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3B932F5" w14:textId="2316641D" w:rsidR="00667EC6" w:rsidRPr="00667EC6" w:rsidRDefault="00667EC6" w:rsidP="00667EC6">
      <w:pPr>
        <w:widowControl w:val="0"/>
        <w:autoSpaceDE w:val="0"/>
        <w:autoSpaceDN w:val="0"/>
        <w:adjustRightInd w:val="0"/>
        <w:spacing w:before="240" w:after="0" w:line="240" w:lineRule="auto"/>
        <w:jc w:val="center"/>
        <w:rPr>
          <w:rFonts w:eastAsia="Times New Roman" w:cs="Arial"/>
          <w:b/>
          <w:iCs/>
          <w:sz w:val="24"/>
          <w:szCs w:val="24"/>
          <w:lang w:eastAsia="en-IE"/>
        </w:rPr>
      </w:pPr>
      <w:r w:rsidRPr="00667EC6">
        <w:rPr>
          <w:rFonts w:eastAsia="Times New Roman" w:cs="Arial"/>
          <w:b/>
          <w:iCs/>
          <w:sz w:val="24"/>
          <w:szCs w:val="24"/>
          <w:lang w:eastAsia="en-IE"/>
        </w:rPr>
        <w:t>SG425 General Manager (</w:t>
      </w:r>
      <w:proofErr w:type="spellStart"/>
      <w:r w:rsidRPr="00667EC6">
        <w:rPr>
          <w:rFonts w:eastAsia="Times New Roman" w:cs="Arial"/>
          <w:b/>
          <w:iCs/>
          <w:sz w:val="24"/>
          <w:szCs w:val="24"/>
          <w:lang w:eastAsia="en-IE"/>
        </w:rPr>
        <w:t>Bainisteoir</w:t>
      </w:r>
      <w:proofErr w:type="spellEnd"/>
      <w:r w:rsidRPr="00667EC6">
        <w:rPr>
          <w:rFonts w:eastAsia="Times New Roman" w:cs="Arial"/>
          <w:b/>
          <w:iCs/>
          <w:sz w:val="24"/>
          <w:szCs w:val="24"/>
          <w:lang w:eastAsia="en-IE"/>
        </w:rPr>
        <w:t xml:space="preserve"> </w:t>
      </w:r>
      <w:proofErr w:type="spellStart"/>
      <w:r w:rsidRPr="00667EC6">
        <w:rPr>
          <w:rFonts w:eastAsia="Times New Roman" w:cs="Arial"/>
          <w:b/>
          <w:iCs/>
          <w:sz w:val="24"/>
          <w:szCs w:val="24"/>
          <w:lang w:eastAsia="en-IE"/>
        </w:rPr>
        <w:t>Ginearálta</w:t>
      </w:r>
      <w:proofErr w:type="spellEnd"/>
      <w:r w:rsidRPr="00667EC6">
        <w:rPr>
          <w:rFonts w:eastAsia="Times New Roman" w:cs="Arial"/>
          <w:b/>
          <w:iCs/>
          <w:sz w:val="24"/>
          <w:szCs w:val="24"/>
          <w:lang w:eastAsia="en-IE"/>
        </w:rPr>
        <w:t>),</w:t>
      </w:r>
      <w:r w:rsidR="00FB53B3" w:rsidRPr="00667EC6">
        <w:rPr>
          <w:rFonts w:eastAsia="Times New Roman" w:cs="Arial"/>
          <w:b/>
          <w:iCs/>
          <w:sz w:val="24"/>
          <w:szCs w:val="24"/>
          <w:lang w:eastAsia="en-IE"/>
        </w:rPr>
        <w:t xml:space="preserve"> Operations</w:t>
      </w:r>
      <w:r w:rsidR="00FB53B3">
        <w:rPr>
          <w:rFonts w:eastAsia="Times New Roman" w:cs="Arial"/>
          <w:b/>
          <w:iCs/>
          <w:sz w:val="24"/>
          <w:szCs w:val="24"/>
          <w:lang w:eastAsia="en-IE"/>
        </w:rPr>
        <w:t>, Regional Department of</w:t>
      </w:r>
      <w:r w:rsidRPr="00667EC6">
        <w:rPr>
          <w:rFonts w:eastAsia="Times New Roman" w:cs="Arial"/>
          <w:b/>
          <w:iCs/>
          <w:sz w:val="24"/>
          <w:szCs w:val="24"/>
          <w:lang w:eastAsia="en-IE"/>
        </w:rPr>
        <w:t xml:space="preserve"> Public Health</w:t>
      </w:r>
      <w:r>
        <w:rPr>
          <w:rFonts w:eastAsia="Times New Roman" w:cs="Arial"/>
          <w:b/>
          <w:iCs/>
          <w:sz w:val="24"/>
          <w:szCs w:val="24"/>
          <w:lang w:eastAsia="en-IE"/>
        </w:rPr>
        <w:t>,</w:t>
      </w:r>
      <w:r w:rsidR="00FB53B3">
        <w:rPr>
          <w:rFonts w:eastAsia="Times New Roman" w:cs="Arial"/>
          <w:b/>
          <w:iCs/>
          <w:sz w:val="24"/>
          <w:szCs w:val="24"/>
          <w:lang w:eastAsia="en-IE"/>
        </w:rPr>
        <w:t xml:space="preserve"> HSE</w:t>
      </w:r>
      <w:r w:rsidRPr="00667EC6">
        <w:rPr>
          <w:rFonts w:eastAsia="Times New Roman" w:cs="Arial"/>
          <w:b/>
          <w:iCs/>
          <w:sz w:val="24"/>
          <w:szCs w:val="24"/>
          <w:lang w:eastAsia="en-IE"/>
        </w:rPr>
        <w:t xml:space="preserve"> West &amp; North West</w:t>
      </w:r>
    </w:p>
    <w:p w14:paraId="4123DF8E" w14:textId="1754C826"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733AF6" w:rsidRPr="00036C75">
        <w:rPr>
          <w:rFonts w:eastAsia="Times New Roman" w:cs="Arial"/>
          <w:iCs/>
          <w:szCs w:val="20"/>
          <w:lang w:eastAsia="en-IE"/>
        </w:rPr>
        <w:t>[</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r w:rsidR="00733AF6" w:rsidRPr="00036C75">
        <w:rPr>
          <w:rFonts w:eastAsia="Times New Roman" w:cs="Arial"/>
          <w:iCs/>
          <w:szCs w:val="20"/>
          <w:lang w:eastAsia="en-IE"/>
        </w:rPr>
        <w:t>]</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4B43D7BD"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w:t>
      </w:r>
      <w:r w:rsidR="00DB5A71">
        <w:rPr>
          <w:rFonts w:ascii="Arial" w:eastAsia="Times New Roman" w:hAnsi="Arial" w:cs="Arial"/>
          <w:b/>
          <w:color w:val="006152"/>
          <w:sz w:val="20"/>
          <w:szCs w:val="20"/>
        </w:rPr>
        <w:t xml:space="preserve">Regional Recruitment &amp; Retention </w:t>
      </w:r>
      <w:r w:rsidRPr="00CB6483">
        <w:rPr>
          <w:rFonts w:ascii="Arial" w:eastAsia="Times New Roman" w:hAnsi="Arial" w:cs="Arial"/>
          <w:b/>
          <w:color w:val="006152"/>
          <w:sz w:val="20"/>
          <w:szCs w:val="20"/>
        </w:rPr>
        <w:t xml:space="preserve">Team Contact details: </w:t>
      </w:r>
    </w:p>
    <w:p w14:paraId="7D640871" w14:textId="47FD094F"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8C170A">
        <w:rPr>
          <w:rFonts w:ascii="Arial" w:eastAsia="Times New Roman" w:hAnsi="Arial" w:cs="Arial"/>
          <w:sz w:val="20"/>
          <w:szCs w:val="20"/>
        </w:rPr>
        <w:t xml:space="preserve"> via </w:t>
      </w:r>
      <w:proofErr w:type="spellStart"/>
      <w:r w:rsidR="008C170A">
        <w:rPr>
          <w:rFonts w:ascii="Arial" w:eastAsia="Times New Roman" w:hAnsi="Arial" w:cs="Arial"/>
          <w:sz w:val="20"/>
          <w:szCs w:val="20"/>
        </w:rPr>
        <w:t>Rezoomo</w:t>
      </w:r>
      <w:proofErr w:type="spellEnd"/>
      <w:r w:rsidR="008C170A">
        <w:rPr>
          <w:rFonts w:ascii="Arial" w:eastAsia="Times New Roman" w:hAnsi="Arial" w:cs="Arial"/>
          <w:sz w:val="20"/>
          <w:szCs w:val="20"/>
        </w:rPr>
        <w:t xml:space="preserve"> or on 091 731461/ 731952</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36DF33F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w:t>
      </w:r>
      <w:r w:rsidR="00DB5A71">
        <w:rPr>
          <w:rFonts w:cs="Arial"/>
          <w:szCs w:val="20"/>
        </w:rPr>
        <w:t xml:space="preserve">Regional Recruitment &amp; Retention </w:t>
      </w:r>
      <w:r w:rsidR="00097265">
        <w:rPr>
          <w:rFonts w:cs="Arial"/>
          <w:szCs w:val="20"/>
        </w:rPr>
        <w:t>t</w:t>
      </w:r>
      <w:r w:rsidRPr="00CB6483">
        <w:rPr>
          <w:rFonts w:cs="Arial"/>
          <w:szCs w:val="20"/>
        </w:rPr>
        <w:t>eam ma</w:t>
      </w:r>
      <w:r w:rsidR="00C555F1">
        <w:rPr>
          <w:rFonts w:cs="Arial"/>
          <w:szCs w:val="20"/>
        </w:rPr>
        <w:t xml:space="preserve">y contact you via email, phone </w:t>
      </w:r>
      <w:r w:rsidRPr="00CB6483">
        <w:rPr>
          <w:rFonts w:cs="Arial"/>
          <w:szCs w:val="20"/>
        </w:rPr>
        <w:t>or post. It is important to provide accurate contact details on your application form and ensure regular access to your emails</w:t>
      </w:r>
      <w:r w:rsidR="00C555F1">
        <w:rPr>
          <w:rFonts w:cs="Arial"/>
          <w:szCs w:val="20"/>
        </w:rPr>
        <w:t xml:space="preserve"> that you use when creating your </w:t>
      </w:r>
      <w:proofErr w:type="spellStart"/>
      <w:r w:rsidR="00C555F1">
        <w:rPr>
          <w:rFonts w:cs="Arial"/>
          <w:szCs w:val="20"/>
        </w:rPr>
        <w:t>Rezoomo</w:t>
      </w:r>
      <w:proofErr w:type="spellEnd"/>
      <w:r w:rsidR="00C555F1">
        <w:rPr>
          <w:rFonts w:cs="Arial"/>
          <w:szCs w:val="20"/>
        </w:rPr>
        <w:t xml:space="preserve"> account</w:t>
      </w:r>
      <w:r w:rsidRPr="00CB6483">
        <w:rPr>
          <w:rFonts w:cs="Arial"/>
          <w:szCs w:val="20"/>
        </w:rPr>
        <w:t xml:space="preserve">.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w:t>
      </w:r>
      <w:proofErr w:type="spellStart"/>
      <w:r w:rsidR="00C555F1">
        <w:rPr>
          <w:rFonts w:cs="Arial"/>
          <w:szCs w:val="20"/>
        </w:rPr>
        <w:t>Rezoomo</w:t>
      </w:r>
      <w:proofErr w:type="spellEnd"/>
      <w:r w:rsidRPr="00CB6483">
        <w:rPr>
          <w:rFonts w:cs="Arial"/>
          <w:szCs w:val="20"/>
        </w:rPr>
        <w:t xml:space="preserv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DD5288">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DD5288">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DD5288">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DD5288">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DD5288">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DD5288">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DD5288">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DD5288">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DD5288">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DD5288">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DD5288">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DD5288">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DD5288">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DD5288">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DD5288">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DD5288">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DD5288">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DD5288">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DD5288">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DD5288">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DD5288">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35175CDB" w:rsidR="00733AF6"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 Please see Appendix 6</w:t>
      </w:r>
      <w:r w:rsidR="00900032" w:rsidRPr="00112C30">
        <w:rPr>
          <w:rFonts w:eastAsia="Times New Roman" w:cs="Arial"/>
          <w:szCs w:val="20"/>
          <w:lang w:val="en-GB"/>
        </w:rPr>
        <w:t>.</w:t>
      </w:r>
    </w:p>
    <w:p w14:paraId="5C520929" w14:textId="30C9D2C4" w:rsidR="00DA05C2" w:rsidRPr="00DA05C2" w:rsidRDefault="00DA05C2" w:rsidP="00AD732D">
      <w:pPr>
        <w:numPr>
          <w:ilvl w:val="0"/>
          <w:numId w:val="3"/>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555F1">
      <w:pPr>
        <w:numPr>
          <w:ilvl w:val="0"/>
          <w:numId w:val="3"/>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cs="Arial"/>
          <w:szCs w:val="20"/>
          <w:lang w:val="en-GB"/>
        </w:rPr>
        <w:t xml:space="preserve">Only fully completed application forms submitted via </w:t>
      </w:r>
      <w:proofErr w:type="spellStart"/>
      <w:r w:rsidRPr="008C170A">
        <w:rPr>
          <w:rFonts w:eastAsia="Times New Roman" w:cs="Arial"/>
          <w:szCs w:val="20"/>
          <w:lang w:val="en-GB"/>
        </w:rPr>
        <w:t>Rezoomo</w:t>
      </w:r>
      <w:proofErr w:type="spellEnd"/>
      <w:r w:rsidRPr="008C170A">
        <w:rPr>
          <w:rFonts w:eastAsia="Times New Roman" w:cs="Arial"/>
          <w:szCs w:val="20"/>
          <w:lang w:val="en-GB"/>
        </w:rPr>
        <w:t xml:space="preserve"> by the closing date and time will be accepted. No exceptions will be made.</w:t>
      </w:r>
    </w:p>
    <w:p w14:paraId="592002FD" w14:textId="77777777" w:rsidR="008C170A" w:rsidRP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szCs w:val="20"/>
          <w:lang w:val="en-GB"/>
        </w:rPr>
        <w:lastRenderedPageBreak/>
        <w:t xml:space="preserve">To ensure that you do not miss out on any communications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it is highly recommended that you also check your spam and junk folder of your email linked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D95BD7" w:rsidRDefault="005F4C29" w:rsidP="00AD732D">
      <w:pPr>
        <w:numPr>
          <w:ilvl w:val="0"/>
          <w:numId w:val="7"/>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DD5288"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DD5288"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DD5288"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667EC6"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667EC6">
        <w:rPr>
          <w:rFonts w:cs="Arial"/>
          <w:b/>
          <w:szCs w:val="20"/>
        </w:rPr>
        <w:t>What is a Panel?</w:t>
      </w:r>
    </w:p>
    <w:p w14:paraId="3A5C2F05" w14:textId="33DF5674" w:rsidR="00EB02F1" w:rsidRPr="00667EC6" w:rsidRDefault="002A0CB6" w:rsidP="00AD732D">
      <w:pPr>
        <w:pStyle w:val="ListParagraph"/>
        <w:spacing w:before="240" w:after="120" w:line="240" w:lineRule="auto"/>
        <w:ind w:left="0"/>
        <w:contextualSpacing w:val="0"/>
        <w:rPr>
          <w:rFonts w:cs="Arial"/>
          <w:szCs w:val="20"/>
        </w:rPr>
      </w:pPr>
      <w:r w:rsidRPr="00667EC6">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667EC6">
        <w:rPr>
          <w:rFonts w:eastAsia="Times New Roman" w:cs="Arial"/>
          <w:bCs/>
          <w:szCs w:val="20"/>
          <w:lang w:eastAsia="en-IE"/>
        </w:rPr>
        <w:t xml:space="preserve">conditional </w:t>
      </w:r>
      <w:r w:rsidRPr="00667EC6">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098729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1363194F"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w:t>
      </w:r>
      <w:r w:rsidR="00DB5A71">
        <w:rPr>
          <w:rFonts w:cs="Arial"/>
          <w:szCs w:val="20"/>
        </w:rPr>
        <w:t xml:space="preserve">Regional Recruitment &amp; Retention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DED12CD"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DB5A71">
        <w:rPr>
          <w:rFonts w:cs="Arial"/>
          <w:szCs w:val="20"/>
        </w:rPr>
        <w:t>Regional Recruitment &amp; Retention</w:t>
      </w:r>
      <w:r w:rsidRPr="00A62A4A">
        <w:rPr>
          <w:rFonts w:cs="Arial"/>
          <w:szCs w:val="20"/>
        </w:rPr>
        <w:t xml:space="preserve">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7131AE7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DB5A71">
        <w:rPr>
          <w:rFonts w:cs="Arial"/>
          <w:szCs w:val="20"/>
        </w:rPr>
        <w:t xml:space="preserve">Regional Recruitment &amp; Retention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021E688B" w:rsidR="00AD3D3D" w:rsidRDefault="00316603" w:rsidP="00AD732D">
      <w:pPr>
        <w:autoSpaceDE w:val="0"/>
        <w:autoSpaceDN w:val="0"/>
        <w:spacing w:before="240" w:after="120" w:line="240" w:lineRule="auto"/>
        <w:rPr>
          <w:rFonts w:cs="Arial"/>
          <w:iCs/>
          <w:szCs w:val="20"/>
        </w:rPr>
      </w:pPr>
      <w:r w:rsidRPr="00D95BD7">
        <w:rPr>
          <w:rFonts w:cs="Arial"/>
          <w:iCs/>
          <w:szCs w:val="20"/>
        </w:rPr>
        <w:t>Submit your r</w:t>
      </w:r>
      <w:r w:rsidR="00AD3D3D" w:rsidRPr="00D95BD7">
        <w:rPr>
          <w:rFonts w:cs="Arial"/>
          <w:iCs/>
          <w:szCs w:val="20"/>
        </w:rPr>
        <w:t xml:space="preserve">equest </w:t>
      </w:r>
      <w:r w:rsidRPr="00D95BD7">
        <w:rPr>
          <w:rFonts w:cs="Arial"/>
          <w:iCs/>
          <w:szCs w:val="20"/>
        </w:rPr>
        <w:t xml:space="preserve">by </w:t>
      </w:r>
      <w:r w:rsidR="00AD3D3D" w:rsidRPr="00D95BD7">
        <w:rPr>
          <w:rFonts w:cs="Arial"/>
          <w:iCs/>
          <w:szCs w:val="20"/>
        </w:rPr>
        <w:t>email to</w:t>
      </w:r>
      <w:r w:rsidR="00D95BD7" w:rsidRPr="00D95BD7">
        <w:rPr>
          <w:rFonts w:cs="Arial"/>
          <w:szCs w:val="20"/>
        </w:rPr>
        <w:t xml:space="preserve"> </w:t>
      </w:r>
      <w:hyperlink r:id="rId18" w:history="1">
        <w:r w:rsidR="00D95BD7" w:rsidRPr="002D0CCD">
          <w:rPr>
            <w:rStyle w:val="Hyperlink"/>
            <w:rFonts w:cs="Arial"/>
            <w:szCs w:val="20"/>
          </w:rPr>
          <w:t>resources.human@hse.ie</w:t>
        </w:r>
      </w:hyperlink>
      <w:r w:rsidR="00AD3D3D" w:rsidRPr="00C1722F">
        <w:rPr>
          <w:rFonts w:cs="Arial"/>
          <w:iCs/>
          <w:color w:val="000099"/>
          <w:szCs w:val="20"/>
        </w:rPr>
        <w:t xml:space="preserve"> </w:t>
      </w:r>
      <w:r w:rsidR="00AD3D3D" w:rsidRPr="00D95BD7">
        <w:rPr>
          <w:rFonts w:cs="Arial"/>
          <w:iCs/>
          <w:szCs w:val="20"/>
        </w:rPr>
        <w:t xml:space="preserve">within </w:t>
      </w:r>
      <w:r w:rsidR="00AD3D3D" w:rsidRPr="00D95BD7">
        <w:rPr>
          <w:rFonts w:cs="Arial"/>
          <w:b/>
          <w:iCs/>
          <w:szCs w:val="20"/>
        </w:rPr>
        <w:t>5 working days</w:t>
      </w:r>
      <w:r w:rsidR="00AD3D3D" w:rsidRPr="00D95BD7">
        <w:rPr>
          <w:rFonts w:cs="Arial"/>
          <w:iCs/>
          <w:szCs w:val="20"/>
        </w:rPr>
        <w:t xml:space="preserve"> of </w:t>
      </w:r>
      <w:r w:rsidR="00A06C0A" w:rsidRPr="00D95BD7">
        <w:rPr>
          <w:rFonts w:cs="Arial"/>
          <w:iCs/>
          <w:szCs w:val="20"/>
        </w:rPr>
        <w:t>receiving of</w:t>
      </w:r>
      <w:r w:rsidR="00AD3D3D" w:rsidRPr="00D95BD7">
        <w:rPr>
          <w:rFonts w:cs="Arial"/>
          <w:iCs/>
          <w:szCs w:val="20"/>
        </w:rPr>
        <w:t xml:space="preserve"> a decision.</w:t>
      </w:r>
    </w:p>
    <w:p w14:paraId="639D3AC4" w14:textId="2D23D603" w:rsidR="00D95BD7" w:rsidRDefault="00D95BD7" w:rsidP="00AD732D">
      <w:pPr>
        <w:autoSpaceDE w:val="0"/>
        <w:autoSpaceDN w:val="0"/>
        <w:spacing w:before="240" w:after="120" w:line="240" w:lineRule="auto"/>
        <w:rPr>
          <w:rFonts w:cs="Arial"/>
          <w:iCs/>
          <w:szCs w:val="20"/>
        </w:rPr>
      </w:pP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580018E2" w14:textId="6D05804D" w:rsidR="00AD3D3D" w:rsidRPr="00D95BD7" w:rsidRDefault="00316603" w:rsidP="00AD732D">
      <w:pPr>
        <w:autoSpaceDE w:val="0"/>
        <w:autoSpaceDN w:val="0"/>
        <w:spacing w:before="240" w:after="120" w:line="240" w:lineRule="auto"/>
        <w:rPr>
          <w:rFonts w:cs="Arial"/>
          <w:iCs/>
          <w:szCs w:val="20"/>
        </w:rPr>
      </w:pPr>
      <w:r w:rsidRPr="00D95BD7">
        <w:rPr>
          <w:rFonts w:cs="Arial"/>
          <w:iCs/>
          <w:szCs w:val="20"/>
        </w:rPr>
        <w:t>Submit your request by</w:t>
      </w:r>
      <w:r w:rsidR="00AD3D3D" w:rsidRPr="00D95BD7">
        <w:rPr>
          <w:rFonts w:cs="Arial"/>
          <w:iCs/>
          <w:szCs w:val="20"/>
        </w:rPr>
        <w:t xml:space="preserve"> email to </w:t>
      </w:r>
      <w:hyperlink r:id="rId19" w:history="1">
        <w:r w:rsidR="00D95BD7" w:rsidRPr="002D0CCD">
          <w:rPr>
            <w:rStyle w:val="Hyperlink"/>
            <w:rFonts w:cs="Arial"/>
            <w:szCs w:val="20"/>
          </w:rPr>
          <w:t>resources.human@hse.ie</w:t>
        </w:r>
      </w:hyperlink>
      <w:r w:rsidR="00D95BD7">
        <w:rPr>
          <w:rFonts w:cs="Arial"/>
          <w:color w:val="000099"/>
          <w:szCs w:val="20"/>
        </w:rPr>
        <w:t xml:space="preserve"> </w:t>
      </w:r>
      <w:r w:rsidR="00AD3D3D" w:rsidRPr="00D95BD7">
        <w:rPr>
          <w:rFonts w:cs="Arial"/>
          <w:iCs/>
          <w:szCs w:val="20"/>
        </w:rPr>
        <w:t xml:space="preserve">within </w:t>
      </w:r>
      <w:r w:rsidR="00AD3D3D" w:rsidRPr="00D95BD7">
        <w:rPr>
          <w:rFonts w:cs="Arial"/>
          <w:b/>
          <w:iCs/>
          <w:szCs w:val="20"/>
        </w:rPr>
        <w:t>5 working days</w:t>
      </w:r>
      <w:r w:rsidR="00AD3D3D" w:rsidRPr="00D95BD7">
        <w:rPr>
          <w:rFonts w:cs="Arial"/>
          <w:iCs/>
          <w:szCs w:val="20"/>
        </w:rPr>
        <w:t xml:space="preserve"> of recei</w:t>
      </w:r>
      <w:r w:rsidRPr="00D95BD7">
        <w:rPr>
          <w:rFonts w:cs="Arial"/>
          <w:iCs/>
          <w:szCs w:val="20"/>
        </w:rPr>
        <w:t>ving</w:t>
      </w:r>
      <w:r w:rsidR="00AD3D3D" w:rsidRPr="00D95BD7">
        <w:rPr>
          <w:rFonts w:cs="Arial"/>
          <w:iCs/>
          <w:szCs w:val="20"/>
        </w:rPr>
        <w:t xml:space="preserve">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200987297"/>
      <w:r w:rsidRPr="002E719E">
        <w:rPr>
          <w:rFonts w:cs="Arial"/>
          <w:szCs w:val="20"/>
        </w:rPr>
        <w:t>HSE Privacy Policy</w:t>
      </w:r>
      <w:bookmarkEnd w:id="13"/>
      <w:r w:rsidRPr="002E719E">
        <w:rPr>
          <w:rFonts w:cs="Arial"/>
          <w:szCs w:val="20"/>
        </w:rPr>
        <w:t xml:space="preserve">  </w:t>
      </w:r>
    </w:p>
    <w:p w14:paraId="3E67225F" w14:textId="2A5DFD8A" w:rsidR="00A02D6A" w:rsidRDefault="00AD3D3D" w:rsidP="00AD732D">
      <w:pPr>
        <w:spacing w:before="240" w:after="120" w:line="240" w:lineRule="auto"/>
        <w:textAlignment w:val="center"/>
      </w:pPr>
      <w:r w:rsidRPr="006219B3">
        <w:rPr>
          <w:rFonts w:cs="Arial"/>
          <w:szCs w:val="20"/>
        </w:rPr>
        <w:t xml:space="preserve">The </w:t>
      </w:r>
      <w:r w:rsidR="00DB5A71">
        <w:rPr>
          <w:rFonts w:cs="Arial"/>
          <w:iCs/>
          <w:szCs w:val="20"/>
        </w:rPr>
        <w:t>Regional Recruitment &amp; Retention 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DB5A71">
        <w:rPr>
          <w:rFonts w:cs="Arial"/>
          <w:iCs/>
          <w:szCs w:val="20"/>
        </w:rPr>
        <w:t xml:space="preserve">Regional Recruitment &amp; Retention </w:t>
      </w:r>
      <w:r w:rsidR="00A02D6A" w:rsidRPr="006219B3">
        <w:rPr>
          <w:rFonts w:cs="Arial"/>
          <w:iCs/>
          <w:szCs w:val="20"/>
        </w:rPr>
        <w:t xml:space="preserve">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20"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0098729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lastRenderedPageBreak/>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20098729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72738E12" w:rsidR="00BA76E6" w:rsidRDefault="002E719E" w:rsidP="002A2EF6">
      <w:pPr>
        <w:pStyle w:val="Heading2"/>
      </w:pPr>
      <w:bookmarkStart w:id="16" w:name="_Appendix_1:_Eligibility"/>
      <w:bookmarkStart w:id="17" w:name="_Toc200987300"/>
      <w:bookmarkEnd w:id="16"/>
      <w:r w:rsidRPr="00667EC6">
        <w:t xml:space="preserve">Appendix 1: </w:t>
      </w:r>
      <w:r w:rsidR="00BA76E6" w:rsidRPr="00667EC6">
        <w:t>Eligibility Criteria</w:t>
      </w:r>
      <w:bookmarkEnd w:id="17"/>
    </w:p>
    <w:p w14:paraId="561E3F73" w14:textId="77777777" w:rsidR="00FB53B3" w:rsidRPr="00FB53B3" w:rsidRDefault="00FB53B3" w:rsidP="00FB53B3"/>
    <w:p w14:paraId="4E1795E7" w14:textId="77777777" w:rsidR="00FB53B3" w:rsidRPr="00631F52" w:rsidRDefault="00FB53B3" w:rsidP="00FB53B3">
      <w:pPr>
        <w:numPr>
          <w:ilvl w:val="0"/>
          <w:numId w:val="40"/>
        </w:numPr>
        <w:spacing w:after="0" w:line="240" w:lineRule="auto"/>
        <w:ind w:left="348" w:hanging="284"/>
        <w:jc w:val="both"/>
        <w:rPr>
          <w:rFonts w:ascii="Calibri" w:hAnsi="Calibri" w:cs="Calibri"/>
          <w:b/>
          <w:sz w:val="22"/>
        </w:rPr>
      </w:pPr>
      <w:r w:rsidRPr="00FB53B3">
        <w:rPr>
          <w:rFonts w:cs="Arial"/>
          <w:b/>
          <w:szCs w:val="20"/>
        </w:rPr>
        <w:t xml:space="preserve">Candidates must have at the latest date of application:  </w:t>
      </w:r>
    </w:p>
    <w:p w14:paraId="79DE9010" w14:textId="77777777" w:rsidR="00FB53B3" w:rsidRPr="00631F52" w:rsidRDefault="00FB53B3" w:rsidP="00FB53B3">
      <w:pPr>
        <w:pStyle w:val="Default"/>
        <w:rPr>
          <w:rFonts w:ascii="Calibri" w:hAnsi="Calibri" w:cs="Calibri"/>
          <w:sz w:val="22"/>
          <w:szCs w:val="22"/>
        </w:rPr>
      </w:pPr>
    </w:p>
    <w:p w14:paraId="6A49AB26" w14:textId="77777777" w:rsidR="00FB53B3" w:rsidRPr="00631F52" w:rsidRDefault="00FB53B3" w:rsidP="00FB53B3">
      <w:pPr>
        <w:numPr>
          <w:ilvl w:val="0"/>
          <w:numId w:val="45"/>
        </w:numPr>
        <w:autoSpaceDE w:val="0"/>
        <w:autoSpaceDN w:val="0"/>
        <w:adjustRightInd w:val="0"/>
        <w:spacing w:after="0" w:line="240" w:lineRule="auto"/>
        <w:rPr>
          <w:rFonts w:ascii="Calibri" w:eastAsia="Calibri" w:hAnsi="Calibri" w:cs="Calibri"/>
          <w:color w:val="000000"/>
          <w:sz w:val="22"/>
        </w:rPr>
      </w:pPr>
      <w:r w:rsidRPr="00631F52">
        <w:rPr>
          <w:rFonts w:ascii="Calibri" w:eastAsia="Calibri" w:hAnsi="Calibri" w:cs="Calibri"/>
          <w:color w:val="000000"/>
          <w:sz w:val="22"/>
        </w:rPr>
        <w:t>Experience of working as a manager in a healthcare related environment or other complex service delivery organisation.</w:t>
      </w:r>
    </w:p>
    <w:p w14:paraId="2737BC07" w14:textId="4BE326F1" w:rsidR="00FB53B3" w:rsidRPr="00631F52" w:rsidRDefault="00FB53B3" w:rsidP="00FB53B3">
      <w:pPr>
        <w:numPr>
          <w:ilvl w:val="0"/>
          <w:numId w:val="45"/>
        </w:numPr>
        <w:autoSpaceDE w:val="0"/>
        <w:autoSpaceDN w:val="0"/>
        <w:adjustRightInd w:val="0"/>
        <w:spacing w:after="0" w:line="240" w:lineRule="auto"/>
        <w:rPr>
          <w:rFonts w:ascii="Calibri" w:eastAsia="Calibri" w:hAnsi="Calibri" w:cs="Calibri"/>
          <w:color w:val="000000"/>
          <w:sz w:val="22"/>
        </w:rPr>
      </w:pPr>
      <w:r w:rsidRPr="00631F52">
        <w:rPr>
          <w:rFonts w:ascii="Calibri" w:eastAsia="Calibri" w:hAnsi="Calibri" w:cs="Calibri"/>
          <w:color w:val="000000"/>
          <w:sz w:val="22"/>
        </w:rPr>
        <w:t xml:space="preserve">Proven ability </w:t>
      </w:r>
      <w:r w:rsidR="00DD5288">
        <w:rPr>
          <w:rFonts w:ascii="Calibri" w:eastAsia="Calibri" w:hAnsi="Calibri" w:cs="Calibri"/>
          <w:color w:val="000000"/>
          <w:sz w:val="22"/>
        </w:rPr>
        <w:t xml:space="preserve">of </w:t>
      </w:r>
      <w:r w:rsidRPr="00631F52">
        <w:rPr>
          <w:rFonts w:ascii="Calibri" w:eastAsia="Calibri" w:hAnsi="Calibri" w:cs="Calibri"/>
          <w:color w:val="000000"/>
          <w:sz w:val="22"/>
        </w:rPr>
        <w:t>managing and delivering effective services to include coordinating work-streams and establishing and leading on the development of initiatives as relevant to the role.</w:t>
      </w:r>
    </w:p>
    <w:p w14:paraId="20352F9D" w14:textId="77777777" w:rsidR="00FB53B3" w:rsidRPr="00631F52" w:rsidRDefault="00FB53B3" w:rsidP="00FB53B3">
      <w:pPr>
        <w:numPr>
          <w:ilvl w:val="0"/>
          <w:numId w:val="45"/>
        </w:numPr>
        <w:autoSpaceDE w:val="0"/>
        <w:autoSpaceDN w:val="0"/>
        <w:adjustRightInd w:val="0"/>
        <w:spacing w:after="0" w:line="240" w:lineRule="auto"/>
        <w:rPr>
          <w:rFonts w:ascii="Calibri" w:eastAsia="Calibri" w:hAnsi="Calibri" w:cs="Calibri"/>
          <w:color w:val="000000"/>
          <w:sz w:val="22"/>
        </w:rPr>
      </w:pPr>
      <w:r w:rsidRPr="00631F52">
        <w:rPr>
          <w:rFonts w:ascii="Calibri" w:eastAsia="Calibri" w:hAnsi="Calibri" w:cs="Calibri"/>
          <w:color w:val="000000"/>
          <w:sz w:val="22"/>
        </w:rPr>
        <w:t>Experience of leading and managing a team with a track record of innovation/improvements</w:t>
      </w:r>
    </w:p>
    <w:p w14:paraId="3370500F" w14:textId="77777777" w:rsidR="00FB53B3" w:rsidRPr="00631F52" w:rsidRDefault="00FB53B3" w:rsidP="00FB53B3">
      <w:pPr>
        <w:numPr>
          <w:ilvl w:val="0"/>
          <w:numId w:val="45"/>
        </w:numPr>
        <w:autoSpaceDE w:val="0"/>
        <w:autoSpaceDN w:val="0"/>
        <w:adjustRightInd w:val="0"/>
        <w:spacing w:after="0" w:line="240" w:lineRule="auto"/>
        <w:rPr>
          <w:rFonts w:ascii="Calibri" w:eastAsia="Calibri" w:hAnsi="Calibri" w:cs="Calibri"/>
          <w:color w:val="000000"/>
          <w:sz w:val="22"/>
        </w:rPr>
      </w:pPr>
      <w:r w:rsidRPr="00631F52">
        <w:rPr>
          <w:rFonts w:ascii="Calibri" w:eastAsia="Calibri" w:hAnsi="Calibri" w:cs="Calibri"/>
          <w:color w:val="000000"/>
          <w:sz w:val="22"/>
        </w:rPr>
        <w:t>A track record of delivering significant change in a complex multi stakeholder environment as relevant to the role</w:t>
      </w:r>
    </w:p>
    <w:p w14:paraId="76BC27DD" w14:textId="77777777" w:rsidR="00FB53B3" w:rsidRPr="00631F52" w:rsidRDefault="00FB53B3" w:rsidP="00FB53B3">
      <w:pPr>
        <w:numPr>
          <w:ilvl w:val="0"/>
          <w:numId w:val="45"/>
        </w:numPr>
        <w:autoSpaceDE w:val="0"/>
        <w:autoSpaceDN w:val="0"/>
        <w:adjustRightInd w:val="0"/>
        <w:spacing w:after="0" w:line="240" w:lineRule="auto"/>
        <w:rPr>
          <w:rFonts w:ascii="Calibri" w:eastAsia="Calibri" w:hAnsi="Calibri" w:cs="Calibri"/>
          <w:color w:val="000000"/>
          <w:sz w:val="22"/>
        </w:rPr>
      </w:pPr>
      <w:r w:rsidRPr="00631F52">
        <w:rPr>
          <w:rFonts w:ascii="Calibri" w:eastAsia="Calibri" w:hAnsi="Calibri" w:cs="Calibri"/>
          <w:color w:val="000000"/>
          <w:sz w:val="22"/>
        </w:rPr>
        <w:t>Experience in working collaboratively with multiple internal and external stakeholders in assimilating and analysing complex information to make ensuing recommendations and to deliver on significant change</w:t>
      </w:r>
    </w:p>
    <w:p w14:paraId="2B523003" w14:textId="77777777" w:rsidR="00FB53B3" w:rsidRPr="00631F52" w:rsidRDefault="00FB53B3" w:rsidP="00FB53B3">
      <w:pPr>
        <w:numPr>
          <w:ilvl w:val="0"/>
          <w:numId w:val="45"/>
        </w:numPr>
        <w:autoSpaceDE w:val="0"/>
        <w:autoSpaceDN w:val="0"/>
        <w:adjustRightInd w:val="0"/>
        <w:spacing w:after="0" w:line="240" w:lineRule="auto"/>
        <w:rPr>
          <w:rFonts w:ascii="Calibri" w:eastAsia="Calibri" w:hAnsi="Calibri" w:cs="Calibri"/>
          <w:color w:val="000000"/>
          <w:sz w:val="22"/>
        </w:rPr>
      </w:pPr>
      <w:r w:rsidRPr="00631F52">
        <w:rPr>
          <w:rFonts w:ascii="Calibri" w:eastAsia="Calibri" w:hAnsi="Calibri" w:cs="Calibri"/>
          <w:color w:val="000000"/>
          <w:sz w:val="22"/>
        </w:rPr>
        <w:t>Demonstrate a proven ability in developing and implementing plans at an operational level.</w:t>
      </w:r>
    </w:p>
    <w:p w14:paraId="0B08BE22" w14:textId="77777777" w:rsidR="00FB53B3" w:rsidRPr="00631F52" w:rsidRDefault="00FB53B3" w:rsidP="00FB53B3">
      <w:pPr>
        <w:numPr>
          <w:ilvl w:val="0"/>
          <w:numId w:val="45"/>
        </w:numPr>
        <w:autoSpaceDE w:val="0"/>
        <w:autoSpaceDN w:val="0"/>
        <w:adjustRightInd w:val="0"/>
        <w:spacing w:after="0" w:line="240" w:lineRule="auto"/>
        <w:rPr>
          <w:rFonts w:ascii="Calibri" w:eastAsia="Calibri" w:hAnsi="Calibri" w:cs="Calibri"/>
          <w:color w:val="000000"/>
          <w:sz w:val="22"/>
        </w:rPr>
      </w:pPr>
      <w:r w:rsidRPr="00631F52">
        <w:rPr>
          <w:rFonts w:ascii="Calibri" w:eastAsia="Calibri" w:hAnsi="Calibri" w:cs="Calibri"/>
          <w:color w:val="000000"/>
          <w:sz w:val="22"/>
        </w:rPr>
        <w:t>Have the requisite clinical, managerial and administrative knowledge and ability (including a high standard of suitability and management ability) for the proper discharge of the duties of the office.</w:t>
      </w:r>
    </w:p>
    <w:p w14:paraId="211B20C9" w14:textId="053E50D2" w:rsidR="00036C75" w:rsidRDefault="00036C75" w:rsidP="00DB5A71">
      <w:pPr>
        <w:autoSpaceDE w:val="0"/>
        <w:autoSpaceDN w:val="0"/>
        <w:adjustRightInd w:val="0"/>
        <w:spacing w:before="120" w:after="120"/>
        <w:jc w:val="both"/>
        <w:rPr>
          <w:rFonts w:cs="Arial"/>
          <w:szCs w:val="20"/>
          <w:lang w:eastAsia="en-IE"/>
        </w:rPr>
      </w:pPr>
    </w:p>
    <w:p w14:paraId="3AA25F43" w14:textId="77777777" w:rsidR="00036C75" w:rsidRPr="00026AAC" w:rsidRDefault="00036C75" w:rsidP="00036C75">
      <w:pPr>
        <w:numPr>
          <w:ilvl w:val="0"/>
          <w:numId w:val="40"/>
        </w:numPr>
        <w:spacing w:after="0" w:line="240" w:lineRule="auto"/>
        <w:ind w:left="348" w:hanging="284"/>
        <w:jc w:val="both"/>
        <w:rPr>
          <w:rFonts w:cs="Arial"/>
          <w:b/>
          <w:szCs w:val="20"/>
        </w:rPr>
      </w:pPr>
      <w:r w:rsidRPr="00026AAC">
        <w:rPr>
          <w:rFonts w:cs="Arial"/>
          <w:b/>
          <w:szCs w:val="20"/>
        </w:rPr>
        <w:t>Health</w:t>
      </w:r>
    </w:p>
    <w:p w14:paraId="022D6888" w14:textId="77777777" w:rsidR="00036C75" w:rsidRPr="00026AAC" w:rsidRDefault="00036C75" w:rsidP="00036C75">
      <w:pPr>
        <w:jc w:val="both"/>
        <w:rPr>
          <w:rFonts w:cs="Arial"/>
          <w:szCs w:val="20"/>
        </w:rPr>
      </w:pPr>
      <w:r w:rsidRPr="00026AAC">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0FDF0F" w14:textId="77777777" w:rsidR="00036C75" w:rsidRPr="00026AAC" w:rsidRDefault="00036C75" w:rsidP="00036C75">
      <w:pPr>
        <w:jc w:val="both"/>
        <w:rPr>
          <w:rFonts w:cs="Arial"/>
          <w:szCs w:val="20"/>
        </w:rPr>
      </w:pPr>
    </w:p>
    <w:p w14:paraId="32ECF807" w14:textId="77777777" w:rsidR="00036C75" w:rsidRPr="00026AAC" w:rsidRDefault="00036C75" w:rsidP="00036C75">
      <w:pPr>
        <w:numPr>
          <w:ilvl w:val="0"/>
          <w:numId w:val="40"/>
        </w:numPr>
        <w:spacing w:after="0" w:line="240" w:lineRule="auto"/>
        <w:ind w:left="348" w:right="-766" w:hanging="284"/>
        <w:jc w:val="both"/>
        <w:rPr>
          <w:rFonts w:cs="Arial"/>
          <w:iCs/>
          <w:szCs w:val="20"/>
        </w:rPr>
      </w:pPr>
      <w:r w:rsidRPr="00026AAC">
        <w:rPr>
          <w:rFonts w:cs="Arial"/>
          <w:b/>
          <w:bCs/>
          <w:szCs w:val="20"/>
        </w:rPr>
        <w:t>Character</w:t>
      </w:r>
    </w:p>
    <w:p w14:paraId="7BC6F95C" w14:textId="79BDE3CB" w:rsidR="00DB5A71" w:rsidRPr="00667EC6" w:rsidRDefault="00036C75" w:rsidP="00667EC6">
      <w:pPr>
        <w:autoSpaceDE w:val="0"/>
        <w:autoSpaceDN w:val="0"/>
        <w:adjustRightInd w:val="0"/>
        <w:spacing w:before="120" w:after="120"/>
        <w:jc w:val="both"/>
        <w:rPr>
          <w:rFonts w:cs="Arial"/>
          <w:szCs w:val="20"/>
        </w:rPr>
      </w:pPr>
      <w:r w:rsidRPr="00026AAC">
        <w:rPr>
          <w:rFonts w:cs="Arial"/>
          <w:szCs w:val="20"/>
        </w:rPr>
        <w:t>Each candidate for and any person holding the office must be of good character.</w:t>
      </w:r>
    </w:p>
    <w:p w14:paraId="3D6F49DF" w14:textId="77777777" w:rsidR="00DB5A71" w:rsidRDefault="00DB5A71">
      <w:pPr>
        <w:rPr>
          <w:rFonts w:cs="Arial"/>
          <w:b/>
          <w:szCs w:val="20"/>
        </w:rPr>
      </w:pPr>
    </w:p>
    <w:p w14:paraId="451FA2E8" w14:textId="06EF6205" w:rsidR="00036C75" w:rsidRPr="00036C75" w:rsidRDefault="00036C75">
      <w:pPr>
        <w:rPr>
          <w:rFonts w:cs="Arial"/>
          <w:b/>
          <w:szCs w:val="20"/>
        </w:rPr>
      </w:pPr>
      <w:r w:rsidRPr="00667EC6">
        <w:rPr>
          <w:rFonts w:cs="Arial"/>
          <w:b/>
          <w:szCs w:val="20"/>
        </w:rPr>
        <w:t>Other requirements specific to the post</w:t>
      </w:r>
    </w:p>
    <w:p w14:paraId="1FFFC2D2" w14:textId="77777777" w:rsidR="00667EC6" w:rsidRPr="004A2CDA" w:rsidRDefault="00667EC6" w:rsidP="00667EC6">
      <w:pPr>
        <w:pStyle w:val="ListParagraph"/>
        <w:numPr>
          <w:ilvl w:val="0"/>
          <w:numId w:val="46"/>
        </w:numPr>
        <w:spacing w:after="0" w:line="240" w:lineRule="auto"/>
        <w:contextualSpacing w:val="0"/>
        <w:jc w:val="both"/>
        <w:rPr>
          <w:rFonts w:cs="Arial"/>
          <w:iCs/>
        </w:rPr>
      </w:pPr>
      <w:r w:rsidRPr="004A2CDA">
        <w:rPr>
          <w:rFonts w:cs="Arial"/>
          <w:iCs/>
        </w:rPr>
        <w:t xml:space="preserve">Access to appropriate transport to fulfil the requirements of the role </w:t>
      </w:r>
    </w:p>
    <w:p w14:paraId="31E1C802" w14:textId="77777777" w:rsidR="00667EC6" w:rsidRPr="004A2CDA" w:rsidRDefault="00667EC6" w:rsidP="00667EC6">
      <w:pPr>
        <w:numPr>
          <w:ilvl w:val="0"/>
          <w:numId w:val="46"/>
        </w:numPr>
        <w:spacing w:after="0" w:line="240" w:lineRule="auto"/>
        <w:jc w:val="both"/>
        <w:rPr>
          <w:rFonts w:ascii="Calibri" w:hAnsi="Calibri" w:cs="Arial"/>
          <w:sz w:val="22"/>
        </w:rPr>
      </w:pPr>
      <w:r w:rsidRPr="004A2CDA">
        <w:rPr>
          <w:rFonts w:cs="Arial"/>
          <w:iCs/>
        </w:rPr>
        <w:t>Flexibility in relation to working hours to fulfil the requirements of the role</w:t>
      </w:r>
    </w:p>
    <w:p w14:paraId="0C76398A" w14:textId="77777777" w:rsidR="00036C75" w:rsidRPr="00036C75" w:rsidRDefault="00036C75" w:rsidP="00036C75">
      <w:pPr>
        <w:spacing w:after="60" w:line="240" w:lineRule="auto"/>
        <w:jc w:val="both"/>
        <w:rPr>
          <w:rFonts w:cs="Arial"/>
          <w:iCs/>
          <w:szCs w:val="20"/>
        </w:rPr>
      </w:pPr>
    </w:p>
    <w:p w14:paraId="14CA0969" w14:textId="660ABDC9"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8" w:name="_Appendix_2:_Applicant"/>
      <w:bookmarkStart w:id="19" w:name="_Toc20098730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00987302"/>
      <w:bookmarkEnd w:id="20"/>
      <w:r>
        <w:lastRenderedPageBreak/>
        <w:t>Appendix 3</w:t>
      </w:r>
      <w:r w:rsidR="002E719E">
        <w:t xml:space="preserve">: </w:t>
      </w:r>
      <w:r w:rsidR="003C75C7" w:rsidRPr="00BD636C">
        <w:t>Clearances</w:t>
      </w:r>
      <w:bookmarkEnd w:id="21"/>
    </w:p>
    <w:p w14:paraId="07C2E1B8" w14:textId="2E4D962F"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DB5A71">
        <w:rPr>
          <w:rFonts w:cs="Arial"/>
          <w:szCs w:val="20"/>
        </w:rPr>
        <w:t xml:space="preserve">Regional Recruitment &amp; Retention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DD5288"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DD5288"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DD5288"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DD5288"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0098730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Appendix:_5_Panel"/>
      <w:bookmarkStart w:id="26" w:name="_Toc200987304"/>
      <w:bookmarkEnd w:id="25"/>
      <w:r>
        <w:lastRenderedPageBreak/>
        <w:t>Appendix: 5</w:t>
      </w:r>
      <w:r w:rsidR="002E719E">
        <w:t xml:space="preserve"> </w:t>
      </w:r>
      <w:r w:rsidR="002E719E" w:rsidRPr="002E719E">
        <w:t>Panel Management Rules</w:t>
      </w:r>
      <w:bookmarkEnd w:id="26"/>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356AD1CF"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DB5A71">
        <w:rPr>
          <w:rFonts w:cs="Arial"/>
          <w:color w:val="000000" w:themeColor="text1"/>
          <w:szCs w:val="20"/>
        </w:rPr>
        <w:t xml:space="preserve">Regional Recruitment &amp; Retention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00B10A41"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AD732D">
      <w:pPr>
        <w:numPr>
          <w:ilvl w:val="0"/>
          <w:numId w:val="17"/>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040C70E9" w:rsidR="00C555F1" w:rsidRDefault="00386EE0" w:rsidP="00C555F1">
      <w:pPr>
        <w:numPr>
          <w:ilvl w:val="0"/>
          <w:numId w:val="17"/>
        </w:numPr>
        <w:shd w:val="clear" w:color="auto" w:fill="FFFFFF"/>
        <w:spacing w:before="240" w:after="120" w:line="240" w:lineRule="auto"/>
        <w:ind w:left="357" w:hanging="357"/>
        <w:rPr>
          <w:rFonts w:cs="Arial"/>
          <w:szCs w:val="20"/>
        </w:rPr>
        <w:sectPr w:rsidR="00C555F1" w:rsidSect="00042602">
          <w:footerReference w:type="default" r:id="rId28"/>
          <w:headerReference w:type="first" r:id="rId29"/>
          <w:footerReference w:type="first" r:id="rId30"/>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DB5A71">
        <w:rPr>
          <w:rFonts w:cs="Arial"/>
          <w:szCs w:val="20"/>
        </w:rPr>
        <w:t>Regional Recruitment &amp; Retention</w:t>
      </w:r>
      <w:r w:rsidR="000D46AC" w:rsidRPr="00C555F1">
        <w:rPr>
          <w:rFonts w:cs="Arial"/>
          <w:szCs w:val="20"/>
        </w:rPr>
        <w:t xml:space="preserve"> team</w:t>
      </w:r>
      <w:r w:rsidRPr="00C555F1">
        <w:rPr>
          <w:rFonts w:cs="Arial"/>
          <w:szCs w:val="20"/>
        </w:rPr>
        <w:t xml:space="preserve"> via</w:t>
      </w:r>
      <w:r w:rsidR="000D46AC" w:rsidRPr="00C555F1">
        <w:rPr>
          <w:rFonts w:cs="Arial"/>
          <w:szCs w:val="20"/>
        </w:rPr>
        <w:t xml:space="preserve"> </w:t>
      </w:r>
      <w:proofErr w:type="spellStart"/>
      <w:r w:rsidR="000D46AC" w:rsidRPr="00C555F1">
        <w:rPr>
          <w:rFonts w:cs="Arial"/>
          <w:szCs w:val="20"/>
        </w:rPr>
        <w:t>Rezoomo</w:t>
      </w:r>
      <w:proofErr w:type="spellEnd"/>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C555F1">
      <w:pPr>
        <w:pStyle w:val="Heading2"/>
      </w:pPr>
      <w:bookmarkStart w:id="27" w:name="_Toc200987305"/>
      <w:r>
        <w:lastRenderedPageBreak/>
        <w:t xml:space="preserve">Appendix: 6 Applications via </w:t>
      </w:r>
      <w:proofErr w:type="spellStart"/>
      <w:r>
        <w:t>Rezoomo</w:t>
      </w:r>
      <w:bookmarkEnd w:id="27"/>
      <w:proofErr w:type="spellEnd"/>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w:t>
      </w:r>
      <w:hyperlink r:id="rId31"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When you create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Ensure correct spelling of email address and verify that email address to complete setup of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5A634335"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the </w:t>
      </w:r>
      <w:r w:rsidR="00DB5A71">
        <w:rPr>
          <w:rStyle w:val="normaltextrun"/>
          <w:rFonts w:ascii="Arial" w:hAnsi="Arial" w:cs="Arial"/>
          <w:sz w:val="20"/>
          <w:szCs w:val="20"/>
        </w:rPr>
        <w:t>Regional Recruitment &amp; Retention team</w:t>
      </w:r>
      <w:r>
        <w:rPr>
          <w:rStyle w:val="normaltextrun"/>
          <w:rFonts w:ascii="Arial" w:hAnsi="Arial" w:cs="Arial"/>
          <w:sz w:val="20"/>
          <w:szCs w:val="20"/>
        </w:rPr>
        <w:t xml:space="preserve"> will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you will receive an email notification to the email address you have used to set-up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w:t>
      </w:r>
      <w:proofErr w:type="spellStart"/>
      <w:r>
        <w:rPr>
          <w:rStyle w:val="eop"/>
          <w:rFonts w:ascii="Arial" w:hAnsi="Arial" w:cs="Arial"/>
          <w:b/>
          <w:szCs w:val="20"/>
        </w:rPr>
        <w:t>Rezoomo</w:t>
      </w:r>
      <w:proofErr w:type="spellEnd"/>
      <w:r>
        <w:rPr>
          <w:rStyle w:val="eop"/>
          <w:rFonts w:ascii="Arial" w:hAnsi="Arial" w:cs="Arial"/>
          <w:b/>
          <w:szCs w:val="20"/>
        </w:rPr>
        <w:t xml:space="preserve"> account in order to respond to messages. Do not reply to the email notification received from </w:t>
      </w:r>
      <w:hyperlink r:id="rId32"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0B7ECD1E"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DB5A71">
        <w:rPr>
          <w:rStyle w:val="normaltextrun"/>
          <w:rFonts w:ascii="Arial" w:hAnsi="Arial" w:cs="Arial"/>
          <w:sz w:val="20"/>
          <w:szCs w:val="20"/>
        </w:rPr>
        <w:t>Regional Recruitment &amp; Retention team</w:t>
      </w:r>
      <w:r>
        <w:rPr>
          <w:rStyle w:val="normaltextrun"/>
          <w:rFonts w:ascii="Arial" w:hAnsi="Arial" w:cs="Arial"/>
          <w:sz w:val="20"/>
          <w:szCs w:val="20"/>
        </w:rPr>
        <w:t xml:space="preserve"> needs to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Therefore, if you need to reply to an interview invitation, please log into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on the Home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Once the application has been submitted, you cannot amend it. In order to access a copy of your application please log into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On the home page you will see a list of the campaign(s) you have applied for. Listed beside the name of campaign, on the right hand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468406A3"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C5D73">
          <w:rPr>
            <w:rFonts w:ascii="Arial" w:hAnsi="Arial" w:cs="Arial"/>
            <w:noProof/>
            <w:sz w:val="16"/>
            <w:szCs w:val="16"/>
          </w:rPr>
          <w:t>2</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377884AC" w:rsidR="00036C75" w:rsidRDefault="0087676B">
    <w:pPr>
      <w:pStyle w:val="Header"/>
    </w:pPr>
    <w:r w:rsidRPr="00591640">
      <w:rPr>
        <w:noProof/>
      </w:rPr>
      <w:drawing>
        <wp:anchor distT="0" distB="0" distL="114300" distR="114300" simplePos="0" relativeHeight="251661312" behindDoc="0" locked="0" layoutInCell="1" allowOverlap="1" wp14:anchorId="25869D3E" wp14:editId="59CE82E0">
          <wp:simplePos x="0" y="0"/>
          <wp:positionH relativeFrom="page">
            <wp:align>right</wp:align>
          </wp:positionH>
          <wp:positionV relativeFrom="paragraph">
            <wp:posOffset>-410210</wp:posOffset>
          </wp:positionV>
          <wp:extent cx="2372911"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2911"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640">
      <w:rPr>
        <w:noProof/>
      </w:rPr>
      <w:drawing>
        <wp:anchor distT="0" distB="0" distL="114300" distR="114300" simplePos="0" relativeHeight="251659264" behindDoc="0" locked="0" layoutInCell="1" allowOverlap="1" wp14:anchorId="2AA3A6CF" wp14:editId="10D1AA83">
          <wp:simplePos x="0" y="0"/>
          <wp:positionH relativeFrom="column">
            <wp:posOffset>-730885</wp:posOffset>
          </wp:positionH>
          <wp:positionV relativeFrom="paragraph">
            <wp:posOffset>-450215</wp:posOffset>
          </wp:positionV>
          <wp:extent cx="883382" cy="736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3382"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AF45FCA"/>
    <w:multiLevelType w:val="hybridMultilevel"/>
    <w:tmpl w:val="29B42F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DB0F1E"/>
    <w:multiLevelType w:val="hybridMultilevel"/>
    <w:tmpl w:val="2506A41E"/>
    <w:lvl w:ilvl="0" w:tplc="AC90961A">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8B3EC0"/>
    <w:multiLevelType w:val="hybridMultilevel"/>
    <w:tmpl w:val="3C2CD88E"/>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E6354E"/>
    <w:multiLevelType w:val="hybridMultilevel"/>
    <w:tmpl w:val="57A23C82"/>
    <w:lvl w:ilvl="0" w:tplc="8E5E3F42">
      <w:start w:val="1"/>
      <w:numFmt w:val="lowerLetter"/>
      <w:lvlText w:val="(%1)"/>
      <w:lvlJc w:val="left"/>
      <w:pPr>
        <w:ind w:left="1053" w:hanging="705"/>
      </w:pPr>
      <w:rPr>
        <w:rFonts w:hint="default"/>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9"/>
  </w:num>
  <w:num w:numId="3">
    <w:abstractNumId w:val="39"/>
  </w:num>
  <w:num w:numId="4">
    <w:abstractNumId w:val="29"/>
  </w:num>
  <w:num w:numId="5">
    <w:abstractNumId w:val="6"/>
  </w:num>
  <w:num w:numId="6">
    <w:abstractNumId w:val="9"/>
  </w:num>
  <w:num w:numId="7">
    <w:abstractNumId w:val="35"/>
  </w:num>
  <w:num w:numId="8">
    <w:abstractNumId w:val="24"/>
  </w:num>
  <w:num w:numId="9">
    <w:abstractNumId w:val="11"/>
  </w:num>
  <w:num w:numId="10">
    <w:abstractNumId w:val="1"/>
  </w:num>
  <w:num w:numId="11">
    <w:abstractNumId w:val="14"/>
  </w:num>
  <w:num w:numId="12">
    <w:abstractNumId w:val="26"/>
  </w:num>
  <w:num w:numId="13">
    <w:abstractNumId w:val="16"/>
  </w:num>
  <w:num w:numId="14">
    <w:abstractNumId w:val="18"/>
  </w:num>
  <w:num w:numId="15">
    <w:abstractNumId w:val="37"/>
  </w:num>
  <w:num w:numId="16">
    <w:abstractNumId w:val="31"/>
  </w:num>
  <w:num w:numId="17">
    <w:abstractNumId w:val="43"/>
  </w:num>
  <w:num w:numId="18">
    <w:abstractNumId w:val="8"/>
  </w:num>
  <w:num w:numId="19">
    <w:abstractNumId w:val="23"/>
  </w:num>
  <w:num w:numId="20">
    <w:abstractNumId w:val="25"/>
  </w:num>
  <w:num w:numId="21">
    <w:abstractNumId w:val="32"/>
  </w:num>
  <w:num w:numId="22">
    <w:abstractNumId w:val="12"/>
  </w:num>
  <w:num w:numId="23">
    <w:abstractNumId w:val="4"/>
  </w:num>
  <w:num w:numId="24">
    <w:abstractNumId w:val="13"/>
  </w:num>
  <w:num w:numId="25">
    <w:abstractNumId w:val="3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0"/>
  </w:num>
  <w:num w:numId="32">
    <w:abstractNumId w:val="41"/>
  </w:num>
  <w:num w:numId="33">
    <w:abstractNumId w:val="22"/>
  </w:num>
  <w:num w:numId="34">
    <w:abstractNumId w:val="7"/>
  </w:num>
  <w:num w:numId="35">
    <w:abstractNumId w:val="40"/>
  </w:num>
  <w:num w:numId="36">
    <w:abstractNumId w:val="28"/>
  </w:num>
  <w:num w:numId="37">
    <w:abstractNumId w:val="2"/>
  </w:num>
  <w:num w:numId="38">
    <w:abstractNumId w:val="17"/>
  </w:num>
  <w:num w:numId="39">
    <w:abstractNumId w:val="21"/>
  </w:num>
  <w:num w:numId="40">
    <w:abstractNumId w:val="38"/>
  </w:num>
  <w:num w:numId="41">
    <w:abstractNumId w:val="36"/>
  </w:num>
  <w:num w:numId="42">
    <w:abstractNumId w:val="33"/>
  </w:num>
  <w:num w:numId="43">
    <w:abstractNumId w:val="20"/>
  </w:num>
  <w:num w:numId="44">
    <w:abstractNumId w:val="15"/>
  </w:num>
  <w:num w:numId="45">
    <w:abstractNumId w:val="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36C75"/>
    <w:rsid w:val="00042602"/>
    <w:rsid w:val="00052B9A"/>
    <w:rsid w:val="00057A5A"/>
    <w:rsid w:val="00062840"/>
    <w:rsid w:val="00070CA1"/>
    <w:rsid w:val="000720B0"/>
    <w:rsid w:val="000858B5"/>
    <w:rsid w:val="0009254F"/>
    <w:rsid w:val="00097265"/>
    <w:rsid w:val="000A2FA8"/>
    <w:rsid w:val="000B25CA"/>
    <w:rsid w:val="000D0896"/>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67EC6"/>
    <w:rsid w:val="00672BEA"/>
    <w:rsid w:val="0067353C"/>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7676B"/>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555F1"/>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D7C5C"/>
    <w:rsid w:val="00CE77AE"/>
    <w:rsid w:val="00D06A43"/>
    <w:rsid w:val="00D12E63"/>
    <w:rsid w:val="00D16DED"/>
    <w:rsid w:val="00D21131"/>
    <w:rsid w:val="00D240EE"/>
    <w:rsid w:val="00D30339"/>
    <w:rsid w:val="00D37E1B"/>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D5288"/>
    <w:rsid w:val="00DE0249"/>
    <w:rsid w:val="00DF0EE6"/>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B53B3"/>
    <w:rsid w:val="00FC1812"/>
    <w:rsid w:val="00FC5D73"/>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667EC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7Char">
    <w:name w:val="Heading 7 Char"/>
    <w:basedOn w:val="DefaultParagraphFont"/>
    <w:link w:val="Heading7"/>
    <w:uiPriority w:val="9"/>
    <w:semiHidden/>
    <w:rsid w:val="00667EC6"/>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resources.human@hse.i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fp.gov.au/"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privacy-stat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gov.uk/browse/working/finding-job" TargetMode="External"/><Relationship Id="rId32" Type="http://schemas.openxmlformats.org/officeDocument/2006/relationships/hyperlink" Target="mailto:messages@rezoomo.com"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mailto:resources.human@hse.ie" TargetMode="External"/><Relationship Id="rId31" Type="http://schemas.openxmlformats.org/officeDocument/2006/relationships/hyperlink" Target="http://www.rezoomo.com/"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6CF5-9152-4E0D-821B-0A128529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5811</Words>
  <Characters>33126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Julie Holleran</cp:lastModifiedBy>
  <cp:revision>4</cp:revision>
  <cp:lastPrinted>2023-06-29T15:04:00Z</cp:lastPrinted>
  <dcterms:created xsi:type="dcterms:W3CDTF">2026-02-16T15:21:00Z</dcterms:created>
  <dcterms:modified xsi:type="dcterms:W3CDTF">2026-02-27T17:05:00Z</dcterms:modified>
</cp:coreProperties>
</file>