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8CFC2" w14:textId="77777777" w:rsidR="00DF18E2" w:rsidRDefault="005B2F4E">
      <w:pPr>
        <w:ind w:left="-1260"/>
        <w:jc w:val="right"/>
        <w:rPr>
          <w:rFonts w:ascii="Arial" w:hAnsi="Arial" w:cs="Arial"/>
          <w:b/>
        </w:rPr>
      </w:pPr>
      <w:r w:rsidRPr="005B2F4E">
        <w:rPr>
          <w:rFonts w:ascii="Arial" w:hAnsi="Arial" w:cs="Arial"/>
          <w:b/>
          <w:noProof/>
          <w:lang w:val="en-IE" w:eastAsia="en-IE"/>
        </w:rPr>
        <mc:AlternateContent>
          <mc:Choice Requires="wps">
            <w:drawing>
              <wp:anchor distT="45720" distB="45720" distL="114300" distR="114300" simplePos="0" relativeHeight="251663360" behindDoc="0" locked="0" layoutInCell="1" allowOverlap="1" wp14:anchorId="1615AB5B" wp14:editId="585B76CF">
                <wp:simplePos x="0" y="0"/>
                <wp:positionH relativeFrom="column">
                  <wp:posOffset>-106045</wp:posOffset>
                </wp:positionH>
                <wp:positionV relativeFrom="paragraph">
                  <wp:posOffset>4445</wp:posOffset>
                </wp:positionV>
                <wp:extent cx="2927350" cy="1404620"/>
                <wp:effectExtent l="0" t="0" r="635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1404620"/>
                        </a:xfrm>
                        <a:prstGeom prst="rect">
                          <a:avLst/>
                        </a:prstGeom>
                        <a:solidFill>
                          <a:srgbClr val="FFFFFF"/>
                        </a:solidFill>
                        <a:ln w="9525">
                          <a:noFill/>
                          <a:miter lim="800000"/>
                          <a:headEnd/>
                          <a:tailEnd/>
                        </a:ln>
                      </wps:spPr>
                      <wps:txbx>
                        <w:txbxContent>
                          <w:p w14:paraId="53999856" w14:textId="77777777" w:rsidR="005B2F4E" w:rsidRDefault="005B2F4E">
                            <w:r>
                              <w:rPr>
                                <w:noProof/>
                                <w:lang w:val="en-IE" w:eastAsia="en-IE"/>
                              </w:rPr>
                              <w:drawing>
                                <wp:inline distT="0" distB="0" distL="0" distR="0" wp14:anchorId="07C54984" wp14:editId="36A1F424">
                                  <wp:extent cx="756285" cy="586740"/>
                                  <wp:effectExtent l="0" t="0" r="5715" b="381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cstate="print">
                                            <a:extLst>
                                              <a:ext uri="{28A0092B-C50C-407E-A947-70E740481C1C}">
                                                <a14:useLocalDpi xmlns:a14="http://schemas.microsoft.com/office/drawing/2010/main" val="0"/>
                                              </a:ext>
                                            </a:extLst>
                                          </a:blip>
                                          <a:srcRect l="10080" t="12090" r="10022" b="13578"/>
                                          <a:stretch/>
                                        </pic:blipFill>
                                        <pic:spPr bwMode="auto">
                                          <a:xfrm>
                                            <a:off x="0" y="0"/>
                                            <a:ext cx="756285" cy="586740"/>
                                          </a:xfrm>
                                          <a:prstGeom prst="rect">
                                            <a:avLst/>
                                          </a:prstGeom>
                                          <a:noFill/>
                                          <a:ln>
                                            <a:noFill/>
                                          </a:ln>
                                          <a:extLst>
                                            <a:ext uri="{53640926-AAD7-44D8-BBD7-CCE9431645EC}">
                                              <a14:shadowObscured xmlns:a14="http://schemas.microsoft.com/office/drawing/2010/main"/>
                                            </a:ext>
                                          </a:extLst>
                                        </pic:spPr>
                                      </pic:pic>
                                    </a:graphicData>
                                  </a:graphic>
                                </wp:inline>
                              </w:drawing>
                            </w:r>
                            <w:r w:rsidRPr="005B2F4E">
                              <w:rPr>
                                <w:noProof/>
                                <w:lang w:val="en-IE" w:eastAsia="en-IE"/>
                              </w:rPr>
                              <w:t xml:space="preserve"> </w:t>
                            </w:r>
                            <w:r>
                              <w:rPr>
                                <w:noProof/>
                                <w:lang w:val="en-IE" w:eastAsia="en-IE"/>
                              </w:rPr>
                              <w:drawing>
                                <wp:inline distT="0" distB="0" distL="0" distR="0" wp14:anchorId="7E1FE2D7" wp14:editId="284E432D">
                                  <wp:extent cx="1809115" cy="63754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809115" cy="63754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615AB5B" id="_x0000_t202" coordsize="21600,21600" o:spt="202" path="m,l,21600r21600,l21600,xe">
                <v:stroke joinstyle="miter"/>
                <v:path gradientshapeok="t" o:connecttype="rect"/>
              </v:shapetype>
              <v:shape id="Text Box 2" o:spid="_x0000_s1026" type="#_x0000_t202" style="position:absolute;left:0;text-align:left;margin-left:-8.35pt;margin-top:.35pt;width:230.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SVIQIAAB4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" stroked="f">
                <v:textbox style="mso-fit-shape-to-text:t">
                  <w:txbxContent>
                    <w:p w14:paraId="53999856" w14:textId="77777777" w:rsidR="005B2F4E" w:rsidRDefault="005B2F4E">
                      <w:r>
                        <w:rPr>
                          <w:noProof/>
                          <w:lang w:val="en-IE" w:eastAsia="en-IE"/>
                        </w:rPr>
                        <w:drawing>
                          <wp:inline distT="0" distB="0" distL="0" distR="0" wp14:anchorId="07C54984" wp14:editId="36A1F424">
                            <wp:extent cx="756285" cy="586740"/>
                            <wp:effectExtent l="0" t="0" r="5715" b="381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10080" t="12090" r="10022" b="13578"/>
                                    <a:stretch/>
                                  </pic:blipFill>
                                  <pic:spPr bwMode="auto">
                                    <a:xfrm>
                                      <a:off x="0" y="0"/>
                                      <a:ext cx="756285" cy="586740"/>
                                    </a:xfrm>
                                    <a:prstGeom prst="rect">
                                      <a:avLst/>
                                    </a:prstGeom>
                                    <a:noFill/>
                                    <a:ln>
                                      <a:noFill/>
                                    </a:ln>
                                    <a:extLst>
                                      <a:ext uri="{53640926-AAD7-44D8-BBD7-CCE9431645EC}">
                                        <a14:shadowObscured xmlns:a14="http://schemas.microsoft.com/office/drawing/2010/main"/>
                                      </a:ext>
                                    </a:extLst>
                                  </pic:spPr>
                                </pic:pic>
                              </a:graphicData>
                            </a:graphic>
                          </wp:inline>
                        </w:drawing>
                      </w:r>
                      <w:r w:rsidRPr="005B2F4E">
                        <w:rPr>
                          <w:noProof/>
                          <w:lang w:val="en-IE" w:eastAsia="en-IE"/>
                        </w:rPr>
                        <w:t xml:space="preserve"> </w:t>
                      </w:r>
                      <w:r>
                        <w:rPr>
                          <w:noProof/>
                          <w:lang w:val="en-IE" w:eastAsia="en-IE"/>
                        </w:rPr>
                        <w:drawing>
                          <wp:inline distT="0" distB="0" distL="0" distR="0" wp14:anchorId="7E1FE2D7" wp14:editId="284E432D">
                            <wp:extent cx="1809115" cy="63754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809115" cy="637540"/>
                                    </a:xfrm>
                                    <a:prstGeom prst="rect">
                                      <a:avLst/>
                                    </a:prstGeom>
                                  </pic:spPr>
                                </pic:pic>
                              </a:graphicData>
                            </a:graphic>
                          </wp:inline>
                        </w:drawing>
                      </w:r>
                    </w:p>
                  </w:txbxContent>
                </v:textbox>
                <w10:wrap type="square"/>
              </v:shape>
            </w:pict>
          </mc:Fallback>
        </mc:AlternateContent>
      </w:r>
    </w:p>
    <w:p w14:paraId="6C771712" w14:textId="77777777" w:rsidR="00DF18E2" w:rsidRDefault="00DF18E2" w:rsidP="005B2F4E">
      <w:pPr>
        <w:ind w:left="-1260"/>
        <w:rPr>
          <w:rFonts w:ascii="Arial" w:hAnsi="Arial" w:cs="Arial"/>
          <w:b/>
        </w:rPr>
      </w:pPr>
    </w:p>
    <w:p w14:paraId="2FBD0653" w14:textId="77777777" w:rsidR="00484EA1" w:rsidRPr="00E766A5" w:rsidRDefault="009205E2">
      <w:pPr>
        <w:ind w:left="-1260"/>
        <w:jc w:val="right"/>
        <w:rPr>
          <w:rFonts w:ascii="Arial" w:hAnsi="Arial" w:cs="Arial"/>
          <w:b/>
        </w:rPr>
      </w:pPr>
      <w:r>
        <w:rPr>
          <w:rFonts w:ascii="Arial" w:hAnsi="Arial" w:cs="Arial"/>
          <w:b/>
          <w:noProof/>
          <w:lang w:val="en-IE" w:eastAsia="en-IE"/>
        </w:rPr>
        <w:t xml:space="preserve">Occupational </w:t>
      </w:r>
      <w:r w:rsidR="00761CFA">
        <w:rPr>
          <w:rFonts w:ascii="Arial" w:hAnsi="Arial" w:cs="Arial"/>
          <w:b/>
          <w:noProof/>
          <w:lang w:val="en-IE" w:eastAsia="en-IE"/>
        </w:rPr>
        <w:t>Therapist S</w:t>
      </w:r>
      <w:r w:rsidR="00D546D8">
        <w:rPr>
          <w:rFonts w:ascii="Arial" w:hAnsi="Arial" w:cs="Arial"/>
          <w:b/>
          <w:noProof/>
          <w:lang w:val="en-IE" w:eastAsia="en-IE"/>
        </w:rPr>
        <w:t>enior</w:t>
      </w:r>
      <w:r w:rsidR="00761CFA">
        <w:rPr>
          <w:rFonts w:ascii="Arial" w:hAnsi="Arial" w:cs="Arial"/>
          <w:b/>
          <w:noProof/>
          <w:lang w:val="en-IE" w:eastAsia="en-IE"/>
        </w:rPr>
        <w:t xml:space="preserve"> Grade</w:t>
      </w:r>
      <w:r w:rsidR="00761CFA">
        <w:rPr>
          <w:rFonts w:ascii="Arial" w:hAnsi="Arial" w:cs="Arial"/>
          <w:b/>
          <w:noProof/>
          <w:lang w:val="en-IE" w:eastAsia="en-IE"/>
        </w:rPr>
        <w:br/>
      </w:r>
      <w:r w:rsidR="00484EA1" w:rsidRPr="00E766A5">
        <w:rPr>
          <w:rFonts w:ascii="Arial" w:hAnsi="Arial" w:cs="Arial"/>
          <w:b/>
        </w:rPr>
        <w:t>Job Specification &amp; Terms and Conditions</w:t>
      </w:r>
    </w:p>
    <w:p w14:paraId="01A87081" w14:textId="77777777" w:rsidR="00484EA1" w:rsidRDefault="00484EA1">
      <w:pPr>
        <w:jc w:val="both"/>
        <w:rPr>
          <w:rFonts w:ascii="Arial" w:hAnsi="Arial" w:cs="Arial"/>
          <w:b/>
        </w:rPr>
      </w:pPr>
    </w:p>
    <w:tbl>
      <w:tblPr>
        <w:tblW w:w="103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223"/>
      </w:tblGrid>
      <w:tr w:rsidR="00484EA1" w:rsidRPr="00E766A5" w14:paraId="4B3B99A7" w14:textId="77777777" w:rsidTr="005B2F4E">
        <w:tc>
          <w:tcPr>
            <w:tcW w:w="2172" w:type="dxa"/>
          </w:tcPr>
          <w:p w14:paraId="35F0A9E1" w14:textId="77777777" w:rsidR="00484EA1" w:rsidRPr="00E766A5" w:rsidRDefault="00484EA1">
            <w:pPr>
              <w:jc w:val="both"/>
              <w:rPr>
                <w:rFonts w:ascii="Arial" w:hAnsi="Arial" w:cs="Arial"/>
                <w:b/>
                <w:bCs/>
              </w:rPr>
            </w:pPr>
            <w:r w:rsidRPr="00E766A5">
              <w:rPr>
                <w:rFonts w:ascii="Arial" w:hAnsi="Arial" w:cs="Arial"/>
                <w:b/>
                <w:bCs/>
              </w:rPr>
              <w:t>Job Title and Grade</w:t>
            </w:r>
          </w:p>
        </w:tc>
        <w:tc>
          <w:tcPr>
            <w:tcW w:w="8223" w:type="dxa"/>
          </w:tcPr>
          <w:p w14:paraId="6CB1EC3C" w14:textId="77777777" w:rsidR="00A86180" w:rsidRDefault="009205E2">
            <w:pPr>
              <w:tabs>
                <w:tab w:val="left" w:pos="283"/>
              </w:tabs>
              <w:jc w:val="both"/>
              <w:rPr>
                <w:rFonts w:ascii="Arial" w:hAnsi="Arial" w:cs="Arial"/>
                <w:iCs/>
              </w:rPr>
            </w:pPr>
            <w:r>
              <w:rPr>
                <w:rFonts w:ascii="Arial" w:hAnsi="Arial" w:cs="Arial"/>
                <w:iCs/>
              </w:rPr>
              <w:t xml:space="preserve">Occupational </w:t>
            </w:r>
            <w:r w:rsidR="00761CFA">
              <w:rPr>
                <w:rFonts w:ascii="Arial" w:hAnsi="Arial" w:cs="Arial"/>
                <w:iCs/>
              </w:rPr>
              <w:t>Therapist S</w:t>
            </w:r>
            <w:r w:rsidR="00D546D8">
              <w:rPr>
                <w:rFonts w:ascii="Arial" w:hAnsi="Arial" w:cs="Arial"/>
                <w:iCs/>
              </w:rPr>
              <w:t>enior</w:t>
            </w:r>
            <w:r w:rsidR="00761CFA">
              <w:rPr>
                <w:rFonts w:ascii="Arial" w:hAnsi="Arial" w:cs="Arial"/>
                <w:iCs/>
              </w:rPr>
              <w:t xml:space="preserve"> Grade </w:t>
            </w:r>
          </w:p>
          <w:p w14:paraId="00C0BAC1" w14:textId="7E9F0934" w:rsidR="009E2196" w:rsidRDefault="0041102D">
            <w:pPr>
              <w:tabs>
                <w:tab w:val="left" w:pos="283"/>
              </w:tabs>
              <w:jc w:val="both"/>
              <w:rPr>
                <w:rFonts w:ascii="Arial" w:hAnsi="Arial" w:cs="Arial"/>
                <w:iCs/>
              </w:rPr>
            </w:pPr>
            <w:proofErr w:type="spellStart"/>
            <w:r w:rsidRPr="0041102D">
              <w:rPr>
                <w:rFonts w:ascii="Arial" w:hAnsi="Arial" w:cs="Arial"/>
                <w:iCs/>
              </w:rPr>
              <w:t>Teiripeoir</w:t>
            </w:r>
            <w:proofErr w:type="spellEnd"/>
            <w:r w:rsidRPr="0041102D">
              <w:rPr>
                <w:rFonts w:ascii="Arial" w:hAnsi="Arial" w:cs="Arial"/>
                <w:iCs/>
              </w:rPr>
              <w:t xml:space="preserve"> </w:t>
            </w:r>
            <w:proofErr w:type="spellStart"/>
            <w:r w:rsidRPr="0041102D">
              <w:rPr>
                <w:rFonts w:ascii="Arial" w:hAnsi="Arial" w:cs="Arial"/>
                <w:iCs/>
              </w:rPr>
              <w:t>Gairme</w:t>
            </w:r>
            <w:proofErr w:type="spellEnd"/>
            <w:r w:rsidRPr="0041102D">
              <w:rPr>
                <w:rFonts w:ascii="Arial" w:hAnsi="Arial" w:cs="Arial"/>
                <w:iCs/>
              </w:rPr>
              <w:t xml:space="preserve">, </w:t>
            </w:r>
            <w:proofErr w:type="spellStart"/>
            <w:r w:rsidRPr="0041102D">
              <w:rPr>
                <w:rFonts w:ascii="Arial" w:hAnsi="Arial" w:cs="Arial"/>
                <w:iCs/>
              </w:rPr>
              <w:t>Sinsearach</w:t>
            </w:r>
            <w:proofErr w:type="spellEnd"/>
          </w:p>
          <w:p w14:paraId="7CC92273" w14:textId="77777777" w:rsidR="00826FB0" w:rsidRPr="009E2196" w:rsidRDefault="00761CFA" w:rsidP="009E2196">
            <w:pPr>
              <w:tabs>
                <w:tab w:val="left" w:pos="283"/>
              </w:tabs>
              <w:jc w:val="both"/>
              <w:rPr>
                <w:rFonts w:ascii="Arial" w:hAnsi="Arial" w:cs="Arial"/>
                <w:i/>
                <w:iCs/>
              </w:rPr>
            </w:pPr>
            <w:r w:rsidRPr="00A86180">
              <w:rPr>
                <w:rFonts w:ascii="Arial" w:hAnsi="Arial" w:cs="Arial"/>
                <w:i/>
                <w:iCs/>
              </w:rPr>
              <w:t>(Grade Code</w:t>
            </w:r>
            <w:r w:rsidR="00A86180" w:rsidRPr="00A86180">
              <w:rPr>
                <w:rFonts w:ascii="Arial" w:hAnsi="Arial" w:cs="Arial"/>
                <w:i/>
                <w:iCs/>
              </w:rPr>
              <w:t>:</w:t>
            </w:r>
            <w:r w:rsidRPr="00A86180">
              <w:rPr>
                <w:rFonts w:ascii="Arial" w:hAnsi="Arial" w:cs="Arial"/>
                <w:i/>
                <w:iCs/>
              </w:rPr>
              <w:t xml:space="preserve"> 3</w:t>
            </w:r>
            <w:r w:rsidR="00751DC6">
              <w:rPr>
                <w:rFonts w:ascii="Arial" w:hAnsi="Arial" w:cs="Arial"/>
                <w:i/>
                <w:iCs/>
              </w:rPr>
              <w:t>3</w:t>
            </w:r>
            <w:r w:rsidR="009205E2">
              <w:rPr>
                <w:rFonts w:ascii="Arial" w:hAnsi="Arial" w:cs="Arial"/>
                <w:i/>
                <w:iCs/>
              </w:rPr>
              <w:t>01</w:t>
            </w:r>
            <w:r w:rsidRPr="00A86180">
              <w:rPr>
                <w:rFonts w:ascii="Arial" w:hAnsi="Arial" w:cs="Arial"/>
                <w:i/>
                <w:iCs/>
              </w:rPr>
              <w:t>)</w:t>
            </w:r>
          </w:p>
        </w:tc>
      </w:tr>
      <w:tr w:rsidR="00FF3A04" w:rsidRPr="00FF3A04" w14:paraId="355B4E9A" w14:textId="77777777" w:rsidTr="005B2F4E">
        <w:tc>
          <w:tcPr>
            <w:tcW w:w="2172" w:type="dxa"/>
          </w:tcPr>
          <w:p w14:paraId="4882750F" w14:textId="77777777" w:rsidR="00484EA1" w:rsidRPr="00FF3A04" w:rsidRDefault="00884F4E">
            <w:pPr>
              <w:jc w:val="both"/>
              <w:rPr>
                <w:rFonts w:ascii="Arial" w:hAnsi="Arial" w:cs="Arial"/>
                <w:b/>
                <w:bCs/>
              </w:rPr>
            </w:pPr>
            <w:r w:rsidRPr="00FF3A04">
              <w:rPr>
                <w:rFonts w:ascii="Arial" w:hAnsi="Arial" w:cs="Arial"/>
                <w:b/>
                <w:bCs/>
              </w:rPr>
              <w:t>Campaign Reference</w:t>
            </w:r>
          </w:p>
        </w:tc>
        <w:tc>
          <w:tcPr>
            <w:tcW w:w="8223" w:type="dxa"/>
          </w:tcPr>
          <w:p w14:paraId="4FD18EAC" w14:textId="7BF5585F" w:rsidR="00761CFA" w:rsidRPr="00CC5043" w:rsidRDefault="005B2F4E" w:rsidP="005B2F4E">
            <w:pPr>
              <w:jc w:val="both"/>
              <w:rPr>
                <w:rFonts w:ascii="Arial" w:hAnsi="Arial" w:cs="Arial"/>
                <w:b/>
                <w:iCs/>
              </w:rPr>
            </w:pPr>
            <w:r w:rsidRPr="00CC5043">
              <w:rPr>
                <w:rFonts w:ascii="Arial" w:hAnsi="Arial" w:cs="Arial"/>
                <w:b/>
                <w:iCs/>
              </w:rPr>
              <w:t>SCH</w:t>
            </w:r>
            <w:r w:rsidR="00CC5043" w:rsidRPr="00CC5043">
              <w:rPr>
                <w:rFonts w:ascii="Arial" w:hAnsi="Arial" w:cs="Arial"/>
                <w:b/>
                <w:iCs/>
              </w:rPr>
              <w:t>/006/2026</w:t>
            </w:r>
          </w:p>
        </w:tc>
      </w:tr>
      <w:tr w:rsidR="00484EA1" w:rsidRPr="00E766A5" w14:paraId="5F88E19B" w14:textId="77777777" w:rsidTr="005B2F4E">
        <w:tc>
          <w:tcPr>
            <w:tcW w:w="2172" w:type="dxa"/>
          </w:tcPr>
          <w:p w14:paraId="0AE335ED" w14:textId="77777777" w:rsidR="00484EA1" w:rsidRPr="009D6F72" w:rsidRDefault="00884F4E">
            <w:pPr>
              <w:jc w:val="both"/>
              <w:rPr>
                <w:rFonts w:ascii="Arial" w:hAnsi="Arial" w:cs="Arial"/>
                <w:b/>
                <w:bCs/>
              </w:rPr>
            </w:pPr>
            <w:r>
              <w:rPr>
                <w:rFonts w:ascii="Arial" w:hAnsi="Arial" w:cs="Arial"/>
                <w:b/>
                <w:bCs/>
              </w:rPr>
              <w:t>Closing Date</w:t>
            </w:r>
            <w:r w:rsidR="005B2F4E">
              <w:rPr>
                <w:rFonts w:ascii="Arial" w:hAnsi="Arial" w:cs="Arial"/>
                <w:b/>
                <w:bCs/>
              </w:rPr>
              <w:t xml:space="preserve"> for submission of Application Forms</w:t>
            </w:r>
          </w:p>
          <w:p w14:paraId="49987F9E" w14:textId="77777777" w:rsidR="00484EA1" w:rsidRPr="009D6F72" w:rsidRDefault="00484EA1">
            <w:pPr>
              <w:jc w:val="both"/>
              <w:rPr>
                <w:rFonts w:ascii="Arial" w:hAnsi="Arial" w:cs="Arial"/>
                <w:b/>
                <w:bCs/>
              </w:rPr>
            </w:pPr>
          </w:p>
        </w:tc>
        <w:tc>
          <w:tcPr>
            <w:tcW w:w="8223" w:type="dxa"/>
          </w:tcPr>
          <w:p w14:paraId="5FBAF233" w14:textId="5D4546C0" w:rsidR="004B7295" w:rsidRDefault="005B31A9" w:rsidP="005B2F4E">
            <w:pPr>
              <w:jc w:val="both"/>
              <w:rPr>
                <w:rFonts w:asciiTheme="minorHAnsi" w:hAnsiTheme="minorHAnsi" w:cstheme="minorHAnsi"/>
                <w:b/>
                <w:sz w:val="22"/>
                <w:szCs w:val="22"/>
              </w:rPr>
            </w:pPr>
            <w:r>
              <w:rPr>
                <w:rFonts w:asciiTheme="minorHAnsi" w:hAnsiTheme="minorHAnsi" w:cstheme="minorHAnsi"/>
                <w:b/>
                <w:sz w:val="22"/>
                <w:szCs w:val="22"/>
              </w:rPr>
              <w:t>Wednesday 4</w:t>
            </w:r>
            <w:r w:rsidRPr="005B31A9">
              <w:rPr>
                <w:rFonts w:asciiTheme="minorHAnsi" w:hAnsiTheme="minorHAnsi" w:cstheme="minorHAnsi"/>
                <w:b/>
                <w:sz w:val="22"/>
                <w:szCs w:val="22"/>
                <w:vertAlign w:val="superscript"/>
              </w:rPr>
              <w:t>th</w:t>
            </w:r>
            <w:r>
              <w:rPr>
                <w:rFonts w:asciiTheme="minorHAnsi" w:hAnsiTheme="minorHAnsi" w:cstheme="minorHAnsi"/>
                <w:b/>
                <w:sz w:val="22"/>
                <w:szCs w:val="22"/>
              </w:rPr>
              <w:t xml:space="preserve"> February 2026 @ 12:00 Noon </w:t>
            </w:r>
          </w:p>
          <w:p w14:paraId="0217A105" w14:textId="21980315" w:rsidR="005B2F4E" w:rsidRPr="00FD0446" w:rsidRDefault="005B2F4E" w:rsidP="005B2F4E">
            <w:pPr>
              <w:jc w:val="both"/>
              <w:rPr>
                <w:rFonts w:ascii="Arial" w:hAnsi="Arial" w:cs="Arial"/>
                <w:b/>
                <w:iCs/>
              </w:rPr>
            </w:pPr>
            <w:r w:rsidRPr="00CC5043">
              <w:rPr>
                <w:rFonts w:ascii="Arial" w:hAnsi="Arial" w:cs="Arial"/>
                <w:b/>
                <w:iCs/>
                <w:color w:val="FF0000"/>
              </w:rPr>
              <w:t xml:space="preserve">Please note CVs will not be accepted please complete application form and upload via </w:t>
            </w:r>
            <w:proofErr w:type="spellStart"/>
            <w:r w:rsidRPr="00CC5043">
              <w:rPr>
                <w:rFonts w:ascii="Arial" w:hAnsi="Arial" w:cs="Arial"/>
                <w:b/>
                <w:iCs/>
                <w:color w:val="FF0000"/>
              </w:rPr>
              <w:t>Rezoomo</w:t>
            </w:r>
            <w:proofErr w:type="spellEnd"/>
            <w:r>
              <w:rPr>
                <w:rFonts w:ascii="Arial" w:hAnsi="Arial" w:cs="Arial"/>
                <w:iCs/>
              </w:rPr>
              <w:t>.</w:t>
            </w:r>
          </w:p>
        </w:tc>
      </w:tr>
      <w:tr w:rsidR="00484EA1" w:rsidRPr="00E766A5" w14:paraId="15659795" w14:textId="77777777" w:rsidTr="005B2F4E">
        <w:tc>
          <w:tcPr>
            <w:tcW w:w="2172" w:type="dxa"/>
          </w:tcPr>
          <w:p w14:paraId="2143D845" w14:textId="77777777" w:rsidR="006C07C3" w:rsidRDefault="006C07C3">
            <w:pPr>
              <w:jc w:val="both"/>
              <w:rPr>
                <w:rFonts w:ascii="Arial" w:hAnsi="Arial" w:cs="Arial"/>
                <w:b/>
                <w:bCs/>
              </w:rPr>
            </w:pPr>
          </w:p>
          <w:p w14:paraId="42CC9B32" w14:textId="77777777" w:rsidR="00484EA1" w:rsidRPr="009D6F72" w:rsidRDefault="00884F4E" w:rsidP="005B2F4E">
            <w:pPr>
              <w:jc w:val="both"/>
              <w:rPr>
                <w:rFonts w:ascii="Arial" w:hAnsi="Arial" w:cs="Arial"/>
                <w:b/>
                <w:bCs/>
              </w:rPr>
            </w:pPr>
            <w:r>
              <w:rPr>
                <w:rFonts w:ascii="Arial" w:hAnsi="Arial" w:cs="Arial"/>
                <w:b/>
                <w:bCs/>
              </w:rPr>
              <w:t>Proposed Interview Date</w:t>
            </w:r>
            <w:r w:rsidR="005B2F4E">
              <w:rPr>
                <w:rFonts w:ascii="Arial" w:hAnsi="Arial" w:cs="Arial"/>
                <w:b/>
                <w:bCs/>
              </w:rPr>
              <w:t xml:space="preserve"> </w:t>
            </w:r>
            <w:r>
              <w:rPr>
                <w:rFonts w:ascii="Arial" w:hAnsi="Arial" w:cs="Arial"/>
                <w:b/>
                <w:bCs/>
              </w:rPr>
              <w:t>(s)</w:t>
            </w:r>
          </w:p>
        </w:tc>
        <w:tc>
          <w:tcPr>
            <w:tcW w:w="8223" w:type="dxa"/>
          </w:tcPr>
          <w:p w14:paraId="3E6A959F" w14:textId="77777777" w:rsidR="006C07C3" w:rsidRDefault="006C07C3" w:rsidP="00EE63BC">
            <w:pPr>
              <w:jc w:val="both"/>
              <w:rPr>
                <w:rFonts w:ascii="Helv" w:eastAsiaTheme="minorHAnsi" w:hAnsi="Helv" w:cs="Helv"/>
                <w:color w:val="000000"/>
                <w:lang w:val="en-IE" w:eastAsia="en-US"/>
              </w:rPr>
            </w:pPr>
          </w:p>
          <w:p w14:paraId="19FAC10B" w14:textId="77777777" w:rsidR="00EE63BC" w:rsidRPr="00EE63BC" w:rsidRDefault="00EE63BC" w:rsidP="00EE63BC">
            <w:pPr>
              <w:jc w:val="both"/>
              <w:rPr>
                <w:rFonts w:ascii="Helv" w:eastAsiaTheme="minorHAnsi" w:hAnsi="Helv" w:cs="Helv"/>
                <w:b/>
                <w:bCs/>
                <w:color w:val="000000"/>
                <w:lang w:val="en-IE" w:eastAsia="en-US"/>
              </w:rPr>
            </w:pPr>
            <w:r w:rsidRPr="00EE63BC">
              <w:rPr>
                <w:rFonts w:ascii="Helv" w:eastAsiaTheme="minorHAnsi" w:hAnsi="Helv" w:cs="Helv"/>
                <w:color w:val="000000"/>
                <w:lang w:val="en-IE" w:eastAsia="en-US"/>
              </w:rPr>
              <w:t xml:space="preserve">Proposed interview dates will be indicated at a later stage. </w:t>
            </w:r>
            <w:r w:rsidRPr="00EE63BC">
              <w:rPr>
                <w:rFonts w:ascii="Arial" w:eastAsiaTheme="minorHAnsi" w:hAnsi="Arial" w:cs="Arial"/>
                <w:color w:val="000000"/>
                <w:lang w:val="en-IE" w:eastAsia="en-US"/>
              </w:rPr>
              <w:t>Please note you may be called forward for interview at short notice</w:t>
            </w:r>
            <w:r w:rsidRPr="00EE63BC">
              <w:rPr>
                <w:rFonts w:ascii="Helv" w:eastAsiaTheme="minorHAnsi" w:hAnsi="Helv" w:cs="Helv"/>
                <w:b/>
                <w:bCs/>
                <w:color w:val="000000"/>
                <w:lang w:val="en-IE" w:eastAsia="en-US"/>
              </w:rPr>
              <w:t>.</w:t>
            </w:r>
          </w:p>
          <w:p w14:paraId="43CC7306" w14:textId="77777777" w:rsidR="00484EA1" w:rsidRPr="009D6F72" w:rsidRDefault="00484EA1" w:rsidP="00B0640D">
            <w:pPr>
              <w:jc w:val="both"/>
              <w:rPr>
                <w:rFonts w:ascii="Arial" w:hAnsi="Arial" w:cs="Arial"/>
                <w:iCs/>
              </w:rPr>
            </w:pPr>
          </w:p>
        </w:tc>
      </w:tr>
      <w:tr w:rsidR="006C07C3" w:rsidRPr="00E766A5" w14:paraId="29928A04" w14:textId="77777777" w:rsidTr="005B2F4E">
        <w:tc>
          <w:tcPr>
            <w:tcW w:w="2172" w:type="dxa"/>
          </w:tcPr>
          <w:p w14:paraId="7574DFE7" w14:textId="77777777" w:rsidR="006C07C3" w:rsidRPr="000052DB" w:rsidRDefault="006C07C3" w:rsidP="006C07C3">
            <w:pPr>
              <w:jc w:val="both"/>
              <w:rPr>
                <w:rFonts w:ascii="Arial" w:hAnsi="Arial" w:cs="Arial"/>
                <w:b/>
                <w:bCs/>
              </w:rPr>
            </w:pPr>
            <w:r>
              <w:rPr>
                <w:rFonts w:ascii="Arial" w:hAnsi="Arial" w:cs="Arial"/>
                <w:b/>
                <w:bCs/>
              </w:rPr>
              <w:t xml:space="preserve">Informal Enquiries: </w:t>
            </w:r>
          </w:p>
        </w:tc>
        <w:tc>
          <w:tcPr>
            <w:tcW w:w="8223" w:type="dxa"/>
          </w:tcPr>
          <w:p w14:paraId="1FBEAAA3" w14:textId="2A19F8C3" w:rsidR="006C07C3" w:rsidRPr="00B43658" w:rsidRDefault="00B43658" w:rsidP="006C07C3">
            <w:pPr>
              <w:rPr>
                <w:rFonts w:ascii="Arial" w:hAnsi="Arial" w:cs="Arial"/>
              </w:rPr>
            </w:pPr>
            <w:r w:rsidRPr="00B43658">
              <w:rPr>
                <w:rFonts w:ascii="Arial" w:hAnsi="Arial" w:cs="Arial"/>
              </w:rPr>
              <w:t xml:space="preserve">Sarah Kennedy , </w:t>
            </w:r>
            <w:r w:rsidR="0073255C" w:rsidRPr="00B43658">
              <w:rPr>
                <w:rFonts w:ascii="Arial" w:hAnsi="Arial" w:cs="Arial"/>
              </w:rPr>
              <w:t xml:space="preserve"> </w:t>
            </w:r>
            <w:r w:rsidR="006C07C3" w:rsidRPr="00B43658">
              <w:rPr>
                <w:rFonts w:ascii="Arial" w:hAnsi="Arial" w:cs="Arial"/>
              </w:rPr>
              <w:t>Occupational</w:t>
            </w:r>
            <w:r w:rsidR="00C171EC" w:rsidRPr="00B43658">
              <w:rPr>
                <w:rFonts w:ascii="Arial" w:hAnsi="Arial" w:cs="Arial"/>
              </w:rPr>
              <w:t xml:space="preserve"> Therapy</w:t>
            </w:r>
            <w:r w:rsidR="006C07C3" w:rsidRPr="00B43658">
              <w:rPr>
                <w:rFonts w:ascii="Arial" w:hAnsi="Arial" w:cs="Arial"/>
              </w:rPr>
              <w:t xml:space="preserve"> Manager</w:t>
            </w:r>
          </w:p>
          <w:p w14:paraId="70A503A8" w14:textId="6B33B591" w:rsidR="006C07C3" w:rsidRDefault="006C07C3" w:rsidP="006C07C3">
            <w:pPr>
              <w:rPr>
                <w:rFonts w:ascii="Arial" w:hAnsi="Arial" w:cs="Arial"/>
              </w:rPr>
            </w:pPr>
            <w:r w:rsidRPr="00B43658">
              <w:rPr>
                <w:rFonts w:ascii="Arial" w:hAnsi="Arial" w:cs="Arial"/>
              </w:rPr>
              <w:t xml:space="preserve">email: </w:t>
            </w:r>
            <w:hyperlink r:id="rId11" w:history="1">
              <w:r w:rsidR="00CC5043" w:rsidRPr="00A951A7">
                <w:rPr>
                  <w:rStyle w:val="Hyperlink"/>
                  <w:rFonts w:ascii="Arial" w:hAnsi="Arial" w:cs="Arial"/>
                </w:rPr>
                <w:t>sarah.kennedy7@hse.ie</w:t>
              </w:r>
            </w:hyperlink>
          </w:p>
          <w:p w14:paraId="3B985462" w14:textId="77777777" w:rsidR="00CC5043" w:rsidRPr="00B43658" w:rsidRDefault="00CC5043" w:rsidP="006C07C3">
            <w:pPr>
              <w:rPr>
                <w:rFonts w:ascii="Arial" w:hAnsi="Arial" w:cs="Arial"/>
              </w:rPr>
            </w:pPr>
          </w:p>
          <w:p w14:paraId="058A3913" w14:textId="77777777" w:rsidR="006C07C3" w:rsidRPr="00E06AD5" w:rsidRDefault="006C07C3" w:rsidP="006C07C3">
            <w:pPr>
              <w:rPr>
                <w:rFonts w:ascii="Arial" w:hAnsi="Arial" w:cs="Arial"/>
                <w:lang w:val="en-IE" w:eastAsia="en-IE"/>
              </w:rPr>
            </w:pPr>
            <w:r w:rsidRPr="00B43658">
              <w:rPr>
                <w:rFonts w:ascii="Arial" w:hAnsi="Arial" w:cs="Arial"/>
                <w:lang w:eastAsia="en-IE"/>
              </w:rPr>
              <w:t>Phone 01-2115119</w:t>
            </w:r>
          </w:p>
          <w:p w14:paraId="22BC36E4" w14:textId="77777777" w:rsidR="006C07C3" w:rsidRDefault="006C07C3" w:rsidP="006C07C3">
            <w:pPr>
              <w:rPr>
                <w:rFonts w:ascii="Arial" w:hAnsi="Arial" w:cs="Arial"/>
              </w:rPr>
            </w:pPr>
          </w:p>
        </w:tc>
      </w:tr>
      <w:tr w:rsidR="006C07C3" w:rsidRPr="00E766A5" w14:paraId="0EFDEE3C" w14:textId="77777777" w:rsidTr="005B2F4E">
        <w:tc>
          <w:tcPr>
            <w:tcW w:w="2172" w:type="dxa"/>
          </w:tcPr>
          <w:p w14:paraId="75C59657" w14:textId="77777777" w:rsidR="006C07C3" w:rsidRPr="00E766A5" w:rsidRDefault="006C07C3" w:rsidP="006C07C3">
            <w:pPr>
              <w:jc w:val="both"/>
              <w:rPr>
                <w:rFonts w:ascii="Arial" w:hAnsi="Arial" w:cs="Arial"/>
                <w:b/>
                <w:bCs/>
              </w:rPr>
            </w:pPr>
            <w:r w:rsidRPr="00E766A5">
              <w:rPr>
                <w:rFonts w:ascii="Arial" w:hAnsi="Arial" w:cs="Arial"/>
                <w:b/>
                <w:bCs/>
              </w:rPr>
              <w:t>Taking up Appointment</w:t>
            </w:r>
          </w:p>
        </w:tc>
        <w:tc>
          <w:tcPr>
            <w:tcW w:w="8223" w:type="dxa"/>
          </w:tcPr>
          <w:p w14:paraId="38256E1C" w14:textId="77777777" w:rsidR="006C07C3" w:rsidRPr="00E766A5" w:rsidRDefault="006C07C3" w:rsidP="006C07C3">
            <w:pPr>
              <w:jc w:val="both"/>
              <w:rPr>
                <w:rFonts w:ascii="Arial" w:hAnsi="Arial" w:cs="Arial"/>
                <w:iCs/>
              </w:rPr>
            </w:pPr>
            <w:r w:rsidRPr="00761CFA">
              <w:rPr>
                <w:rFonts w:ascii="Arial" w:hAnsi="Arial" w:cs="Arial"/>
                <w:iCs/>
              </w:rPr>
              <w:t xml:space="preserve">A start date will be indicated at job offer stage.  </w:t>
            </w:r>
          </w:p>
        </w:tc>
      </w:tr>
      <w:tr w:rsidR="006C07C3" w:rsidRPr="00E766A5" w14:paraId="7A015AD7" w14:textId="77777777" w:rsidTr="005B2F4E">
        <w:tc>
          <w:tcPr>
            <w:tcW w:w="2172" w:type="dxa"/>
          </w:tcPr>
          <w:p w14:paraId="3EA920E7" w14:textId="77777777" w:rsidR="006C07C3" w:rsidRPr="009D6F72" w:rsidRDefault="006C07C3" w:rsidP="006C07C3">
            <w:pPr>
              <w:jc w:val="both"/>
              <w:rPr>
                <w:rFonts w:ascii="Arial" w:hAnsi="Arial" w:cs="Arial"/>
                <w:b/>
                <w:bCs/>
              </w:rPr>
            </w:pPr>
            <w:r w:rsidRPr="00884F4E">
              <w:rPr>
                <w:rFonts w:ascii="Arial" w:hAnsi="Arial" w:cs="Arial"/>
                <w:b/>
                <w:bCs/>
              </w:rPr>
              <w:t>Location of Post</w:t>
            </w:r>
          </w:p>
        </w:tc>
        <w:tc>
          <w:tcPr>
            <w:tcW w:w="8223" w:type="dxa"/>
          </w:tcPr>
          <w:p w14:paraId="79602517" w14:textId="77777777" w:rsidR="006C07C3" w:rsidRDefault="006C07C3" w:rsidP="00B43658">
            <w:pPr>
              <w:jc w:val="both"/>
              <w:rPr>
                <w:rFonts w:ascii="Arial" w:hAnsi="Arial" w:cs="Arial"/>
                <w:iCs/>
              </w:rPr>
            </w:pPr>
            <w:r w:rsidRPr="00A5264F">
              <w:rPr>
                <w:rFonts w:ascii="Arial" w:hAnsi="Arial" w:cs="Arial"/>
                <w:iCs/>
              </w:rPr>
              <w:t xml:space="preserve">St. </w:t>
            </w:r>
            <w:proofErr w:type="spellStart"/>
            <w:r w:rsidRPr="00A5264F">
              <w:rPr>
                <w:rFonts w:ascii="Arial" w:hAnsi="Arial" w:cs="Arial"/>
                <w:iCs/>
              </w:rPr>
              <w:t>Columcille’s</w:t>
            </w:r>
            <w:proofErr w:type="spellEnd"/>
            <w:r w:rsidRPr="00A5264F">
              <w:rPr>
                <w:rFonts w:ascii="Arial" w:hAnsi="Arial" w:cs="Arial"/>
                <w:iCs/>
              </w:rPr>
              <w:t xml:space="preserve"> Hospital</w:t>
            </w:r>
            <w:r>
              <w:rPr>
                <w:rFonts w:ascii="Arial" w:hAnsi="Arial" w:cs="Arial"/>
                <w:iCs/>
              </w:rPr>
              <w:t>,</w:t>
            </w:r>
            <w:r w:rsidRPr="00A5264F">
              <w:rPr>
                <w:rFonts w:ascii="Arial" w:hAnsi="Arial" w:cs="Arial"/>
                <w:iCs/>
              </w:rPr>
              <w:t xml:space="preserve"> </w:t>
            </w:r>
            <w:proofErr w:type="spellStart"/>
            <w:r w:rsidRPr="00A5264F">
              <w:rPr>
                <w:rFonts w:ascii="Arial" w:hAnsi="Arial" w:cs="Arial"/>
                <w:iCs/>
              </w:rPr>
              <w:t>Loughlinstown</w:t>
            </w:r>
            <w:proofErr w:type="spellEnd"/>
            <w:r w:rsidR="005B2F4E">
              <w:rPr>
                <w:rFonts w:ascii="Arial" w:hAnsi="Arial" w:cs="Arial"/>
                <w:iCs/>
              </w:rPr>
              <w:t>, Co Dublin</w:t>
            </w:r>
          </w:p>
          <w:p w14:paraId="3B8B64A9" w14:textId="15429CE0" w:rsidR="0041102D" w:rsidRDefault="0041102D" w:rsidP="00B43658">
            <w:pPr>
              <w:jc w:val="both"/>
              <w:rPr>
                <w:rFonts w:ascii="Arial" w:hAnsi="Arial" w:cs="Arial"/>
                <w:iCs/>
              </w:rPr>
            </w:pPr>
            <w:proofErr w:type="spellStart"/>
            <w:r w:rsidRPr="0041102D">
              <w:rPr>
                <w:rFonts w:ascii="Arial" w:hAnsi="Arial" w:cs="Arial"/>
                <w:iCs/>
              </w:rPr>
              <w:t>Ospidéal</w:t>
            </w:r>
            <w:proofErr w:type="spellEnd"/>
            <w:r w:rsidRPr="0041102D">
              <w:rPr>
                <w:rFonts w:ascii="Arial" w:hAnsi="Arial" w:cs="Arial"/>
                <w:iCs/>
              </w:rPr>
              <w:t xml:space="preserve"> </w:t>
            </w:r>
            <w:proofErr w:type="spellStart"/>
            <w:r w:rsidRPr="0041102D">
              <w:rPr>
                <w:rFonts w:ascii="Arial" w:hAnsi="Arial" w:cs="Arial"/>
                <w:iCs/>
              </w:rPr>
              <w:t>Cholm</w:t>
            </w:r>
            <w:proofErr w:type="spellEnd"/>
            <w:r w:rsidRPr="0041102D">
              <w:rPr>
                <w:rFonts w:ascii="Arial" w:hAnsi="Arial" w:cs="Arial"/>
                <w:iCs/>
              </w:rPr>
              <w:t xml:space="preserve"> </w:t>
            </w:r>
            <w:proofErr w:type="spellStart"/>
            <w:r w:rsidRPr="0041102D">
              <w:rPr>
                <w:rFonts w:ascii="Arial" w:hAnsi="Arial" w:cs="Arial"/>
                <w:iCs/>
              </w:rPr>
              <w:t>Cille</w:t>
            </w:r>
            <w:proofErr w:type="spellEnd"/>
            <w:r w:rsidRPr="0041102D">
              <w:rPr>
                <w:rFonts w:ascii="Arial" w:hAnsi="Arial" w:cs="Arial"/>
                <w:iCs/>
              </w:rPr>
              <w:t xml:space="preserve">, </w:t>
            </w:r>
            <w:proofErr w:type="spellStart"/>
            <w:r w:rsidRPr="0041102D">
              <w:rPr>
                <w:rFonts w:ascii="Arial" w:hAnsi="Arial" w:cs="Arial"/>
                <w:iCs/>
              </w:rPr>
              <w:t>Bóthar</w:t>
            </w:r>
            <w:proofErr w:type="spellEnd"/>
            <w:r w:rsidRPr="0041102D">
              <w:rPr>
                <w:rFonts w:ascii="Arial" w:hAnsi="Arial" w:cs="Arial"/>
                <w:iCs/>
              </w:rPr>
              <w:t xml:space="preserve"> </w:t>
            </w:r>
            <w:proofErr w:type="spellStart"/>
            <w:r w:rsidRPr="0041102D">
              <w:rPr>
                <w:rFonts w:ascii="Arial" w:hAnsi="Arial" w:cs="Arial"/>
                <w:iCs/>
              </w:rPr>
              <w:t>Bhré</w:t>
            </w:r>
            <w:proofErr w:type="spellEnd"/>
            <w:r w:rsidRPr="0041102D">
              <w:rPr>
                <w:rFonts w:ascii="Arial" w:hAnsi="Arial" w:cs="Arial"/>
                <w:iCs/>
              </w:rPr>
              <w:t xml:space="preserve">, </w:t>
            </w:r>
            <w:proofErr w:type="spellStart"/>
            <w:r w:rsidRPr="0041102D">
              <w:rPr>
                <w:rFonts w:ascii="Arial" w:hAnsi="Arial" w:cs="Arial"/>
                <w:iCs/>
              </w:rPr>
              <w:t>Baile</w:t>
            </w:r>
            <w:proofErr w:type="spellEnd"/>
            <w:r w:rsidRPr="0041102D">
              <w:rPr>
                <w:rFonts w:ascii="Arial" w:hAnsi="Arial" w:cs="Arial"/>
                <w:iCs/>
              </w:rPr>
              <w:t xml:space="preserve"> </w:t>
            </w:r>
            <w:proofErr w:type="spellStart"/>
            <w:r w:rsidRPr="0041102D">
              <w:rPr>
                <w:rFonts w:ascii="Arial" w:hAnsi="Arial" w:cs="Arial"/>
                <w:iCs/>
              </w:rPr>
              <w:t>Uí</w:t>
            </w:r>
            <w:proofErr w:type="spellEnd"/>
            <w:r w:rsidRPr="0041102D">
              <w:rPr>
                <w:rFonts w:ascii="Arial" w:hAnsi="Arial" w:cs="Arial"/>
                <w:iCs/>
              </w:rPr>
              <w:t xml:space="preserve"> </w:t>
            </w:r>
            <w:proofErr w:type="spellStart"/>
            <w:r w:rsidRPr="0041102D">
              <w:rPr>
                <w:rFonts w:ascii="Arial" w:hAnsi="Arial" w:cs="Arial"/>
                <w:iCs/>
              </w:rPr>
              <w:t>Lachnáin</w:t>
            </w:r>
            <w:proofErr w:type="spellEnd"/>
            <w:r w:rsidRPr="0041102D">
              <w:rPr>
                <w:rFonts w:ascii="Arial" w:hAnsi="Arial" w:cs="Arial"/>
                <w:iCs/>
              </w:rPr>
              <w:t xml:space="preserve">, Co. </w:t>
            </w:r>
            <w:proofErr w:type="spellStart"/>
            <w:r w:rsidRPr="0041102D">
              <w:rPr>
                <w:rFonts w:ascii="Arial" w:hAnsi="Arial" w:cs="Arial"/>
                <w:iCs/>
              </w:rPr>
              <w:t>Bhaile</w:t>
            </w:r>
            <w:proofErr w:type="spellEnd"/>
            <w:r w:rsidRPr="0041102D">
              <w:rPr>
                <w:rFonts w:ascii="Arial" w:hAnsi="Arial" w:cs="Arial"/>
                <w:iCs/>
              </w:rPr>
              <w:t xml:space="preserve"> </w:t>
            </w:r>
            <w:proofErr w:type="spellStart"/>
            <w:r w:rsidRPr="0041102D">
              <w:rPr>
                <w:rFonts w:ascii="Arial" w:hAnsi="Arial" w:cs="Arial"/>
                <w:iCs/>
              </w:rPr>
              <w:t>Átha</w:t>
            </w:r>
            <w:proofErr w:type="spellEnd"/>
            <w:r w:rsidRPr="0041102D">
              <w:rPr>
                <w:rFonts w:ascii="Arial" w:hAnsi="Arial" w:cs="Arial"/>
                <w:iCs/>
              </w:rPr>
              <w:t xml:space="preserve"> </w:t>
            </w:r>
            <w:proofErr w:type="spellStart"/>
            <w:r w:rsidRPr="0041102D">
              <w:rPr>
                <w:rFonts w:ascii="Arial" w:hAnsi="Arial" w:cs="Arial"/>
                <w:iCs/>
              </w:rPr>
              <w:t>Cliath</w:t>
            </w:r>
            <w:proofErr w:type="spellEnd"/>
          </w:p>
          <w:p w14:paraId="573A19C6" w14:textId="77777777" w:rsidR="0041102D" w:rsidRDefault="0041102D" w:rsidP="00B43658">
            <w:pPr>
              <w:jc w:val="both"/>
              <w:rPr>
                <w:rFonts w:ascii="Arial" w:hAnsi="Arial" w:cs="Arial"/>
                <w:iCs/>
              </w:rPr>
            </w:pPr>
          </w:p>
          <w:p w14:paraId="787BE820" w14:textId="77777777" w:rsidR="005B2F4E" w:rsidRPr="00157CE1" w:rsidRDefault="005B2F4E" w:rsidP="00B43658">
            <w:pPr>
              <w:jc w:val="both"/>
              <w:rPr>
                <w:rFonts w:ascii="Arial" w:hAnsi="Arial" w:cs="Arial"/>
                <w:iCs/>
                <w:color w:val="000000" w:themeColor="text1"/>
              </w:rPr>
            </w:pPr>
            <w:r w:rsidRPr="00157CE1">
              <w:rPr>
                <w:rFonts w:ascii="Arial" w:hAnsi="Arial" w:cs="Arial"/>
                <w:iCs/>
                <w:color w:val="000000" w:themeColor="text1"/>
              </w:rPr>
              <w:t xml:space="preserve">There is currently one </w:t>
            </w:r>
            <w:r>
              <w:rPr>
                <w:rFonts w:ascii="Arial" w:hAnsi="Arial" w:cs="Arial"/>
                <w:iCs/>
                <w:color w:val="000000" w:themeColor="text1"/>
              </w:rPr>
              <w:t xml:space="preserve">permanent 1WTE Senior Occupational Therapist </w:t>
            </w:r>
            <w:r w:rsidRPr="00157CE1">
              <w:rPr>
                <w:rFonts w:ascii="Arial" w:hAnsi="Arial" w:cs="Arial"/>
                <w:iCs/>
                <w:color w:val="000000" w:themeColor="text1"/>
              </w:rPr>
              <w:t xml:space="preserve">vacancy available in St. </w:t>
            </w:r>
            <w:proofErr w:type="spellStart"/>
            <w:r w:rsidRPr="00157CE1">
              <w:rPr>
                <w:rFonts w:ascii="Arial" w:hAnsi="Arial" w:cs="Arial"/>
                <w:iCs/>
                <w:color w:val="000000" w:themeColor="text1"/>
              </w:rPr>
              <w:t>Columcille’s</w:t>
            </w:r>
            <w:proofErr w:type="spellEnd"/>
            <w:r w:rsidRPr="00157CE1">
              <w:rPr>
                <w:rFonts w:ascii="Arial" w:hAnsi="Arial" w:cs="Arial"/>
                <w:iCs/>
                <w:color w:val="000000" w:themeColor="text1"/>
              </w:rPr>
              <w:t xml:space="preserve"> Hospital </w:t>
            </w:r>
          </w:p>
          <w:p w14:paraId="44850EBB" w14:textId="77777777" w:rsidR="005B2F4E" w:rsidRPr="00157CE1" w:rsidRDefault="005B2F4E" w:rsidP="00B43658">
            <w:pPr>
              <w:jc w:val="both"/>
              <w:rPr>
                <w:rFonts w:ascii="Arial" w:hAnsi="Arial" w:cs="Arial"/>
                <w:iCs/>
                <w:color w:val="000000" w:themeColor="text1"/>
              </w:rPr>
            </w:pPr>
          </w:p>
          <w:p w14:paraId="3F93068F" w14:textId="77777777" w:rsidR="005B2F4E" w:rsidRPr="00157CE1" w:rsidRDefault="005B2F4E" w:rsidP="00B43658">
            <w:pPr>
              <w:jc w:val="both"/>
              <w:rPr>
                <w:rFonts w:ascii="Arial" w:hAnsi="Arial" w:cs="Arial"/>
                <w:color w:val="4F81BD"/>
              </w:rPr>
            </w:pPr>
            <w:r w:rsidRPr="00157CE1">
              <w:rPr>
                <w:rFonts w:ascii="Arial" w:hAnsi="Arial" w:cs="Arial"/>
                <w:color w:val="000000" w:themeColor="text1"/>
              </w:rPr>
              <w:t xml:space="preserve">A panel may be formed as a result of this campaign for </w:t>
            </w:r>
            <w:r w:rsidRPr="00157CE1">
              <w:rPr>
                <w:rFonts w:ascii="Arial" w:hAnsi="Arial" w:cs="Arial"/>
                <w:iCs/>
                <w:color w:val="000000" w:themeColor="text1"/>
              </w:rPr>
              <w:t xml:space="preserve">St. </w:t>
            </w:r>
            <w:proofErr w:type="spellStart"/>
            <w:r w:rsidRPr="00157CE1">
              <w:rPr>
                <w:rFonts w:ascii="Arial" w:hAnsi="Arial" w:cs="Arial"/>
                <w:iCs/>
                <w:color w:val="000000" w:themeColor="text1"/>
              </w:rPr>
              <w:t>Columcille’s</w:t>
            </w:r>
            <w:proofErr w:type="spellEnd"/>
            <w:r w:rsidRPr="00157CE1">
              <w:rPr>
                <w:rFonts w:ascii="Arial" w:hAnsi="Arial" w:cs="Arial"/>
                <w:iCs/>
                <w:color w:val="000000" w:themeColor="text1"/>
              </w:rPr>
              <w:t xml:space="preserve"> Hospital</w:t>
            </w:r>
            <w:r w:rsidRPr="00157CE1">
              <w:rPr>
                <w:rFonts w:ascii="Arial" w:hAnsi="Arial" w:cs="Arial"/>
                <w:b/>
                <w:iCs/>
                <w:color w:val="000000" w:themeColor="text1"/>
              </w:rPr>
              <w:t xml:space="preserve"> </w:t>
            </w:r>
            <w:r w:rsidRPr="00157CE1">
              <w:rPr>
                <w:rFonts w:ascii="Arial" w:hAnsi="Arial" w:cs="Arial"/>
                <w:color w:val="000000" w:themeColor="text1"/>
              </w:rPr>
              <w:t>from which current and future, permanent and specified purpose vacancies of full or part-time duration may be filled.</w:t>
            </w:r>
            <w:r w:rsidRPr="00157CE1">
              <w:rPr>
                <w:rFonts w:ascii="Arial" w:hAnsi="Arial" w:cs="Arial"/>
                <w:color w:val="4F81BD"/>
              </w:rPr>
              <w:t xml:space="preserve"> </w:t>
            </w:r>
          </w:p>
          <w:p w14:paraId="066F61A3" w14:textId="77777777" w:rsidR="005B2F4E" w:rsidRPr="00A5264F" w:rsidRDefault="005B2F4E" w:rsidP="006C07C3">
            <w:pPr>
              <w:jc w:val="both"/>
              <w:rPr>
                <w:rFonts w:ascii="Arial" w:hAnsi="Arial" w:cs="Arial"/>
                <w:iCs/>
                <w:color w:val="1F497D" w:themeColor="text2"/>
              </w:rPr>
            </w:pPr>
          </w:p>
        </w:tc>
      </w:tr>
      <w:tr w:rsidR="006C07C3" w:rsidRPr="00E766A5" w14:paraId="318DBF6D" w14:textId="77777777" w:rsidTr="005B2F4E">
        <w:tc>
          <w:tcPr>
            <w:tcW w:w="2172" w:type="dxa"/>
          </w:tcPr>
          <w:p w14:paraId="2106E5E4" w14:textId="77777777" w:rsidR="006C07C3" w:rsidRPr="009D6F72" w:rsidRDefault="006C07C3" w:rsidP="006C07C3">
            <w:pPr>
              <w:rPr>
                <w:rFonts w:ascii="Arial" w:hAnsi="Arial" w:cs="Arial"/>
                <w:b/>
                <w:bCs/>
              </w:rPr>
            </w:pPr>
            <w:r w:rsidRPr="00884F4E">
              <w:rPr>
                <w:rFonts w:ascii="Arial" w:hAnsi="Arial" w:cs="Arial"/>
                <w:b/>
                <w:bCs/>
              </w:rPr>
              <w:t xml:space="preserve">Purpose of the Post </w:t>
            </w:r>
          </w:p>
          <w:p w14:paraId="20AE1201" w14:textId="77777777" w:rsidR="006C07C3" w:rsidRPr="00E766A5" w:rsidRDefault="006C07C3" w:rsidP="006C07C3">
            <w:pPr>
              <w:rPr>
                <w:rFonts w:ascii="Arial" w:hAnsi="Arial" w:cs="Arial"/>
                <w:b/>
                <w:bCs/>
                <w:color w:val="FF0000"/>
              </w:rPr>
            </w:pPr>
          </w:p>
        </w:tc>
        <w:tc>
          <w:tcPr>
            <w:tcW w:w="8223" w:type="dxa"/>
          </w:tcPr>
          <w:p w14:paraId="50F5705A" w14:textId="77777777" w:rsidR="006C07C3" w:rsidRPr="007E299E" w:rsidRDefault="006C07C3" w:rsidP="00B43658">
            <w:pPr>
              <w:jc w:val="both"/>
              <w:rPr>
                <w:rFonts w:ascii="Arial" w:hAnsi="Arial" w:cs="Arial"/>
                <w:iCs/>
                <w:color w:val="000000"/>
              </w:rPr>
            </w:pPr>
            <w:r w:rsidRPr="007E299E">
              <w:rPr>
                <w:rFonts w:ascii="Arial" w:hAnsi="Arial" w:cs="Arial"/>
                <w:iCs/>
                <w:color w:val="000000"/>
              </w:rPr>
              <w:t xml:space="preserve">To work in conjunction with other team members in co-ordinating and developing the service to meet the needs of the service user group and the objectives of the organisation. The Senior Occupational Therapist will be responsible for the provision of a high quality Occupational Therapy service and will carry out clinical and educational duties as required. </w:t>
            </w:r>
          </w:p>
          <w:p w14:paraId="72E40B2D" w14:textId="77777777" w:rsidR="006C07C3" w:rsidRPr="00E766A5" w:rsidRDefault="006C07C3" w:rsidP="006C07C3">
            <w:pPr>
              <w:jc w:val="both"/>
              <w:rPr>
                <w:rFonts w:ascii="Arial" w:hAnsi="Arial" w:cs="Arial"/>
                <w:color w:val="FF0000"/>
              </w:rPr>
            </w:pPr>
          </w:p>
        </w:tc>
      </w:tr>
      <w:tr w:rsidR="006C07C3" w:rsidRPr="00E766A5" w14:paraId="3D3493AF" w14:textId="77777777" w:rsidTr="005B2F4E">
        <w:tc>
          <w:tcPr>
            <w:tcW w:w="2172" w:type="dxa"/>
          </w:tcPr>
          <w:p w14:paraId="25F578AA" w14:textId="77777777" w:rsidR="006C07C3" w:rsidRPr="009D6F72" w:rsidRDefault="006C07C3" w:rsidP="006C07C3">
            <w:pPr>
              <w:rPr>
                <w:rFonts w:ascii="Arial" w:hAnsi="Arial" w:cs="Arial"/>
                <w:b/>
                <w:bCs/>
              </w:rPr>
            </w:pPr>
            <w:r w:rsidRPr="00884F4E">
              <w:rPr>
                <w:rFonts w:ascii="Arial" w:hAnsi="Arial" w:cs="Arial"/>
                <w:b/>
                <w:bCs/>
              </w:rPr>
              <w:t>Principal Duties and Responsibilities</w:t>
            </w:r>
          </w:p>
          <w:p w14:paraId="5522D0D9" w14:textId="77777777" w:rsidR="006C07C3" w:rsidRPr="00E766A5" w:rsidRDefault="006C07C3" w:rsidP="006C07C3">
            <w:pPr>
              <w:rPr>
                <w:rFonts w:ascii="Arial" w:hAnsi="Arial" w:cs="Arial"/>
                <w:b/>
                <w:bCs/>
                <w:color w:val="FF0000"/>
              </w:rPr>
            </w:pPr>
          </w:p>
        </w:tc>
        <w:tc>
          <w:tcPr>
            <w:tcW w:w="8223" w:type="dxa"/>
          </w:tcPr>
          <w:p w14:paraId="33B2EC6D" w14:textId="77777777" w:rsidR="006C07C3" w:rsidRPr="007E299E" w:rsidRDefault="006C07C3" w:rsidP="006C07C3">
            <w:pPr>
              <w:tabs>
                <w:tab w:val="left" w:pos="259"/>
              </w:tabs>
              <w:ind w:left="259" w:hanging="259"/>
              <w:rPr>
                <w:rFonts w:ascii="Arial" w:hAnsi="Arial" w:cs="Arial"/>
                <w:b/>
                <w:iCs/>
                <w:u w:val="single"/>
              </w:rPr>
            </w:pPr>
            <w:r w:rsidRPr="007E299E">
              <w:rPr>
                <w:rFonts w:ascii="Arial" w:hAnsi="Arial" w:cs="Arial"/>
                <w:b/>
                <w:iCs/>
                <w:u w:val="single"/>
              </w:rPr>
              <w:t>Professional / Clinical</w:t>
            </w:r>
          </w:p>
          <w:p w14:paraId="7224D209" w14:textId="77777777" w:rsidR="006C07C3" w:rsidRPr="007E299E" w:rsidRDefault="006C07C3" w:rsidP="006C07C3">
            <w:pPr>
              <w:tabs>
                <w:tab w:val="left" w:pos="259"/>
              </w:tabs>
              <w:ind w:left="259" w:hanging="259"/>
              <w:rPr>
                <w:rFonts w:ascii="Arial" w:hAnsi="Arial" w:cs="Arial"/>
                <w:iCs/>
              </w:rPr>
            </w:pPr>
          </w:p>
          <w:p w14:paraId="099A8534" w14:textId="77777777" w:rsidR="006C07C3" w:rsidRPr="007E299E" w:rsidRDefault="006C07C3" w:rsidP="006C07C3">
            <w:pPr>
              <w:tabs>
                <w:tab w:val="left" w:pos="259"/>
              </w:tabs>
              <w:ind w:left="259" w:hanging="259"/>
              <w:rPr>
                <w:rFonts w:ascii="Arial" w:hAnsi="Arial" w:cs="Arial"/>
                <w:iCs/>
              </w:rPr>
            </w:pPr>
            <w:r w:rsidRPr="007E299E">
              <w:rPr>
                <w:rFonts w:ascii="Arial" w:hAnsi="Arial" w:cs="Arial"/>
                <w:iCs/>
              </w:rPr>
              <w:t>The Senior Occupational Therapist will:</w:t>
            </w:r>
          </w:p>
          <w:p w14:paraId="07F4DEF5" w14:textId="77777777" w:rsidR="006C07C3" w:rsidRPr="007E299E" w:rsidRDefault="006C07C3" w:rsidP="006C07C3">
            <w:pPr>
              <w:tabs>
                <w:tab w:val="left" w:pos="259"/>
              </w:tabs>
              <w:ind w:left="259" w:hanging="259"/>
              <w:rPr>
                <w:rFonts w:ascii="Arial" w:hAnsi="Arial" w:cs="Arial"/>
                <w:iCs/>
              </w:rPr>
            </w:pPr>
          </w:p>
          <w:p w14:paraId="5819FFEB" w14:textId="77777777" w:rsidR="006C07C3"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Be responsible for the maintenance of standards of practice of self and staff appointed to clinical / designated area(s)</w:t>
            </w:r>
          </w:p>
          <w:p w14:paraId="787BCCEF" w14:textId="77777777" w:rsidR="006C07C3" w:rsidRPr="007E299E"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Be responsible for managing own caseload and for assessment, planning, implementation and evaluation of treatment programmes for service users according to service standards</w:t>
            </w:r>
          </w:p>
          <w:p w14:paraId="4071E29D" w14:textId="77777777" w:rsidR="006C07C3" w:rsidRPr="007E299E"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Participate in the integrated discharge planning process in line with the HSE Code of Practice</w:t>
            </w:r>
          </w:p>
          <w:p w14:paraId="6C0F6930" w14:textId="77777777" w:rsidR="006C07C3"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Be responsible for the day-to-day running of a designated service area(s) by supervising staff, prioritising and allocating work and promoting positive staff morale and team working in conjunction with the Occupational Therapist Manager</w:t>
            </w:r>
          </w:p>
          <w:p w14:paraId="26435392" w14:textId="77777777" w:rsidR="006C07C3" w:rsidRPr="00B43526" w:rsidRDefault="006C07C3" w:rsidP="006C07C3">
            <w:pPr>
              <w:numPr>
                <w:ilvl w:val="0"/>
                <w:numId w:val="17"/>
              </w:numPr>
              <w:tabs>
                <w:tab w:val="left" w:pos="259"/>
              </w:tabs>
              <w:ind w:left="259" w:hanging="259"/>
              <w:rPr>
                <w:rFonts w:ascii="Arial" w:hAnsi="Arial" w:cs="Arial"/>
                <w:iCs/>
              </w:rPr>
            </w:pPr>
            <w:r w:rsidRPr="00B43526">
              <w:rPr>
                <w:rFonts w:ascii="Arial" w:hAnsi="Arial" w:cs="Arial"/>
              </w:rPr>
              <w:t>In conjunction with the Occupational Therapist Manager lead service planning by anticipating the changing needs of the service and service users</w:t>
            </w:r>
          </w:p>
          <w:p w14:paraId="7FE9C8B3" w14:textId="77777777" w:rsidR="006C07C3" w:rsidRPr="007E299E"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Foster and maintain professional working relationships with colleagues, front line managers, and other healthcare personnel in the team</w:t>
            </w:r>
          </w:p>
          <w:p w14:paraId="46C571DD" w14:textId="77777777" w:rsidR="006C07C3" w:rsidRPr="007E299E"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 xml:space="preserve">Ensure the quality of documentation of all assessments, treatment plans, progress notes, reports and discharge summaries are in accordance with local service and professional standards </w:t>
            </w:r>
          </w:p>
          <w:p w14:paraId="1FAE086C" w14:textId="77777777" w:rsidR="006C07C3" w:rsidRPr="007E299E"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 xml:space="preserve">Communicate verbally and / or in writing results of assessments, treatment / intervention programmes and recommendations to the team and relevant others in accordance with service policy  </w:t>
            </w:r>
          </w:p>
          <w:p w14:paraId="7285E89B" w14:textId="77777777" w:rsidR="006C07C3" w:rsidRPr="007E299E"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Participate in teams as appropriate, communicating and working in co-operation with other team members</w:t>
            </w:r>
          </w:p>
          <w:p w14:paraId="16396631" w14:textId="77777777" w:rsidR="006C07C3" w:rsidRPr="007E299E"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 xml:space="preserve">Attend clinics, review meetings, team meetings, case conferences, ward rounds etc. as designated by </w:t>
            </w:r>
            <w:r>
              <w:rPr>
                <w:rFonts w:ascii="Arial" w:hAnsi="Arial" w:cs="Arial"/>
                <w:iCs/>
              </w:rPr>
              <w:t xml:space="preserve">the </w:t>
            </w:r>
            <w:r w:rsidRPr="007E299E">
              <w:rPr>
                <w:rFonts w:ascii="Arial" w:hAnsi="Arial" w:cs="Arial"/>
                <w:iCs/>
              </w:rPr>
              <w:t>Occupational Therapist Manager</w:t>
            </w:r>
          </w:p>
          <w:p w14:paraId="33121E39" w14:textId="77777777" w:rsidR="006C07C3" w:rsidRPr="007E299E"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 xml:space="preserve">Ensure that staff in the designated service area(s) arrange and carry out duties in a timely manner, within settings appropriate to service </w:t>
            </w:r>
            <w:proofErr w:type="spellStart"/>
            <w:r w:rsidRPr="007E299E">
              <w:rPr>
                <w:rFonts w:ascii="Arial" w:hAnsi="Arial" w:cs="Arial"/>
                <w:iCs/>
              </w:rPr>
              <w:t>users</w:t>
            </w:r>
            <w:proofErr w:type="spellEnd"/>
            <w:r w:rsidRPr="007E299E">
              <w:rPr>
                <w:rFonts w:ascii="Arial" w:hAnsi="Arial" w:cs="Arial"/>
                <w:iCs/>
              </w:rPr>
              <w:t xml:space="preserve"> needs, and in line with local policy/guidelines</w:t>
            </w:r>
          </w:p>
          <w:p w14:paraId="591E41EE" w14:textId="77777777" w:rsidR="006C07C3" w:rsidRPr="004B337B"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 xml:space="preserve">Be responsible for adhering to existing standards and protocols and </w:t>
            </w:r>
            <w:r w:rsidRPr="004B337B">
              <w:rPr>
                <w:rFonts w:ascii="Arial" w:hAnsi="Arial" w:cs="Arial"/>
                <w:iCs/>
              </w:rPr>
              <w:t xml:space="preserve">for leading out on the development and maintenance of standards / strategies for quality improvement and outcome measurement </w:t>
            </w:r>
          </w:p>
          <w:p w14:paraId="78D41D67" w14:textId="77777777" w:rsidR="006C07C3" w:rsidRPr="007E299E"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Seek advice and assistance with any assigned duties in line with principles of evidence based practice and clinical governance</w:t>
            </w:r>
          </w:p>
          <w:p w14:paraId="7C78DF5E" w14:textId="77777777" w:rsidR="006C07C3" w:rsidRPr="007E299E"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 xml:space="preserve">Ensure that professional standards are maintained in relation to confidentiality, ethics and legislation </w:t>
            </w:r>
          </w:p>
          <w:p w14:paraId="441E092B" w14:textId="77777777" w:rsidR="006C07C3" w:rsidRPr="007E299E" w:rsidRDefault="006C07C3" w:rsidP="006C07C3">
            <w:pPr>
              <w:numPr>
                <w:ilvl w:val="0"/>
                <w:numId w:val="17"/>
              </w:numPr>
              <w:tabs>
                <w:tab w:val="left" w:pos="259"/>
              </w:tabs>
              <w:ind w:left="259" w:hanging="259"/>
              <w:rPr>
                <w:rFonts w:ascii="Arial" w:hAnsi="Arial" w:cs="Arial"/>
                <w:iCs/>
              </w:rPr>
            </w:pPr>
            <w:r w:rsidRPr="007E299E">
              <w:rPr>
                <w:rFonts w:ascii="Arial" w:hAnsi="Arial" w:cs="Arial"/>
                <w:iCs/>
              </w:rPr>
              <w:t xml:space="preserve">Operate within the scope of Occupational Therapy practice within </w:t>
            </w:r>
            <w:smartTag w:uri="urn:schemas-microsoft-com:office:smarttags" w:element="country-region">
              <w:smartTag w:uri="urn:schemas-microsoft-com:office:smarttags" w:element="place">
                <w:r w:rsidRPr="007E299E">
                  <w:rPr>
                    <w:rFonts w:ascii="Arial" w:hAnsi="Arial" w:cs="Arial"/>
                    <w:iCs/>
                  </w:rPr>
                  <w:t>Ireland</w:t>
                </w:r>
              </w:smartTag>
            </w:smartTag>
            <w:r w:rsidRPr="007E299E">
              <w:rPr>
                <w:rFonts w:ascii="Arial" w:hAnsi="Arial" w:cs="Arial"/>
                <w:iCs/>
              </w:rPr>
              <w:t xml:space="preserve"> and in accordance with local guidelines</w:t>
            </w:r>
          </w:p>
          <w:p w14:paraId="4F527F60" w14:textId="77777777" w:rsidR="006C07C3" w:rsidRPr="007E299E" w:rsidRDefault="006C07C3" w:rsidP="006C07C3">
            <w:pPr>
              <w:tabs>
                <w:tab w:val="left" w:pos="259"/>
              </w:tabs>
              <w:rPr>
                <w:rFonts w:ascii="Arial" w:hAnsi="Arial" w:cs="Arial"/>
                <w:b/>
                <w:iCs/>
                <w:u w:val="single"/>
              </w:rPr>
            </w:pPr>
          </w:p>
          <w:p w14:paraId="2AED6E07" w14:textId="77777777" w:rsidR="006C07C3" w:rsidRPr="007E299E" w:rsidRDefault="006C07C3" w:rsidP="006C07C3">
            <w:pPr>
              <w:tabs>
                <w:tab w:val="left" w:pos="259"/>
              </w:tabs>
              <w:ind w:left="259" w:hanging="259"/>
              <w:rPr>
                <w:rFonts w:ascii="Arial" w:hAnsi="Arial" w:cs="Arial"/>
                <w:b/>
                <w:iCs/>
                <w:u w:val="single"/>
              </w:rPr>
            </w:pPr>
            <w:r w:rsidRPr="007E299E">
              <w:rPr>
                <w:rFonts w:ascii="Arial" w:hAnsi="Arial" w:cs="Arial"/>
                <w:b/>
                <w:iCs/>
                <w:u w:val="single"/>
              </w:rPr>
              <w:t>Education and Training</w:t>
            </w:r>
          </w:p>
          <w:p w14:paraId="71A2C873" w14:textId="77777777" w:rsidR="006C07C3" w:rsidRPr="007E299E" w:rsidRDefault="006C07C3" w:rsidP="006C07C3">
            <w:pPr>
              <w:tabs>
                <w:tab w:val="left" w:pos="259"/>
              </w:tabs>
              <w:ind w:left="259" w:hanging="259"/>
              <w:rPr>
                <w:rFonts w:ascii="Arial" w:hAnsi="Arial" w:cs="Arial"/>
                <w:iCs/>
              </w:rPr>
            </w:pPr>
          </w:p>
          <w:p w14:paraId="0CF0CFAD" w14:textId="77777777" w:rsidR="006C07C3" w:rsidRPr="007E299E" w:rsidRDefault="006C07C3" w:rsidP="006C07C3">
            <w:pPr>
              <w:tabs>
                <w:tab w:val="left" w:pos="259"/>
              </w:tabs>
              <w:ind w:left="259" w:hanging="259"/>
              <w:rPr>
                <w:rFonts w:ascii="Arial" w:hAnsi="Arial" w:cs="Arial"/>
                <w:iCs/>
              </w:rPr>
            </w:pPr>
            <w:r w:rsidRPr="007E299E">
              <w:rPr>
                <w:rFonts w:ascii="Arial" w:hAnsi="Arial" w:cs="Arial"/>
                <w:iCs/>
              </w:rPr>
              <w:t>The Senior Occupational Therapist will:</w:t>
            </w:r>
          </w:p>
          <w:p w14:paraId="0D5BE8E8" w14:textId="77777777" w:rsidR="006C07C3" w:rsidRPr="007E299E" w:rsidRDefault="006C07C3" w:rsidP="006C07C3">
            <w:pPr>
              <w:tabs>
                <w:tab w:val="left" w:pos="259"/>
              </w:tabs>
              <w:ind w:left="259" w:hanging="259"/>
              <w:rPr>
                <w:rFonts w:ascii="Arial" w:hAnsi="Arial" w:cs="Arial"/>
                <w:iCs/>
              </w:rPr>
            </w:pPr>
          </w:p>
          <w:p w14:paraId="1A02C395"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Participate in mandatory training programmes</w:t>
            </w:r>
          </w:p>
          <w:p w14:paraId="7715E08D"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Participate in continuing professional development including in-service training, attending and presenting at conferences / courses relevant to practice, contributing to research etc. as agreed by the Occupational Therapist Manager</w:t>
            </w:r>
          </w:p>
          <w:p w14:paraId="1D546E9F" w14:textId="77777777" w:rsidR="006C07C3" w:rsidRPr="00B43526" w:rsidRDefault="006C07C3" w:rsidP="006C07C3">
            <w:pPr>
              <w:numPr>
                <w:ilvl w:val="0"/>
                <w:numId w:val="2"/>
              </w:numPr>
              <w:tabs>
                <w:tab w:val="left" w:pos="259"/>
              </w:tabs>
              <w:ind w:left="259" w:hanging="259"/>
              <w:rPr>
                <w:rFonts w:ascii="Arial" w:hAnsi="Arial" w:cs="Arial"/>
                <w:iCs/>
              </w:rPr>
            </w:pPr>
            <w:r w:rsidRPr="00B43526">
              <w:rPr>
                <w:rFonts w:ascii="Arial" w:hAnsi="Arial" w:cs="Arial"/>
              </w:rPr>
              <w:t>Engage in professional clinical Occupational Therapist supervision w</w:t>
            </w:r>
            <w:r>
              <w:rPr>
                <w:rFonts w:ascii="Arial" w:hAnsi="Arial" w:cs="Arial"/>
              </w:rPr>
              <w:t>ith the Occupational Therapist Manager</w:t>
            </w:r>
          </w:p>
          <w:p w14:paraId="4B2484BB" w14:textId="77777777" w:rsidR="006C07C3" w:rsidRPr="00B43526" w:rsidRDefault="006C07C3" w:rsidP="006C07C3">
            <w:pPr>
              <w:numPr>
                <w:ilvl w:val="0"/>
                <w:numId w:val="2"/>
              </w:numPr>
              <w:tabs>
                <w:tab w:val="left" w:pos="259"/>
              </w:tabs>
              <w:ind w:left="259" w:hanging="259"/>
              <w:rPr>
                <w:rFonts w:ascii="Arial" w:hAnsi="Arial" w:cs="Arial"/>
                <w:iCs/>
              </w:rPr>
            </w:pPr>
            <w:r w:rsidRPr="00B43526">
              <w:rPr>
                <w:rFonts w:ascii="Arial" w:hAnsi="Arial" w:cs="Arial"/>
                <w:iCs/>
              </w:rPr>
              <w:t>Engage in peer support with Senior Oc</w:t>
            </w:r>
            <w:r>
              <w:rPr>
                <w:rFonts w:ascii="Arial" w:hAnsi="Arial" w:cs="Arial"/>
                <w:iCs/>
              </w:rPr>
              <w:t>cupational Therapist colleagues</w:t>
            </w:r>
          </w:p>
          <w:p w14:paraId="5304D1E6" w14:textId="77777777" w:rsidR="006C07C3" w:rsidRPr="00B43526" w:rsidRDefault="006C07C3" w:rsidP="006C07C3">
            <w:pPr>
              <w:numPr>
                <w:ilvl w:val="0"/>
                <w:numId w:val="2"/>
              </w:numPr>
              <w:tabs>
                <w:tab w:val="left" w:pos="259"/>
              </w:tabs>
              <w:ind w:left="259" w:hanging="259"/>
              <w:rPr>
                <w:rFonts w:ascii="Arial" w:hAnsi="Arial" w:cs="Arial"/>
                <w:iCs/>
              </w:rPr>
            </w:pPr>
            <w:r w:rsidRPr="00B43526">
              <w:rPr>
                <w:rFonts w:ascii="Arial" w:hAnsi="Arial" w:cs="Arial"/>
              </w:rPr>
              <w:t xml:space="preserve">Participate in performance review with the Occupational </w:t>
            </w:r>
            <w:r>
              <w:rPr>
                <w:rFonts w:ascii="Arial" w:hAnsi="Arial" w:cs="Arial"/>
              </w:rPr>
              <w:t>Therapist Manager</w:t>
            </w:r>
          </w:p>
          <w:p w14:paraId="7AF547D5" w14:textId="77777777" w:rsidR="006C07C3" w:rsidRPr="007E299E" w:rsidRDefault="006C07C3" w:rsidP="006C07C3">
            <w:pPr>
              <w:numPr>
                <w:ilvl w:val="0"/>
                <w:numId w:val="2"/>
              </w:numPr>
              <w:tabs>
                <w:tab w:val="left" w:pos="259"/>
              </w:tabs>
              <w:ind w:left="259" w:hanging="259"/>
              <w:rPr>
                <w:rFonts w:ascii="Arial" w:hAnsi="Arial" w:cs="Arial"/>
                <w:iCs/>
              </w:rPr>
            </w:pPr>
            <w:r w:rsidRPr="00B43526">
              <w:rPr>
                <w:rFonts w:ascii="Arial" w:hAnsi="Arial" w:cs="Arial"/>
                <w:iCs/>
              </w:rPr>
              <w:t>Manage, participate and play a key role in the practice education of student therapists</w:t>
            </w:r>
            <w:r w:rsidRPr="007E299E">
              <w:rPr>
                <w:rFonts w:ascii="Arial" w:hAnsi="Arial" w:cs="Arial"/>
                <w:iCs/>
              </w:rPr>
              <w:t>. Take part in teaching / training / supervision of other Occupational Therapy and non-Occupational Therapy staff / students and attend practice educator courses as appropriate</w:t>
            </w:r>
          </w:p>
          <w:p w14:paraId="2ED1AA12"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Ensure newly qualified therapists have adequate induction and clinical supervision and assist in implementing annual staff development and performance review</w:t>
            </w:r>
          </w:p>
          <w:p w14:paraId="3C763966" w14:textId="77777777" w:rsidR="006C07C3" w:rsidRPr="007E299E" w:rsidRDefault="006C07C3" w:rsidP="006C07C3">
            <w:pPr>
              <w:tabs>
                <w:tab w:val="left" w:pos="259"/>
              </w:tabs>
              <w:rPr>
                <w:rFonts w:ascii="Arial" w:hAnsi="Arial" w:cs="Arial"/>
                <w:iCs/>
              </w:rPr>
            </w:pPr>
          </w:p>
          <w:p w14:paraId="1E84D520" w14:textId="77777777" w:rsidR="006C07C3" w:rsidRPr="007E299E" w:rsidRDefault="006C07C3" w:rsidP="006C07C3">
            <w:pPr>
              <w:tabs>
                <w:tab w:val="left" w:pos="259"/>
              </w:tabs>
              <w:ind w:left="259" w:hanging="259"/>
              <w:rPr>
                <w:rFonts w:ascii="Arial" w:hAnsi="Arial" w:cs="Arial"/>
                <w:b/>
                <w:iCs/>
                <w:u w:val="single"/>
              </w:rPr>
            </w:pPr>
            <w:r w:rsidRPr="007E299E">
              <w:rPr>
                <w:rFonts w:ascii="Arial" w:hAnsi="Arial" w:cs="Arial"/>
                <w:b/>
                <w:iCs/>
                <w:u w:val="single"/>
              </w:rPr>
              <w:t>Health &amp; Safety</w:t>
            </w:r>
          </w:p>
          <w:p w14:paraId="68F0E2A5" w14:textId="77777777" w:rsidR="006C07C3" w:rsidRPr="007E299E" w:rsidRDefault="006C07C3" w:rsidP="006C07C3">
            <w:pPr>
              <w:tabs>
                <w:tab w:val="left" w:pos="259"/>
              </w:tabs>
              <w:ind w:left="259" w:hanging="259"/>
              <w:rPr>
                <w:rFonts w:ascii="Arial" w:hAnsi="Arial" w:cs="Arial"/>
                <w:iCs/>
              </w:rPr>
            </w:pPr>
          </w:p>
          <w:p w14:paraId="7C33D2B7" w14:textId="77777777" w:rsidR="006C07C3" w:rsidRPr="007E299E" w:rsidRDefault="006C07C3" w:rsidP="006C07C3">
            <w:pPr>
              <w:tabs>
                <w:tab w:val="left" w:pos="259"/>
              </w:tabs>
              <w:ind w:left="259" w:hanging="259"/>
              <w:rPr>
                <w:rFonts w:ascii="Arial" w:hAnsi="Arial" w:cs="Arial"/>
                <w:iCs/>
              </w:rPr>
            </w:pPr>
            <w:r w:rsidRPr="007E299E">
              <w:rPr>
                <w:rFonts w:ascii="Arial" w:hAnsi="Arial" w:cs="Arial"/>
                <w:iCs/>
              </w:rPr>
              <w:t>The Senior Occupational Therapist will:</w:t>
            </w:r>
          </w:p>
          <w:p w14:paraId="6B27C391" w14:textId="77777777" w:rsidR="006C07C3" w:rsidRPr="007E299E" w:rsidRDefault="006C07C3" w:rsidP="006C07C3">
            <w:pPr>
              <w:tabs>
                <w:tab w:val="left" w:pos="259"/>
              </w:tabs>
              <w:ind w:left="259" w:hanging="259"/>
              <w:rPr>
                <w:rFonts w:ascii="Arial" w:hAnsi="Arial" w:cs="Arial"/>
                <w:iCs/>
              </w:rPr>
            </w:pPr>
          </w:p>
          <w:p w14:paraId="6F869313" w14:textId="77777777" w:rsidR="006C07C3" w:rsidRPr="007E299E" w:rsidRDefault="006C07C3" w:rsidP="006C07C3">
            <w:pPr>
              <w:numPr>
                <w:ilvl w:val="0"/>
                <w:numId w:val="16"/>
              </w:numPr>
              <w:tabs>
                <w:tab w:val="left" w:pos="259"/>
                <w:tab w:val="left" w:pos="2880"/>
              </w:tabs>
              <w:ind w:left="259" w:hanging="259"/>
              <w:jc w:val="both"/>
              <w:rPr>
                <w:rFonts w:ascii="Arial" w:hAnsi="Arial" w:cs="Arial"/>
                <w:iCs/>
              </w:rPr>
            </w:pPr>
            <w:r w:rsidRPr="007E299E">
              <w:rPr>
                <w:rFonts w:ascii="Arial" w:hAnsi="Arial" w:cs="Arial"/>
                <w:iCs/>
              </w:rPr>
              <w:t>Promote a safe working environment in accordance with Health and Safety legislation</w:t>
            </w:r>
          </w:p>
          <w:p w14:paraId="18C5346B" w14:textId="77777777" w:rsidR="006C07C3" w:rsidRPr="007E299E" w:rsidRDefault="006C07C3" w:rsidP="006C07C3">
            <w:pPr>
              <w:numPr>
                <w:ilvl w:val="0"/>
                <w:numId w:val="16"/>
              </w:numPr>
              <w:tabs>
                <w:tab w:val="left" w:pos="259"/>
                <w:tab w:val="left" w:pos="2880"/>
              </w:tabs>
              <w:ind w:left="259" w:hanging="259"/>
              <w:jc w:val="both"/>
              <w:rPr>
                <w:rFonts w:ascii="Arial" w:hAnsi="Arial" w:cs="Arial"/>
                <w:iCs/>
              </w:rPr>
            </w:pPr>
            <w:r w:rsidRPr="007E299E">
              <w:rPr>
                <w:rFonts w:ascii="Arial" w:hAnsi="Arial" w:cs="Arial"/>
                <w:iCs/>
              </w:rPr>
              <w:t>Be aware of and implement agreed policies, procedures and safe professional practice by adhering to relevant legislation, regulations and standards</w:t>
            </w:r>
          </w:p>
          <w:p w14:paraId="6078B1BB" w14:textId="77777777" w:rsidR="006C07C3" w:rsidRPr="007E299E" w:rsidRDefault="006C07C3" w:rsidP="006C07C3">
            <w:pPr>
              <w:numPr>
                <w:ilvl w:val="0"/>
                <w:numId w:val="16"/>
              </w:numPr>
              <w:tabs>
                <w:tab w:val="left" w:pos="259"/>
              </w:tabs>
              <w:ind w:left="259" w:hanging="259"/>
              <w:rPr>
                <w:rFonts w:ascii="Arial" w:hAnsi="Arial" w:cs="Arial"/>
                <w:iCs/>
              </w:rPr>
            </w:pPr>
            <w:r w:rsidRPr="007E299E">
              <w:rPr>
                <w:rFonts w:ascii="Arial" w:hAnsi="Arial" w:cs="Arial"/>
                <w:iCs/>
              </w:rPr>
              <w:t>Actively participate in risk management issues, identify risks and take responsibility for appropriate action</w:t>
            </w:r>
          </w:p>
          <w:p w14:paraId="11472A01" w14:textId="77777777" w:rsidR="006C07C3" w:rsidRPr="007E299E" w:rsidRDefault="006C07C3" w:rsidP="006C07C3">
            <w:pPr>
              <w:numPr>
                <w:ilvl w:val="0"/>
                <w:numId w:val="16"/>
              </w:numPr>
              <w:tabs>
                <w:tab w:val="left" w:pos="259"/>
              </w:tabs>
              <w:ind w:left="259" w:hanging="259"/>
              <w:rPr>
                <w:rFonts w:ascii="Arial" w:hAnsi="Arial" w:cs="Arial"/>
                <w:iCs/>
              </w:rPr>
            </w:pPr>
            <w:r w:rsidRPr="007E299E">
              <w:rPr>
                <w:rFonts w:ascii="Arial" w:hAnsi="Arial" w:cs="Arial"/>
                <w:iCs/>
              </w:rPr>
              <w:t xml:space="preserve">Report any adverse incidents in accordance with organisational guidelines </w:t>
            </w:r>
          </w:p>
          <w:p w14:paraId="72231E62" w14:textId="77777777" w:rsidR="006C07C3" w:rsidRPr="007E299E" w:rsidRDefault="006C07C3" w:rsidP="006C07C3">
            <w:pPr>
              <w:tabs>
                <w:tab w:val="left" w:pos="259"/>
              </w:tabs>
              <w:rPr>
                <w:rFonts w:ascii="Arial" w:hAnsi="Arial" w:cs="Arial"/>
                <w:iCs/>
              </w:rPr>
            </w:pPr>
          </w:p>
          <w:p w14:paraId="48519461" w14:textId="77777777" w:rsidR="006C07C3" w:rsidRPr="007E299E" w:rsidRDefault="006C07C3" w:rsidP="006C07C3">
            <w:pPr>
              <w:tabs>
                <w:tab w:val="left" w:pos="259"/>
              </w:tabs>
              <w:ind w:left="259" w:hanging="259"/>
              <w:rPr>
                <w:rFonts w:ascii="Arial" w:hAnsi="Arial" w:cs="Arial"/>
                <w:b/>
                <w:iCs/>
                <w:u w:val="single"/>
              </w:rPr>
            </w:pPr>
            <w:r w:rsidRPr="007E299E">
              <w:rPr>
                <w:rFonts w:ascii="Arial" w:hAnsi="Arial" w:cs="Arial"/>
                <w:b/>
                <w:iCs/>
                <w:u w:val="single"/>
              </w:rPr>
              <w:t>Administrative</w:t>
            </w:r>
          </w:p>
          <w:p w14:paraId="7CB633F6" w14:textId="77777777" w:rsidR="006C07C3" w:rsidRPr="007E299E" w:rsidRDefault="006C07C3" w:rsidP="006C07C3">
            <w:pPr>
              <w:tabs>
                <w:tab w:val="left" w:pos="259"/>
              </w:tabs>
              <w:ind w:left="259" w:hanging="259"/>
              <w:rPr>
                <w:rFonts w:ascii="Arial" w:hAnsi="Arial" w:cs="Arial"/>
                <w:iCs/>
              </w:rPr>
            </w:pPr>
          </w:p>
          <w:p w14:paraId="74F465B1" w14:textId="77777777" w:rsidR="006C07C3" w:rsidRPr="007E299E" w:rsidRDefault="006C07C3" w:rsidP="006C07C3">
            <w:pPr>
              <w:tabs>
                <w:tab w:val="left" w:pos="259"/>
              </w:tabs>
              <w:ind w:left="259" w:hanging="259"/>
              <w:rPr>
                <w:rFonts w:ascii="Arial" w:hAnsi="Arial" w:cs="Arial"/>
                <w:iCs/>
              </w:rPr>
            </w:pPr>
            <w:r w:rsidRPr="007E299E">
              <w:rPr>
                <w:rFonts w:ascii="Arial" w:hAnsi="Arial" w:cs="Arial"/>
                <w:iCs/>
              </w:rPr>
              <w:t>The Senior Occupational Therapist will:</w:t>
            </w:r>
          </w:p>
          <w:p w14:paraId="5EEE24EB" w14:textId="77777777" w:rsidR="006C07C3" w:rsidRPr="007E299E" w:rsidRDefault="006C07C3" w:rsidP="006C07C3">
            <w:pPr>
              <w:tabs>
                <w:tab w:val="left" w:pos="259"/>
              </w:tabs>
              <w:ind w:left="259" w:hanging="259"/>
              <w:rPr>
                <w:rFonts w:ascii="Arial" w:hAnsi="Arial" w:cs="Arial"/>
                <w:iCs/>
              </w:rPr>
            </w:pPr>
          </w:p>
          <w:p w14:paraId="710B41AE"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Be responsible for the co-ordination and delivery of service in designated area(s)</w:t>
            </w:r>
          </w:p>
          <w:p w14:paraId="57E3A925"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Review and allocate resources within the designated area, in collaboration with the Occupational Therapist Manager and relevant others</w:t>
            </w:r>
          </w:p>
          <w:p w14:paraId="53DCD0E0"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Promote good working practice and uniformity of standards of best practice</w:t>
            </w:r>
          </w:p>
          <w:p w14:paraId="5945F272"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Promote quality by reviewing and evaluating the Occupational Therapy service regularly, identifying changing needs and opportunities to improve services, in collaboration with the Occupational Therapist Manager and relevant others</w:t>
            </w:r>
          </w:p>
          <w:p w14:paraId="6B72EDC8"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Develop and implement service / business plans, quality initiatives, audits etc. and report on outcomes in collaboration with the Occupational Therapist Manager</w:t>
            </w:r>
          </w:p>
          <w:p w14:paraId="331900DA"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Collect and evaluate data about the service user group and demonstrate the achievement of the objectives of the service</w:t>
            </w:r>
          </w:p>
          <w:p w14:paraId="614273F3"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Oversee the upkeep of accurate records in line with best clinical governance, organisational requirements and the Freedom of Information Act, and render reports and other information / statistics as required</w:t>
            </w:r>
          </w:p>
          <w:p w14:paraId="4D67196D"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Represent the department / team at meetings and conferences as appropriate</w:t>
            </w:r>
          </w:p>
          <w:p w14:paraId="074756DF"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Liaise with the Occupational Therapist Manager regarding the needs, interests and views of Occupational Therapy staff</w:t>
            </w:r>
          </w:p>
          <w:p w14:paraId="56DC6E8B"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 xml:space="preserve">Promote good team working, and a culture that values diversity </w:t>
            </w:r>
          </w:p>
          <w:p w14:paraId="6189B9EA"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Participate in the management of Occupational Therapy stock and equipment in conjunction with the Occupational Therapist Manager</w:t>
            </w:r>
          </w:p>
          <w:p w14:paraId="7BAE23AA"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Engage in IT developments as they apply to service user and service administration</w:t>
            </w:r>
          </w:p>
          <w:p w14:paraId="629B32E8"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t>Keep up to date with developments within the organisation and the Irish Health Service</w:t>
            </w:r>
          </w:p>
          <w:p w14:paraId="76FCDBC0" w14:textId="77777777" w:rsidR="006C07C3" w:rsidRPr="007E299E" w:rsidRDefault="006C07C3" w:rsidP="006C07C3">
            <w:pPr>
              <w:numPr>
                <w:ilvl w:val="0"/>
                <w:numId w:val="2"/>
              </w:numPr>
              <w:tabs>
                <w:tab w:val="left" w:pos="259"/>
              </w:tabs>
              <w:ind w:left="259" w:hanging="259"/>
              <w:rPr>
                <w:rFonts w:ascii="Arial" w:hAnsi="Arial" w:cs="Arial"/>
                <w:iCs/>
              </w:rPr>
            </w:pPr>
            <w:r w:rsidRPr="007E299E">
              <w:rPr>
                <w:rFonts w:ascii="Arial" w:hAnsi="Arial" w:cs="Arial"/>
                <w:iCs/>
              </w:rPr>
              <w:lastRenderedPageBreak/>
              <w:t>Perform such other duties appropriate to the office as may be assigned by the Occupational Therapist Manager</w:t>
            </w:r>
          </w:p>
          <w:p w14:paraId="5D873D0C" w14:textId="77777777" w:rsidR="006C07C3" w:rsidRPr="007E299E" w:rsidRDefault="006C07C3" w:rsidP="006C07C3">
            <w:pPr>
              <w:tabs>
                <w:tab w:val="left" w:pos="259"/>
              </w:tabs>
              <w:rPr>
                <w:rFonts w:ascii="Arial" w:hAnsi="Arial" w:cs="Arial"/>
                <w:iCs/>
              </w:rPr>
            </w:pPr>
          </w:p>
          <w:p w14:paraId="283DEF92" w14:textId="77777777" w:rsidR="006C07C3" w:rsidRPr="008144D6" w:rsidRDefault="006C07C3" w:rsidP="006C07C3">
            <w:pPr>
              <w:jc w:val="both"/>
              <w:rPr>
                <w:rFonts w:ascii="Arial" w:hAnsi="Arial" w:cs="Arial"/>
              </w:rPr>
            </w:pPr>
            <w:r w:rsidRPr="008144D6">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8144D6">
              <w:rPr>
                <w:rFonts w:ascii="Arial" w:hAnsi="Arial" w:cs="Arial"/>
              </w:rPr>
              <w:t xml:space="preserve">  </w:t>
            </w:r>
          </w:p>
          <w:p w14:paraId="6B1C7154" w14:textId="77777777" w:rsidR="006C07C3" w:rsidRDefault="006C07C3" w:rsidP="006C07C3">
            <w:pPr>
              <w:rPr>
                <w:rFonts w:ascii="Arial" w:hAnsi="Arial" w:cs="Arial"/>
                <w:b/>
                <w:iCs/>
                <w:color w:val="FF0000"/>
                <w:lang w:val="en-IE"/>
              </w:rPr>
            </w:pPr>
          </w:p>
        </w:tc>
      </w:tr>
      <w:tr w:rsidR="006C07C3" w:rsidRPr="00E766A5" w14:paraId="0BCAF184" w14:textId="77777777" w:rsidTr="005B2F4E">
        <w:tc>
          <w:tcPr>
            <w:tcW w:w="2172" w:type="dxa"/>
          </w:tcPr>
          <w:p w14:paraId="25127745" w14:textId="77777777" w:rsidR="006C07C3" w:rsidRPr="00E766A5" w:rsidRDefault="006C07C3" w:rsidP="006C07C3">
            <w:pPr>
              <w:jc w:val="both"/>
              <w:rPr>
                <w:rFonts w:ascii="Arial" w:hAnsi="Arial" w:cs="Arial"/>
                <w:b/>
                <w:bCs/>
              </w:rPr>
            </w:pPr>
            <w:r w:rsidRPr="00E766A5">
              <w:rPr>
                <w:rFonts w:ascii="Arial" w:hAnsi="Arial" w:cs="Arial"/>
                <w:b/>
                <w:bCs/>
              </w:rPr>
              <w:lastRenderedPageBreak/>
              <w:t>Eligibility Criteria</w:t>
            </w:r>
          </w:p>
          <w:p w14:paraId="50764B9C" w14:textId="77777777" w:rsidR="006C07C3" w:rsidRPr="00E766A5" w:rsidRDefault="006C07C3" w:rsidP="006C07C3">
            <w:pPr>
              <w:jc w:val="both"/>
              <w:rPr>
                <w:rFonts w:ascii="Arial" w:hAnsi="Arial" w:cs="Arial"/>
                <w:b/>
                <w:bCs/>
              </w:rPr>
            </w:pPr>
          </w:p>
          <w:p w14:paraId="653F8CB1" w14:textId="77777777" w:rsidR="006C07C3" w:rsidRPr="00E766A5" w:rsidRDefault="006C07C3" w:rsidP="006C07C3">
            <w:pPr>
              <w:jc w:val="both"/>
              <w:rPr>
                <w:rFonts w:ascii="Arial" w:hAnsi="Arial" w:cs="Arial"/>
                <w:b/>
                <w:bCs/>
              </w:rPr>
            </w:pPr>
            <w:r w:rsidRPr="00E766A5">
              <w:rPr>
                <w:rFonts w:ascii="Arial" w:hAnsi="Arial" w:cs="Arial"/>
                <w:b/>
                <w:bCs/>
              </w:rPr>
              <w:t>Qualifications and/ or experience</w:t>
            </w:r>
          </w:p>
          <w:p w14:paraId="52054727" w14:textId="77777777" w:rsidR="006C07C3" w:rsidRPr="00E766A5" w:rsidRDefault="006C07C3" w:rsidP="006C07C3">
            <w:pPr>
              <w:jc w:val="both"/>
              <w:rPr>
                <w:rFonts w:ascii="Arial" w:hAnsi="Arial" w:cs="Arial"/>
                <w:b/>
                <w:bCs/>
              </w:rPr>
            </w:pPr>
          </w:p>
        </w:tc>
        <w:tc>
          <w:tcPr>
            <w:tcW w:w="8223" w:type="dxa"/>
          </w:tcPr>
          <w:p w14:paraId="2F878FBE" w14:textId="77777777" w:rsidR="006C07C3" w:rsidRDefault="006C07C3" w:rsidP="006C07C3">
            <w:pPr>
              <w:pStyle w:val="Default"/>
            </w:pPr>
            <w:r>
              <w:rPr>
                <w:b/>
              </w:rPr>
              <w:t xml:space="preserve"> </w:t>
            </w:r>
            <w:r>
              <w:t xml:space="preserve"> </w:t>
            </w:r>
          </w:p>
          <w:p w14:paraId="7EA22710" w14:textId="77777777" w:rsidR="006C07C3" w:rsidRPr="00A62F8B" w:rsidRDefault="006C07C3" w:rsidP="006C07C3">
            <w:pPr>
              <w:pStyle w:val="Default"/>
              <w:numPr>
                <w:ilvl w:val="0"/>
                <w:numId w:val="19"/>
              </w:numPr>
              <w:rPr>
                <w:b/>
                <w:bCs/>
                <w:sz w:val="20"/>
                <w:szCs w:val="20"/>
                <w:u w:val="single"/>
              </w:rPr>
            </w:pPr>
            <w:r w:rsidRPr="00A62F8B">
              <w:rPr>
                <w:b/>
                <w:bCs/>
                <w:sz w:val="20"/>
                <w:szCs w:val="20"/>
                <w:u w:val="single"/>
              </w:rPr>
              <w:t xml:space="preserve">Statutory Registration Professional Qualifications, Experience, </w:t>
            </w:r>
            <w:proofErr w:type="spellStart"/>
            <w:r w:rsidRPr="00A62F8B">
              <w:rPr>
                <w:b/>
                <w:bCs/>
                <w:sz w:val="20"/>
                <w:szCs w:val="20"/>
                <w:u w:val="single"/>
              </w:rPr>
              <w:t>etc</w:t>
            </w:r>
            <w:proofErr w:type="spellEnd"/>
            <w:r w:rsidRPr="00A62F8B">
              <w:rPr>
                <w:b/>
                <w:bCs/>
                <w:sz w:val="20"/>
                <w:szCs w:val="20"/>
                <w:u w:val="single"/>
              </w:rPr>
              <w:t xml:space="preserve"> </w:t>
            </w:r>
          </w:p>
          <w:p w14:paraId="2DC1961D" w14:textId="77777777" w:rsidR="006C07C3" w:rsidRPr="0095516D" w:rsidRDefault="006C07C3" w:rsidP="006C07C3">
            <w:pPr>
              <w:pStyle w:val="Default"/>
              <w:ind w:left="720"/>
              <w:rPr>
                <w:sz w:val="20"/>
                <w:szCs w:val="20"/>
              </w:rPr>
            </w:pPr>
          </w:p>
          <w:p w14:paraId="76A88F67" w14:textId="77777777" w:rsidR="006C07C3" w:rsidRPr="0095516D" w:rsidRDefault="006C07C3" w:rsidP="006C07C3">
            <w:pPr>
              <w:pStyle w:val="Default"/>
              <w:rPr>
                <w:b/>
                <w:bCs/>
                <w:sz w:val="20"/>
                <w:szCs w:val="20"/>
              </w:rPr>
            </w:pPr>
            <w:r w:rsidRPr="0095516D">
              <w:rPr>
                <w:b/>
                <w:bCs/>
                <w:sz w:val="20"/>
                <w:szCs w:val="20"/>
              </w:rPr>
              <w:t xml:space="preserve">(a) Candidates for appointment must: </w:t>
            </w:r>
          </w:p>
          <w:p w14:paraId="3B925D73" w14:textId="77777777" w:rsidR="006C07C3" w:rsidRPr="0095516D" w:rsidRDefault="006C07C3" w:rsidP="006C07C3">
            <w:pPr>
              <w:pStyle w:val="Default"/>
              <w:rPr>
                <w:sz w:val="20"/>
                <w:szCs w:val="20"/>
              </w:rPr>
            </w:pPr>
          </w:p>
          <w:p w14:paraId="7917E881" w14:textId="77777777" w:rsidR="006C07C3" w:rsidRPr="0095516D" w:rsidRDefault="006C07C3" w:rsidP="006C07C3">
            <w:pPr>
              <w:pStyle w:val="Default"/>
              <w:rPr>
                <w:sz w:val="20"/>
                <w:szCs w:val="20"/>
              </w:rPr>
            </w:pPr>
            <w:r w:rsidRPr="0095516D">
              <w:rPr>
                <w:sz w:val="20"/>
                <w:szCs w:val="20"/>
              </w:rPr>
              <w:t>(</w:t>
            </w:r>
            <w:proofErr w:type="spellStart"/>
            <w:r w:rsidRPr="0095516D">
              <w:rPr>
                <w:sz w:val="20"/>
                <w:szCs w:val="20"/>
              </w:rPr>
              <w:t>i</w:t>
            </w:r>
            <w:proofErr w:type="spellEnd"/>
            <w:r w:rsidRPr="0095516D">
              <w:rPr>
                <w:sz w:val="20"/>
                <w:szCs w:val="20"/>
              </w:rPr>
              <w:t xml:space="preserve">) Be registered on the Occupational Therapists Register maintained by the Occupational Therapists Registration Board at CORU. </w:t>
            </w:r>
          </w:p>
          <w:p w14:paraId="253F9400" w14:textId="77777777" w:rsidR="006C07C3" w:rsidRPr="0095516D" w:rsidRDefault="006C07C3" w:rsidP="006C07C3">
            <w:pPr>
              <w:pStyle w:val="Default"/>
              <w:rPr>
                <w:sz w:val="20"/>
                <w:szCs w:val="20"/>
              </w:rPr>
            </w:pPr>
          </w:p>
          <w:p w14:paraId="131D96A6" w14:textId="77777777" w:rsidR="006C07C3" w:rsidRPr="0095516D" w:rsidRDefault="006C07C3" w:rsidP="006C07C3">
            <w:pPr>
              <w:pStyle w:val="Default"/>
              <w:rPr>
                <w:b/>
                <w:bCs/>
                <w:sz w:val="20"/>
                <w:szCs w:val="20"/>
              </w:rPr>
            </w:pPr>
            <w:r w:rsidRPr="0095516D">
              <w:rPr>
                <w:b/>
                <w:bCs/>
                <w:sz w:val="20"/>
                <w:szCs w:val="20"/>
              </w:rPr>
              <w:t xml:space="preserve">Or </w:t>
            </w:r>
          </w:p>
          <w:p w14:paraId="71291F31" w14:textId="77777777" w:rsidR="006C07C3" w:rsidRPr="0095516D" w:rsidRDefault="006C07C3" w:rsidP="006C07C3">
            <w:pPr>
              <w:pStyle w:val="Default"/>
              <w:rPr>
                <w:sz w:val="20"/>
                <w:szCs w:val="20"/>
              </w:rPr>
            </w:pPr>
          </w:p>
          <w:p w14:paraId="519E802E" w14:textId="77777777" w:rsidR="006C07C3" w:rsidRPr="0095516D" w:rsidRDefault="006C07C3" w:rsidP="006C07C3">
            <w:pPr>
              <w:pStyle w:val="Default"/>
              <w:rPr>
                <w:sz w:val="20"/>
                <w:szCs w:val="20"/>
              </w:rPr>
            </w:pPr>
            <w:r w:rsidRPr="0095516D">
              <w:rPr>
                <w:sz w:val="20"/>
                <w:szCs w:val="20"/>
              </w:rPr>
              <w:t xml:space="preserve">(ii) Applicants who satisfy the conditions set out in Section 91 of the Health and Social Care Professionals Act 2005, </w:t>
            </w:r>
            <w:r w:rsidRPr="0095516D">
              <w:rPr>
                <w:b/>
                <w:bCs/>
                <w:sz w:val="20"/>
                <w:szCs w:val="20"/>
              </w:rPr>
              <w:t xml:space="preserve">(see note 1 below*), </w:t>
            </w:r>
            <w:r w:rsidRPr="0095516D">
              <w:rPr>
                <w:sz w:val="20"/>
                <w:szCs w:val="20"/>
              </w:rPr>
              <w:t xml:space="preserve">must submit proof of application for registration with the Occupational Therapists Registration Board at CORU. The acceptable proof is correspondence from the Occupational Therapists Registration Board at CORU confirming their application for registration as a Section 91 applicant. </w:t>
            </w:r>
          </w:p>
          <w:p w14:paraId="48A83569" w14:textId="77777777" w:rsidR="006C07C3" w:rsidRPr="0095516D" w:rsidRDefault="006C07C3" w:rsidP="006C07C3">
            <w:pPr>
              <w:pStyle w:val="Default"/>
              <w:rPr>
                <w:sz w:val="20"/>
                <w:szCs w:val="20"/>
              </w:rPr>
            </w:pPr>
          </w:p>
          <w:p w14:paraId="7815C8AB" w14:textId="77777777" w:rsidR="006C07C3" w:rsidRPr="0095516D" w:rsidRDefault="006C07C3" w:rsidP="006C07C3">
            <w:pPr>
              <w:pStyle w:val="Default"/>
              <w:rPr>
                <w:b/>
                <w:bCs/>
                <w:sz w:val="20"/>
                <w:szCs w:val="20"/>
              </w:rPr>
            </w:pPr>
            <w:r w:rsidRPr="0095516D">
              <w:rPr>
                <w:b/>
                <w:bCs/>
                <w:sz w:val="20"/>
                <w:szCs w:val="20"/>
              </w:rPr>
              <w:t xml:space="preserve">And </w:t>
            </w:r>
          </w:p>
          <w:p w14:paraId="76C04BEB" w14:textId="77777777" w:rsidR="006C07C3" w:rsidRPr="0095516D" w:rsidRDefault="006C07C3" w:rsidP="006C07C3">
            <w:pPr>
              <w:pStyle w:val="Default"/>
              <w:rPr>
                <w:sz w:val="20"/>
                <w:szCs w:val="20"/>
              </w:rPr>
            </w:pPr>
          </w:p>
          <w:p w14:paraId="4A2D63B1" w14:textId="77777777" w:rsidR="006C07C3" w:rsidRPr="0095516D" w:rsidRDefault="006C07C3" w:rsidP="006C07C3">
            <w:pPr>
              <w:pStyle w:val="Default"/>
              <w:rPr>
                <w:sz w:val="20"/>
                <w:szCs w:val="20"/>
              </w:rPr>
            </w:pPr>
            <w:r w:rsidRPr="0095516D">
              <w:rPr>
                <w:sz w:val="20"/>
                <w:szCs w:val="20"/>
              </w:rPr>
              <w:t xml:space="preserve">(iii) Have three years full time (or an aggregate of three years) post qualification clinical experience. </w:t>
            </w:r>
          </w:p>
          <w:p w14:paraId="4A5657BD" w14:textId="77777777" w:rsidR="006C07C3" w:rsidRPr="0095516D" w:rsidRDefault="006C07C3" w:rsidP="006C07C3">
            <w:pPr>
              <w:pStyle w:val="Default"/>
              <w:rPr>
                <w:sz w:val="20"/>
                <w:szCs w:val="20"/>
              </w:rPr>
            </w:pPr>
          </w:p>
          <w:p w14:paraId="6D70D0B7" w14:textId="77777777" w:rsidR="006C07C3" w:rsidRPr="0095516D" w:rsidRDefault="006C07C3" w:rsidP="006C07C3">
            <w:pPr>
              <w:pStyle w:val="Default"/>
              <w:rPr>
                <w:b/>
                <w:bCs/>
                <w:sz w:val="20"/>
                <w:szCs w:val="20"/>
              </w:rPr>
            </w:pPr>
            <w:r w:rsidRPr="0095516D">
              <w:rPr>
                <w:b/>
                <w:bCs/>
                <w:sz w:val="20"/>
                <w:szCs w:val="20"/>
              </w:rPr>
              <w:t xml:space="preserve">And </w:t>
            </w:r>
          </w:p>
          <w:p w14:paraId="1C03DB44" w14:textId="77777777" w:rsidR="006C07C3" w:rsidRPr="0095516D" w:rsidRDefault="006C07C3" w:rsidP="006C07C3">
            <w:pPr>
              <w:pStyle w:val="Default"/>
              <w:rPr>
                <w:sz w:val="20"/>
                <w:szCs w:val="20"/>
              </w:rPr>
            </w:pPr>
          </w:p>
          <w:p w14:paraId="5AFF9100" w14:textId="77777777" w:rsidR="006C07C3" w:rsidRPr="0095516D" w:rsidRDefault="006C07C3" w:rsidP="006C07C3">
            <w:pPr>
              <w:pStyle w:val="Default"/>
              <w:rPr>
                <w:sz w:val="20"/>
                <w:szCs w:val="20"/>
              </w:rPr>
            </w:pPr>
            <w:r w:rsidRPr="0095516D">
              <w:rPr>
                <w:sz w:val="20"/>
                <w:szCs w:val="20"/>
              </w:rPr>
              <w:t xml:space="preserve">(iv) Have the requisite knowledge and ability (including a high standard of suitability and professional ability) for the proper discharge of the duties of the office. </w:t>
            </w:r>
          </w:p>
          <w:p w14:paraId="196A89EA" w14:textId="77777777" w:rsidR="006C07C3" w:rsidRPr="0095516D" w:rsidRDefault="006C07C3" w:rsidP="006C07C3">
            <w:pPr>
              <w:pStyle w:val="Default"/>
              <w:rPr>
                <w:sz w:val="20"/>
                <w:szCs w:val="20"/>
              </w:rPr>
            </w:pPr>
          </w:p>
          <w:p w14:paraId="2739927A" w14:textId="77777777" w:rsidR="006C07C3" w:rsidRPr="0095516D" w:rsidRDefault="006C07C3" w:rsidP="006C07C3">
            <w:pPr>
              <w:pStyle w:val="Default"/>
              <w:rPr>
                <w:sz w:val="20"/>
                <w:szCs w:val="20"/>
              </w:rPr>
            </w:pPr>
            <w:r w:rsidRPr="0095516D">
              <w:rPr>
                <w:sz w:val="20"/>
                <w:szCs w:val="20"/>
              </w:rPr>
              <w:t xml:space="preserve"> </w:t>
            </w:r>
          </w:p>
          <w:p w14:paraId="66B51C33" w14:textId="77777777" w:rsidR="006C07C3" w:rsidRPr="00A62F8B" w:rsidRDefault="006C07C3" w:rsidP="006C07C3">
            <w:pPr>
              <w:pStyle w:val="Default"/>
              <w:numPr>
                <w:ilvl w:val="0"/>
                <w:numId w:val="19"/>
              </w:numPr>
              <w:rPr>
                <w:b/>
                <w:bCs/>
                <w:sz w:val="20"/>
                <w:szCs w:val="20"/>
                <w:u w:val="single"/>
              </w:rPr>
            </w:pPr>
            <w:r w:rsidRPr="00A62F8B">
              <w:rPr>
                <w:b/>
                <w:bCs/>
                <w:sz w:val="20"/>
                <w:szCs w:val="20"/>
                <w:u w:val="single"/>
              </w:rPr>
              <w:t xml:space="preserve">Annual registration </w:t>
            </w:r>
          </w:p>
          <w:p w14:paraId="4D07AE1D" w14:textId="77777777" w:rsidR="006C07C3" w:rsidRPr="0095516D" w:rsidRDefault="006C07C3" w:rsidP="006C07C3">
            <w:pPr>
              <w:pStyle w:val="Default"/>
              <w:ind w:left="360"/>
              <w:rPr>
                <w:sz w:val="20"/>
                <w:szCs w:val="20"/>
              </w:rPr>
            </w:pPr>
          </w:p>
          <w:p w14:paraId="3AAF635B" w14:textId="77777777" w:rsidR="006C07C3" w:rsidRPr="0095516D" w:rsidRDefault="006C07C3" w:rsidP="006C07C3">
            <w:pPr>
              <w:pStyle w:val="Default"/>
              <w:rPr>
                <w:sz w:val="20"/>
                <w:szCs w:val="20"/>
              </w:rPr>
            </w:pPr>
            <w:r w:rsidRPr="0095516D">
              <w:rPr>
                <w:sz w:val="20"/>
                <w:szCs w:val="20"/>
              </w:rPr>
              <w:t>(</w:t>
            </w:r>
            <w:proofErr w:type="spellStart"/>
            <w:r w:rsidRPr="0095516D">
              <w:rPr>
                <w:sz w:val="20"/>
                <w:szCs w:val="20"/>
              </w:rPr>
              <w:t>i</w:t>
            </w:r>
            <w:proofErr w:type="spellEnd"/>
            <w:r w:rsidRPr="0095516D">
              <w:rPr>
                <w:sz w:val="20"/>
                <w:szCs w:val="20"/>
              </w:rPr>
              <w:t xml:space="preserve">) Practitioners must maintain annual registration on Occupational Therapists Register maintained by the Occupational Therapists Registration Board at CORU </w:t>
            </w:r>
          </w:p>
          <w:p w14:paraId="75836535" w14:textId="77777777" w:rsidR="006C07C3" w:rsidRDefault="006C07C3" w:rsidP="006C07C3">
            <w:pPr>
              <w:pStyle w:val="Default"/>
              <w:rPr>
                <w:b/>
                <w:bCs/>
                <w:sz w:val="20"/>
                <w:szCs w:val="20"/>
              </w:rPr>
            </w:pPr>
          </w:p>
          <w:p w14:paraId="4CCEA993" w14:textId="77777777" w:rsidR="006C07C3" w:rsidRPr="0095516D" w:rsidRDefault="006C07C3" w:rsidP="006C07C3">
            <w:pPr>
              <w:pStyle w:val="Default"/>
              <w:rPr>
                <w:b/>
                <w:bCs/>
                <w:sz w:val="20"/>
                <w:szCs w:val="20"/>
              </w:rPr>
            </w:pPr>
            <w:r w:rsidRPr="0095516D">
              <w:rPr>
                <w:b/>
                <w:bCs/>
                <w:sz w:val="20"/>
                <w:szCs w:val="20"/>
              </w:rPr>
              <w:t xml:space="preserve">And </w:t>
            </w:r>
          </w:p>
          <w:p w14:paraId="2F4C480A" w14:textId="77777777" w:rsidR="006C07C3" w:rsidRPr="0095516D" w:rsidRDefault="006C07C3" w:rsidP="006C07C3">
            <w:pPr>
              <w:pStyle w:val="Default"/>
              <w:rPr>
                <w:sz w:val="20"/>
                <w:szCs w:val="20"/>
              </w:rPr>
            </w:pPr>
          </w:p>
          <w:p w14:paraId="1C748718" w14:textId="77777777" w:rsidR="006C07C3" w:rsidRPr="0095516D" w:rsidRDefault="006C07C3" w:rsidP="006C07C3">
            <w:pPr>
              <w:pStyle w:val="Default"/>
              <w:rPr>
                <w:sz w:val="20"/>
                <w:szCs w:val="20"/>
              </w:rPr>
            </w:pPr>
            <w:r>
              <w:rPr>
                <w:sz w:val="20"/>
                <w:szCs w:val="20"/>
              </w:rPr>
              <w:t>(ii</w:t>
            </w:r>
            <w:r w:rsidRPr="0095516D">
              <w:rPr>
                <w:sz w:val="20"/>
                <w:szCs w:val="20"/>
              </w:rPr>
              <w:t xml:space="preserve">) </w:t>
            </w:r>
            <w:r>
              <w:rPr>
                <w:sz w:val="20"/>
                <w:szCs w:val="20"/>
              </w:rPr>
              <w:t>Confirm annual registration with CORU to the HSE by way of the annual Patient Safety Assurance Certificate (PSAC)</w:t>
            </w:r>
          </w:p>
          <w:p w14:paraId="3D6F66EE" w14:textId="77777777" w:rsidR="006C07C3" w:rsidRPr="0095516D" w:rsidRDefault="006C07C3" w:rsidP="006C07C3"/>
          <w:p w14:paraId="75CC8FAD" w14:textId="77777777" w:rsidR="006C07C3" w:rsidRPr="009205E2" w:rsidRDefault="006C07C3" w:rsidP="006C07C3">
            <w:pPr>
              <w:ind w:left="397"/>
              <w:jc w:val="both"/>
              <w:rPr>
                <w:rFonts w:ascii="Arial" w:hAnsi="Arial" w:cs="Arial"/>
                <w:color w:val="FF0000"/>
              </w:rPr>
            </w:pPr>
          </w:p>
          <w:p w14:paraId="43B0CA2C" w14:textId="77777777" w:rsidR="006C07C3" w:rsidRDefault="006C07C3" w:rsidP="006C07C3">
            <w:pPr>
              <w:pStyle w:val="ListParagraph"/>
              <w:numPr>
                <w:ilvl w:val="0"/>
                <w:numId w:val="18"/>
              </w:numPr>
              <w:jc w:val="both"/>
              <w:rPr>
                <w:rFonts w:ascii="Arial" w:hAnsi="Arial" w:cs="Arial"/>
                <w:b/>
                <w:u w:val="single"/>
                <w:lang w:val="en-IE"/>
              </w:rPr>
            </w:pPr>
            <w:r w:rsidRPr="00A62F8B">
              <w:rPr>
                <w:rFonts w:ascii="Arial" w:hAnsi="Arial" w:cs="Arial"/>
                <w:b/>
                <w:u w:val="single"/>
                <w:lang w:val="en-IE"/>
              </w:rPr>
              <w:t>Age</w:t>
            </w:r>
          </w:p>
          <w:p w14:paraId="7048CA3B" w14:textId="77777777" w:rsidR="006C07C3" w:rsidRPr="00A62F8B" w:rsidRDefault="006C07C3" w:rsidP="006C07C3">
            <w:pPr>
              <w:pStyle w:val="ListParagraph"/>
              <w:ind w:left="360"/>
              <w:jc w:val="both"/>
              <w:rPr>
                <w:rFonts w:ascii="Arial" w:hAnsi="Arial" w:cs="Arial"/>
                <w:b/>
                <w:u w:val="single"/>
                <w:lang w:val="en-IE"/>
              </w:rPr>
            </w:pPr>
          </w:p>
          <w:p w14:paraId="338327E1" w14:textId="77777777" w:rsidR="006C07C3" w:rsidRPr="00A62F8B" w:rsidRDefault="006C07C3" w:rsidP="006C07C3">
            <w:pPr>
              <w:jc w:val="both"/>
              <w:rPr>
                <w:rFonts w:ascii="Arial" w:hAnsi="Arial" w:cs="Arial"/>
              </w:rPr>
            </w:pPr>
            <w:r w:rsidRPr="00A62F8B">
              <w:rPr>
                <w:rFonts w:ascii="Arial" w:hAnsi="Arial" w:cs="Arial"/>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499DB2B0" w14:textId="77777777" w:rsidR="006C07C3" w:rsidRPr="00A62F8B" w:rsidRDefault="006C07C3" w:rsidP="006C07C3">
            <w:pPr>
              <w:jc w:val="both"/>
              <w:rPr>
                <w:rFonts w:ascii="Arial" w:hAnsi="Arial" w:cs="Arial"/>
              </w:rPr>
            </w:pPr>
          </w:p>
          <w:p w14:paraId="41DCDC82" w14:textId="77777777" w:rsidR="006C07C3" w:rsidRPr="00A62F8B" w:rsidRDefault="006C07C3" w:rsidP="006C07C3">
            <w:pPr>
              <w:pStyle w:val="ListParagraph"/>
              <w:numPr>
                <w:ilvl w:val="0"/>
                <w:numId w:val="18"/>
              </w:numPr>
              <w:jc w:val="both"/>
              <w:rPr>
                <w:rFonts w:ascii="Arial" w:hAnsi="Arial" w:cs="Arial"/>
                <w:b/>
                <w:u w:val="single"/>
                <w:lang w:val="en-IE"/>
              </w:rPr>
            </w:pPr>
            <w:r w:rsidRPr="00A62F8B">
              <w:rPr>
                <w:rFonts w:ascii="Arial" w:hAnsi="Arial" w:cs="Arial"/>
                <w:b/>
                <w:u w:val="single"/>
                <w:lang w:val="en-IE"/>
              </w:rPr>
              <w:t>Health</w:t>
            </w:r>
          </w:p>
          <w:p w14:paraId="51044782" w14:textId="77777777" w:rsidR="006C07C3" w:rsidRPr="00A62F8B" w:rsidRDefault="006C07C3" w:rsidP="006C07C3">
            <w:pPr>
              <w:pStyle w:val="ListParagraph"/>
              <w:ind w:left="360"/>
              <w:jc w:val="both"/>
              <w:rPr>
                <w:rFonts w:ascii="Arial" w:hAnsi="Arial" w:cs="Arial"/>
                <w:b/>
                <w:lang w:val="en-IE"/>
              </w:rPr>
            </w:pPr>
          </w:p>
          <w:p w14:paraId="2C382FBA" w14:textId="77777777" w:rsidR="006C07C3" w:rsidRPr="00A62F8B" w:rsidRDefault="006C07C3" w:rsidP="006C07C3">
            <w:pPr>
              <w:jc w:val="both"/>
              <w:rPr>
                <w:rFonts w:ascii="Arial" w:hAnsi="Arial" w:cs="Arial"/>
              </w:rPr>
            </w:pPr>
            <w:r w:rsidRPr="00A62F8B">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028BC2D3" w14:textId="77777777" w:rsidR="006C07C3" w:rsidRPr="00A62F8B" w:rsidRDefault="006C07C3" w:rsidP="006C07C3">
            <w:pPr>
              <w:ind w:left="397"/>
              <w:jc w:val="both"/>
              <w:rPr>
                <w:rFonts w:ascii="Arial" w:hAnsi="Arial" w:cs="Arial"/>
              </w:rPr>
            </w:pPr>
          </w:p>
          <w:p w14:paraId="46BDBA5F" w14:textId="77777777" w:rsidR="006C07C3" w:rsidRPr="00A62F8B" w:rsidRDefault="006C07C3" w:rsidP="006C07C3">
            <w:pPr>
              <w:numPr>
                <w:ilvl w:val="0"/>
                <w:numId w:val="18"/>
              </w:numPr>
              <w:jc w:val="both"/>
              <w:rPr>
                <w:rFonts w:ascii="Arial" w:hAnsi="Arial" w:cs="Arial"/>
                <w:b/>
                <w:u w:val="single"/>
                <w:lang w:val="en-IE"/>
              </w:rPr>
            </w:pPr>
            <w:r w:rsidRPr="00A62F8B">
              <w:rPr>
                <w:rFonts w:ascii="Arial" w:hAnsi="Arial" w:cs="Arial"/>
                <w:b/>
                <w:u w:val="single"/>
                <w:lang w:val="en-IE"/>
              </w:rPr>
              <w:t>Character</w:t>
            </w:r>
          </w:p>
          <w:p w14:paraId="77A39E4F" w14:textId="77777777" w:rsidR="006C07C3" w:rsidRPr="00A62F8B" w:rsidRDefault="006C07C3" w:rsidP="006C07C3">
            <w:pPr>
              <w:ind w:left="360"/>
              <w:jc w:val="both"/>
              <w:rPr>
                <w:rFonts w:ascii="Arial" w:hAnsi="Arial" w:cs="Arial"/>
                <w:b/>
                <w:lang w:val="en-IE"/>
              </w:rPr>
            </w:pPr>
          </w:p>
          <w:p w14:paraId="5AFD3EB3" w14:textId="77777777" w:rsidR="006C07C3" w:rsidRPr="00A62F8B" w:rsidRDefault="006C07C3" w:rsidP="006C07C3">
            <w:pPr>
              <w:jc w:val="both"/>
              <w:rPr>
                <w:rFonts w:ascii="Arial" w:hAnsi="Arial" w:cs="Arial"/>
              </w:rPr>
            </w:pPr>
            <w:r w:rsidRPr="00A62F8B">
              <w:rPr>
                <w:rFonts w:ascii="Arial" w:hAnsi="Arial" w:cs="Arial"/>
              </w:rPr>
              <w:t>Candidates for and any person holding the office must be of good character.</w:t>
            </w:r>
          </w:p>
          <w:p w14:paraId="405B3890" w14:textId="77777777" w:rsidR="006C07C3" w:rsidRPr="00A62F8B" w:rsidRDefault="006C07C3" w:rsidP="006C07C3">
            <w:pPr>
              <w:jc w:val="both"/>
              <w:rPr>
                <w:rFonts w:ascii="Arial" w:hAnsi="Arial" w:cs="Arial"/>
                <w:lang w:val="en-IE"/>
              </w:rPr>
            </w:pPr>
          </w:p>
          <w:p w14:paraId="0695B67F" w14:textId="77777777" w:rsidR="006C07C3" w:rsidRDefault="006C07C3" w:rsidP="006C07C3">
            <w:pPr>
              <w:rPr>
                <w:rFonts w:ascii="Arial" w:hAnsi="Arial" w:cs="Arial"/>
                <w:b/>
                <w:i/>
              </w:rPr>
            </w:pPr>
            <w:r w:rsidRPr="00A62F8B">
              <w:rPr>
                <w:rFonts w:ascii="Arial" w:hAnsi="Arial" w:cs="Arial"/>
                <w:b/>
                <w:i/>
              </w:rPr>
              <w:t>Note 1*</w:t>
            </w:r>
            <w:r>
              <w:rPr>
                <w:rFonts w:ascii="Arial" w:hAnsi="Arial" w:cs="Arial"/>
                <w:b/>
                <w:i/>
              </w:rPr>
              <w:t>:</w:t>
            </w:r>
          </w:p>
          <w:p w14:paraId="3886D2DF" w14:textId="77777777" w:rsidR="006C07C3" w:rsidRPr="00A62F8B" w:rsidRDefault="006C07C3" w:rsidP="006C07C3">
            <w:pPr>
              <w:rPr>
                <w:rFonts w:ascii="Arial" w:hAnsi="Arial" w:cs="Arial"/>
                <w:u w:val="single"/>
              </w:rPr>
            </w:pPr>
          </w:p>
          <w:tbl>
            <w:tblPr>
              <w:tblW w:w="0" w:type="auto"/>
              <w:tblBorders>
                <w:top w:val="nil"/>
                <w:left w:val="nil"/>
                <w:bottom w:val="nil"/>
                <w:right w:val="nil"/>
              </w:tblBorders>
              <w:tblLook w:val="0000" w:firstRow="0" w:lastRow="0" w:firstColumn="0" w:lastColumn="0" w:noHBand="0" w:noVBand="0"/>
            </w:tblPr>
            <w:tblGrid>
              <w:gridCol w:w="7552"/>
            </w:tblGrid>
            <w:tr w:rsidR="006C07C3" w:rsidRPr="00A62F8B" w14:paraId="6EC017FB" w14:textId="77777777" w:rsidTr="009205E2">
              <w:trPr>
                <w:trHeight w:val="464"/>
              </w:trPr>
              <w:tc>
                <w:tcPr>
                  <w:tcW w:w="7552" w:type="dxa"/>
                </w:tcPr>
                <w:p w14:paraId="27547959" w14:textId="77777777" w:rsidR="006C07C3" w:rsidRPr="00A62F8B" w:rsidRDefault="006C07C3" w:rsidP="006C07C3">
                  <w:pPr>
                    <w:pStyle w:val="Default"/>
                    <w:rPr>
                      <w:color w:val="auto"/>
                      <w:sz w:val="20"/>
                      <w:szCs w:val="20"/>
                    </w:rPr>
                  </w:pPr>
                  <w:r w:rsidRPr="00A62F8B">
                    <w:rPr>
                      <w:b/>
                      <w:color w:val="auto"/>
                      <w:sz w:val="20"/>
                      <w:szCs w:val="20"/>
                    </w:rPr>
                    <w:t>Section 91 candidates</w:t>
                  </w:r>
                  <w:r w:rsidRPr="00A62F8B">
                    <w:rPr>
                      <w:color w:val="auto"/>
                      <w:sz w:val="20"/>
                      <w:szCs w:val="20"/>
                    </w:rPr>
                    <w:t xml:space="preserve"> are</w:t>
                  </w:r>
                  <w:r w:rsidRPr="00A62F8B">
                    <w:rPr>
                      <w:color w:val="auto"/>
                    </w:rPr>
                    <w:t xml:space="preserve"> </w:t>
                  </w:r>
                  <w:r w:rsidRPr="00A62F8B">
                    <w:rPr>
                      <w:bCs/>
                      <w:color w:val="auto"/>
                      <w:sz w:val="20"/>
                      <w:szCs w:val="20"/>
                    </w:rPr>
                    <w:t>individuals who qualified before the 31</w:t>
                  </w:r>
                  <w:r w:rsidRPr="00A62F8B">
                    <w:rPr>
                      <w:bCs/>
                      <w:color w:val="auto"/>
                      <w:sz w:val="13"/>
                      <w:szCs w:val="13"/>
                    </w:rPr>
                    <w:t xml:space="preserve">st </w:t>
                  </w:r>
                  <w:r w:rsidRPr="00A62F8B">
                    <w:rPr>
                      <w:bCs/>
                      <w:color w:val="auto"/>
                      <w:sz w:val="20"/>
                      <w:szCs w:val="20"/>
                    </w:rPr>
                    <w:t>March 2015 and have been engaged in the practice of the profession in the Republic of Ireland for a minimum of 2 years fulltime (or an aggregate of 2 years fulltime), between 31</w:t>
                  </w:r>
                  <w:r w:rsidRPr="00A62F8B">
                    <w:rPr>
                      <w:bCs/>
                      <w:color w:val="auto"/>
                      <w:sz w:val="13"/>
                      <w:szCs w:val="13"/>
                    </w:rPr>
                    <w:t xml:space="preserve">st </w:t>
                  </w:r>
                  <w:r w:rsidRPr="00A62F8B">
                    <w:rPr>
                      <w:bCs/>
                      <w:color w:val="auto"/>
                      <w:sz w:val="20"/>
                      <w:szCs w:val="20"/>
                    </w:rPr>
                    <w:t>March 2010 and 30</w:t>
                  </w:r>
                  <w:r w:rsidRPr="00A62F8B">
                    <w:rPr>
                      <w:bCs/>
                      <w:color w:val="auto"/>
                      <w:sz w:val="13"/>
                      <w:szCs w:val="13"/>
                    </w:rPr>
                    <w:t xml:space="preserve">th </w:t>
                  </w:r>
                  <w:r w:rsidRPr="00A62F8B">
                    <w:rPr>
                      <w:bCs/>
                      <w:color w:val="auto"/>
                      <w:sz w:val="20"/>
                      <w:szCs w:val="20"/>
                    </w:rPr>
                    <w:t>March 2015.</w:t>
                  </w:r>
                  <w:r w:rsidRPr="00A62F8B">
                    <w:rPr>
                      <w:b/>
                      <w:bCs/>
                      <w:color w:val="auto"/>
                      <w:sz w:val="20"/>
                      <w:szCs w:val="20"/>
                    </w:rPr>
                    <w:t xml:space="preserve"> </w:t>
                  </w:r>
                </w:p>
              </w:tc>
            </w:tr>
          </w:tbl>
          <w:p w14:paraId="5A64F16B" w14:textId="77777777" w:rsidR="006C07C3" w:rsidRPr="00A62F8B" w:rsidRDefault="006C07C3" w:rsidP="006C07C3">
            <w:pPr>
              <w:rPr>
                <w:rFonts w:ascii="Arial" w:hAnsi="Arial" w:cs="Arial"/>
              </w:rPr>
            </w:pPr>
          </w:p>
          <w:p w14:paraId="6D8E6BD0" w14:textId="77777777" w:rsidR="006C07C3" w:rsidRPr="00E766A5" w:rsidRDefault="006C07C3" w:rsidP="006C07C3">
            <w:pPr>
              <w:rPr>
                <w:rFonts w:ascii="Arial" w:hAnsi="Arial" w:cs="Arial"/>
                <w:i/>
                <w:iCs/>
                <w:u w:val="single"/>
              </w:rPr>
            </w:pPr>
          </w:p>
        </w:tc>
      </w:tr>
      <w:tr w:rsidR="006C07C3" w:rsidRPr="00E766A5" w14:paraId="1DB5E726" w14:textId="77777777" w:rsidTr="005B2F4E">
        <w:tc>
          <w:tcPr>
            <w:tcW w:w="2172" w:type="dxa"/>
            <w:tcBorders>
              <w:top w:val="single" w:sz="4" w:space="0" w:color="auto"/>
              <w:left w:val="single" w:sz="4" w:space="0" w:color="auto"/>
              <w:bottom w:val="single" w:sz="4" w:space="0" w:color="auto"/>
              <w:right w:val="single" w:sz="4" w:space="0" w:color="auto"/>
            </w:tcBorders>
          </w:tcPr>
          <w:p w14:paraId="03A01E9D" w14:textId="77777777" w:rsidR="006C07C3" w:rsidRPr="00E766A5" w:rsidRDefault="006C07C3" w:rsidP="006C07C3">
            <w:pPr>
              <w:rPr>
                <w:rFonts w:ascii="Arial" w:hAnsi="Arial" w:cs="Arial"/>
                <w:b/>
                <w:bCs/>
                <w:color w:val="FF0000"/>
              </w:rPr>
            </w:pPr>
            <w:r>
              <w:br w:type="page"/>
            </w:r>
            <w:r w:rsidRPr="004959FA">
              <w:rPr>
                <w:rFonts w:ascii="Arial" w:hAnsi="Arial" w:cs="Arial"/>
                <w:b/>
                <w:bCs/>
                <w:color w:val="000000"/>
              </w:rPr>
              <w:t>Post specific requirements, additional qualification and/ or experience</w:t>
            </w:r>
          </w:p>
        </w:tc>
        <w:tc>
          <w:tcPr>
            <w:tcW w:w="8223" w:type="dxa"/>
            <w:tcBorders>
              <w:top w:val="single" w:sz="4" w:space="0" w:color="auto"/>
              <w:left w:val="single" w:sz="4" w:space="0" w:color="auto"/>
              <w:bottom w:val="single" w:sz="4" w:space="0" w:color="auto"/>
              <w:right w:val="single" w:sz="4" w:space="0" w:color="auto"/>
            </w:tcBorders>
          </w:tcPr>
          <w:p w14:paraId="30C30F5B" w14:textId="77777777" w:rsidR="006C07C3" w:rsidRPr="00B43658" w:rsidRDefault="006C07C3" w:rsidP="006C07C3">
            <w:pPr>
              <w:pStyle w:val="NoSpacing"/>
              <w:autoSpaceDE w:val="0"/>
              <w:autoSpaceDN w:val="0"/>
              <w:adjustRightInd w:val="0"/>
              <w:spacing w:line="240" w:lineRule="atLeast"/>
              <w:rPr>
                <w:rFonts w:ascii="Arial" w:hAnsi="Arial" w:cs="Arial"/>
                <w:iCs/>
              </w:rPr>
            </w:pPr>
            <w:r w:rsidRPr="00B43658">
              <w:rPr>
                <w:rFonts w:ascii="Arial" w:hAnsi="Arial" w:cs="Arial"/>
                <w:iCs/>
              </w:rPr>
              <w:t xml:space="preserve">Experience completing seating assessments and interventions is highly desirable. </w:t>
            </w:r>
          </w:p>
          <w:p w14:paraId="4630D0E1" w14:textId="77777777" w:rsidR="006C07C3" w:rsidRPr="00B43658" w:rsidRDefault="006C07C3" w:rsidP="006C07C3">
            <w:pPr>
              <w:pStyle w:val="NoSpacing"/>
              <w:autoSpaceDE w:val="0"/>
              <w:autoSpaceDN w:val="0"/>
              <w:adjustRightInd w:val="0"/>
              <w:spacing w:line="240" w:lineRule="atLeast"/>
              <w:rPr>
                <w:rFonts w:ascii="Arial" w:hAnsi="Arial" w:cs="Arial"/>
                <w:iCs/>
              </w:rPr>
            </w:pPr>
            <w:r w:rsidRPr="00B43658">
              <w:rPr>
                <w:rFonts w:ascii="Arial" w:hAnsi="Arial" w:cs="Arial"/>
                <w:iCs/>
              </w:rPr>
              <w:t>Experience worki</w:t>
            </w:r>
            <w:r w:rsidR="00583EDC" w:rsidRPr="00B43658">
              <w:rPr>
                <w:rFonts w:ascii="Arial" w:hAnsi="Arial" w:cs="Arial"/>
                <w:iCs/>
              </w:rPr>
              <w:t>ng in an acute hospital setting is highly desirable.</w:t>
            </w:r>
          </w:p>
          <w:p w14:paraId="59CA11C4" w14:textId="77777777" w:rsidR="006C07C3" w:rsidRPr="00B43658" w:rsidRDefault="006C07C3" w:rsidP="006C07C3">
            <w:pPr>
              <w:pStyle w:val="NoSpacing"/>
              <w:autoSpaceDE w:val="0"/>
              <w:autoSpaceDN w:val="0"/>
              <w:adjustRightInd w:val="0"/>
              <w:spacing w:line="240" w:lineRule="atLeast"/>
              <w:rPr>
                <w:rFonts w:ascii="Arial" w:hAnsi="Arial" w:cs="Arial"/>
                <w:iCs/>
              </w:rPr>
            </w:pPr>
            <w:r w:rsidRPr="00B43658">
              <w:rPr>
                <w:rFonts w:ascii="Arial" w:hAnsi="Arial" w:cs="Arial"/>
                <w:iCs/>
              </w:rPr>
              <w:t xml:space="preserve">Experience working with persons with dementia or cognitive impairment is highly desirable. </w:t>
            </w:r>
          </w:p>
          <w:p w14:paraId="41406189" w14:textId="77777777" w:rsidR="006C07C3" w:rsidRPr="00B43658" w:rsidRDefault="006C07C3" w:rsidP="006C07C3">
            <w:pPr>
              <w:pStyle w:val="NoSpacing"/>
              <w:autoSpaceDE w:val="0"/>
              <w:autoSpaceDN w:val="0"/>
              <w:adjustRightInd w:val="0"/>
              <w:spacing w:line="240" w:lineRule="atLeast"/>
              <w:rPr>
                <w:rFonts w:ascii="Arial" w:hAnsi="Arial" w:cs="Arial"/>
                <w:iCs/>
              </w:rPr>
            </w:pPr>
            <w:r w:rsidRPr="00B43658">
              <w:rPr>
                <w:rFonts w:ascii="Arial" w:hAnsi="Arial" w:cs="Arial"/>
                <w:iCs/>
              </w:rPr>
              <w:t xml:space="preserve">Experience working in a Frailty Team, with experience of Falls, &amp; Cognitive Assessments and Interventions is highly desirable.  </w:t>
            </w:r>
          </w:p>
          <w:p w14:paraId="13FD4B4A" w14:textId="77777777" w:rsidR="003264BC" w:rsidRPr="00B43658" w:rsidRDefault="003264BC" w:rsidP="006C07C3">
            <w:pPr>
              <w:pStyle w:val="NoSpacing"/>
              <w:autoSpaceDE w:val="0"/>
              <w:autoSpaceDN w:val="0"/>
              <w:adjustRightInd w:val="0"/>
              <w:spacing w:line="240" w:lineRule="atLeast"/>
              <w:rPr>
                <w:rFonts w:ascii="Arial" w:hAnsi="Arial" w:cs="Arial"/>
                <w:iCs/>
              </w:rPr>
            </w:pPr>
            <w:r w:rsidRPr="00B43658">
              <w:rPr>
                <w:rFonts w:ascii="Arial" w:hAnsi="Arial" w:cs="Arial"/>
                <w:iCs/>
              </w:rPr>
              <w:t>Experience delivering stress and lifestyle management of chronic disease programmes is desirable.</w:t>
            </w:r>
          </w:p>
          <w:p w14:paraId="381877BA" w14:textId="13873119" w:rsidR="003264BC" w:rsidRPr="003264BC" w:rsidRDefault="003264BC" w:rsidP="006C07C3">
            <w:pPr>
              <w:pStyle w:val="NoSpacing"/>
              <w:autoSpaceDE w:val="0"/>
              <w:autoSpaceDN w:val="0"/>
              <w:adjustRightInd w:val="0"/>
              <w:spacing w:line="240" w:lineRule="atLeast"/>
              <w:rPr>
                <w:rFonts w:ascii="Arial" w:hAnsi="Arial" w:cs="Arial"/>
                <w:b/>
                <w:bCs/>
                <w:iCs/>
                <w:highlight w:val="yellow"/>
              </w:rPr>
            </w:pPr>
            <w:r w:rsidRPr="00B43658">
              <w:rPr>
                <w:rFonts w:ascii="Arial" w:hAnsi="Arial" w:cs="Arial"/>
                <w:iCs/>
              </w:rPr>
              <w:t>Experience in vocational rehabilitation is desirable but not essential</w:t>
            </w:r>
            <w:r w:rsidR="0057657C" w:rsidRPr="00B43658">
              <w:rPr>
                <w:rFonts w:ascii="Arial" w:hAnsi="Arial" w:cs="Arial"/>
                <w:b/>
                <w:bCs/>
                <w:iCs/>
              </w:rPr>
              <w:t>.</w:t>
            </w:r>
          </w:p>
        </w:tc>
      </w:tr>
      <w:tr w:rsidR="006C07C3" w:rsidRPr="00E766A5" w14:paraId="287495C3" w14:textId="77777777" w:rsidTr="005B2F4E">
        <w:tc>
          <w:tcPr>
            <w:tcW w:w="2172" w:type="dxa"/>
          </w:tcPr>
          <w:p w14:paraId="667168B4" w14:textId="77777777" w:rsidR="006C07C3" w:rsidRPr="00E766A5" w:rsidRDefault="006C07C3" w:rsidP="006C07C3">
            <w:pPr>
              <w:rPr>
                <w:rFonts w:ascii="Arial" w:hAnsi="Arial" w:cs="Arial"/>
                <w:b/>
                <w:bCs/>
                <w:color w:val="FF0000"/>
              </w:rPr>
            </w:pPr>
            <w:r w:rsidRPr="004959FA">
              <w:rPr>
                <w:rFonts w:ascii="Arial" w:hAnsi="Arial" w:cs="Arial"/>
                <w:b/>
                <w:bCs/>
              </w:rPr>
              <w:t>Other requirements specific to the post</w:t>
            </w:r>
          </w:p>
        </w:tc>
        <w:tc>
          <w:tcPr>
            <w:tcW w:w="8223" w:type="dxa"/>
          </w:tcPr>
          <w:p w14:paraId="27CAC1AB" w14:textId="77777777" w:rsidR="006C07C3" w:rsidRPr="00D67F35" w:rsidRDefault="006C07C3" w:rsidP="006C07C3">
            <w:pPr>
              <w:jc w:val="both"/>
              <w:rPr>
                <w:rFonts w:ascii="Arial" w:hAnsi="Arial" w:cs="Arial"/>
                <w:iCs/>
                <w:color w:val="FF0000"/>
                <w:highlight w:val="yellow"/>
              </w:rPr>
            </w:pPr>
            <w:r w:rsidRPr="00B43658">
              <w:rPr>
                <w:rFonts w:ascii="Arial" w:hAnsi="Arial" w:cs="Arial"/>
                <w:iCs/>
              </w:rPr>
              <w:t xml:space="preserve">Further requirements may be outlined at the “expression of interest” stage of the recruitment process e.g. </w:t>
            </w:r>
            <w:r w:rsidRPr="00B43658">
              <w:rPr>
                <w:rFonts w:ascii="Helv" w:hAnsi="Helv" w:cs="Helv"/>
              </w:rPr>
              <w:t>access to appropriate transport in order to fulfil the requirements of the role</w:t>
            </w:r>
            <w:r w:rsidRPr="00B43658">
              <w:rPr>
                <w:rFonts w:ascii="Arial" w:hAnsi="Arial" w:cs="Arial"/>
                <w:iCs/>
              </w:rPr>
              <w:t>, fluency in Irish, etc.</w:t>
            </w:r>
          </w:p>
        </w:tc>
      </w:tr>
      <w:tr w:rsidR="006C07C3" w:rsidRPr="00E766A5" w14:paraId="228FD9C9" w14:textId="77777777" w:rsidTr="005B2F4E">
        <w:tc>
          <w:tcPr>
            <w:tcW w:w="2172" w:type="dxa"/>
          </w:tcPr>
          <w:p w14:paraId="1BA22F1C" w14:textId="77777777" w:rsidR="006C07C3" w:rsidRPr="004959FA" w:rsidRDefault="006C07C3" w:rsidP="006C07C3">
            <w:pPr>
              <w:rPr>
                <w:rFonts w:ascii="Arial" w:hAnsi="Arial" w:cs="Arial"/>
                <w:b/>
                <w:bCs/>
                <w:color w:val="000000"/>
              </w:rPr>
            </w:pPr>
            <w:r w:rsidRPr="004959FA">
              <w:rPr>
                <w:rFonts w:ascii="Arial" w:hAnsi="Arial" w:cs="Arial"/>
                <w:b/>
                <w:bCs/>
                <w:color w:val="000000"/>
              </w:rPr>
              <w:t>Skills, competencies and/or knowledge</w:t>
            </w:r>
          </w:p>
          <w:p w14:paraId="37F613C6" w14:textId="77777777" w:rsidR="006C07C3" w:rsidRPr="004959FA" w:rsidRDefault="006C07C3" w:rsidP="006C07C3">
            <w:pPr>
              <w:rPr>
                <w:rFonts w:ascii="Arial" w:hAnsi="Arial" w:cs="Arial"/>
                <w:b/>
                <w:bCs/>
              </w:rPr>
            </w:pPr>
          </w:p>
          <w:p w14:paraId="76615B28" w14:textId="77777777" w:rsidR="006C07C3" w:rsidRPr="00E766A5" w:rsidRDefault="006C07C3" w:rsidP="006C07C3">
            <w:pPr>
              <w:jc w:val="both"/>
              <w:rPr>
                <w:rFonts w:ascii="Arial" w:hAnsi="Arial" w:cs="Arial"/>
                <w:b/>
                <w:bCs/>
                <w:color w:val="FF0000"/>
              </w:rPr>
            </w:pPr>
          </w:p>
        </w:tc>
        <w:tc>
          <w:tcPr>
            <w:tcW w:w="8223" w:type="dxa"/>
          </w:tcPr>
          <w:p w14:paraId="0FF311A2" w14:textId="77777777" w:rsidR="006C07C3" w:rsidRPr="00B43526" w:rsidRDefault="006C07C3" w:rsidP="006C07C3">
            <w:pPr>
              <w:numPr>
                <w:ilvl w:val="0"/>
                <w:numId w:val="4"/>
              </w:numPr>
              <w:tabs>
                <w:tab w:val="clear" w:pos="720"/>
                <w:tab w:val="num" w:pos="228"/>
              </w:tabs>
              <w:ind w:left="228" w:hanging="180"/>
              <w:rPr>
                <w:rFonts w:ascii="Arial" w:hAnsi="Arial" w:cs="Arial"/>
              </w:rPr>
            </w:pPr>
            <w:r w:rsidRPr="00B43526">
              <w:rPr>
                <w:rFonts w:ascii="Arial" w:hAnsi="Arial" w:cs="Arial"/>
                <w:iCs/>
              </w:rPr>
              <w:t xml:space="preserve">Demonstrate clinical knowledge, clinical reasoning skills </w:t>
            </w:r>
            <w:r w:rsidRPr="00B43526">
              <w:rPr>
                <w:rFonts w:ascii="Arial" w:hAnsi="Arial" w:cs="Arial"/>
              </w:rPr>
              <w:t xml:space="preserve">and evidence based practice appropriate </w:t>
            </w:r>
            <w:r w:rsidRPr="00B43526">
              <w:rPr>
                <w:rFonts w:ascii="Arial" w:hAnsi="Arial" w:cs="Arial"/>
                <w:iCs/>
              </w:rPr>
              <w:t>to carrying out the duties and responsibilities of the role in line with relevant legislation and standards.</w:t>
            </w:r>
            <w:r w:rsidRPr="00B43526">
              <w:rPr>
                <w:rFonts w:ascii="Arial" w:hAnsi="Arial" w:cs="Arial"/>
                <w:i/>
              </w:rPr>
              <w:t xml:space="preserve"> </w:t>
            </w:r>
          </w:p>
          <w:p w14:paraId="7AF83051" w14:textId="77777777" w:rsidR="006C07C3" w:rsidRPr="00B43526" w:rsidRDefault="006C07C3" w:rsidP="006C07C3">
            <w:pPr>
              <w:numPr>
                <w:ilvl w:val="0"/>
                <w:numId w:val="4"/>
              </w:numPr>
              <w:tabs>
                <w:tab w:val="clear" w:pos="720"/>
                <w:tab w:val="num" w:pos="228"/>
              </w:tabs>
              <w:ind w:left="228" w:hanging="180"/>
              <w:rPr>
                <w:rFonts w:ascii="Arial" w:hAnsi="Arial" w:cs="Arial"/>
              </w:rPr>
            </w:pPr>
            <w:r w:rsidRPr="00B43526">
              <w:rPr>
                <w:rFonts w:ascii="Arial" w:hAnsi="Arial" w:cs="Arial"/>
                <w:iCs/>
              </w:rPr>
              <w:t>Demonstrate an appropriate level of understanding of the Occupational Therapy process, the underpinning theory and its application to the role</w:t>
            </w:r>
          </w:p>
          <w:p w14:paraId="1E6283AC" w14:textId="77777777" w:rsidR="006C07C3" w:rsidRPr="00B43526" w:rsidRDefault="006C07C3" w:rsidP="006C07C3">
            <w:pPr>
              <w:numPr>
                <w:ilvl w:val="0"/>
                <w:numId w:val="4"/>
              </w:numPr>
              <w:tabs>
                <w:tab w:val="clear" w:pos="720"/>
                <w:tab w:val="num" w:pos="228"/>
              </w:tabs>
              <w:ind w:left="228" w:hanging="180"/>
              <w:rPr>
                <w:rFonts w:ascii="Arial" w:hAnsi="Arial" w:cs="Arial"/>
              </w:rPr>
            </w:pPr>
            <w:r w:rsidRPr="00B43526">
              <w:rPr>
                <w:rFonts w:ascii="Arial" w:hAnsi="Arial" w:cs="Arial"/>
              </w:rPr>
              <w:t>Demonstrate evidence of having applied / used appropriate assessment tools and treatments and a knowledge of the implications of outcomes to service users</w:t>
            </w:r>
          </w:p>
          <w:p w14:paraId="446214DB" w14:textId="77777777" w:rsidR="006C07C3" w:rsidRPr="00B43526" w:rsidRDefault="006C07C3" w:rsidP="006C07C3">
            <w:pPr>
              <w:numPr>
                <w:ilvl w:val="0"/>
                <w:numId w:val="4"/>
              </w:numPr>
              <w:tabs>
                <w:tab w:val="clear" w:pos="720"/>
                <w:tab w:val="num" w:pos="228"/>
              </w:tabs>
              <w:ind w:left="228" w:hanging="180"/>
              <w:rPr>
                <w:rFonts w:ascii="Arial" w:hAnsi="Arial" w:cs="Arial"/>
              </w:rPr>
            </w:pPr>
            <w:r w:rsidRPr="00B43526">
              <w:rPr>
                <w:rFonts w:ascii="Arial" w:hAnsi="Arial" w:cs="Arial"/>
                <w:iCs/>
              </w:rPr>
              <w:t xml:space="preserve">Demonstrate the ability to lead on planning and managing the delivery of an optimum service in an effective and resourceful manner </w:t>
            </w:r>
          </w:p>
          <w:p w14:paraId="01C6F851" w14:textId="77777777" w:rsidR="006C07C3" w:rsidRPr="00B43526" w:rsidRDefault="006C07C3" w:rsidP="006C07C3">
            <w:pPr>
              <w:numPr>
                <w:ilvl w:val="0"/>
                <w:numId w:val="4"/>
              </w:numPr>
              <w:tabs>
                <w:tab w:val="clear" w:pos="720"/>
                <w:tab w:val="num" w:pos="228"/>
              </w:tabs>
              <w:ind w:left="228" w:hanging="180"/>
              <w:rPr>
                <w:rFonts w:ascii="Arial" w:hAnsi="Arial" w:cs="Arial"/>
              </w:rPr>
            </w:pPr>
            <w:r w:rsidRPr="00B43526">
              <w:rPr>
                <w:rFonts w:ascii="Arial" w:hAnsi="Arial" w:cs="Arial"/>
                <w:iCs/>
              </w:rPr>
              <w:t>D</w:t>
            </w:r>
            <w:r w:rsidRPr="00B43526">
              <w:rPr>
                <w:rFonts w:ascii="Arial" w:hAnsi="Arial" w:cs="Arial"/>
              </w:rPr>
              <w:t>emonstrate ability to take initiative and to be appropriately self-directed</w:t>
            </w:r>
          </w:p>
          <w:p w14:paraId="4930FE56" w14:textId="77777777" w:rsidR="006C07C3" w:rsidRPr="00B43526" w:rsidRDefault="006C07C3" w:rsidP="006C07C3">
            <w:pPr>
              <w:numPr>
                <w:ilvl w:val="0"/>
                <w:numId w:val="4"/>
              </w:numPr>
              <w:tabs>
                <w:tab w:val="clear" w:pos="720"/>
                <w:tab w:val="num" w:pos="228"/>
              </w:tabs>
              <w:ind w:left="228" w:hanging="180"/>
              <w:rPr>
                <w:rFonts w:ascii="Arial" w:hAnsi="Arial" w:cs="Arial"/>
              </w:rPr>
            </w:pPr>
            <w:r w:rsidRPr="00B43526">
              <w:rPr>
                <w:rFonts w:ascii="Arial" w:hAnsi="Arial" w:cs="Arial"/>
              </w:rPr>
              <w:t>Demonstrate the ability to effectively evaluate information and make appropriate decisions</w:t>
            </w:r>
          </w:p>
          <w:p w14:paraId="779A0AF3" w14:textId="77777777" w:rsidR="006C07C3" w:rsidRPr="00B43526" w:rsidRDefault="006C07C3" w:rsidP="006C07C3">
            <w:pPr>
              <w:numPr>
                <w:ilvl w:val="0"/>
                <w:numId w:val="4"/>
              </w:numPr>
              <w:tabs>
                <w:tab w:val="clear" w:pos="720"/>
                <w:tab w:val="num" w:pos="228"/>
              </w:tabs>
              <w:ind w:left="228" w:hanging="180"/>
              <w:rPr>
                <w:rFonts w:ascii="Arial" w:hAnsi="Arial" w:cs="Arial"/>
              </w:rPr>
            </w:pPr>
            <w:r w:rsidRPr="00B43526">
              <w:rPr>
                <w:rFonts w:ascii="Arial" w:hAnsi="Arial" w:cs="Arial"/>
              </w:rPr>
              <w:t xml:space="preserve">Demonstrate a commitment to and the ability to lead on the delivery of a high quality, person centred service </w:t>
            </w:r>
          </w:p>
          <w:p w14:paraId="6BA2F7B9" w14:textId="77777777" w:rsidR="006C07C3" w:rsidRPr="00B43526" w:rsidRDefault="006C07C3" w:rsidP="006C07C3">
            <w:pPr>
              <w:numPr>
                <w:ilvl w:val="0"/>
                <w:numId w:val="4"/>
              </w:numPr>
              <w:tabs>
                <w:tab w:val="clear" w:pos="720"/>
                <w:tab w:val="num" w:pos="228"/>
              </w:tabs>
              <w:ind w:left="228" w:hanging="180"/>
              <w:rPr>
                <w:rFonts w:ascii="Arial" w:hAnsi="Arial" w:cs="Arial"/>
                <w:i/>
              </w:rPr>
            </w:pPr>
            <w:r w:rsidRPr="00B43526">
              <w:rPr>
                <w:rFonts w:ascii="Arial" w:hAnsi="Arial" w:cs="Arial"/>
                <w:iCs/>
              </w:rPr>
              <w:t>Demonstrate an a</w:t>
            </w:r>
            <w:r w:rsidRPr="00B43526">
              <w:rPr>
                <w:rFonts w:ascii="Arial" w:hAnsi="Arial" w:cs="Arial"/>
              </w:rPr>
              <w:t>bility to manage and develop self and others in a working environment</w:t>
            </w:r>
          </w:p>
          <w:p w14:paraId="66066054" w14:textId="77777777" w:rsidR="006C07C3" w:rsidRPr="00B43526" w:rsidRDefault="006C07C3" w:rsidP="006C07C3">
            <w:pPr>
              <w:numPr>
                <w:ilvl w:val="0"/>
                <w:numId w:val="4"/>
              </w:numPr>
              <w:tabs>
                <w:tab w:val="clear" w:pos="720"/>
                <w:tab w:val="num" w:pos="228"/>
              </w:tabs>
              <w:ind w:left="228" w:hanging="180"/>
              <w:rPr>
                <w:rFonts w:ascii="Arial" w:hAnsi="Arial" w:cs="Arial"/>
                <w:i/>
              </w:rPr>
            </w:pPr>
            <w:r w:rsidRPr="00B43526">
              <w:rPr>
                <w:rFonts w:ascii="Arial" w:hAnsi="Arial" w:cs="Arial"/>
                <w:iCs/>
              </w:rPr>
              <w:t>Demonstrate the ability to work independently as well as part of a team</w:t>
            </w:r>
          </w:p>
          <w:p w14:paraId="1DAA548E" w14:textId="77777777" w:rsidR="006C07C3" w:rsidRPr="00B43526" w:rsidRDefault="006C07C3" w:rsidP="006C07C3">
            <w:pPr>
              <w:numPr>
                <w:ilvl w:val="0"/>
                <w:numId w:val="4"/>
              </w:numPr>
              <w:tabs>
                <w:tab w:val="clear" w:pos="720"/>
                <w:tab w:val="num" w:pos="228"/>
              </w:tabs>
              <w:ind w:left="228" w:hanging="180"/>
              <w:rPr>
                <w:rFonts w:ascii="Arial" w:hAnsi="Arial" w:cs="Arial"/>
                <w:i/>
              </w:rPr>
            </w:pPr>
            <w:r w:rsidRPr="00B43526">
              <w:rPr>
                <w:rFonts w:ascii="Arial" w:hAnsi="Arial" w:cs="Arial"/>
                <w:iCs/>
              </w:rPr>
              <w:t>Display effective communication and interpersonal skills including the ability to collaborate with colleagues, families, carers, etc.</w:t>
            </w:r>
          </w:p>
          <w:p w14:paraId="2A7A7D7D" w14:textId="77777777" w:rsidR="006C07C3" w:rsidRPr="00B43526" w:rsidRDefault="006C07C3" w:rsidP="006C07C3">
            <w:pPr>
              <w:numPr>
                <w:ilvl w:val="0"/>
                <w:numId w:val="4"/>
              </w:numPr>
              <w:tabs>
                <w:tab w:val="clear" w:pos="720"/>
                <w:tab w:val="num" w:pos="228"/>
              </w:tabs>
              <w:ind w:left="228" w:hanging="180"/>
              <w:rPr>
                <w:rFonts w:ascii="Arial" w:hAnsi="Arial" w:cs="Arial"/>
                <w:i/>
              </w:rPr>
            </w:pPr>
            <w:r w:rsidRPr="00B43526">
              <w:rPr>
                <w:rFonts w:ascii="Arial" w:hAnsi="Arial" w:cs="Arial"/>
              </w:rPr>
              <w:t>Demonstrate the ability to follow line management directions appropriately and to utilise supervision effectively</w:t>
            </w:r>
          </w:p>
          <w:p w14:paraId="382CFD33" w14:textId="77777777" w:rsidR="006C07C3" w:rsidRPr="00B43526" w:rsidRDefault="006C07C3" w:rsidP="006C07C3">
            <w:pPr>
              <w:numPr>
                <w:ilvl w:val="0"/>
                <w:numId w:val="4"/>
              </w:numPr>
              <w:tabs>
                <w:tab w:val="clear" w:pos="720"/>
                <w:tab w:val="num" w:pos="228"/>
              </w:tabs>
              <w:ind w:left="228" w:hanging="180"/>
              <w:rPr>
                <w:rFonts w:ascii="Arial" w:hAnsi="Arial" w:cs="Arial"/>
                <w:i/>
              </w:rPr>
            </w:pPr>
            <w:r w:rsidRPr="00B43526">
              <w:rPr>
                <w:rFonts w:ascii="Arial" w:hAnsi="Arial" w:cs="Arial"/>
              </w:rPr>
              <w:t xml:space="preserve">Demonstrate evidence of </w:t>
            </w:r>
            <w:r w:rsidRPr="00B43526">
              <w:rPr>
                <w:rFonts w:ascii="Arial" w:hAnsi="Arial" w:cs="Arial"/>
                <w:iCs/>
              </w:rPr>
              <w:t xml:space="preserve">commitment to continuing professional development </w:t>
            </w:r>
          </w:p>
          <w:p w14:paraId="30FA70BC" w14:textId="77777777" w:rsidR="006C07C3" w:rsidRPr="00B43526" w:rsidRDefault="006C07C3" w:rsidP="006C07C3">
            <w:pPr>
              <w:numPr>
                <w:ilvl w:val="0"/>
                <w:numId w:val="4"/>
              </w:numPr>
              <w:tabs>
                <w:tab w:val="clear" w:pos="720"/>
                <w:tab w:val="num" w:pos="228"/>
              </w:tabs>
              <w:ind w:left="228" w:hanging="180"/>
              <w:rPr>
                <w:rFonts w:ascii="Arial" w:hAnsi="Arial" w:cs="Arial"/>
              </w:rPr>
            </w:pPr>
            <w:r w:rsidRPr="00B43526">
              <w:rPr>
                <w:rFonts w:ascii="Arial" w:hAnsi="Arial" w:cs="Arial"/>
              </w:rPr>
              <w:t>Demonstrate a command of the English language so as to effectively carry out the duties and responsibilities of the role</w:t>
            </w:r>
          </w:p>
          <w:p w14:paraId="12C3A2A8" w14:textId="77777777" w:rsidR="006C07C3" w:rsidRPr="00B43526" w:rsidRDefault="006C07C3" w:rsidP="006C07C3">
            <w:pPr>
              <w:numPr>
                <w:ilvl w:val="0"/>
                <w:numId w:val="4"/>
              </w:numPr>
              <w:tabs>
                <w:tab w:val="clear" w:pos="720"/>
                <w:tab w:val="num" w:pos="228"/>
              </w:tabs>
              <w:ind w:left="228" w:hanging="180"/>
              <w:rPr>
                <w:rFonts w:ascii="Arial" w:hAnsi="Arial" w:cs="Arial"/>
                <w:i/>
              </w:rPr>
            </w:pPr>
            <w:r w:rsidRPr="00B43526">
              <w:rPr>
                <w:rFonts w:ascii="Arial" w:hAnsi="Arial" w:cs="Arial"/>
              </w:rPr>
              <w:t xml:space="preserve">Demonstrate a willingness to engage and develop IT skills relevant to the role </w:t>
            </w:r>
          </w:p>
          <w:p w14:paraId="7643D002" w14:textId="77777777" w:rsidR="006C07C3" w:rsidRPr="00E766A5" w:rsidRDefault="006C07C3" w:rsidP="006C07C3">
            <w:pPr>
              <w:jc w:val="both"/>
              <w:rPr>
                <w:rFonts w:ascii="Arial" w:hAnsi="Arial" w:cs="Arial"/>
                <w:color w:val="FF0000"/>
              </w:rPr>
            </w:pPr>
          </w:p>
        </w:tc>
      </w:tr>
      <w:tr w:rsidR="006C07C3" w:rsidRPr="00E766A5" w14:paraId="5E94BE96" w14:textId="77777777" w:rsidTr="005B2F4E">
        <w:tc>
          <w:tcPr>
            <w:tcW w:w="2172" w:type="dxa"/>
          </w:tcPr>
          <w:p w14:paraId="03A2ADA5" w14:textId="77777777" w:rsidR="006C07C3" w:rsidRPr="004959FA" w:rsidRDefault="006C07C3" w:rsidP="006C07C3">
            <w:pPr>
              <w:rPr>
                <w:rFonts w:ascii="Arial" w:hAnsi="Arial" w:cs="Arial"/>
                <w:b/>
                <w:bCs/>
                <w:color w:val="000000"/>
              </w:rPr>
            </w:pPr>
            <w:r>
              <w:rPr>
                <w:rFonts w:ascii="Arial" w:hAnsi="Arial" w:cs="Arial"/>
                <w:b/>
                <w:bCs/>
                <w:color w:val="000000"/>
              </w:rPr>
              <w:t xml:space="preserve">Campaign </w:t>
            </w:r>
            <w:r w:rsidRPr="004959FA">
              <w:rPr>
                <w:rFonts w:ascii="Arial" w:hAnsi="Arial" w:cs="Arial"/>
                <w:b/>
                <w:bCs/>
                <w:color w:val="000000"/>
              </w:rPr>
              <w:t>Specific Selection Process</w:t>
            </w:r>
          </w:p>
          <w:p w14:paraId="12EC3A35" w14:textId="77777777" w:rsidR="006C07C3" w:rsidRPr="004959FA" w:rsidRDefault="006C07C3" w:rsidP="006C07C3">
            <w:pPr>
              <w:rPr>
                <w:rFonts w:ascii="Arial" w:hAnsi="Arial" w:cs="Arial"/>
                <w:b/>
                <w:bCs/>
                <w:color w:val="000000"/>
              </w:rPr>
            </w:pPr>
          </w:p>
          <w:p w14:paraId="0B81BDA0" w14:textId="77777777" w:rsidR="006C07C3" w:rsidRPr="00E766A5" w:rsidRDefault="006C07C3" w:rsidP="006C07C3">
            <w:pPr>
              <w:jc w:val="both"/>
              <w:rPr>
                <w:rFonts w:ascii="Arial" w:hAnsi="Arial" w:cs="Arial"/>
                <w:b/>
                <w:bCs/>
              </w:rPr>
            </w:pPr>
            <w:r w:rsidRPr="004959FA">
              <w:rPr>
                <w:rFonts w:ascii="Arial" w:hAnsi="Arial" w:cs="Arial"/>
                <w:b/>
                <w:bCs/>
                <w:color w:val="000000"/>
              </w:rPr>
              <w:t>Ranking/Shortlisting / Interview</w:t>
            </w:r>
          </w:p>
        </w:tc>
        <w:tc>
          <w:tcPr>
            <w:tcW w:w="8223" w:type="dxa"/>
          </w:tcPr>
          <w:p w14:paraId="0B5469B6" w14:textId="77777777" w:rsidR="006C07C3" w:rsidRPr="004959FA" w:rsidRDefault="006C07C3" w:rsidP="006C07C3">
            <w:pPr>
              <w:rPr>
                <w:rFonts w:ascii="Arial" w:hAnsi="Arial" w:cs="Arial"/>
                <w:color w:val="000000"/>
              </w:rPr>
            </w:pPr>
            <w:r w:rsidRPr="004959FA">
              <w:rPr>
                <w:rFonts w:ascii="Arial" w:hAnsi="Arial" w:cs="Arial"/>
                <w:color w:val="000000"/>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406822A4" w14:textId="77777777" w:rsidR="006C07C3" w:rsidRPr="004959FA" w:rsidRDefault="006C07C3" w:rsidP="006C07C3">
            <w:pPr>
              <w:rPr>
                <w:rFonts w:ascii="Arial" w:hAnsi="Arial" w:cs="Arial"/>
                <w:color w:val="000000"/>
              </w:rPr>
            </w:pPr>
          </w:p>
          <w:p w14:paraId="7605B7E7" w14:textId="77777777" w:rsidR="006C07C3" w:rsidRPr="004959FA" w:rsidRDefault="006C07C3" w:rsidP="006C07C3">
            <w:pPr>
              <w:rPr>
                <w:rFonts w:ascii="Arial" w:hAnsi="Arial" w:cs="Arial"/>
                <w:color w:val="000000"/>
                <w:u w:val="single"/>
              </w:rPr>
            </w:pPr>
            <w:r w:rsidRPr="004959FA">
              <w:rPr>
                <w:rFonts w:ascii="Arial" w:hAnsi="Arial" w:cs="Arial"/>
                <w:color w:val="000000"/>
                <w:u w:val="single"/>
              </w:rPr>
              <w:t xml:space="preserve">Failure to include information regarding these requirements may result in you not being called forward to the next stage of the selection process.  </w:t>
            </w:r>
          </w:p>
          <w:p w14:paraId="546D2050" w14:textId="77777777" w:rsidR="006C07C3" w:rsidRPr="004959FA" w:rsidRDefault="006C07C3" w:rsidP="006C07C3">
            <w:pPr>
              <w:rPr>
                <w:rFonts w:ascii="Arial" w:hAnsi="Arial" w:cs="Arial"/>
                <w:i/>
                <w:iCs/>
                <w:color w:val="000000"/>
              </w:rPr>
            </w:pPr>
          </w:p>
          <w:p w14:paraId="797D7F97" w14:textId="77777777" w:rsidR="006C07C3" w:rsidRPr="00E766A5" w:rsidRDefault="006C07C3" w:rsidP="006C07C3">
            <w:pPr>
              <w:jc w:val="both"/>
              <w:rPr>
                <w:rFonts w:ascii="Arial" w:hAnsi="Arial" w:cs="Arial"/>
                <w:i/>
                <w:iCs/>
              </w:rPr>
            </w:pPr>
            <w:r w:rsidRPr="004959FA">
              <w:rPr>
                <w:rFonts w:ascii="Arial" w:hAnsi="Arial" w:cs="Arial"/>
                <w:iCs/>
                <w:color w:val="000000"/>
              </w:rPr>
              <w:t>Those successful at the ranking stage of this process (where applied) will be placed on an order of merit and will be called to interview in ‘bands’ depending on the service needs of the organisation.</w:t>
            </w:r>
          </w:p>
        </w:tc>
      </w:tr>
      <w:tr w:rsidR="006C07C3" w:rsidRPr="00E766A5" w14:paraId="0F531840" w14:textId="77777777" w:rsidTr="005B2F4E">
        <w:tc>
          <w:tcPr>
            <w:tcW w:w="2172" w:type="dxa"/>
          </w:tcPr>
          <w:p w14:paraId="0B606EB7" w14:textId="77777777" w:rsidR="006C07C3" w:rsidRPr="00E766A5" w:rsidRDefault="006C07C3" w:rsidP="006C07C3">
            <w:pPr>
              <w:jc w:val="both"/>
              <w:rPr>
                <w:rFonts w:ascii="Arial" w:hAnsi="Arial" w:cs="Arial"/>
                <w:b/>
                <w:bCs/>
              </w:rPr>
            </w:pPr>
            <w:r w:rsidRPr="004959FA">
              <w:rPr>
                <w:rFonts w:ascii="Arial" w:hAnsi="Arial" w:cs="Arial"/>
                <w:b/>
                <w:bCs/>
              </w:rPr>
              <w:t>Code of Practice</w:t>
            </w:r>
          </w:p>
        </w:tc>
        <w:tc>
          <w:tcPr>
            <w:tcW w:w="8223" w:type="dxa"/>
          </w:tcPr>
          <w:p w14:paraId="0D841D61" w14:textId="77777777" w:rsidR="006C07C3" w:rsidRPr="004959FA" w:rsidRDefault="006C07C3" w:rsidP="006C07C3">
            <w:pPr>
              <w:jc w:val="both"/>
              <w:rPr>
                <w:rFonts w:ascii="Arial" w:hAnsi="Arial" w:cs="Arial"/>
              </w:rPr>
            </w:pPr>
            <w:r w:rsidRPr="004959FA">
              <w:rPr>
                <w:rFonts w:ascii="Arial" w:hAnsi="Arial" w:cs="Arial"/>
              </w:rPr>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4959FA">
              <w:rPr>
                <w:rFonts w:ascii="Arial" w:hAnsi="Arial" w:cs="Arial"/>
                <w:lang w:val="en-US"/>
              </w:rPr>
              <w:t xml:space="preserve">outlines procedures in relation to requests for a review of the recruitment and selection process, and review in relation to allegations of a breach of the Code of Practice. </w:t>
            </w:r>
            <w:r w:rsidRPr="004959FA">
              <w:rPr>
                <w:rFonts w:ascii="Arial" w:hAnsi="Arial" w:cs="Arial"/>
              </w:rPr>
              <w:t xml:space="preserve"> Additional information on the HSE’s review process is available in the document posted with each vacancy entitled “Code Of Practice, Information For Candidates”. </w:t>
            </w:r>
          </w:p>
          <w:p w14:paraId="2067BCE0" w14:textId="77777777" w:rsidR="006C07C3" w:rsidRPr="004959FA" w:rsidRDefault="006C07C3" w:rsidP="006C07C3">
            <w:pPr>
              <w:ind w:firstLine="720"/>
              <w:jc w:val="both"/>
              <w:rPr>
                <w:rFonts w:ascii="Arial" w:hAnsi="Arial" w:cs="Arial"/>
              </w:rPr>
            </w:pPr>
          </w:p>
          <w:p w14:paraId="46C59E6A" w14:textId="77777777" w:rsidR="006C07C3" w:rsidRPr="004959FA" w:rsidRDefault="006C07C3" w:rsidP="006C07C3">
            <w:pPr>
              <w:jc w:val="both"/>
              <w:rPr>
                <w:rFonts w:ascii="Arial" w:hAnsi="Arial" w:cs="Arial"/>
              </w:rPr>
            </w:pPr>
            <w:r w:rsidRPr="004959FA">
              <w:rPr>
                <w:rFonts w:ascii="Arial" w:hAnsi="Arial" w:cs="Arial"/>
              </w:rPr>
              <w:t xml:space="preserve">Codes of Practice are published by the CPSA and are available on </w:t>
            </w:r>
            <w:hyperlink r:id="rId12" w:history="1">
              <w:r w:rsidRPr="0000506D">
                <w:rPr>
                  <w:rStyle w:val="Hyperlink"/>
                  <w:rFonts w:ascii="Arial" w:hAnsi="Arial" w:cs="Arial"/>
                </w:rPr>
                <w:t>www.hse.ie/eng/staff/jobs/code_of_practice</w:t>
              </w:r>
            </w:hyperlink>
            <w:r>
              <w:rPr>
                <w:rFonts w:ascii="Arial" w:hAnsi="Arial" w:cs="Arial"/>
              </w:rPr>
              <w:t xml:space="preserve"> </w:t>
            </w:r>
            <w:r w:rsidRPr="004959FA">
              <w:rPr>
                <w:rFonts w:ascii="Arial" w:hAnsi="Arial" w:cs="Arial"/>
              </w:rPr>
              <w:t xml:space="preserve">in the document posted with each vacancy entitled “Code of Practice, Information For Candidates” or on </w:t>
            </w:r>
            <w:hyperlink r:id="rId13" w:history="1">
              <w:r w:rsidRPr="004959FA">
                <w:rPr>
                  <w:rStyle w:val="Hyperlink"/>
                  <w:rFonts w:ascii="Arial" w:hAnsi="Arial" w:cs="Arial"/>
                </w:rPr>
                <w:t>www.cpsa-online.ie</w:t>
              </w:r>
            </w:hyperlink>
            <w:r w:rsidRPr="004959FA">
              <w:rPr>
                <w:rFonts w:ascii="Arial" w:hAnsi="Arial" w:cs="Arial"/>
              </w:rPr>
              <w:t>.</w:t>
            </w:r>
          </w:p>
          <w:p w14:paraId="265B1576" w14:textId="77777777" w:rsidR="006C07C3" w:rsidRPr="00E766A5" w:rsidRDefault="006C07C3" w:rsidP="006C07C3">
            <w:pPr>
              <w:jc w:val="both"/>
              <w:rPr>
                <w:rFonts w:ascii="Arial" w:hAnsi="Arial" w:cs="Arial"/>
              </w:rPr>
            </w:pPr>
          </w:p>
        </w:tc>
      </w:tr>
      <w:tr w:rsidR="006C07C3" w:rsidRPr="00E766A5" w14:paraId="19BD407D" w14:textId="77777777" w:rsidTr="009205E2">
        <w:tc>
          <w:tcPr>
            <w:tcW w:w="10395" w:type="dxa"/>
            <w:gridSpan w:val="2"/>
          </w:tcPr>
          <w:p w14:paraId="01D61490" w14:textId="77777777" w:rsidR="006C07C3" w:rsidRPr="00E766A5" w:rsidRDefault="006C07C3" w:rsidP="006C07C3">
            <w:pPr>
              <w:jc w:val="both"/>
              <w:rPr>
                <w:rFonts w:ascii="Arial" w:hAnsi="Arial" w:cs="Arial"/>
              </w:rPr>
            </w:pPr>
            <w:r w:rsidRPr="00E766A5">
              <w:rPr>
                <w:rFonts w:ascii="Arial" w:hAnsi="Arial" w:cs="Arial"/>
              </w:rPr>
              <w:lastRenderedPageBreak/>
              <w:t>The reform programme outlined for the Health Services may impact on this role and as structures change the job description may be reviewed.</w:t>
            </w:r>
          </w:p>
          <w:p w14:paraId="0CDF8C77" w14:textId="77777777" w:rsidR="006C07C3" w:rsidRPr="00E766A5" w:rsidRDefault="006C07C3" w:rsidP="006C07C3">
            <w:pPr>
              <w:jc w:val="both"/>
              <w:rPr>
                <w:rFonts w:ascii="Arial" w:hAnsi="Arial" w:cs="Arial"/>
              </w:rPr>
            </w:pPr>
          </w:p>
          <w:p w14:paraId="771C74E4" w14:textId="77777777" w:rsidR="006C07C3" w:rsidRPr="00E766A5" w:rsidRDefault="006C07C3" w:rsidP="006C07C3">
            <w:pPr>
              <w:jc w:val="both"/>
              <w:rPr>
                <w:rFonts w:ascii="Arial" w:hAnsi="Arial" w:cs="Arial"/>
              </w:rPr>
            </w:pPr>
            <w:r w:rsidRPr="00E766A5">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C5FB4BC" w14:textId="77777777" w:rsidR="00484EA1" w:rsidRPr="00E766A5" w:rsidRDefault="00484EA1">
      <w:pPr>
        <w:jc w:val="both"/>
        <w:rPr>
          <w:rFonts w:ascii="Arial" w:hAnsi="Arial" w:cs="Arial"/>
          <w:b/>
        </w:rPr>
      </w:pPr>
    </w:p>
    <w:p w14:paraId="4EA5420C" w14:textId="77777777" w:rsidR="00484EA1" w:rsidRPr="00E766A5" w:rsidRDefault="00484EA1">
      <w:pPr>
        <w:jc w:val="both"/>
        <w:rPr>
          <w:rFonts w:ascii="Arial" w:hAnsi="Arial" w:cs="Arial"/>
        </w:rPr>
      </w:pPr>
      <w:r w:rsidRPr="00E766A5">
        <w:rPr>
          <w:rFonts w:ascii="Arial" w:hAnsi="Arial" w:cs="Arial"/>
          <w:b/>
        </w:rPr>
        <w:br w:type="page"/>
      </w:r>
    </w:p>
    <w:p w14:paraId="34E3B794" w14:textId="77777777" w:rsidR="00484EA1" w:rsidRPr="00E766A5" w:rsidRDefault="00583EDC">
      <w:pPr>
        <w:jc w:val="both"/>
        <w:rPr>
          <w:rFonts w:ascii="Arial" w:hAnsi="Arial" w:cs="Arial"/>
        </w:rPr>
      </w:pPr>
      <w:r w:rsidRPr="00583EDC">
        <w:rPr>
          <w:rFonts w:ascii="Arial" w:hAnsi="Arial" w:cs="Arial"/>
          <w:b/>
          <w:noProof/>
          <w:lang w:val="en-IE" w:eastAsia="en-IE"/>
        </w:rPr>
        <w:lastRenderedPageBreak/>
        <mc:AlternateContent>
          <mc:Choice Requires="wps">
            <w:drawing>
              <wp:anchor distT="45720" distB="45720" distL="114300" distR="114300" simplePos="0" relativeHeight="251665408" behindDoc="0" locked="0" layoutInCell="1" allowOverlap="1" wp14:anchorId="47E9B83E" wp14:editId="6C4E0294">
                <wp:simplePos x="0" y="0"/>
                <wp:positionH relativeFrom="column">
                  <wp:posOffset>1674495</wp:posOffset>
                </wp:positionH>
                <wp:positionV relativeFrom="paragraph">
                  <wp:posOffset>1270</wp:posOffset>
                </wp:positionV>
                <wp:extent cx="3411855" cy="1404620"/>
                <wp:effectExtent l="0" t="0" r="0" b="50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404620"/>
                        </a:xfrm>
                        <a:prstGeom prst="rect">
                          <a:avLst/>
                        </a:prstGeom>
                        <a:solidFill>
                          <a:srgbClr val="FFFFFF"/>
                        </a:solidFill>
                        <a:ln w="9525">
                          <a:noFill/>
                          <a:miter lim="800000"/>
                          <a:headEnd/>
                          <a:tailEnd/>
                        </a:ln>
                      </wps:spPr>
                      <wps:txbx>
                        <w:txbxContent>
                          <w:p w14:paraId="35F77BEC" w14:textId="77777777" w:rsidR="00583EDC" w:rsidRDefault="00583EDC">
                            <w:r>
                              <w:rPr>
                                <w:noProof/>
                                <w:lang w:val="en-IE" w:eastAsia="en-IE"/>
                              </w:rPr>
                              <w:drawing>
                                <wp:inline distT="0" distB="0" distL="0" distR="0" wp14:anchorId="5D73CC91" wp14:editId="3E7BD1DC">
                                  <wp:extent cx="654685" cy="53848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rotWithShape="1">
                                          <a:blip r:embed="rId14" cstate="print">
                                            <a:extLst>
                                              <a:ext uri="{28A0092B-C50C-407E-A947-70E740481C1C}">
                                                <a14:useLocalDpi xmlns:a14="http://schemas.microsoft.com/office/drawing/2010/main" val="0"/>
                                              </a:ext>
                                            </a:extLst>
                                          </a:blip>
                                          <a:srcRect l="10787" t="10945" r="9528" b="10383"/>
                                          <a:stretch/>
                                        </pic:blipFill>
                                        <pic:spPr bwMode="auto">
                                          <a:xfrm>
                                            <a:off x="0" y="0"/>
                                            <a:ext cx="654685" cy="538480"/>
                                          </a:xfrm>
                                          <a:prstGeom prst="rect">
                                            <a:avLst/>
                                          </a:prstGeom>
                                          <a:noFill/>
                                          <a:ln>
                                            <a:noFill/>
                                          </a:ln>
                                          <a:extLst>
                                            <a:ext uri="{53640926-AAD7-44D8-BBD7-CCE9431645EC}">
                                              <a14:shadowObscured xmlns:a14="http://schemas.microsoft.com/office/drawing/2010/main"/>
                                            </a:ext>
                                          </a:extLst>
                                        </pic:spPr>
                                      </pic:pic>
                                    </a:graphicData>
                                  </a:graphic>
                                </wp:inline>
                              </w:drawing>
                            </w:r>
                            <w:r w:rsidRPr="00583EDC">
                              <w:rPr>
                                <w:rFonts w:ascii="Arial" w:hAnsi="Arial" w:cs="Arial"/>
                                <w:b/>
                                <w:noProof/>
                                <w:lang w:val="en-IE" w:eastAsia="en-IE"/>
                              </w:rPr>
                              <w:t xml:space="preserve"> </w:t>
                            </w:r>
                            <w:r>
                              <w:rPr>
                                <w:rFonts w:ascii="Arial" w:hAnsi="Arial" w:cs="Arial"/>
                                <w:b/>
                                <w:noProof/>
                                <w:lang w:val="en-IE" w:eastAsia="en-IE"/>
                              </w:rPr>
                              <w:drawing>
                                <wp:inline distT="0" distB="0" distL="0" distR="0" wp14:anchorId="2F2EB014" wp14:editId="2D25A9DC">
                                  <wp:extent cx="1809524" cy="6380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SE Dublin &amp; South East.png"/>
                                          <pic:cNvPicPr/>
                                        </pic:nvPicPr>
                                        <pic:blipFill>
                                          <a:blip r:embed="rId8">
                                            <a:extLst>
                                              <a:ext uri="{28A0092B-C50C-407E-A947-70E740481C1C}">
                                                <a14:useLocalDpi xmlns:a14="http://schemas.microsoft.com/office/drawing/2010/main" val="0"/>
                                              </a:ext>
                                            </a:extLst>
                                          </a:blip>
                                          <a:stretch>
                                            <a:fillRect/>
                                          </a:stretch>
                                        </pic:blipFill>
                                        <pic:spPr>
                                          <a:xfrm>
                                            <a:off x="0" y="0"/>
                                            <a:ext cx="1809524" cy="63809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7E9B83E" id="_x0000_s1027" type="#_x0000_t202" style="position:absolute;left:0;text-align:left;margin-left:131.85pt;margin-top:.1pt;width:268.6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" stroked="f">
                <v:textbox style="mso-fit-shape-to-text:t">
                  <w:txbxContent>
                    <w:p w14:paraId="35F77BEC" w14:textId="77777777" w:rsidR="00583EDC" w:rsidRDefault="00583EDC">
                      <w:r>
                        <w:rPr>
                          <w:noProof/>
                          <w:lang w:val="en-IE" w:eastAsia="en-IE"/>
                        </w:rPr>
                        <w:drawing>
                          <wp:inline distT="0" distB="0" distL="0" distR="0" wp14:anchorId="5D73CC91" wp14:editId="3E7BD1DC">
                            <wp:extent cx="654685" cy="53848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rotWithShape="1">
                                    <a:blip r:embed="rId15" cstate="print">
                                      <a:extLst>
                                        <a:ext uri="{28A0092B-C50C-407E-A947-70E740481C1C}">
                                          <a14:useLocalDpi xmlns:a14="http://schemas.microsoft.com/office/drawing/2010/main" val="0"/>
                                        </a:ext>
                                      </a:extLst>
                                    </a:blip>
                                    <a:srcRect l="10787" t="10945" r="9528" b="10383"/>
                                    <a:stretch/>
                                  </pic:blipFill>
                                  <pic:spPr bwMode="auto">
                                    <a:xfrm>
                                      <a:off x="0" y="0"/>
                                      <a:ext cx="654685" cy="538480"/>
                                    </a:xfrm>
                                    <a:prstGeom prst="rect">
                                      <a:avLst/>
                                    </a:prstGeom>
                                    <a:noFill/>
                                    <a:ln>
                                      <a:noFill/>
                                    </a:ln>
                                    <a:extLst>
                                      <a:ext uri="{53640926-AAD7-44D8-BBD7-CCE9431645EC}">
                                        <a14:shadowObscured xmlns:a14="http://schemas.microsoft.com/office/drawing/2010/main"/>
                                      </a:ext>
                                    </a:extLst>
                                  </pic:spPr>
                                </pic:pic>
                              </a:graphicData>
                            </a:graphic>
                          </wp:inline>
                        </w:drawing>
                      </w:r>
                      <w:r w:rsidRPr="00583EDC">
                        <w:rPr>
                          <w:rFonts w:ascii="Arial" w:hAnsi="Arial" w:cs="Arial"/>
                          <w:b/>
                          <w:noProof/>
                          <w:lang w:val="en-IE" w:eastAsia="en-IE"/>
                        </w:rPr>
                        <w:t xml:space="preserve"> </w:t>
                      </w:r>
                      <w:r>
                        <w:rPr>
                          <w:rFonts w:ascii="Arial" w:hAnsi="Arial" w:cs="Arial"/>
                          <w:b/>
                          <w:noProof/>
                          <w:lang w:val="en-IE" w:eastAsia="en-IE"/>
                        </w:rPr>
                        <w:drawing>
                          <wp:inline distT="0" distB="0" distL="0" distR="0" wp14:anchorId="2F2EB014" wp14:editId="2D25A9DC">
                            <wp:extent cx="1809524" cy="6380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SE Dublin &amp; South East.png"/>
                                    <pic:cNvPicPr/>
                                  </pic:nvPicPr>
                                  <pic:blipFill>
                                    <a:blip r:embed="rId10">
                                      <a:extLst>
                                        <a:ext uri="{28A0092B-C50C-407E-A947-70E740481C1C}">
                                          <a14:useLocalDpi xmlns:a14="http://schemas.microsoft.com/office/drawing/2010/main" val="0"/>
                                        </a:ext>
                                      </a:extLst>
                                    </a:blip>
                                    <a:stretch>
                                      <a:fillRect/>
                                    </a:stretch>
                                  </pic:blipFill>
                                  <pic:spPr>
                                    <a:xfrm>
                                      <a:off x="0" y="0"/>
                                      <a:ext cx="1809524" cy="638095"/>
                                    </a:xfrm>
                                    <a:prstGeom prst="rect">
                                      <a:avLst/>
                                    </a:prstGeom>
                                  </pic:spPr>
                                </pic:pic>
                              </a:graphicData>
                            </a:graphic>
                          </wp:inline>
                        </w:drawing>
                      </w:r>
                    </w:p>
                  </w:txbxContent>
                </v:textbox>
                <w10:wrap type="square"/>
              </v:shape>
            </w:pict>
          </mc:Fallback>
        </mc:AlternateContent>
      </w:r>
    </w:p>
    <w:p w14:paraId="1F066DDA" w14:textId="77777777" w:rsidR="00484EA1" w:rsidRDefault="00484EA1">
      <w:pPr>
        <w:jc w:val="both"/>
        <w:rPr>
          <w:rFonts w:ascii="Arial" w:hAnsi="Arial" w:cs="Arial"/>
          <w:b/>
        </w:rPr>
      </w:pPr>
    </w:p>
    <w:p w14:paraId="54B109CE" w14:textId="77777777" w:rsidR="00D40468" w:rsidRDefault="00D40468">
      <w:pPr>
        <w:jc w:val="both"/>
        <w:rPr>
          <w:rFonts w:ascii="Arial" w:hAnsi="Arial" w:cs="Arial"/>
          <w:b/>
        </w:rPr>
      </w:pPr>
    </w:p>
    <w:p w14:paraId="26D1F3DC" w14:textId="77777777" w:rsidR="00D40468" w:rsidRPr="00E766A5" w:rsidRDefault="00D40468">
      <w:pPr>
        <w:jc w:val="both"/>
        <w:rPr>
          <w:rFonts w:ascii="Arial" w:hAnsi="Arial" w:cs="Arial"/>
          <w:b/>
        </w:rPr>
      </w:pPr>
    </w:p>
    <w:p w14:paraId="5F851876" w14:textId="77777777" w:rsidR="00D40468" w:rsidRDefault="00D40468" w:rsidP="009D6F72">
      <w:pPr>
        <w:jc w:val="center"/>
        <w:rPr>
          <w:rFonts w:ascii="Arial" w:hAnsi="Arial" w:cs="Arial"/>
          <w:b/>
          <w:szCs w:val="22"/>
        </w:rPr>
      </w:pPr>
    </w:p>
    <w:p w14:paraId="10084308" w14:textId="77777777" w:rsidR="00583EDC" w:rsidRDefault="00583EDC" w:rsidP="00D40468">
      <w:pPr>
        <w:jc w:val="center"/>
        <w:rPr>
          <w:rFonts w:ascii="Arial" w:hAnsi="Arial" w:cs="Arial"/>
          <w:b/>
          <w:szCs w:val="22"/>
        </w:rPr>
      </w:pPr>
    </w:p>
    <w:p w14:paraId="28004D6B" w14:textId="77777777" w:rsidR="009D6F72" w:rsidRPr="00027A4B" w:rsidRDefault="009D6F72" w:rsidP="00D40468">
      <w:pPr>
        <w:jc w:val="center"/>
        <w:rPr>
          <w:rFonts w:ascii="Arial" w:hAnsi="Arial" w:cs="Arial"/>
          <w:b/>
          <w:szCs w:val="22"/>
        </w:rPr>
      </w:pPr>
      <w:r w:rsidRPr="00027A4B">
        <w:rPr>
          <w:rFonts w:ascii="Arial" w:hAnsi="Arial" w:cs="Arial"/>
          <w:b/>
          <w:szCs w:val="22"/>
        </w:rPr>
        <w:t>Terms and Conditions of Employment</w:t>
      </w:r>
    </w:p>
    <w:p w14:paraId="2EA6CE99" w14:textId="77777777" w:rsidR="009D6F72" w:rsidRPr="00027A4B" w:rsidRDefault="00D87D12" w:rsidP="009D6F72">
      <w:pPr>
        <w:jc w:val="center"/>
        <w:rPr>
          <w:rFonts w:ascii="Arial" w:hAnsi="Arial" w:cs="Arial"/>
          <w:b/>
        </w:rPr>
      </w:pPr>
      <w:r>
        <w:rPr>
          <w:rFonts w:ascii="Arial" w:hAnsi="Arial" w:cs="Arial"/>
          <w:b/>
        </w:rPr>
        <w:t>Occupational</w:t>
      </w:r>
      <w:r w:rsidR="00D40468">
        <w:rPr>
          <w:rFonts w:ascii="Arial" w:hAnsi="Arial" w:cs="Arial"/>
          <w:b/>
        </w:rPr>
        <w:t xml:space="preserve"> Therapist Senior Grade </w:t>
      </w:r>
    </w:p>
    <w:p w14:paraId="50509D6C" w14:textId="77777777" w:rsidR="00484EA1" w:rsidRPr="00E766A5" w:rsidRDefault="00484EA1">
      <w:pPr>
        <w:jc w:val="center"/>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8208"/>
      </w:tblGrid>
      <w:tr w:rsidR="009D6F72" w:rsidRPr="00E766A5" w14:paraId="441CE559" w14:textId="77777777" w:rsidTr="006D6B9E">
        <w:tc>
          <w:tcPr>
            <w:tcW w:w="1985" w:type="dxa"/>
          </w:tcPr>
          <w:p w14:paraId="3FB409E8" w14:textId="77777777" w:rsidR="009D6F72" w:rsidRPr="00E766A5" w:rsidRDefault="009D6F72">
            <w:pPr>
              <w:jc w:val="both"/>
              <w:rPr>
                <w:rFonts w:ascii="Arial" w:hAnsi="Arial" w:cs="Arial"/>
                <w:b/>
                <w:bCs/>
              </w:rPr>
            </w:pPr>
            <w:r w:rsidRPr="00E766A5">
              <w:rPr>
                <w:rFonts w:ascii="Arial" w:hAnsi="Arial" w:cs="Arial"/>
                <w:b/>
                <w:bCs/>
              </w:rPr>
              <w:t xml:space="preserve">Tenure </w:t>
            </w:r>
          </w:p>
        </w:tc>
        <w:tc>
          <w:tcPr>
            <w:tcW w:w="8222" w:type="dxa"/>
          </w:tcPr>
          <w:p w14:paraId="78ECE2AB" w14:textId="77777777" w:rsidR="009D6F72" w:rsidRPr="000052DB" w:rsidRDefault="004A100E" w:rsidP="009D6F72">
            <w:pPr>
              <w:tabs>
                <w:tab w:val="left" w:pos="-720"/>
                <w:tab w:val="left" w:pos="0"/>
                <w:tab w:val="left" w:pos="720"/>
              </w:tabs>
              <w:suppressAutoHyphens/>
              <w:jc w:val="both"/>
              <w:rPr>
                <w:rFonts w:ascii="Arial" w:hAnsi="Arial" w:cs="Arial"/>
                <w:spacing w:val="-3"/>
              </w:rPr>
            </w:pPr>
            <w:r>
              <w:rPr>
                <w:rFonts w:ascii="Arial" w:hAnsi="Arial" w:cs="Arial"/>
                <w:spacing w:val="-3"/>
              </w:rPr>
              <w:t>The current vacancy</w:t>
            </w:r>
            <w:r w:rsidR="009D6F72" w:rsidRPr="000052DB">
              <w:rPr>
                <w:rFonts w:ascii="Arial" w:hAnsi="Arial" w:cs="Arial"/>
                <w:spacing w:val="-3"/>
              </w:rPr>
              <w:t xml:space="preserve"> av</w:t>
            </w:r>
            <w:r>
              <w:rPr>
                <w:rFonts w:ascii="Arial" w:hAnsi="Arial" w:cs="Arial"/>
                <w:spacing w:val="-3"/>
              </w:rPr>
              <w:t xml:space="preserve">ailable is </w:t>
            </w:r>
            <w:r w:rsidR="00583EDC">
              <w:rPr>
                <w:rFonts w:ascii="Arial" w:hAnsi="Arial" w:cs="Arial"/>
                <w:spacing w:val="-3"/>
              </w:rPr>
              <w:t>permanent</w:t>
            </w:r>
            <w:r w:rsidR="00BD5AD9">
              <w:rPr>
                <w:rFonts w:ascii="Arial" w:hAnsi="Arial" w:cs="Arial"/>
                <w:spacing w:val="-3"/>
              </w:rPr>
              <w:t xml:space="preserve"> </w:t>
            </w:r>
            <w:r>
              <w:rPr>
                <w:rFonts w:ascii="Arial" w:hAnsi="Arial" w:cs="Arial"/>
                <w:spacing w:val="-3"/>
              </w:rPr>
              <w:t>and whole time.</w:t>
            </w:r>
            <w:r w:rsidR="009D6F72" w:rsidRPr="000052DB">
              <w:rPr>
                <w:rFonts w:ascii="Arial" w:hAnsi="Arial" w:cs="Arial"/>
                <w:spacing w:val="-3"/>
              </w:rPr>
              <w:t xml:space="preserve"> </w:t>
            </w:r>
          </w:p>
          <w:p w14:paraId="32C0AEB6" w14:textId="77777777" w:rsidR="009D6F72" w:rsidRPr="000052DB" w:rsidRDefault="009D6F72" w:rsidP="009D6F72">
            <w:pPr>
              <w:tabs>
                <w:tab w:val="left" w:pos="-720"/>
                <w:tab w:val="left" w:pos="0"/>
                <w:tab w:val="left" w:pos="720"/>
              </w:tabs>
              <w:suppressAutoHyphens/>
              <w:jc w:val="both"/>
              <w:rPr>
                <w:rFonts w:ascii="Arial" w:hAnsi="Arial" w:cs="Arial"/>
                <w:spacing w:val="-3"/>
              </w:rPr>
            </w:pPr>
          </w:p>
          <w:p w14:paraId="24FB47DF" w14:textId="77777777" w:rsidR="009D6F72" w:rsidRPr="000052DB" w:rsidRDefault="009D6F72" w:rsidP="009D6F72">
            <w:pPr>
              <w:tabs>
                <w:tab w:val="left" w:pos="-720"/>
                <w:tab w:val="left" w:pos="0"/>
                <w:tab w:val="left" w:pos="720"/>
              </w:tabs>
              <w:suppressAutoHyphens/>
              <w:jc w:val="both"/>
              <w:rPr>
                <w:rFonts w:ascii="Arial" w:hAnsi="Arial" w:cs="Arial"/>
                <w:spacing w:val="-3"/>
              </w:rPr>
            </w:pPr>
            <w:r w:rsidRPr="000052DB">
              <w:rPr>
                <w:rFonts w:ascii="Arial" w:hAnsi="Arial" w:cs="Arial"/>
                <w:spacing w:val="-3"/>
              </w:rPr>
              <w:t xml:space="preserve">The </w:t>
            </w:r>
            <w:r w:rsidR="00D87D12">
              <w:rPr>
                <w:rFonts w:ascii="Arial" w:hAnsi="Arial" w:cs="Arial"/>
                <w:spacing w:val="-3"/>
              </w:rPr>
              <w:t>posts are</w:t>
            </w:r>
            <w:r w:rsidRPr="000052DB">
              <w:rPr>
                <w:rFonts w:ascii="Arial" w:hAnsi="Arial" w:cs="Arial"/>
                <w:spacing w:val="-3"/>
              </w:rPr>
              <w:t xml:space="preserve"> pensionable. A panel may be cre</w:t>
            </w:r>
            <w:bookmarkStart w:id="0" w:name="_GoBack"/>
            <w:bookmarkEnd w:id="0"/>
            <w:r w:rsidRPr="000052DB">
              <w:rPr>
                <w:rFonts w:ascii="Arial" w:hAnsi="Arial" w:cs="Arial"/>
                <w:spacing w:val="-3"/>
              </w:rPr>
              <w:t xml:space="preserve">ated from which permanent and specified purpose vacancies of full or part time duration may be filled. The tenure of these posts will be indicated at “expression of interest” stage. </w:t>
            </w:r>
          </w:p>
          <w:p w14:paraId="570101FD" w14:textId="77777777" w:rsidR="009D6F72" w:rsidRPr="000052DB" w:rsidRDefault="009D6F72" w:rsidP="009D6F72">
            <w:pPr>
              <w:tabs>
                <w:tab w:val="left" w:pos="-720"/>
                <w:tab w:val="left" w:pos="0"/>
                <w:tab w:val="left" w:pos="720"/>
              </w:tabs>
              <w:suppressAutoHyphens/>
              <w:jc w:val="both"/>
              <w:rPr>
                <w:rFonts w:ascii="Arial" w:hAnsi="Arial" w:cs="Arial"/>
                <w:spacing w:val="-3"/>
              </w:rPr>
            </w:pPr>
          </w:p>
          <w:p w14:paraId="5CB627CA" w14:textId="77777777" w:rsidR="009D6F72" w:rsidRPr="000052DB" w:rsidRDefault="009D6F72" w:rsidP="009D6F72">
            <w:pPr>
              <w:tabs>
                <w:tab w:val="left" w:pos="-720"/>
                <w:tab w:val="left" w:pos="0"/>
                <w:tab w:val="left" w:pos="720"/>
              </w:tabs>
              <w:suppressAutoHyphens/>
              <w:jc w:val="both"/>
              <w:rPr>
                <w:rFonts w:ascii="Arial" w:hAnsi="Arial" w:cs="Arial"/>
                <w:spacing w:val="-3"/>
              </w:rPr>
            </w:pPr>
            <w:r w:rsidRPr="000052DB">
              <w:rPr>
                <w:rFonts w:ascii="Arial" w:hAnsi="Arial" w:cs="Arial"/>
                <w:spacing w:val="-3"/>
              </w:rPr>
              <w:t>Appointment as an employee of the Health Service Executive is governed by the Health Act 2004 and the Public Service Management (Recruitment and Appointment) Act 2004.</w:t>
            </w:r>
          </w:p>
          <w:p w14:paraId="53216B44" w14:textId="77777777" w:rsidR="009D6F72" w:rsidRPr="00E766A5" w:rsidRDefault="009D6F72">
            <w:pPr>
              <w:tabs>
                <w:tab w:val="left" w:pos="-720"/>
                <w:tab w:val="left" w:pos="0"/>
                <w:tab w:val="left" w:pos="720"/>
              </w:tabs>
              <w:suppressAutoHyphens/>
              <w:jc w:val="both"/>
              <w:rPr>
                <w:rFonts w:ascii="Arial" w:hAnsi="Arial" w:cs="Arial"/>
                <w:spacing w:val="-3"/>
              </w:rPr>
            </w:pPr>
          </w:p>
        </w:tc>
      </w:tr>
      <w:tr w:rsidR="009D6F72" w:rsidRPr="00E766A5" w14:paraId="7973671C" w14:textId="77777777" w:rsidTr="006D6B9E">
        <w:tc>
          <w:tcPr>
            <w:tcW w:w="1985" w:type="dxa"/>
          </w:tcPr>
          <w:p w14:paraId="2397526A" w14:textId="77777777" w:rsidR="009D6F72" w:rsidRPr="00E766A5" w:rsidRDefault="009D6F72">
            <w:pPr>
              <w:jc w:val="both"/>
              <w:rPr>
                <w:rFonts w:ascii="Arial" w:hAnsi="Arial" w:cs="Arial"/>
                <w:b/>
                <w:bCs/>
              </w:rPr>
            </w:pPr>
            <w:r w:rsidRPr="000052DB">
              <w:rPr>
                <w:rFonts w:ascii="Arial" w:hAnsi="Arial" w:cs="Arial"/>
                <w:b/>
                <w:bCs/>
              </w:rPr>
              <w:t xml:space="preserve">Remuneration </w:t>
            </w:r>
          </w:p>
        </w:tc>
        <w:tc>
          <w:tcPr>
            <w:tcW w:w="8222" w:type="dxa"/>
          </w:tcPr>
          <w:p w14:paraId="0A11D7F7" w14:textId="6C8DAA2B" w:rsidR="00583EDC" w:rsidRDefault="00CC5043" w:rsidP="00CC5043">
            <w:pPr>
              <w:jc w:val="both"/>
              <w:rPr>
                <w:rFonts w:ascii="Arial" w:hAnsi="Arial" w:cs="Arial"/>
              </w:rPr>
            </w:pPr>
            <w:r>
              <w:rPr>
                <w:rFonts w:ascii="Arial" w:hAnsi="Arial" w:cs="Arial"/>
              </w:rPr>
              <w:t xml:space="preserve">The Salary Scale </w:t>
            </w:r>
            <w:r w:rsidR="005E26B3">
              <w:rPr>
                <w:rFonts w:ascii="Arial" w:hAnsi="Arial" w:cs="Arial"/>
              </w:rPr>
              <w:t>as of 01/08/20</w:t>
            </w:r>
            <w:r w:rsidR="00870EF3">
              <w:rPr>
                <w:rFonts w:ascii="Arial" w:hAnsi="Arial" w:cs="Arial"/>
              </w:rPr>
              <w:t>25</w:t>
            </w:r>
          </w:p>
          <w:p w14:paraId="2A4BDC73" w14:textId="41AE5239" w:rsidR="005E26B3" w:rsidRDefault="005E26B3" w:rsidP="00CC5043">
            <w:pPr>
              <w:jc w:val="both"/>
              <w:rPr>
                <w:rFonts w:ascii="Arial" w:hAnsi="Arial" w:cs="Arial"/>
              </w:rPr>
            </w:pPr>
          </w:p>
          <w:p w14:paraId="579535BD" w14:textId="0E8ECC1D" w:rsidR="005E26B3" w:rsidRPr="00F759D3" w:rsidRDefault="005E26B3" w:rsidP="00CC5043">
            <w:pPr>
              <w:jc w:val="both"/>
              <w:rPr>
                <w:rFonts w:ascii="Arial" w:hAnsi="Arial" w:cs="Arial"/>
              </w:rPr>
            </w:pPr>
            <w:r>
              <w:t>€</w:t>
            </w:r>
            <w:r>
              <w:t xml:space="preserve">63,912 </w:t>
            </w:r>
            <w:r>
              <w:t>€</w:t>
            </w:r>
            <w:r>
              <w:t xml:space="preserve">65,275 </w:t>
            </w:r>
            <w:r>
              <w:t>€</w:t>
            </w:r>
            <w:r>
              <w:t xml:space="preserve">66,681 </w:t>
            </w:r>
            <w:r>
              <w:t>€</w:t>
            </w:r>
            <w:r>
              <w:t xml:space="preserve">68,073 </w:t>
            </w:r>
            <w:r>
              <w:t>€</w:t>
            </w:r>
            <w:r>
              <w:t xml:space="preserve">69,467 </w:t>
            </w:r>
            <w:r>
              <w:t>€</w:t>
            </w:r>
            <w:r>
              <w:t xml:space="preserve">70,933 </w:t>
            </w:r>
            <w:r>
              <w:t>€</w:t>
            </w:r>
            <w:r>
              <w:t xml:space="preserve">72,478 </w:t>
            </w:r>
            <w:r>
              <w:t>€</w:t>
            </w:r>
            <w:r>
              <w:t xml:space="preserve">74,018 </w:t>
            </w:r>
            <w:r>
              <w:t>€</w:t>
            </w:r>
            <w:r>
              <w:t>75,254</w:t>
            </w:r>
          </w:p>
          <w:p w14:paraId="6996C983" w14:textId="77777777" w:rsidR="00583EDC" w:rsidRPr="00F759D3" w:rsidRDefault="00583EDC" w:rsidP="00583EDC">
            <w:pPr>
              <w:jc w:val="both"/>
              <w:rPr>
                <w:rFonts w:ascii="Arial" w:hAnsi="Arial" w:cs="Arial"/>
                <w:color w:val="FF0000"/>
              </w:rPr>
            </w:pPr>
          </w:p>
          <w:p w14:paraId="58BD9BED" w14:textId="77777777" w:rsidR="00583EDC" w:rsidRPr="00F759D3" w:rsidRDefault="00583EDC" w:rsidP="00583EDC">
            <w:pPr>
              <w:jc w:val="both"/>
              <w:rPr>
                <w:rFonts w:ascii="Arial" w:hAnsi="Arial" w:cs="Arial"/>
              </w:rPr>
            </w:pPr>
            <w:r w:rsidRPr="00F759D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D13BE2B" w14:textId="57248DEB" w:rsidR="009D6F72" w:rsidRPr="00E766A5" w:rsidRDefault="0073255C" w:rsidP="0015766A">
            <w:pPr>
              <w:rPr>
                <w:rFonts w:ascii="Arial" w:hAnsi="Arial" w:cs="Arial"/>
              </w:rPr>
            </w:pPr>
            <w:r>
              <w:rPr>
                <w:rFonts w:ascii="Arial" w:hAnsi="Arial" w:cs="Arial"/>
              </w:rPr>
              <w:t xml:space="preserve">There is no overtime or </w:t>
            </w:r>
            <w:proofErr w:type="spellStart"/>
            <w:r>
              <w:rPr>
                <w:rFonts w:ascii="Arial" w:hAnsi="Arial" w:cs="Arial"/>
              </w:rPr>
              <w:t>allowanceds</w:t>
            </w:r>
            <w:proofErr w:type="spellEnd"/>
            <w:r>
              <w:rPr>
                <w:rFonts w:ascii="Arial" w:hAnsi="Arial" w:cs="Arial"/>
              </w:rPr>
              <w:t xml:space="preserve"> associated with this post</w:t>
            </w:r>
          </w:p>
        </w:tc>
      </w:tr>
      <w:tr w:rsidR="00116338" w:rsidRPr="00E766A5" w14:paraId="0CA1BFC6" w14:textId="77777777" w:rsidTr="006D6B9E">
        <w:tc>
          <w:tcPr>
            <w:tcW w:w="1985" w:type="dxa"/>
          </w:tcPr>
          <w:p w14:paraId="5B47A82A" w14:textId="77777777" w:rsidR="00826FB0" w:rsidRDefault="00116338">
            <w:pPr>
              <w:tabs>
                <w:tab w:val="left" w:pos="1306"/>
              </w:tabs>
              <w:jc w:val="both"/>
              <w:rPr>
                <w:rFonts w:ascii="Arial" w:hAnsi="Arial" w:cs="Arial"/>
                <w:b/>
                <w:bCs/>
                <w:sz w:val="24"/>
              </w:rPr>
            </w:pPr>
            <w:r w:rsidRPr="000052DB">
              <w:rPr>
                <w:rFonts w:ascii="Arial" w:hAnsi="Arial" w:cs="Arial"/>
                <w:b/>
                <w:bCs/>
              </w:rPr>
              <w:t>Working Week</w:t>
            </w:r>
          </w:p>
          <w:p w14:paraId="670B2AFF" w14:textId="77777777" w:rsidR="00826FB0" w:rsidRDefault="00826FB0">
            <w:pPr>
              <w:tabs>
                <w:tab w:val="left" w:pos="1306"/>
              </w:tabs>
              <w:jc w:val="both"/>
              <w:rPr>
                <w:rFonts w:ascii="Arial" w:hAnsi="Arial" w:cs="Arial"/>
                <w:b/>
                <w:bCs/>
              </w:rPr>
            </w:pPr>
          </w:p>
        </w:tc>
        <w:tc>
          <w:tcPr>
            <w:tcW w:w="8222" w:type="dxa"/>
          </w:tcPr>
          <w:p w14:paraId="327D6D60" w14:textId="77777777" w:rsidR="00116338" w:rsidRDefault="00116338" w:rsidP="00001A64">
            <w:pPr>
              <w:jc w:val="both"/>
              <w:rPr>
                <w:rFonts w:ascii="Arial" w:hAnsi="Arial" w:cs="Arial"/>
              </w:rPr>
            </w:pPr>
            <w:r w:rsidRPr="000052DB">
              <w:rPr>
                <w:rFonts w:ascii="Arial" w:hAnsi="Arial" w:cs="Arial"/>
              </w:rPr>
              <w:t xml:space="preserve">The standard working week </w:t>
            </w:r>
            <w:r w:rsidR="00B6080D" w:rsidRPr="00E766A5">
              <w:rPr>
                <w:rFonts w:ascii="Arial" w:hAnsi="Arial" w:cs="Arial"/>
              </w:rPr>
              <w:t xml:space="preserve">applying to the </w:t>
            </w:r>
            <w:r w:rsidR="00B6080D" w:rsidRPr="00E067E9">
              <w:rPr>
                <w:rFonts w:ascii="Arial" w:hAnsi="Arial" w:cs="Arial"/>
              </w:rPr>
              <w:t xml:space="preserve">post </w:t>
            </w:r>
            <w:r w:rsidR="00FD0446">
              <w:rPr>
                <w:rFonts w:ascii="Arial" w:hAnsi="Arial" w:cs="Arial"/>
              </w:rPr>
              <w:t>is 35</w:t>
            </w:r>
            <w:r>
              <w:rPr>
                <w:rFonts w:ascii="Arial" w:hAnsi="Arial" w:cs="Arial"/>
              </w:rPr>
              <w:t xml:space="preserve"> hours per week </w:t>
            </w:r>
          </w:p>
          <w:p w14:paraId="10D9D591" w14:textId="77777777" w:rsidR="00116338" w:rsidRPr="000052DB" w:rsidRDefault="00116338" w:rsidP="00001A64">
            <w:pPr>
              <w:jc w:val="both"/>
              <w:rPr>
                <w:rFonts w:ascii="Arial" w:hAnsi="Arial" w:cs="Arial"/>
              </w:rPr>
            </w:pPr>
          </w:p>
          <w:p w14:paraId="0FE2DF6A" w14:textId="77777777" w:rsidR="00116338" w:rsidRDefault="00116338">
            <w:pPr>
              <w:jc w:val="both"/>
              <w:rPr>
                <w:rFonts w:ascii="Arial" w:hAnsi="Arial" w:cs="Arial"/>
              </w:rPr>
            </w:pPr>
            <w:smartTag w:uri="urn:schemas-microsoft-com:office:smarttags" w:element="stockticker">
              <w:r w:rsidRPr="000052DB">
                <w:rPr>
                  <w:rFonts w:ascii="Arial" w:hAnsi="Arial" w:cs="Arial"/>
                </w:rPr>
                <w:t>HSE</w:t>
              </w:r>
            </w:smartTag>
            <w:r w:rsidRPr="000052DB">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0052DB">
              <w:rPr>
                <w:rFonts w:ascii="Arial" w:hAnsi="Arial" w:cs="Arial"/>
                <w:vertAlign w:val="superscript"/>
              </w:rPr>
              <w:t>th</w:t>
            </w:r>
            <w:r w:rsidRPr="000052DB">
              <w:rPr>
                <w:rFonts w:ascii="Arial" w:hAnsi="Arial" w:cs="Arial"/>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p w14:paraId="0DA1A0C8" w14:textId="77777777" w:rsidR="00E96C54" w:rsidRPr="00E766A5" w:rsidRDefault="00E96C54">
            <w:pPr>
              <w:jc w:val="both"/>
              <w:rPr>
                <w:rFonts w:ascii="Arial" w:hAnsi="Arial" w:cs="Arial"/>
              </w:rPr>
            </w:pPr>
          </w:p>
        </w:tc>
      </w:tr>
      <w:tr w:rsidR="00116338" w:rsidRPr="00E766A5" w14:paraId="0922D493" w14:textId="77777777" w:rsidTr="006D6B9E">
        <w:tc>
          <w:tcPr>
            <w:tcW w:w="1985" w:type="dxa"/>
          </w:tcPr>
          <w:p w14:paraId="3446BB5D" w14:textId="77777777" w:rsidR="00826FB0" w:rsidRDefault="00116338">
            <w:pPr>
              <w:tabs>
                <w:tab w:val="left" w:pos="1306"/>
              </w:tabs>
              <w:jc w:val="both"/>
              <w:rPr>
                <w:rFonts w:ascii="Arial" w:hAnsi="Arial" w:cs="Arial"/>
                <w:b/>
                <w:bCs/>
              </w:rPr>
            </w:pPr>
            <w:r w:rsidRPr="000052DB">
              <w:rPr>
                <w:rFonts w:ascii="Arial" w:hAnsi="Arial" w:cs="Arial"/>
                <w:b/>
                <w:bCs/>
              </w:rPr>
              <w:t>Annual Leave</w:t>
            </w:r>
          </w:p>
        </w:tc>
        <w:tc>
          <w:tcPr>
            <w:tcW w:w="8222" w:type="dxa"/>
            <w:vAlign w:val="center"/>
          </w:tcPr>
          <w:p w14:paraId="188EAD9D" w14:textId="77777777" w:rsidR="00B6080D" w:rsidRDefault="00B6080D" w:rsidP="00B6080D">
            <w:pPr>
              <w:rPr>
                <w:rFonts w:ascii="Arial" w:hAnsi="Arial" w:cs="Arial"/>
              </w:rPr>
            </w:pPr>
            <w:r w:rsidRPr="00453294">
              <w:rPr>
                <w:rFonts w:ascii="Arial" w:hAnsi="Arial" w:cs="Arial"/>
              </w:rPr>
              <w:t xml:space="preserve">The annual leave associated with the </w:t>
            </w:r>
            <w:r w:rsidRPr="00E067E9">
              <w:rPr>
                <w:rFonts w:ascii="Arial" w:hAnsi="Arial" w:cs="Arial"/>
              </w:rPr>
              <w:t xml:space="preserve">post </w:t>
            </w:r>
            <w:r>
              <w:rPr>
                <w:rFonts w:ascii="Arial" w:hAnsi="Arial" w:cs="Arial"/>
              </w:rPr>
              <w:t>will be agreed at the time of job offer.</w:t>
            </w:r>
          </w:p>
          <w:p w14:paraId="34A716CF" w14:textId="77777777" w:rsidR="00E96C54" w:rsidRPr="00E766A5" w:rsidRDefault="00E96C54">
            <w:pPr>
              <w:jc w:val="both"/>
              <w:rPr>
                <w:rFonts w:ascii="Arial" w:hAnsi="Arial" w:cs="Arial"/>
              </w:rPr>
            </w:pPr>
          </w:p>
        </w:tc>
      </w:tr>
      <w:tr w:rsidR="00116338" w:rsidRPr="00E766A5" w14:paraId="5DE1AC82" w14:textId="77777777" w:rsidTr="006D6B9E">
        <w:tc>
          <w:tcPr>
            <w:tcW w:w="1985" w:type="dxa"/>
          </w:tcPr>
          <w:p w14:paraId="1841C8EC" w14:textId="77777777" w:rsidR="00116338" w:rsidRPr="000052DB" w:rsidRDefault="00116338" w:rsidP="00001A64">
            <w:pPr>
              <w:jc w:val="both"/>
              <w:rPr>
                <w:rFonts w:ascii="Arial" w:hAnsi="Arial" w:cs="Arial"/>
                <w:b/>
                <w:bCs/>
              </w:rPr>
            </w:pPr>
            <w:r w:rsidRPr="000052DB">
              <w:rPr>
                <w:rFonts w:ascii="Arial" w:hAnsi="Arial" w:cs="Arial"/>
                <w:b/>
                <w:bCs/>
              </w:rPr>
              <w:t>Superannuation</w:t>
            </w:r>
          </w:p>
          <w:p w14:paraId="2EC5BE15" w14:textId="77777777" w:rsidR="00116338" w:rsidRPr="000052DB" w:rsidRDefault="00116338" w:rsidP="00001A64">
            <w:pPr>
              <w:jc w:val="both"/>
              <w:rPr>
                <w:rFonts w:ascii="Arial" w:hAnsi="Arial" w:cs="Arial"/>
                <w:b/>
                <w:bCs/>
              </w:rPr>
            </w:pPr>
          </w:p>
          <w:p w14:paraId="7319F5E1" w14:textId="77777777" w:rsidR="00116338" w:rsidRPr="00E766A5" w:rsidRDefault="00116338">
            <w:pPr>
              <w:jc w:val="both"/>
              <w:rPr>
                <w:rFonts w:ascii="Arial" w:hAnsi="Arial" w:cs="Arial"/>
                <w:b/>
                <w:bCs/>
              </w:rPr>
            </w:pPr>
          </w:p>
        </w:tc>
        <w:tc>
          <w:tcPr>
            <w:tcW w:w="8222" w:type="dxa"/>
          </w:tcPr>
          <w:p w14:paraId="45FAB92A" w14:textId="77777777" w:rsidR="00116338" w:rsidRDefault="00116338" w:rsidP="00527F3F">
            <w:pPr>
              <w:jc w:val="both"/>
              <w:rPr>
                <w:rFonts w:ascii="Arial" w:hAnsi="Arial" w:cs="Arial"/>
              </w:rPr>
            </w:pPr>
            <w:r w:rsidRPr="000052DB">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0052DB">
              <w:rPr>
                <w:rFonts w:ascii="Arial" w:hAnsi="Arial" w:cs="Arial"/>
                <w:vertAlign w:val="superscript"/>
              </w:rPr>
              <w:t>st</w:t>
            </w:r>
            <w:r w:rsidRPr="000052DB">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0052DB">
              <w:rPr>
                <w:rFonts w:ascii="Arial" w:hAnsi="Arial" w:cs="Arial"/>
                <w:vertAlign w:val="superscript"/>
              </w:rPr>
              <w:t>st</w:t>
            </w:r>
            <w:r w:rsidRPr="000052DB">
              <w:rPr>
                <w:rFonts w:ascii="Arial" w:hAnsi="Arial" w:cs="Arial"/>
              </w:rPr>
              <w:t xml:space="preserve"> December 2004</w:t>
            </w:r>
          </w:p>
          <w:p w14:paraId="3E9E66FC" w14:textId="77777777" w:rsidR="00A80C45" w:rsidRPr="00E766A5" w:rsidRDefault="00A80C45" w:rsidP="00527F3F">
            <w:pPr>
              <w:jc w:val="both"/>
              <w:rPr>
                <w:rFonts w:ascii="Arial" w:hAnsi="Arial" w:cs="Arial"/>
              </w:rPr>
            </w:pPr>
          </w:p>
        </w:tc>
      </w:tr>
      <w:tr w:rsidR="00116338" w:rsidRPr="00E766A5" w14:paraId="5AD2AE21" w14:textId="77777777" w:rsidTr="006D6B9E">
        <w:tc>
          <w:tcPr>
            <w:tcW w:w="1985" w:type="dxa"/>
          </w:tcPr>
          <w:p w14:paraId="35A3E4B3" w14:textId="77777777" w:rsidR="00116338" w:rsidRPr="00E766A5" w:rsidRDefault="00116338">
            <w:pPr>
              <w:jc w:val="both"/>
              <w:rPr>
                <w:rFonts w:ascii="Arial" w:hAnsi="Arial" w:cs="Arial"/>
                <w:b/>
                <w:bCs/>
              </w:rPr>
            </w:pPr>
            <w:r w:rsidRPr="000052DB">
              <w:rPr>
                <w:rFonts w:ascii="Arial" w:hAnsi="Arial" w:cs="Arial"/>
                <w:b/>
                <w:bCs/>
              </w:rPr>
              <w:t>Probation</w:t>
            </w:r>
          </w:p>
        </w:tc>
        <w:tc>
          <w:tcPr>
            <w:tcW w:w="8222" w:type="dxa"/>
          </w:tcPr>
          <w:p w14:paraId="6B8968F6" w14:textId="77777777" w:rsidR="00116338" w:rsidRDefault="00116338">
            <w:pPr>
              <w:pStyle w:val="Heading7"/>
              <w:rPr>
                <w:rFonts w:cs="Arial"/>
                <w:b w:val="0"/>
                <w:sz w:val="20"/>
              </w:rPr>
            </w:pPr>
            <w:r w:rsidRPr="000052DB">
              <w:rPr>
                <w:rFonts w:cs="Arial"/>
                <w:b w:val="0"/>
                <w:sz w:val="20"/>
              </w:rPr>
              <w:t xml:space="preserve">Every appointment of a person who is not already a permanent officer of the </w:t>
            </w:r>
            <w:r w:rsidRPr="000052DB">
              <w:rPr>
                <w:rFonts w:cs="Arial"/>
                <w:b w:val="0"/>
                <w:sz w:val="20"/>
                <w:shd w:val="clear" w:color="auto" w:fill="FFFFFF"/>
              </w:rPr>
              <w:t>Health Service Executive or of a Local Authority</w:t>
            </w:r>
            <w:r w:rsidRPr="000052DB">
              <w:rPr>
                <w:rFonts w:cs="Arial"/>
                <w:b w:val="0"/>
                <w:sz w:val="20"/>
              </w:rPr>
              <w:t xml:space="preserve"> shall be subject to a probationary period of 12 months as stipulated in the Department of Health Circular No.10/71.</w:t>
            </w:r>
          </w:p>
          <w:p w14:paraId="118C9F94" w14:textId="77777777" w:rsidR="00A80C45" w:rsidRPr="00A80C45" w:rsidRDefault="00A80C45" w:rsidP="00A80C45">
            <w:pPr>
              <w:rPr>
                <w:lang w:eastAsia="en-US"/>
              </w:rPr>
            </w:pPr>
          </w:p>
        </w:tc>
      </w:tr>
      <w:tr w:rsidR="00116338" w:rsidRPr="00E766A5" w14:paraId="270E3B94" w14:textId="77777777" w:rsidTr="006D6B9E">
        <w:trPr>
          <w:trHeight w:val="1976"/>
        </w:trPr>
        <w:tc>
          <w:tcPr>
            <w:tcW w:w="1985" w:type="dxa"/>
          </w:tcPr>
          <w:p w14:paraId="5F6F1F1F" w14:textId="77777777" w:rsidR="00116338" w:rsidRPr="00E766A5" w:rsidRDefault="00116338" w:rsidP="00E96C54">
            <w:pPr>
              <w:rPr>
                <w:rFonts w:ascii="Arial" w:hAnsi="Arial" w:cs="Arial"/>
                <w:b/>
                <w:bCs/>
              </w:rPr>
            </w:pPr>
            <w:r w:rsidRPr="000052DB">
              <w:rPr>
                <w:rFonts w:ascii="Arial" w:hAnsi="Arial" w:cs="Arial"/>
                <w:b/>
                <w:bCs/>
              </w:rPr>
              <w:t>Protection of Persons Reporting Child Abuse Act 1998</w:t>
            </w:r>
          </w:p>
        </w:tc>
        <w:tc>
          <w:tcPr>
            <w:tcW w:w="8222" w:type="dxa"/>
          </w:tcPr>
          <w:p w14:paraId="4509E11F" w14:textId="77777777" w:rsidR="00116338" w:rsidRPr="00E766A5" w:rsidRDefault="00116338">
            <w:pPr>
              <w:jc w:val="both"/>
              <w:rPr>
                <w:rFonts w:ascii="Arial" w:hAnsi="Arial" w:cs="Arial"/>
                <w:b/>
                <w:bCs/>
              </w:rPr>
            </w:pPr>
            <w:r w:rsidRPr="000052DB">
              <w:rPr>
                <w:rFonts w:ascii="Arial" w:hAnsi="Arial" w:cs="Arial"/>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116338" w14:paraId="0EFBF258" w14:textId="77777777" w:rsidTr="006D6B9E">
        <w:trPr>
          <w:trHeight w:val="1138"/>
        </w:trPr>
        <w:tc>
          <w:tcPr>
            <w:tcW w:w="1985" w:type="dxa"/>
            <w:tcBorders>
              <w:top w:val="single" w:sz="4" w:space="0" w:color="auto"/>
              <w:left w:val="single" w:sz="4" w:space="0" w:color="auto"/>
              <w:bottom w:val="single" w:sz="4" w:space="0" w:color="auto"/>
              <w:right w:val="single" w:sz="4" w:space="0" w:color="auto"/>
            </w:tcBorders>
          </w:tcPr>
          <w:p w14:paraId="68106405" w14:textId="77777777" w:rsidR="00116338" w:rsidRDefault="00116338" w:rsidP="00162D38">
            <w:pPr>
              <w:jc w:val="both"/>
              <w:rPr>
                <w:rFonts w:ascii="Arial" w:hAnsi="Arial" w:cs="Arial"/>
                <w:b/>
                <w:bCs/>
              </w:rPr>
            </w:pPr>
            <w:r w:rsidRPr="000052DB">
              <w:rPr>
                <w:rFonts w:ascii="Arial" w:hAnsi="Arial" w:cs="Arial"/>
                <w:b/>
                <w:bCs/>
              </w:rPr>
              <w:t>Infection Control</w:t>
            </w:r>
          </w:p>
        </w:tc>
        <w:tc>
          <w:tcPr>
            <w:tcW w:w="8222" w:type="dxa"/>
            <w:tcBorders>
              <w:top w:val="single" w:sz="4" w:space="0" w:color="auto"/>
              <w:left w:val="single" w:sz="4" w:space="0" w:color="auto"/>
              <w:bottom w:val="single" w:sz="4" w:space="0" w:color="auto"/>
              <w:right w:val="single" w:sz="4" w:space="0" w:color="auto"/>
            </w:tcBorders>
          </w:tcPr>
          <w:p w14:paraId="57DA0A0D" w14:textId="77777777" w:rsidR="00E96C54" w:rsidRPr="00A02F1B" w:rsidRDefault="00116338" w:rsidP="00E96C54">
            <w:pPr>
              <w:jc w:val="both"/>
              <w:rPr>
                <w:rFonts w:ascii="Arial" w:hAnsi="Arial" w:cs="Arial"/>
              </w:rPr>
            </w:pPr>
            <w:r w:rsidRPr="000052DB">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w:t>
            </w:r>
            <w:r w:rsidR="00E96C54">
              <w:rPr>
                <w:rFonts w:ascii="Arial" w:hAnsi="Arial" w:cs="Arial"/>
              </w:rPr>
              <w:t xml:space="preserve"> </w:t>
            </w:r>
            <w:r w:rsidR="00E96C54" w:rsidRPr="00F070ED">
              <w:rPr>
                <w:rFonts w:ascii="Arial" w:hAnsi="Arial" w:cs="Arial"/>
                <w:iCs/>
              </w:rPr>
              <w:t>and comply with associated HSE protocols for implementing and maintaining these standards</w:t>
            </w:r>
            <w:r w:rsidR="00E96C54">
              <w:rPr>
                <w:rFonts w:ascii="Arial" w:hAnsi="Arial" w:cs="Arial"/>
                <w:iCs/>
              </w:rPr>
              <w:t xml:space="preserve"> as appropriate to the role</w:t>
            </w:r>
            <w:r w:rsidR="00E96C54" w:rsidRPr="00F070ED">
              <w:rPr>
                <w:rFonts w:ascii="Arial" w:hAnsi="Arial" w:cs="Arial"/>
                <w:iCs/>
              </w:rPr>
              <w:t>.</w:t>
            </w:r>
          </w:p>
          <w:p w14:paraId="62C086B0" w14:textId="77777777" w:rsidR="00116338" w:rsidRDefault="00116338" w:rsidP="00162D38">
            <w:pPr>
              <w:jc w:val="both"/>
              <w:rPr>
                <w:rFonts w:ascii="Arial" w:hAnsi="Arial" w:cs="Arial"/>
              </w:rPr>
            </w:pPr>
          </w:p>
        </w:tc>
      </w:tr>
      <w:tr w:rsidR="006D6B9E" w14:paraId="11FB2CA4" w14:textId="77777777" w:rsidTr="006D6B9E">
        <w:trPr>
          <w:trHeight w:val="1138"/>
        </w:trPr>
        <w:tc>
          <w:tcPr>
            <w:tcW w:w="1985" w:type="dxa"/>
            <w:tcBorders>
              <w:top w:val="single" w:sz="4" w:space="0" w:color="auto"/>
              <w:left w:val="single" w:sz="4" w:space="0" w:color="auto"/>
              <w:bottom w:val="single" w:sz="4" w:space="0" w:color="auto"/>
              <w:right w:val="single" w:sz="4" w:space="0" w:color="auto"/>
            </w:tcBorders>
          </w:tcPr>
          <w:p w14:paraId="728CDCBA" w14:textId="77777777" w:rsidR="006D6B9E" w:rsidRPr="00B44E44" w:rsidRDefault="006D6B9E" w:rsidP="00EE63BC">
            <w:pPr>
              <w:jc w:val="both"/>
              <w:rPr>
                <w:rFonts w:ascii="Arial" w:hAnsi="Arial" w:cs="Arial"/>
                <w:b/>
                <w:bCs/>
              </w:rPr>
            </w:pPr>
            <w:r w:rsidRPr="0057569E">
              <w:rPr>
                <w:rFonts w:ascii="Arial" w:hAnsi="Arial" w:cs="Arial"/>
                <w:b/>
              </w:rPr>
              <w:t>Health &amp; Safety</w:t>
            </w:r>
          </w:p>
        </w:tc>
        <w:tc>
          <w:tcPr>
            <w:tcW w:w="8222" w:type="dxa"/>
            <w:tcBorders>
              <w:top w:val="single" w:sz="4" w:space="0" w:color="auto"/>
              <w:left w:val="single" w:sz="4" w:space="0" w:color="auto"/>
              <w:bottom w:val="single" w:sz="4" w:space="0" w:color="auto"/>
              <w:right w:val="single" w:sz="4" w:space="0" w:color="auto"/>
            </w:tcBorders>
          </w:tcPr>
          <w:p w14:paraId="20FCC5B5" w14:textId="77777777" w:rsidR="006D6B9E" w:rsidRPr="007978A2" w:rsidRDefault="006D6B9E" w:rsidP="00EE63BC">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C39673B" w14:textId="77777777" w:rsidR="006D6B9E" w:rsidRPr="007978A2" w:rsidRDefault="006D6B9E" w:rsidP="00EE63BC">
            <w:pPr>
              <w:ind w:firstLine="720"/>
              <w:jc w:val="both"/>
              <w:rPr>
                <w:rFonts w:ascii="Arial" w:hAnsi="Arial" w:cs="Arial"/>
              </w:rPr>
            </w:pPr>
          </w:p>
          <w:p w14:paraId="6139F7EE" w14:textId="77777777" w:rsidR="006D6B9E" w:rsidRPr="007978A2" w:rsidRDefault="006D6B9E" w:rsidP="00EE63BC">
            <w:pPr>
              <w:jc w:val="both"/>
              <w:rPr>
                <w:rFonts w:ascii="Arial" w:hAnsi="Arial" w:cs="Arial"/>
              </w:rPr>
            </w:pPr>
            <w:r w:rsidRPr="007978A2">
              <w:rPr>
                <w:rFonts w:ascii="Arial" w:hAnsi="Arial" w:cs="Arial"/>
              </w:rPr>
              <w:t>Key responsibilities include:</w:t>
            </w:r>
          </w:p>
          <w:p w14:paraId="07E959D4" w14:textId="77777777" w:rsidR="006D6B9E" w:rsidRPr="00255E29" w:rsidRDefault="006D6B9E" w:rsidP="00EE63BC">
            <w:pPr>
              <w:jc w:val="both"/>
              <w:rPr>
                <w:rFonts w:ascii="Arial" w:hAnsi="Arial" w:cs="Arial"/>
                <w:highlight w:val="yellow"/>
              </w:rPr>
            </w:pPr>
          </w:p>
          <w:p w14:paraId="1E27D0DE" w14:textId="77777777" w:rsidR="006D6B9E" w:rsidRPr="00122305" w:rsidRDefault="006D6B9E" w:rsidP="006D6B9E">
            <w:pPr>
              <w:pStyle w:val="ListParagraph"/>
              <w:numPr>
                <w:ilvl w:val="0"/>
                <w:numId w:val="20"/>
              </w:numPr>
              <w:ind w:left="714" w:hanging="357"/>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7884869F" w14:textId="77777777" w:rsidR="006D6B9E" w:rsidRPr="00122305" w:rsidRDefault="006D6B9E" w:rsidP="006D6B9E">
            <w:pPr>
              <w:pStyle w:val="ListParagraph"/>
              <w:numPr>
                <w:ilvl w:val="0"/>
                <w:numId w:val="20"/>
              </w:numPr>
              <w:ind w:left="714" w:hanging="357"/>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0F2D87E3" w14:textId="77777777" w:rsidR="006D6B9E" w:rsidRPr="00122305" w:rsidRDefault="006D6B9E" w:rsidP="006D6B9E">
            <w:pPr>
              <w:pStyle w:val="ListParagraph"/>
              <w:numPr>
                <w:ilvl w:val="0"/>
                <w:numId w:val="20"/>
              </w:numPr>
              <w:ind w:left="714" w:hanging="357"/>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60C2C855" w14:textId="77777777" w:rsidR="006D6B9E" w:rsidRPr="00122305" w:rsidRDefault="006D6B9E" w:rsidP="006D6B9E">
            <w:pPr>
              <w:pStyle w:val="ListParagraph"/>
              <w:numPr>
                <w:ilvl w:val="0"/>
                <w:numId w:val="20"/>
              </w:numPr>
              <w:ind w:left="714" w:hanging="357"/>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2B8C5FEA" w14:textId="77777777" w:rsidR="006D6B9E" w:rsidRPr="00122305" w:rsidRDefault="006D6B9E" w:rsidP="006D6B9E">
            <w:pPr>
              <w:pStyle w:val="ListParagraph"/>
              <w:numPr>
                <w:ilvl w:val="0"/>
                <w:numId w:val="20"/>
              </w:numPr>
              <w:ind w:left="714" w:hanging="357"/>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43485139" w14:textId="77777777" w:rsidR="006D6B9E" w:rsidRPr="00122305" w:rsidRDefault="006D6B9E" w:rsidP="006D6B9E">
            <w:pPr>
              <w:pStyle w:val="ListParagraph"/>
              <w:numPr>
                <w:ilvl w:val="0"/>
                <w:numId w:val="20"/>
              </w:numPr>
              <w:ind w:left="714" w:hanging="357"/>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4860E0E8" w14:textId="77777777" w:rsidR="006D6B9E" w:rsidRPr="00122305" w:rsidRDefault="006D6B9E" w:rsidP="006D6B9E">
            <w:pPr>
              <w:pStyle w:val="ListParagraph"/>
              <w:numPr>
                <w:ilvl w:val="0"/>
                <w:numId w:val="20"/>
              </w:numPr>
              <w:ind w:left="714" w:hanging="357"/>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47A0FF05" w14:textId="77777777" w:rsidR="006D6B9E" w:rsidRPr="00122305" w:rsidRDefault="006D6B9E" w:rsidP="00EE63BC">
            <w:pPr>
              <w:jc w:val="both"/>
              <w:rPr>
                <w:rFonts w:ascii="Arial" w:hAnsi="Arial" w:cs="Arial"/>
              </w:rPr>
            </w:pPr>
          </w:p>
          <w:p w14:paraId="06643B63" w14:textId="77777777" w:rsidR="006D6B9E" w:rsidRPr="00B44E44" w:rsidRDefault="006D6B9E" w:rsidP="00EE63BC">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4E46ECE7" w14:textId="77777777" w:rsidR="006D6B9E" w:rsidRPr="00B44E44" w:rsidRDefault="006D6B9E" w:rsidP="00EE63BC">
            <w:pPr>
              <w:jc w:val="both"/>
              <w:rPr>
                <w:rFonts w:ascii="Arial" w:hAnsi="Arial" w:cs="Arial"/>
              </w:rPr>
            </w:pPr>
          </w:p>
        </w:tc>
      </w:tr>
      <w:tr w:rsidR="006D6B9E" w14:paraId="3826EB1B" w14:textId="77777777" w:rsidTr="006D6B9E">
        <w:trPr>
          <w:trHeight w:val="1138"/>
        </w:trPr>
        <w:tc>
          <w:tcPr>
            <w:tcW w:w="1985" w:type="dxa"/>
            <w:tcBorders>
              <w:top w:val="single" w:sz="4" w:space="0" w:color="auto"/>
              <w:left w:val="single" w:sz="4" w:space="0" w:color="auto"/>
              <w:bottom w:val="single" w:sz="4" w:space="0" w:color="auto"/>
              <w:right w:val="single" w:sz="4" w:space="0" w:color="auto"/>
            </w:tcBorders>
          </w:tcPr>
          <w:p w14:paraId="6BEC576F" w14:textId="77777777" w:rsidR="006D6B9E" w:rsidRDefault="006D6B9E" w:rsidP="006D6B9E">
            <w:pPr>
              <w:jc w:val="both"/>
              <w:rPr>
                <w:rFonts w:ascii="Arial" w:hAnsi="Arial" w:cs="Arial"/>
                <w:b/>
                <w:bCs/>
              </w:rPr>
            </w:pPr>
          </w:p>
          <w:p w14:paraId="64E31E94" w14:textId="77777777" w:rsidR="006D6B9E" w:rsidRPr="00E766A5" w:rsidRDefault="006D6B9E" w:rsidP="006D6B9E">
            <w:pPr>
              <w:jc w:val="both"/>
              <w:rPr>
                <w:rFonts w:ascii="Arial" w:hAnsi="Arial" w:cs="Arial"/>
                <w:b/>
                <w:bCs/>
              </w:rPr>
            </w:pPr>
            <w:r w:rsidRPr="00E766A5">
              <w:rPr>
                <w:rFonts w:ascii="Arial" w:hAnsi="Arial" w:cs="Arial"/>
                <w:b/>
                <w:bCs/>
              </w:rPr>
              <w:t>Ethics in Public Office 1995 and 2001</w:t>
            </w:r>
          </w:p>
          <w:p w14:paraId="78190B46" w14:textId="77777777" w:rsidR="006D6B9E" w:rsidRPr="00E766A5" w:rsidRDefault="006D6B9E" w:rsidP="006D6B9E">
            <w:pPr>
              <w:jc w:val="both"/>
              <w:rPr>
                <w:rFonts w:ascii="Arial" w:hAnsi="Arial" w:cs="Arial"/>
                <w:b/>
                <w:bCs/>
              </w:rPr>
            </w:pPr>
          </w:p>
          <w:p w14:paraId="73D271C4" w14:textId="77777777" w:rsidR="006D6B9E" w:rsidRPr="00E766A5" w:rsidRDefault="006D6B9E" w:rsidP="006D6B9E">
            <w:pPr>
              <w:jc w:val="both"/>
              <w:rPr>
                <w:rFonts w:ascii="Arial" w:hAnsi="Arial" w:cs="Arial"/>
                <w:b/>
                <w:bCs/>
              </w:rPr>
            </w:pPr>
          </w:p>
          <w:p w14:paraId="6B63576C" w14:textId="77777777" w:rsidR="006D6B9E" w:rsidRPr="00E766A5" w:rsidRDefault="006D6B9E" w:rsidP="006D6B9E">
            <w:pPr>
              <w:jc w:val="both"/>
              <w:rPr>
                <w:rFonts w:ascii="Arial" w:hAnsi="Arial" w:cs="Arial"/>
                <w:b/>
                <w:bCs/>
              </w:rPr>
            </w:pPr>
            <w:r w:rsidRPr="00E766A5">
              <w:rPr>
                <w:rFonts w:ascii="Arial" w:hAnsi="Arial" w:cs="Arial"/>
                <w:b/>
              </w:rPr>
              <w:t>Positions remunerated at or above the minimum point of the G</w:t>
            </w:r>
            <w:r>
              <w:rPr>
                <w:rFonts w:ascii="Arial" w:hAnsi="Arial" w:cs="Arial"/>
                <w:b/>
              </w:rPr>
              <w:t>rade VIII salary scale (€ 65,812 as at 01.04.2017</w:t>
            </w:r>
            <w:r w:rsidRPr="00E766A5">
              <w:rPr>
                <w:rFonts w:ascii="Arial" w:hAnsi="Arial" w:cs="Arial"/>
                <w:b/>
              </w:rPr>
              <w:t>)</w:t>
            </w:r>
          </w:p>
          <w:p w14:paraId="5D1DC7BD" w14:textId="77777777" w:rsidR="006D6B9E" w:rsidRPr="000052DB" w:rsidRDefault="006D6B9E" w:rsidP="00162D38">
            <w:pPr>
              <w:jc w:val="both"/>
              <w:rPr>
                <w:rFonts w:ascii="Arial" w:hAnsi="Arial" w:cs="Arial"/>
                <w:b/>
                <w:bCs/>
              </w:rPr>
            </w:pPr>
          </w:p>
        </w:tc>
        <w:tc>
          <w:tcPr>
            <w:tcW w:w="8222" w:type="dxa"/>
            <w:tcBorders>
              <w:top w:val="single" w:sz="4" w:space="0" w:color="auto"/>
              <w:left w:val="single" w:sz="4" w:space="0" w:color="auto"/>
              <w:bottom w:val="single" w:sz="4" w:space="0" w:color="auto"/>
              <w:right w:val="single" w:sz="4" w:space="0" w:color="auto"/>
            </w:tcBorders>
          </w:tcPr>
          <w:p w14:paraId="5A848117" w14:textId="77777777" w:rsidR="006D6B9E" w:rsidRDefault="006D6B9E" w:rsidP="00E96C54">
            <w:pPr>
              <w:jc w:val="both"/>
              <w:rPr>
                <w:rFonts w:ascii="Arial" w:hAnsi="Arial" w:cs="Arial"/>
              </w:rPr>
            </w:pPr>
          </w:p>
          <w:p w14:paraId="28592A9F" w14:textId="77777777" w:rsidR="006D6B9E" w:rsidRPr="00E766A5" w:rsidRDefault="006D6B9E" w:rsidP="006D6B9E">
            <w:pPr>
              <w:jc w:val="both"/>
              <w:rPr>
                <w:rFonts w:ascii="Arial" w:hAnsi="Arial" w:cs="Arial"/>
              </w:rPr>
            </w:pPr>
            <w:r w:rsidRPr="00E766A5">
              <w:rPr>
                <w:rFonts w:ascii="Arial" w:hAnsi="Arial" w:cs="Arial"/>
              </w:rPr>
              <w:t>Positions remunerated at or above the minimum point of the G</w:t>
            </w:r>
            <w:r>
              <w:rPr>
                <w:rFonts w:ascii="Arial" w:hAnsi="Arial" w:cs="Arial"/>
              </w:rPr>
              <w:t>rade VIII salary scale (€ 65,812 as at 01.04.2017</w:t>
            </w:r>
            <w:r w:rsidRPr="00E766A5">
              <w:rPr>
                <w:rFonts w:ascii="Arial" w:hAnsi="Arial" w:cs="Arial"/>
              </w:rPr>
              <w:t>) are designated positions under Section 18 of the Ethics in Public Office Act 1995.  Any person appointed to a designated position must comply with the requirements of the Ethics in Public Office Acts 1995 and 2001 as outlined below;</w:t>
            </w:r>
          </w:p>
          <w:p w14:paraId="7FC4D260" w14:textId="77777777" w:rsidR="006D6B9E" w:rsidRPr="00E766A5" w:rsidRDefault="006D6B9E" w:rsidP="006D6B9E">
            <w:pPr>
              <w:jc w:val="both"/>
              <w:rPr>
                <w:rFonts w:ascii="Arial" w:hAnsi="Arial" w:cs="Arial"/>
              </w:rPr>
            </w:pPr>
          </w:p>
          <w:p w14:paraId="3CC7AB0E" w14:textId="77777777" w:rsidR="006D6B9E" w:rsidRPr="00E766A5" w:rsidRDefault="006D6B9E" w:rsidP="006D6B9E">
            <w:pPr>
              <w:jc w:val="both"/>
              <w:rPr>
                <w:rFonts w:ascii="Arial" w:hAnsi="Arial" w:cs="Arial"/>
              </w:rPr>
            </w:pPr>
            <w:r w:rsidRPr="00E766A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766A5">
              <w:rPr>
                <w:rFonts w:ascii="Arial" w:hAnsi="Arial" w:cs="Arial"/>
                <w:vertAlign w:val="superscript"/>
              </w:rPr>
              <w:t>st</w:t>
            </w:r>
            <w:r w:rsidRPr="00E766A5">
              <w:rPr>
                <w:rFonts w:ascii="Arial" w:hAnsi="Arial" w:cs="Arial"/>
              </w:rPr>
              <w:t xml:space="preserve"> January in the following year.</w:t>
            </w:r>
          </w:p>
          <w:p w14:paraId="52FA0D6E" w14:textId="77777777" w:rsidR="006D6B9E" w:rsidRPr="00E766A5" w:rsidRDefault="006D6B9E" w:rsidP="006D6B9E">
            <w:pPr>
              <w:jc w:val="both"/>
              <w:rPr>
                <w:rFonts w:ascii="Arial" w:hAnsi="Arial" w:cs="Arial"/>
              </w:rPr>
            </w:pPr>
          </w:p>
          <w:p w14:paraId="5DE20A87" w14:textId="77777777" w:rsidR="006D6B9E" w:rsidRPr="00E766A5" w:rsidRDefault="006D6B9E" w:rsidP="006D6B9E">
            <w:pPr>
              <w:pStyle w:val="BodyText"/>
              <w:jc w:val="both"/>
              <w:rPr>
                <w:sz w:val="20"/>
              </w:rPr>
            </w:pPr>
            <w:r w:rsidRPr="00E766A5">
              <w:rPr>
                <w:sz w:val="20"/>
              </w:rPr>
              <w:t xml:space="preserve">B) In addition to the annual statement, a person holding such a post is required, whenever they are performing a function as an employee of the </w:t>
            </w:r>
            <w:smartTag w:uri="urn:schemas-microsoft-com:office:smarttags" w:element="stockticker">
              <w:r w:rsidRPr="00E766A5">
                <w:rPr>
                  <w:sz w:val="20"/>
                </w:rPr>
                <w:t>HSE</w:t>
              </w:r>
            </w:smartTag>
            <w:r w:rsidRPr="00E766A5">
              <w:rPr>
                <w:sz w:val="20"/>
              </w:rPr>
              <w:t xml:space="preserve"> and have actual knowledge, or a connected person, has a material interest in a matter to which the function relates, provide </w:t>
            </w:r>
            <w:r w:rsidRPr="00E766A5">
              <w:rPr>
                <w:sz w:val="20"/>
              </w:rPr>
              <w:lastRenderedPageBreak/>
              <w:t xml:space="preserve">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3BAC784" w14:textId="77777777" w:rsidR="006D6B9E" w:rsidRPr="00E766A5" w:rsidRDefault="006D6B9E" w:rsidP="006D6B9E">
            <w:pPr>
              <w:jc w:val="both"/>
              <w:rPr>
                <w:rFonts w:ascii="Arial" w:hAnsi="Arial" w:cs="Arial"/>
              </w:rPr>
            </w:pPr>
          </w:p>
          <w:p w14:paraId="6F84F10F" w14:textId="77777777" w:rsidR="006D6B9E" w:rsidRPr="00E766A5" w:rsidRDefault="006D6B9E" w:rsidP="006D6B9E">
            <w:pPr>
              <w:jc w:val="both"/>
              <w:rPr>
                <w:rFonts w:ascii="Arial" w:hAnsi="Arial" w:cs="Arial"/>
              </w:rPr>
            </w:pPr>
            <w:r w:rsidRPr="00E766A5">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6" w:history="1">
              <w:r w:rsidRPr="00E766A5">
                <w:rPr>
                  <w:rStyle w:val="Hyperlink"/>
                  <w:rFonts w:ascii="Arial" w:hAnsi="Arial" w:cs="Arial"/>
                  <w:color w:val="auto"/>
                </w:rPr>
                <w:t>http://www.sipo.gov.ie/</w:t>
              </w:r>
            </w:hyperlink>
          </w:p>
          <w:p w14:paraId="5A20D20C" w14:textId="77777777" w:rsidR="006D6B9E" w:rsidRPr="006D6B9E" w:rsidRDefault="006D6B9E" w:rsidP="006D6B9E">
            <w:pPr>
              <w:ind w:firstLine="720"/>
              <w:rPr>
                <w:rFonts w:ascii="Arial" w:hAnsi="Arial" w:cs="Arial"/>
              </w:rPr>
            </w:pPr>
          </w:p>
        </w:tc>
      </w:tr>
    </w:tbl>
    <w:p w14:paraId="48162EFE" w14:textId="77777777" w:rsidR="00484EA1" w:rsidRPr="00E766A5" w:rsidRDefault="00484EA1">
      <w:pPr>
        <w:jc w:val="both"/>
        <w:rPr>
          <w:rFonts w:ascii="Arial" w:hAnsi="Arial" w:cs="Arial"/>
        </w:rPr>
      </w:pPr>
    </w:p>
    <w:sectPr w:rsidR="00484EA1" w:rsidRPr="00E766A5" w:rsidSect="00D40468">
      <w:footerReference w:type="even" r:id="rId17"/>
      <w:footerReference w:type="default" r:id="rId18"/>
      <w:pgSz w:w="11906" w:h="16838"/>
      <w:pgMar w:top="567" w:right="746"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0B62C" w14:textId="77777777" w:rsidR="00A96DB0" w:rsidRDefault="00A96DB0">
      <w:r>
        <w:separator/>
      </w:r>
    </w:p>
  </w:endnote>
  <w:endnote w:type="continuationSeparator" w:id="0">
    <w:p w14:paraId="66C7868E" w14:textId="77777777" w:rsidR="00A96DB0" w:rsidRDefault="00A9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63E5" w14:textId="77777777" w:rsidR="00EE63BC" w:rsidRDefault="00EE63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243D4E" w14:textId="77777777" w:rsidR="00EE63BC" w:rsidRDefault="00EE6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C9D39" w14:textId="67740E39" w:rsidR="00EE63BC" w:rsidRDefault="00EE63BC" w:rsidP="00B153F0">
    <w:pPr>
      <w:pStyle w:val="Footer"/>
      <w:framePr w:wrap="around" w:vAnchor="text" w:hAnchor="page" w:x="6019" w:y="457"/>
      <w:rPr>
        <w:rStyle w:val="PageNumber"/>
      </w:rPr>
    </w:pPr>
    <w:r>
      <w:rPr>
        <w:rStyle w:val="PageNumber"/>
      </w:rPr>
      <w:fldChar w:fldCharType="begin"/>
    </w:r>
    <w:r>
      <w:rPr>
        <w:rStyle w:val="PageNumber"/>
      </w:rPr>
      <w:instrText xml:space="preserve">PAGE  </w:instrText>
    </w:r>
    <w:r>
      <w:rPr>
        <w:rStyle w:val="PageNumber"/>
      </w:rPr>
      <w:fldChar w:fldCharType="separate"/>
    </w:r>
    <w:r w:rsidR="00870EF3">
      <w:rPr>
        <w:rStyle w:val="PageNumber"/>
        <w:noProof/>
      </w:rPr>
      <w:t>7</w:t>
    </w:r>
    <w:r>
      <w:rPr>
        <w:rStyle w:val="PageNumber"/>
      </w:rPr>
      <w:fldChar w:fldCharType="end"/>
    </w:r>
  </w:p>
  <w:p w14:paraId="4AD89974" w14:textId="61CE2C5C" w:rsidR="00EE63BC" w:rsidRPr="00CC5043" w:rsidRDefault="006C07C3">
    <w:pPr>
      <w:pStyle w:val="Footer"/>
      <w:rPr>
        <w:rFonts w:ascii="Arial" w:hAnsi="Arial" w:cs="Arial"/>
        <w:b/>
      </w:rPr>
    </w:pPr>
    <w:r w:rsidRPr="00CC5043">
      <w:rPr>
        <w:rFonts w:ascii="Arial" w:hAnsi="Arial" w:cs="Arial"/>
        <w:b/>
      </w:rPr>
      <w:t>SCH</w:t>
    </w:r>
    <w:r w:rsidR="005B2F4E" w:rsidRPr="00CC5043">
      <w:rPr>
        <w:rFonts w:ascii="Arial" w:hAnsi="Arial" w:cs="Arial"/>
        <w:b/>
      </w:rPr>
      <w:t>/</w:t>
    </w:r>
    <w:r w:rsidR="00CC5043" w:rsidRPr="00CC5043">
      <w:rPr>
        <w:rFonts w:ascii="Arial" w:hAnsi="Arial" w:cs="Arial"/>
        <w:b/>
      </w:rPr>
      <w:t xml:space="preserve">006/2026 </w:t>
    </w:r>
    <w:r w:rsidR="005B2F4E" w:rsidRPr="00CC5043">
      <w:rPr>
        <w:rFonts w:ascii="Arial" w:hAnsi="Arial" w:cs="Arial"/>
        <w:b/>
      </w:rPr>
      <w:t>Permanent</w:t>
    </w:r>
    <w:r w:rsidR="00EE63BC" w:rsidRPr="00CC5043">
      <w:rPr>
        <w:rFonts w:ascii="Arial" w:hAnsi="Arial" w:cs="Arial"/>
        <w:b/>
      </w:rPr>
      <w:t xml:space="preserve"> Occupational Therapist Senior Grade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3E4B9" w14:textId="77777777" w:rsidR="00A96DB0" w:rsidRDefault="00A96DB0">
      <w:r>
        <w:separator/>
      </w:r>
    </w:p>
  </w:footnote>
  <w:footnote w:type="continuationSeparator" w:id="0">
    <w:p w14:paraId="722D7A07" w14:textId="77777777" w:rsidR="00A96DB0" w:rsidRDefault="00A96DB0">
      <w:r>
        <w:continuationSeparator/>
      </w:r>
    </w:p>
  </w:footnote>
  <w:footnote w:id="1">
    <w:p w14:paraId="3756C00C" w14:textId="77777777" w:rsidR="00EE63BC" w:rsidRDefault="00EE63BC" w:rsidP="006D6B9E">
      <w:pPr>
        <w:pStyle w:val="FootnoteText"/>
      </w:pPr>
      <w:r>
        <w:rPr>
          <w:rStyle w:val="FootnoteReference"/>
        </w:rPr>
        <w:footnoteRef/>
      </w:r>
      <w:r>
        <w:t xml:space="preserve"> A template SSSS and guidelines are available on the National Health and Safety Function/H&amp;S web-pages</w:t>
      </w:r>
    </w:p>
  </w:footnote>
  <w:footnote w:id="2">
    <w:p w14:paraId="1612606F" w14:textId="77777777" w:rsidR="00EE63BC" w:rsidRPr="00DD13C2" w:rsidRDefault="00EE63BC" w:rsidP="006D6B9E">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D27256"/>
    <w:multiLevelType w:val="hybridMultilevel"/>
    <w:tmpl w:val="6E82149A"/>
    <w:lvl w:ilvl="0" w:tplc="FFFFFFFF">
      <w:start w:val="1"/>
      <w:numFmt w:val="bullet"/>
      <w:lvlText w:val=""/>
      <w:lvlJc w:val="left"/>
      <w:pPr>
        <w:tabs>
          <w:tab w:val="num" w:pos="720"/>
        </w:tabs>
        <w:ind w:left="720" w:hanging="360"/>
      </w:pPr>
      <w:rPr>
        <w:rFonts w:ascii="Symbol" w:hAnsi="Symbol" w:hint="default"/>
      </w:rPr>
    </w:lvl>
    <w:lvl w:ilvl="1" w:tplc="1809000F">
      <w:start w:val="1"/>
      <w:numFmt w:val="decimal"/>
      <w:lvlText w:val="%2."/>
      <w:lvlJc w:val="left"/>
      <w:pPr>
        <w:tabs>
          <w:tab w:val="num" w:pos="672"/>
        </w:tabs>
        <w:ind w:left="672"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585162"/>
    <w:multiLevelType w:val="hybridMultilevel"/>
    <w:tmpl w:val="EB7ED04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C2383"/>
    <w:multiLevelType w:val="hybridMultilevel"/>
    <w:tmpl w:val="08AE49B8"/>
    <w:lvl w:ilvl="0" w:tplc="6478DCA2">
      <w:start w:val="1"/>
      <w:numFmt w:val="bullet"/>
      <w:lvlText w:val=""/>
      <w:lvlJc w:val="left"/>
      <w:pPr>
        <w:tabs>
          <w:tab w:val="num" w:pos="720"/>
        </w:tabs>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AF324CB"/>
    <w:multiLevelType w:val="hybridMultilevel"/>
    <w:tmpl w:val="8818AB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395E28"/>
    <w:multiLevelType w:val="hybridMultilevel"/>
    <w:tmpl w:val="E3CC9A60"/>
    <w:lvl w:ilvl="0" w:tplc="08090001">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30A91062"/>
    <w:multiLevelType w:val="hybridMultilevel"/>
    <w:tmpl w:val="931640DC"/>
    <w:lvl w:ilvl="0" w:tplc="FFFFFFFF">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625DC"/>
    <w:multiLevelType w:val="hybridMultilevel"/>
    <w:tmpl w:val="6758273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15:restartNumberingAfterBreak="0">
    <w:nsid w:val="374056D7"/>
    <w:multiLevelType w:val="hybridMultilevel"/>
    <w:tmpl w:val="8E3E7212"/>
    <w:lvl w:ilvl="0" w:tplc="08090001">
      <w:start w:val="1"/>
      <w:numFmt w:val="bullet"/>
      <w:lvlText w:val=""/>
      <w:lvlJc w:val="left"/>
      <w:pPr>
        <w:tabs>
          <w:tab w:val="num" w:pos="720"/>
        </w:tabs>
        <w:ind w:left="720" w:hanging="360"/>
      </w:pPr>
      <w:rPr>
        <w:rFonts w:ascii="Symbol" w:hAnsi="Symbol" w:hint="default"/>
      </w:rPr>
    </w:lvl>
    <w:lvl w:ilvl="1" w:tplc="5130FA14">
      <w:start w:val="1"/>
      <w:numFmt w:val="bullet"/>
      <w:lvlText w:val=""/>
      <w:lvlJc w:val="left"/>
      <w:pPr>
        <w:tabs>
          <w:tab w:val="num" w:pos="1307"/>
        </w:tabs>
        <w:ind w:left="1307" w:hanging="22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E239D2"/>
    <w:multiLevelType w:val="hybridMultilevel"/>
    <w:tmpl w:val="BC28E824"/>
    <w:lvl w:ilvl="0" w:tplc="AB7408B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cs="Times New Roman"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18"/>
        <w:szCs w:val="18"/>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D36933"/>
    <w:multiLevelType w:val="hybridMultilevel"/>
    <w:tmpl w:val="1BEA2016"/>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907149"/>
    <w:multiLevelType w:val="hybridMultilevel"/>
    <w:tmpl w:val="483A27E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42326"/>
    <w:multiLevelType w:val="hybridMultilevel"/>
    <w:tmpl w:val="D1F0913C"/>
    <w:lvl w:ilvl="0" w:tplc="04090001">
      <w:start w:val="1"/>
      <w:numFmt w:val="bullet"/>
      <w:lvlText w:val=""/>
      <w:lvlJc w:val="left"/>
      <w:pPr>
        <w:tabs>
          <w:tab w:val="num" w:pos="720"/>
        </w:tabs>
        <w:ind w:left="720" w:hanging="360"/>
      </w:pPr>
      <w:rPr>
        <w:rFonts w:ascii="Symbol" w:hAnsi="Symbol" w:hint="default"/>
      </w:rPr>
    </w:lvl>
    <w:lvl w:ilvl="1" w:tplc="18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93D00"/>
    <w:multiLevelType w:val="hybridMultilevel"/>
    <w:tmpl w:val="D842FF64"/>
    <w:lvl w:ilvl="0" w:tplc="FFFFFFFF">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663096"/>
    <w:multiLevelType w:val="hybridMultilevel"/>
    <w:tmpl w:val="FC781A84"/>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152FC8"/>
    <w:multiLevelType w:val="hybridMultilevel"/>
    <w:tmpl w:val="57526AB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D3A1085"/>
    <w:multiLevelType w:val="hybridMultilevel"/>
    <w:tmpl w:val="03040E5E"/>
    <w:lvl w:ilvl="0" w:tplc="1809000F">
      <w:start w:val="3"/>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755B7D98"/>
    <w:multiLevelType w:val="hybridMultilevel"/>
    <w:tmpl w:val="7AB4D5FC"/>
    <w:lvl w:ilvl="0" w:tplc="ABA4376E">
      <w:start w:val="1"/>
      <w:numFmt w:val="bullet"/>
      <w:lvlText w:val=""/>
      <w:lvlJc w:val="left"/>
      <w:pPr>
        <w:tabs>
          <w:tab w:val="num" w:pos="587"/>
        </w:tabs>
        <w:ind w:left="587" w:hanging="227"/>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D6F4F73"/>
    <w:multiLevelType w:val="hybridMultilevel"/>
    <w:tmpl w:val="0018C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3"/>
  </w:num>
  <w:num w:numId="4">
    <w:abstractNumId w:val="16"/>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num>
  <w:num w:numId="8">
    <w:abstractNumId w:val="22"/>
  </w:num>
  <w:num w:numId="9">
    <w:abstractNumId w:val="11"/>
  </w:num>
  <w:num w:numId="10">
    <w:abstractNumId w:val="18"/>
  </w:num>
  <w:num w:numId="11">
    <w:abstractNumId w:val="17"/>
  </w:num>
  <w:num w:numId="12">
    <w:abstractNumId w:val="12"/>
  </w:num>
  <w:num w:numId="13">
    <w:abstractNumId w:val="21"/>
  </w:num>
  <w:num w:numId="14">
    <w:abstractNumId w:val="5"/>
  </w:num>
  <w:num w:numId="15">
    <w:abstractNumId w:val="6"/>
  </w:num>
  <w:num w:numId="16">
    <w:abstractNumId w:val="14"/>
  </w:num>
  <w:num w:numId="17">
    <w:abstractNumId w:val="4"/>
  </w:num>
  <w:num w:numId="18">
    <w:abstractNumId w:val="20"/>
  </w:num>
  <w:num w:numId="19">
    <w:abstractNumId w:val="19"/>
  </w:num>
  <w:num w:numId="2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1A64"/>
    <w:rsid w:val="0000349A"/>
    <w:rsid w:val="0007630B"/>
    <w:rsid w:val="00084371"/>
    <w:rsid w:val="00085C87"/>
    <w:rsid w:val="00090420"/>
    <w:rsid w:val="00093F91"/>
    <w:rsid w:val="000D3578"/>
    <w:rsid w:val="00116338"/>
    <w:rsid w:val="001350D2"/>
    <w:rsid w:val="0015766A"/>
    <w:rsid w:val="00162D38"/>
    <w:rsid w:val="00165203"/>
    <w:rsid w:val="001826A7"/>
    <w:rsid w:val="00186269"/>
    <w:rsid w:val="00216459"/>
    <w:rsid w:val="00272B1D"/>
    <w:rsid w:val="002B3BA0"/>
    <w:rsid w:val="002E59FF"/>
    <w:rsid w:val="00302C6E"/>
    <w:rsid w:val="00313270"/>
    <w:rsid w:val="003224FA"/>
    <w:rsid w:val="003264BC"/>
    <w:rsid w:val="00336A2C"/>
    <w:rsid w:val="0034318C"/>
    <w:rsid w:val="00384FEE"/>
    <w:rsid w:val="003949FC"/>
    <w:rsid w:val="00397A9A"/>
    <w:rsid w:val="003C5189"/>
    <w:rsid w:val="0041102D"/>
    <w:rsid w:val="00426D0B"/>
    <w:rsid w:val="0043381E"/>
    <w:rsid w:val="00451165"/>
    <w:rsid w:val="00476844"/>
    <w:rsid w:val="00484EA1"/>
    <w:rsid w:val="00485BBB"/>
    <w:rsid w:val="00486C19"/>
    <w:rsid w:val="004967B8"/>
    <w:rsid w:val="004A100E"/>
    <w:rsid w:val="004B7295"/>
    <w:rsid w:val="004C7FF7"/>
    <w:rsid w:val="004D0922"/>
    <w:rsid w:val="004F2EAB"/>
    <w:rsid w:val="00522C71"/>
    <w:rsid w:val="00527F3F"/>
    <w:rsid w:val="005318BC"/>
    <w:rsid w:val="00532C96"/>
    <w:rsid w:val="00533A2A"/>
    <w:rsid w:val="005463E0"/>
    <w:rsid w:val="005478B8"/>
    <w:rsid w:val="00551C75"/>
    <w:rsid w:val="005755D9"/>
    <w:rsid w:val="0057657C"/>
    <w:rsid w:val="00583EDC"/>
    <w:rsid w:val="005912F6"/>
    <w:rsid w:val="00595126"/>
    <w:rsid w:val="005B2F4E"/>
    <w:rsid w:val="005B31A9"/>
    <w:rsid w:val="005C22BC"/>
    <w:rsid w:val="005D6D30"/>
    <w:rsid w:val="005E26B3"/>
    <w:rsid w:val="005F207F"/>
    <w:rsid w:val="00601F98"/>
    <w:rsid w:val="006344FF"/>
    <w:rsid w:val="006674A4"/>
    <w:rsid w:val="00682BC9"/>
    <w:rsid w:val="006C07C3"/>
    <w:rsid w:val="006C3DF5"/>
    <w:rsid w:val="006D6B9E"/>
    <w:rsid w:val="006E60F5"/>
    <w:rsid w:val="006F5A69"/>
    <w:rsid w:val="006F697A"/>
    <w:rsid w:val="0073255C"/>
    <w:rsid w:val="00751DC6"/>
    <w:rsid w:val="00761CFA"/>
    <w:rsid w:val="00782F0D"/>
    <w:rsid w:val="007D3923"/>
    <w:rsid w:val="00805A0F"/>
    <w:rsid w:val="00825963"/>
    <w:rsid w:val="00826FB0"/>
    <w:rsid w:val="00870EF3"/>
    <w:rsid w:val="00884F4E"/>
    <w:rsid w:val="008A58EE"/>
    <w:rsid w:val="008B5D73"/>
    <w:rsid w:val="008C0ABE"/>
    <w:rsid w:val="009205E2"/>
    <w:rsid w:val="009406D0"/>
    <w:rsid w:val="00941D03"/>
    <w:rsid w:val="009959D7"/>
    <w:rsid w:val="009D6F72"/>
    <w:rsid w:val="009E2196"/>
    <w:rsid w:val="009F4119"/>
    <w:rsid w:val="00A03E6A"/>
    <w:rsid w:val="00A2659C"/>
    <w:rsid w:val="00A31DC0"/>
    <w:rsid w:val="00A60A2E"/>
    <w:rsid w:val="00A62F8B"/>
    <w:rsid w:val="00A80C45"/>
    <w:rsid w:val="00A86180"/>
    <w:rsid w:val="00A96DB0"/>
    <w:rsid w:val="00B04878"/>
    <w:rsid w:val="00B0640D"/>
    <w:rsid w:val="00B153F0"/>
    <w:rsid w:val="00B43658"/>
    <w:rsid w:val="00B4718A"/>
    <w:rsid w:val="00B57F08"/>
    <w:rsid w:val="00B6080D"/>
    <w:rsid w:val="00B971DD"/>
    <w:rsid w:val="00BA4C35"/>
    <w:rsid w:val="00BA7767"/>
    <w:rsid w:val="00BC52FB"/>
    <w:rsid w:val="00BD4921"/>
    <w:rsid w:val="00BD5AD9"/>
    <w:rsid w:val="00C171EC"/>
    <w:rsid w:val="00C6787D"/>
    <w:rsid w:val="00C70022"/>
    <w:rsid w:val="00CB65FC"/>
    <w:rsid w:val="00CC5043"/>
    <w:rsid w:val="00CC57FB"/>
    <w:rsid w:val="00D04D59"/>
    <w:rsid w:val="00D23B87"/>
    <w:rsid w:val="00D40468"/>
    <w:rsid w:val="00D44943"/>
    <w:rsid w:val="00D546D8"/>
    <w:rsid w:val="00D67F35"/>
    <w:rsid w:val="00D74E94"/>
    <w:rsid w:val="00D82D33"/>
    <w:rsid w:val="00D87D12"/>
    <w:rsid w:val="00DF18E2"/>
    <w:rsid w:val="00E5457A"/>
    <w:rsid w:val="00E64D1C"/>
    <w:rsid w:val="00E83F5D"/>
    <w:rsid w:val="00E96C54"/>
    <w:rsid w:val="00EB222B"/>
    <w:rsid w:val="00EE63BC"/>
    <w:rsid w:val="00F070ED"/>
    <w:rsid w:val="00F2115D"/>
    <w:rsid w:val="00FB4AD7"/>
    <w:rsid w:val="00FD0446"/>
    <w:rsid w:val="00FF3A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1F6AE5AB"/>
  <w15:docId w15:val="{A7B58D6E-967D-43F7-A0C5-F9D81565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4E"/>
    <w:rPr>
      <w:lang w:val="en-GB" w:eastAsia="en-GB"/>
    </w:rPr>
  </w:style>
  <w:style w:type="paragraph" w:styleId="Heading1">
    <w:name w:val="heading 1"/>
    <w:basedOn w:val="Normal"/>
    <w:next w:val="Normal"/>
    <w:qFormat/>
    <w:rsid w:val="00884F4E"/>
    <w:pPr>
      <w:keepNext/>
      <w:outlineLvl w:val="0"/>
    </w:pPr>
    <w:rPr>
      <w:rFonts w:ascii="Arial" w:hAnsi="Arial" w:cs="Arial"/>
      <w:b/>
      <w:bCs/>
    </w:rPr>
  </w:style>
  <w:style w:type="paragraph" w:styleId="Heading2">
    <w:name w:val="heading 2"/>
    <w:basedOn w:val="Normal"/>
    <w:next w:val="Normal"/>
    <w:qFormat/>
    <w:rsid w:val="00884F4E"/>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884F4E"/>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84F4E"/>
    <w:pPr>
      <w:tabs>
        <w:tab w:val="center" w:pos="4320"/>
        <w:tab w:val="right" w:pos="8640"/>
      </w:tabs>
    </w:pPr>
  </w:style>
  <w:style w:type="character" w:styleId="PageNumber">
    <w:name w:val="page number"/>
    <w:basedOn w:val="DefaultParagraphFont"/>
    <w:rsid w:val="00884F4E"/>
  </w:style>
  <w:style w:type="paragraph" w:styleId="Header">
    <w:name w:val="header"/>
    <w:basedOn w:val="Normal"/>
    <w:rsid w:val="00884F4E"/>
    <w:pPr>
      <w:tabs>
        <w:tab w:val="center" w:pos="4153"/>
        <w:tab w:val="right" w:pos="8306"/>
      </w:tabs>
    </w:pPr>
  </w:style>
  <w:style w:type="paragraph" w:styleId="BodyTextIndent">
    <w:name w:val="Body Text Indent"/>
    <w:basedOn w:val="Normal"/>
    <w:rsid w:val="00884F4E"/>
    <w:pPr>
      <w:ind w:left="360"/>
    </w:pPr>
    <w:rPr>
      <w:rFonts w:ascii="Arial" w:hAnsi="Arial" w:cs="Arial"/>
      <w:sz w:val="24"/>
      <w:lang w:val="en-IE"/>
    </w:rPr>
  </w:style>
  <w:style w:type="paragraph" w:styleId="BodyText">
    <w:name w:val="Body Text"/>
    <w:basedOn w:val="Normal"/>
    <w:rsid w:val="00884F4E"/>
    <w:rPr>
      <w:rFonts w:ascii="Arial" w:hAnsi="Arial" w:cs="Arial"/>
      <w:sz w:val="24"/>
    </w:rPr>
  </w:style>
  <w:style w:type="paragraph" w:styleId="BodyText2">
    <w:name w:val="Body Text 2"/>
    <w:basedOn w:val="Normal"/>
    <w:rsid w:val="00884F4E"/>
    <w:pPr>
      <w:jc w:val="both"/>
    </w:pPr>
    <w:rPr>
      <w:rFonts w:ascii="Arial" w:hAnsi="Arial" w:cs="Arial"/>
    </w:rPr>
  </w:style>
  <w:style w:type="paragraph" w:customStyle="1" w:styleId="a">
    <w:name w:val="_"/>
    <w:basedOn w:val="Normal"/>
    <w:rsid w:val="00884F4E"/>
    <w:pPr>
      <w:widowControl w:val="0"/>
      <w:ind w:left="720" w:hanging="720"/>
    </w:pPr>
    <w:rPr>
      <w:snapToGrid w:val="0"/>
      <w:sz w:val="24"/>
      <w:lang w:val="en-US" w:eastAsia="en-US"/>
    </w:rPr>
  </w:style>
  <w:style w:type="character" w:styleId="Strong">
    <w:name w:val="Strong"/>
    <w:qFormat/>
    <w:rsid w:val="00884F4E"/>
    <w:rPr>
      <w:b/>
    </w:rPr>
  </w:style>
  <w:style w:type="paragraph" w:styleId="BodyTextIndent2">
    <w:name w:val="Body Text Indent 2"/>
    <w:basedOn w:val="Normal"/>
    <w:rsid w:val="00884F4E"/>
    <w:pPr>
      <w:ind w:left="283"/>
    </w:pPr>
    <w:rPr>
      <w:rFonts w:ascii="Arial" w:hAnsi="Arial" w:cs="Arial"/>
      <w:sz w:val="22"/>
      <w:szCs w:val="22"/>
    </w:rPr>
  </w:style>
  <w:style w:type="paragraph" w:styleId="BodyTextIndent3">
    <w:name w:val="Body Text Indent 3"/>
    <w:basedOn w:val="Normal"/>
    <w:rsid w:val="00884F4E"/>
    <w:pPr>
      <w:ind w:left="1440" w:hanging="1440"/>
    </w:pPr>
    <w:rPr>
      <w:rFonts w:ascii="Arial" w:hAnsi="Arial" w:cs="Arial"/>
      <w:sz w:val="24"/>
    </w:rPr>
  </w:style>
  <w:style w:type="paragraph" w:styleId="BodyText3">
    <w:name w:val="Body Text 3"/>
    <w:basedOn w:val="Normal"/>
    <w:rsid w:val="00884F4E"/>
    <w:pPr>
      <w:ind w:right="26"/>
    </w:pPr>
    <w:rPr>
      <w:rFonts w:ascii="Arial" w:hAnsi="Arial" w:cs="Arial"/>
      <w:sz w:val="24"/>
      <w:szCs w:val="22"/>
    </w:rPr>
  </w:style>
  <w:style w:type="character" w:styleId="Hyperlink">
    <w:name w:val="Hyperlink"/>
    <w:rsid w:val="00884F4E"/>
    <w:rPr>
      <w:color w:val="0000FF"/>
      <w:u w:val="single"/>
    </w:rPr>
  </w:style>
  <w:style w:type="paragraph" w:styleId="NormalWeb">
    <w:name w:val="Normal (Web)"/>
    <w:basedOn w:val="Normal"/>
    <w:rsid w:val="00884F4E"/>
    <w:rPr>
      <w:rFonts w:ascii="Verdana, Helvetica" w:hAnsi="Verdana, Helvetica"/>
      <w:lang w:eastAsia="en-US"/>
    </w:rPr>
  </w:style>
  <w:style w:type="paragraph" w:styleId="BalloonText">
    <w:name w:val="Balloon Text"/>
    <w:basedOn w:val="Normal"/>
    <w:semiHidden/>
    <w:rsid w:val="00884F4E"/>
    <w:rPr>
      <w:rFonts w:ascii="Tahoma" w:hAnsi="Tahoma" w:cs="Tahoma"/>
      <w:sz w:val="16"/>
      <w:szCs w:val="16"/>
    </w:rPr>
  </w:style>
  <w:style w:type="character" w:styleId="CommentReference">
    <w:name w:val="annotation reference"/>
    <w:semiHidden/>
    <w:rsid w:val="00884F4E"/>
    <w:rPr>
      <w:sz w:val="16"/>
      <w:szCs w:val="16"/>
    </w:rPr>
  </w:style>
  <w:style w:type="paragraph" w:styleId="CommentText">
    <w:name w:val="annotation text"/>
    <w:basedOn w:val="Normal"/>
    <w:semiHidden/>
    <w:rsid w:val="00884F4E"/>
  </w:style>
  <w:style w:type="paragraph" w:styleId="CommentSubject">
    <w:name w:val="annotation subject"/>
    <w:basedOn w:val="CommentText"/>
    <w:next w:val="CommentText"/>
    <w:semiHidden/>
    <w:rsid w:val="00884F4E"/>
    <w:rPr>
      <w:b/>
      <w:bCs/>
    </w:rPr>
  </w:style>
  <w:style w:type="paragraph" w:styleId="Salutation">
    <w:name w:val="Salutation"/>
    <w:basedOn w:val="Normal"/>
    <w:rsid w:val="00884F4E"/>
    <w:rPr>
      <w:sz w:val="24"/>
      <w:lang w:eastAsia="en-US"/>
    </w:rPr>
  </w:style>
  <w:style w:type="paragraph" w:customStyle="1" w:styleId="CharCharCharCharCharCharCharCharCharCharCharCharCharChar">
    <w:name w:val="Char Char Char Char Char Char Char Char Char Char Char Char Char Char"/>
    <w:basedOn w:val="Normal"/>
    <w:rsid w:val="00884F4E"/>
    <w:pPr>
      <w:autoSpaceDE w:val="0"/>
      <w:autoSpaceDN w:val="0"/>
      <w:spacing w:after="160" w:line="240" w:lineRule="exact"/>
    </w:pPr>
    <w:rPr>
      <w:rFonts w:ascii="Arial" w:hAnsi="Arial" w:cs="Arial"/>
      <w:lang w:val="en-US" w:eastAsia="en-US"/>
    </w:rPr>
  </w:style>
  <w:style w:type="paragraph" w:styleId="ListParagraph">
    <w:name w:val="List Paragraph"/>
    <w:basedOn w:val="Normal"/>
    <w:uiPriority w:val="34"/>
    <w:qFormat/>
    <w:rsid w:val="00F070ED"/>
    <w:pPr>
      <w:ind w:left="720"/>
    </w:pPr>
  </w:style>
  <w:style w:type="paragraph" w:styleId="FootnoteText">
    <w:name w:val="footnote text"/>
    <w:basedOn w:val="Normal"/>
    <w:link w:val="FootnoteTextChar"/>
    <w:uiPriority w:val="99"/>
    <w:rsid w:val="009D6F72"/>
  </w:style>
  <w:style w:type="character" w:customStyle="1" w:styleId="FootnoteTextChar">
    <w:name w:val="Footnote Text Char"/>
    <w:basedOn w:val="DefaultParagraphFont"/>
    <w:link w:val="FootnoteText"/>
    <w:uiPriority w:val="99"/>
    <w:rsid w:val="009D6F72"/>
    <w:rPr>
      <w:lang w:val="en-GB" w:eastAsia="en-GB"/>
    </w:rPr>
  </w:style>
  <w:style w:type="character" w:styleId="FootnoteReference">
    <w:name w:val="footnote reference"/>
    <w:basedOn w:val="DefaultParagraphFont"/>
    <w:uiPriority w:val="99"/>
    <w:rsid w:val="009D6F72"/>
    <w:rPr>
      <w:vertAlign w:val="superscript"/>
    </w:rPr>
  </w:style>
  <w:style w:type="table" w:styleId="TableGrid">
    <w:name w:val="Table Grid"/>
    <w:basedOn w:val="TableNormal"/>
    <w:uiPriority w:val="59"/>
    <w:rsid w:val="00751D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1DC6"/>
    <w:pPr>
      <w:autoSpaceDE w:val="0"/>
      <w:autoSpaceDN w:val="0"/>
      <w:adjustRightInd w:val="0"/>
    </w:pPr>
    <w:rPr>
      <w:rFonts w:ascii="Arial" w:hAnsi="Arial" w:cs="Arial"/>
      <w:color w:val="000000"/>
      <w:sz w:val="24"/>
      <w:szCs w:val="24"/>
    </w:rPr>
  </w:style>
  <w:style w:type="paragraph" w:styleId="NoSpacing">
    <w:name w:val="No Spacing"/>
    <w:uiPriority w:val="1"/>
    <w:qFormat/>
    <w:rsid w:val="00751DC6"/>
    <w:rPr>
      <w:lang w:val="en-GB" w:eastAsia="en-GB"/>
    </w:rPr>
  </w:style>
  <w:style w:type="character" w:customStyle="1" w:styleId="UnresolvedMention">
    <w:name w:val="Unresolved Mention"/>
    <w:basedOn w:val="DefaultParagraphFont"/>
    <w:uiPriority w:val="99"/>
    <w:semiHidden/>
    <w:unhideWhenUsed/>
    <w:rsid w:val="00732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446">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26079883">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738938655">
      <w:bodyDiv w:val="1"/>
      <w:marLeft w:val="0"/>
      <w:marRight w:val="0"/>
      <w:marTop w:val="0"/>
      <w:marBottom w:val="0"/>
      <w:divBdr>
        <w:top w:val="none" w:sz="0" w:space="0" w:color="auto"/>
        <w:left w:val="none" w:sz="0" w:space="0" w:color="auto"/>
        <w:bottom w:val="none" w:sz="0" w:space="0" w:color="auto"/>
        <w:right w:val="none" w:sz="0" w:space="0" w:color="auto"/>
      </w:divBdr>
    </w:div>
    <w:div w:id="1064137601">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psa-online.i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hse.ie/eng/staff/jobs/code_of_practi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ipo.gov.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ah.kennedy7@hse.ie" TargetMode="External"/><Relationship Id="rId5" Type="http://schemas.openxmlformats.org/officeDocument/2006/relationships/footnotes" Target="footnotes.xml"/><Relationship Id="rId15" Type="http://schemas.openxmlformats.org/officeDocument/2006/relationships/image" Target="media/image30.jpeg"/><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3280</Words>
  <Characters>19013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22249</CharactersWithSpaces>
  <SharedDoc>false</SharedDoc>
  <HLinks>
    <vt:vector size="18" baseType="variant">
      <vt:variant>
        <vt:i4>2228270</vt:i4>
      </vt:variant>
      <vt:variant>
        <vt:i4>6</vt:i4>
      </vt:variant>
      <vt:variant>
        <vt:i4>0</vt:i4>
      </vt:variant>
      <vt:variant>
        <vt:i4>5</vt:i4>
      </vt:variant>
      <vt:variant>
        <vt:lpwstr>http://www.sipo.gov.ie/</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creator>MARIEMCPARTLIN</dc:creator>
  <cp:lastModifiedBy>MARINA BYRNE</cp:lastModifiedBy>
  <cp:revision>4</cp:revision>
  <cp:lastPrinted>2011-06-21T11:59:00Z</cp:lastPrinted>
  <dcterms:created xsi:type="dcterms:W3CDTF">2026-01-21T07:47:00Z</dcterms:created>
  <dcterms:modified xsi:type="dcterms:W3CDTF">2026-01-21T08:21:00Z</dcterms:modified>
</cp:coreProperties>
</file>