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478438DF" w:rsidR="00543F98" w:rsidRPr="00CB5DAE" w:rsidRDefault="00335429" w:rsidP="00744542">
      <w:pPr>
        <w:pStyle w:val="Heading7"/>
        <w:ind w:hanging="1134"/>
        <w:rPr>
          <w:rFonts w:cs="Arial"/>
          <w:b w:val="0"/>
        </w:rPr>
      </w:pPr>
      <w:r>
        <w:rPr>
          <w:noProof/>
          <w:lang w:val="en-IE" w:eastAsia="en-IE"/>
        </w:rPr>
        <w:drawing>
          <wp:inline distT="0" distB="0" distL="0" distR="0" wp14:anchorId="0220C1F7" wp14:editId="70D05F5C">
            <wp:extent cx="1085850" cy="733425"/>
            <wp:effectExtent l="0" t="0" r="0" b="0"/>
            <wp:docPr id="2" name="Picture 2" descr="HSE-logo-561-RBG Emai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logo-561-RBG Email siz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85850" cy="733425"/>
                    </a:xfrm>
                    <a:prstGeom prst="rect">
                      <a:avLst/>
                    </a:prstGeom>
                    <a:noFill/>
                    <a:ln>
                      <a:noFill/>
                    </a:ln>
                  </pic:spPr>
                </pic:pic>
              </a:graphicData>
            </a:graphic>
          </wp:inline>
        </w:drawing>
      </w:r>
    </w:p>
    <w:p w14:paraId="09692A5E" w14:textId="4F421FC7" w:rsidR="00543F98" w:rsidRPr="00CB5DAE" w:rsidRDefault="002D5B59" w:rsidP="00543F98">
      <w:pPr>
        <w:ind w:left="-1260"/>
        <w:jc w:val="right"/>
        <w:rPr>
          <w:rFonts w:ascii="Arial" w:hAnsi="Arial" w:cs="Arial"/>
          <w:b/>
        </w:rPr>
      </w:pPr>
      <w:r w:rsidRPr="00CB5DAE">
        <w:rPr>
          <w:rFonts w:ascii="Arial" w:hAnsi="Arial" w:cs="Arial"/>
          <w:b/>
        </w:rPr>
        <w:t>Counsellor, Senior (Addiction)</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32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8010"/>
      </w:tblGrid>
      <w:tr w:rsidR="00543F98" w:rsidRPr="00E766A5" w14:paraId="4807B6F6" w14:textId="77777777" w:rsidTr="0021232B">
        <w:tc>
          <w:tcPr>
            <w:tcW w:w="231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010" w:type="dxa"/>
          </w:tcPr>
          <w:p w14:paraId="6138A8BA" w14:textId="5A2A4080" w:rsidR="00E23FD8" w:rsidRPr="00CB5DAE" w:rsidRDefault="002D5B59" w:rsidP="007F0BB1">
            <w:pPr>
              <w:pStyle w:val="Heading7"/>
              <w:rPr>
                <w:rFonts w:cs="Arial"/>
                <w:sz w:val="20"/>
              </w:rPr>
            </w:pPr>
            <w:r w:rsidRPr="00CB5DAE">
              <w:rPr>
                <w:rFonts w:cs="Arial"/>
                <w:sz w:val="20"/>
              </w:rPr>
              <w:t>Counsellor, Senior (Addiction)</w:t>
            </w:r>
          </w:p>
          <w:p w14:paraId="55ADDE8E" w14:textId="0B30D5B7" w:rsidR="007F0BB1" w:rsidRPr="007F0BB1" w:rsidRDefault="002D5B59" w:rsidP="007F0BB1">
            <w:pPr>
              <w:rPr>
                <w:lang w:eastAsia="en-US"/>
              </w:rPr>
            </w:pPr>
            <w:r w:rsidRPr="00CB5DAE">
              <w:rPr>
                <w:rFonts w:ascii="Arial" w:hAnsi="Arial" w:cs="Arial"/>
                <w:lang w:eastAsia="en-US"/>
              </w:rPr>
              <w:t>Grade Code 3918</w:t>
            </w:r>
          </w:p>
          <w:p w14:paraId="1A2CE988" w14:textId="3C1A70B1" w:rsidR="00543F98" w:rsidRPr="00F6254C" w:rsidRDefault="00543F98" w:rsidP="00F6254C">
            <w:pPr>
              <w:tabs>
                <w:tab w:val="left" w:pos="283"/>
              </w:tabs>
              <w:rPr>
                <w:rFonts w:ascii="Arial" w:hAnsi="Arial" w:cs="Arial"/>
                <w:iCs/>
              </w:rPr>
            </w:pPr>
          </w:p>
        </w:tc>
      </w:tr>
      <w:tr w:rsidR="00792F91" w:rsidRPr="00E766A5" w14:paraId="6531EE8E" w14:textId="77777777" w:rsidTr="0021232B">
        <w:tc>
          <w:tcPr>
            <w:tcW w:w="2314" w:type="dxa"/>
          </w:tcPr>
          <w:p w14:paraId="6B02C9D1" w14:textId="77777777" w:rsidR="00792F91" w:rsidRPr="00CA5948" w:rsidRDefault="00792F91" w:rsidP="00792F91">
            <w:pPr>
              <w:rPr>
                <w:rFonts w:ascii="Arial" w:hAnsi="Arial" w:cs="Arial"/>
                <w:b/>
                <w:bCs/>
              </w:rPr>
            </w:pPr>
            <w:bookmarkStart w:id="0" w:name="_GoBack"/>
            <w:bookmarkEnd w:id="0"/>
            <w:r w:rsidRPr="00CA5948">
              <w:rPr>
                <w:rFonts w:ascii="Arial" w:hAnsi="Arial" w:cs="Arial"/>
                <w:b/>
                <w:bCs/>
              </w:rPr>
              <w:t>Campaign Reference</w:t>
            </w:r>
          </w:p>
        </w:tc>
        <w:tc>
          <w:tcPr>
            <w:tcW w:w="8010" w:type="dxa"/>
          </w:tcPr>
          <w:p w14:paraId="14323542" w14:textId="42A6ED2C" w:rsidR="00792F91" w:rsidRPr="00CA5948" w:rsidRDefault="00CA5948" w:rsidP="00792F91">
            <w:pPr>
              <w:rPr>
                <w:rFonts w:ascii="Arial" w:hAnsi="Arial" w:cs="Arial"/>
                <w:bCs/>
                <w:iCs/>
              </w:rPr>
            </w:pPr>
            <w:r w:rsidRPr="00CA5948">
              <w:rPr>
                <w:rFonts w:ascii="Arial" w:hAnsi="Arial" w:cs="Arial"/>
                <w:bCs/>
                <w:iCs/>
              </w:rPr>
              <w:t>SLPC2522</w:t>
            </w:r>
          </w:p>
        </w:tc>
      </w:tr>
      <w:tr w:rsidR="00792F91" w:rsidRPr="00E766A5" w14:paraId="4B833EEA" w14:textId="77777777" w:rsidTr="0021232B">
        <w:tc>
          <w:tcPr>
            <w:tcW w:w="231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010" w:type="dxa"/>
          </w:tcPr>
          <w:p w14:paraId="1DC28C0B" w14:textId="07B6AFEB" w:rsidR="00792F91" w:rsidRPr="00B62720" w:rsidRDefault="00213B1F" w:rsidP="004018F0">
            <w:pPr>
              <w:rPr>
                <w:rFonts w:ascii="Arial" w:hAnsi="Arial" w:cs="Arial"/>
                <w:bCs/>
                <w:iCs/>
              </w:rPr>
            </w:pPr>
            <w:r>
              <w:rPr>
                <w:rFonts w:ascii="Arial" w:hAnsi="Arial" w:cs="Arial"/>
                <w:bCs/>
                <w:iCs/>
              </w:rPr>
              <w:t>Wednesday 8</w:t>
            </w:r>
            <w:r w:rsidRPr="00213B1F">
              <w:rPr>
                <w:rFonts w:ascii="Arial" w:hAnsi="Arial" w:cs="Arial"/>
                <w:bCs/>
                <w:iCs/>
                <w:vertAlign w:val="superscript"/>
              </w:rPr>
              <w:t>th</w:t>
            </w:r>
            <w:r>
              <w:rPr>
                <w:rFonts w:ascii="Arial" w:hAnsi="Arial" w:cs="Arial"/>
                <w:bCs/>
                <w:iCs/>
              </w:rPr>
              <w:t xml:space="preserve"> of October at Noon</w:t>
            </w:r>
          </w:p>
        </w:tc>
      </w:tr>
      <w:tr w:rsidR="00792F91" w:rsidRPr="00E766A5" w14:paraId="2FCE4883" w14:textId="77777777" w:rsidTr="0021232B">
        <w:tc>
          <w:tcPr>
            <w:tcW w:w="2314" w:type="dxa"/>
          </w:tcPr>
          <w:p w14:paraId="19549371" w14:textId="77777777" w:rsidR="0021232B" w:rsidRDefault="00792F91" w:rsidP="00792F91">
            <w:pPr>
              <w:rPr>
                <w:rFonts w:ascii="Arial" w:hAnsi="Arial" w:cs="Arial"/>
                <w:b/>
                <w:bCs/>
              </w:rPr>
            </w:pPr>
            <w:r w:rsidRPr="00F6254C">
              <w:rPr>
                <w:rFonts w:ascii="Arial" w:hAnsi="Arial" w:cs="Arial"/>
                <w:b/>
                <w:bCs/>
              </w:rPr>
              <w:t xml:space="preserve">Proposed Interview </w:t>
            </w:r>
          </w:p>
          <w:p w14:paraId="05116456" w14:textId="2E875855" w:rsidR="00792F91" w:rsidRPr="00F6254C" w:rsidRDefault="00792F91" w:rsidP="00792F91">
            <w:pPr>
              <w:rPr>
                <w:rFonts w:ascii="Arial" w:hAnsi="Arial" w:cs="Arial"/>
                <w:b/>
                <w:bCs/>
              </w:rPr>
            </w:pPr>
            <w:r w:rsidRPr="00F6254C">
              <w:rPr>
                <w:rFonts w:ascii="Arial" w:hAnsi="Arial" w:cs="Arial"/>
                <w:b/>
                <w:bCs/>
              </w:rPr>
              <w:t>Date (s)</w:t>
            </w:r>
          </w:p>
        </w:tc>
        <w:tc>
          <w:tcPr>
            <w:tcW w:w="8010" w:type="dxa"/>
          </w:tcPr>
          <w:p w14:paraId="0742FC1B" w14:textId="72A75989" w:rsidR="00792F91" w:rsidRPr="00B62720" w:rsidRDefault="00CA5948" w:rsidP="00792F91">
            <w:pPr>
              <w:rPr>
                <w:rFonts w:ascii="Arial" w:hAnsi="Arial" w:cs="Arial"/>
                <w:bCs/>
                <w:iCs/>
              </w:rPr>
            </w:pPr>
            <w:r>
              <w:rPr>
                <w:rFonts w:ascii="Arial" w:hAnsi="Arial" w:cs="Arial"/>
                <w:bCs/>
                <w:iCs/>
              </w:rPr>
              <w:t>To Be Confirmed</w:t>
            </w:r>
          </w:p>
        </w:tc>
      </w:tr>
      <w:tr w:rsidR="00792F91" w:rsidRPr="00E766A5" w14:paraId="6F292485" w14:textId="77777777" w:rsidTr="0021232B">
        <w:tc>
          <w:tcPr>
            <w:tcW w:w="231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010" w:type="dxa"/>
          </w:tcPr>
          <w:p w14:paraId="54AC403C" w14:textId="77777777" w:rsidR="00792F91" w:rsidRPr="00F6254C" w:rsidRDefault="00792F91" w:rsidP="00792F91">
            <w:pPr>
              <w:rPr>
                <w:rFonts w:ascii="Arial" w:hAnsi="Arial" w:cs="Arial"/>
                <w:iCs/>
              </w:rPr>
            </w:pPr>
            <w:r w:rsidRPr="00F6254C">
              <w:rPr>
                <w:rFonts w:ascii="Arial" w:hAnsi="Arial" w:cs="Arial"/>
                <w:iCs/>
              </w:rPr>
              <w:t xml:space="preserve">A start date </w:t>
            </w:r>
            <w:proofErr w:type="gramStart"/>
            <w:r w:rsidRPr="00F6254C">
              <w:rPr>
                <w:rFonts w:ascii="Arial" w:hAnsi="Arial" w:cs="Arial"/>
                <w:iCs/>
              </w:rPr>
              <w:t>will be indicated</w:t>
            </w:r>
            <w:proofErr w:type="gramEnd"/>
            <w:r w:rsidRPr="00F6254C">
              <w:rPr>
                <w:rFonts w:ascii="Arial" w:hAnsi="Arial" w:cs="Arial"/>
                <w:iCs/>
              </w:rPr>
              <w:t xml:space="preserve"> at job offer stage.</w:t>
            </w:r>
          </w:p>
        </w:tc>
      </w:tr>
      <w:tr w:rsidR="00792F91" w:rsidRPr="00E766A5" w14:paraId="00B58942" w14:textId="77777777" w:rsidTr="0021232B">
        <w:tc>
          <w:tcPr>
            <w:tcW w:w="231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010" w:type="dxa"/>
          </w:tcPr>
          <w:p w14:paraId="2B614D42" w14:textId="4CE4FBA5" w:rsidR="004018F0" w:rsidRPr="00396674" w:rsidRDefault="004018F0" w:rsidP="004018F0">
            <w:pPr>
              <w:spacing w:line="276" w:lineRule="auto"/>
              <w:rPr>
                <w:rFonts w:ascii="Arial" w:hAnsi="Arial" w:cs="Arial"/>
                <w:b/>
                <w:bCs/>
                <w:iCs/>
              </w:rPr>
            </w:pPr>
            <w:r w:rsidRPr="00396674">
              <w:rPr>
                <w:rFonts w:ascii="Arial" w:hAnsi="Arial" w:cs="Arial"/>
                <w:iCs/>
              </w:rPr>
              <w:t>There is currently one</w:t>
            </w:r>
            <w:r w:rsidRPr="00396674">
              <w:rPr>
                <w:rFonts w:ascii="Arial" w:hAnsi="Arial" w:cs="Arial"/>
                <w:bCs/>
                <w:iCs/>
              </w:rPr>
              <w:t xml:space="preserve"> permanent whole-time</w:t>
            </w:r>
            <w:r w:rsidRPr="00396674">
              <w:rPr>
                <w:rFonts w:ascii="Arial" w:hAnsi="Arial" w:cs="Arial"/>
                <w:iCs/>
              </w:rPr>
              <w:t xml:space="preserve"> vacancy available</w:t>
            </w:r>
            <w:r>
              <w:rPr>
                <w:rFonts w:ascii="Arial" w:hAnsi="Arial" w:cs="Arial"/>
                <w:iCs/>
              </w:rPr>
              <w:t xml:space="preserve"> for the </w:t>
            </w:r>
            <w:r w:rsidRPr="004018F0">
              <w:rPr>
                <w:rFonts w:ascii="Arial" w:hAnsi="Arial" w:cs="Arial"/>
                <w:b/>
                <w:bCs/>
              </w:rPr>
              <w:t>Counsellor, Senior (</w:t>
            </w:r>
            <w:r w:rsidRPr="004018F0">
              <w:rPr>
                <w:rFonts w:ascii="Arial" w:hAnsi="Arial" w:cs="Arial"/>
                <w:b/>
                <w:bCs/>
                <w:iCs/>
              </w:rPr>
              <w:t>Addiction Services)</w:t>
            </w:r>
            <w:r>
              <w:rPr>
                <w:rFonts w:ascii="Arial" w:hAnsi="Arial" w:cs="Arial"/>
                <w:b/>
                <w:bCs/>
                <w:iCs/>
              </w:rPr>
              <w:t>.</w:t>
            </w:r>
          </w:p>
          <w:p w14:paraId="2AAA0260" w14:textId="77777777" w:rsidR="004018F0" w:rsidRDefault="004018F0" w:rsidP="004018F0">
            <w:pPr>
              <w:spacing w:line="276" w:lineRule="auto"/>
              <w:rPr>
                <w:rFonts w:ascii="Arial" w:hAnsi="Arial" w:cs="Arial"/>
                <w:iCs/>
              </w:rPr>
            </w:pPr>
          </w:p>
          <w:p w14:paraId="61873CA9" w14:textId="4EDDB65E" w:rsidR="004018F0" w:rsidRDefault="004018F0" w:rsidP="004018F0">
            <w:pPr>
              <w:spacing w:line="276" w:lineRule="auto"/>
              <w:rPr>
                <w:rFonts w:ascii="Arial" w:hAnsi="Arial" w:cs="Arial"/>
                <w:iCs/>
              </w:rPr>
            </w:pPr>
            <w:r>
              <w:rPr>
                <w:rFonts w:ascii="Arial" w:hAnsi="Arial" w:cs="Arial"/>
                <w:iCs/>
              </w:rPr>
              <w:t>Social Inclusion, 2</w:t>
            </w:r>
            <w:r w:rsidRPr="00076601">
              <w:rPr>
                <w:rFonts w:ascii="Arial" w:hAnsi="Arial" w:cs="Arial"/>
                <w:iCs/>
                <w:vertAlign w:val="superscript"/>
              </w:rPr>
              <w:t>nd</w:t>
            </w:r>
            <w:r>
              <w:rPr>
                <w:rFonts w:ascii="Arial" w:hAnsi="Arial" w:cs="Arial"/>
                <w:iCs/>
              </w:rPr>
              <w:t xml:space="preserve"> Floor, Block 8, The Grove, Clarion Village, Clarion Road, </w:t>
            </w:r>
            <w:proofErr w:type="spellStart"/>
            <w:r>
              <w:rPr>
                <w:rFonts w:ascii="Arial" w:hAnsi="Arial" w:cs="Arial"/>
                <w:iCs/>
              </w:rPr>
              <w:t>Ballytivnan</w:t>
            </w:r>
            <w:proofErr w:type="spellEnd"/>
            <w:r>
              <w:rPr>
                <w:rFonts w:ascii="Arial" w:hAnsi="Arial" w:cs="Arial"/>
                <w:iCs/>
              </w:rPr>
              <w:t xml:space="preserve">, Sligo, </w:t>
            </w:r>
            <w:r w:rsidRPr="00076601">
              <w:rPr>
                <w:rFonts w:ascii="Arial" w:hAnsi="Arial" w:cs="Arial"/>
                <w:iCs/>
              </w:rPr>
              <w:t>F91 A2F</w:t>
            </w:r>
            <w:r>
              <w:rPr>
                <w:rFonts w:ascii="Arial" w:hAnsi="Arial" w:cs="Arial"/>
                <w:iCs/>
              </w:rPr>
              <w:t>, (i</w:t>
            </w:r>
            <w:r w:rsidRPr="00EE1A47">
              <w:rPr>
                <w:rFonts w:ascii="Arial" w:hAnsi="Arial" w:cs="Arial"/>
                <w:iCs/>
              </w:rPr>
              <w:t>nitial administrative base</w:t>
            </w:r>
            <w:r>
              <w:rPr>
                <w:rFonts w:ascii="Arial" w:hAnsi="Arial" w:cs="Arial"/>
                <w:iCs/>
              </w:rPr>
              <w:t>)</w:t>
            </w:r>
            <w:r w:rsidRPr="00EE1A47">
              <w:rPr>
                <w:rFonts w:ascii="Arial" w:hAnsi="Arial" w:cs="Arial"/>
                <w:iCs/>
              </w:rPr>
              <w:t>; the post and service has a regional catchment and the service will utilise various clinical bases across the region.</w:t>
            </w:r>
          </w:p>
          <w:p w14:paraId="35F630F5" w14:textId="77777777" w:rsidR="004018F0" w:rsidRPr="00396674" w:rsidRDefault="004018F0" w:rsidP="004018F0">
            <w:pPr>
              <w:spacing w:line="276" w:lineRule="auto"/>
              <w:rPr>
                <w:rFonts w:ascii="Arial" w:hAnsi="Arial" w:cs="Arial"/>
                <w:iCs/>
              </w:rPr>
            </w:pPr>
          </w:p>
          <w:p w14:paraId="40C100C5" w14:textId="4AF307E7" w:rsidR="004018F0" w:rsidRPr="00050383" w:rsidRDefault="004018F0" w:rsidP="004018F0">
            <w:pPr>
              <w:tabs>
                <w:tab w:val="left" w:pos="283"/>
              </w:tabs>
              <w:jc w:val="both"/>
              <w:rPr>
                <w:rFonts w:ascii="Arial" w:hAnsi="Arial" w:cs="Arial"/>
                <w:bCs/>
                <w:iCs/>
                <w:color w:val="000099"/>
              </w:rPr>
            </w:pPr>
            <w:r w:rsidRPr="00396674">
              <w:rPr>
                <w:rFonts w:ascii="Arial" w:hAnsi="Arial" w:cs="Arial"/>
              </w:rPr>
              <w:t xml:space="preserve">A panel may be formed </w:t>
            </w:r>
            <w:proofErr w:type="gramStart"/>
            <w:r w:rsidRPr="00396674">
              <w:rPr>
                <w:rFonts w:ascii="Arial" w:hAnsi="Arial" w:cs="Arial"/>
              </w:rPr>
              <w:t>as a result</w:t>
            </w:r>
            <w:proofErr w:type="gramEnd"/>
            <w:r w:rsidRPr="00396674">
              <w:rPr>
                <w:rFonts w:ascii="Arial" w:hAnsi="Arial" w:cs="Arial"/>
              </w:rPr>
              <w:t xml:space="preserve"> of this campaign for </w:t>
            </w:r>
            <w:r w:rsidRPr="00076601">
              <w:rPr>
                <w:rFonts w:ascii="Arial" w:hAnsi="Arial" w:cs="Arial"/>
              </w:rPr>
              <w:t>HSE West and North West</w:t>
            </w:r>
            <w:r>
              <w:rPr>
                <w:rFonts w:ascii="Arial" w:hAnsi="Arial" w:cs="Arial"/>
              </w:rPr>
              <w:t xml:space="preserve"> </w:t>
            </w:r>
            <w:r w:rsidRPr="004018F0">
              <w:rPr>
                <w:rFonts w:ascii="Arial" w:hAnsi="Arial" w:cs="Arial"/>
                <w:b/>
                <w:bCs/>
              </w:rPr>
              <w:t>Counsellor, Senior (</w:t>
            </w:r>
            <w:r w:rsidRPr="004018F0">
              <w:rPr>
                <w:rFonts w:ascii="Arial" w:hAnsi="Arial" w:cs="Arial"/>
                <w:b/>
                <w:bCs/>
                <w:iCs/>
              </w:rPr>
              <w:t>Addiction Services),</w:t>
            </w:r>
            <w:r>
              <w:rPr>
                <w:rFonts w:ascii="Arial" w:hAnsi="Arial" w:cs="Arial"/>
                <w:b/>
                <w:bCs/>
                <w:iCs/>
              </w:rPr>
              <w:t xml:space="preserve"> </w:t>
            </w:r>
            <w:r w:rsidRPr="00396674">
              <w:rPr>
                <w:rFonts w:ascii="Arial" w:hAnsi="Arial" w:cs="Arial"/>
              </w:rPr>
              <w:t>from which current and future, permanent and specified purpose vacancies of full or part-time duration may be filled.</w:t>
            </w:r>
            <w:r>
              <w:rPr>
                <w:rFonts w:ascii="Arial" w:hAnsi="Arial" w:cs="Arial"/>
                <w:iCs/>
              </w:rPr>
              <w:t xml:space="preserve"> </w:t>
            </w:r>
          </w:p>
          <w:p w14:paraId="47475045" w14:textId="77777777" w:rsidR="004018F0" w:rsidRDefault="004018F0" w:rsidP="004018F0">
            <w:pPr>
              <w:jc w:val="both"/>
              <w:rPr>
                <w:rFonts w:ascii="Arial" w:hAnsi="Arial" w:cs="Arial"/>
                <w:iCs/>
              </w:rPr>
            </w:pPr>
          </w:p>
          <w:p w14:paraId="15DF4494" w14:textId="77777777" w:rsidR="004018F0" w:rsidRPr="00A32A89" w:rsidRDefault="004018F0" w:rsidP="004018F0">
            <w:pPr>
              <w:jc w:val="both"/>
              <w:rPr>
                <w:rFonts w:ascii="Arial" w:hAnsi="Arial" w:cs="Arial"/>
                <w:iCs/>
              </w:rPr>
            </w:pPr>
            <w:r w:rsidRPr="00A32A89">
              <w:rPr>
                <w:rFonts w:ascii="Arial" w:hAnsi="Arial" w:cs="Arial"/>
                <w:iCs/>
              </w:rPr>
              <w:t>The successful candidate may be required to work in any service area within the vicinity as the need arises.</w:t>
            </w:r>
          </w:p>
          <w:p w14:paraId="3156AF9E" w14:textId="77777777" w:rsidR="004018F0" w:rsidRPr="00A32A89" w:rsidRDefault="004018F0" w:rsidP="004018F0">
            <w:pPr>
              <w:jc w:val="both"/>
              <w:rPr>
                <w:rFonts w:ascii="Arial" w:hAnsi="Arial" w:cs="Arial"/>
                <w:b/>
                <w:color w:val="0070C0"/>
              </w:rPr>
            </w:pPr>
          </w:p>
          <w:p w14:paraId="649AD88B" w14:textId="0796CD33" w:rsidR="00C9465E" w:rsidRPr="00B15E5A" w:rsidRDefault="004018F0" w:rsidP="004018F0">
            <w:pPr>
              <w:jc w:val="both"/>
              <w:rPr>
                <w:rFonts w:ascii="Arial" w:hAnsi="Arial" w:cs="Arial"/>
                <w:iCs/>
              </w:rPr>
            </w:pPr>
            <w:r w:rsidRPr="00A32A89">
              <w:rPr>
                <w:rFonts w:ascii="Arial" w:hAnsi="Arial" w:cs="Arial"/>
              </w:rPr>
              <w:t xml:space="preserve">A panel </w:t>
            </w:r>
            <w:proofErr w:type="gramStart"/>
            <w:r w:rsidRPr="00A32A89">
              <w:rPr>
                <w:rFonts w:ascii="Arial" w:hAnsi="Arial" w:cs="Arial"/>
              </w:rPr>
              <w:t>may be created</w:t>
            </w:r>
            <w:proofErr w:type="gramEnd"/>
            <w:r w:rsidRPr="00A32A89">
              <w:rPr>
                <w:rFonts w:ascii="Arial" w:hAnsi="Arial" w:cs="Arial"/>
              </w:rPr>
              <w:t xml:space="preserve"> from this campaign fo</w:t>
            </w:r>
            <w:r>
              <w:rPr>
                <w:rFonts w:ascii="Arial" w:hAnsi="Arial" w:cs="Arial"/>
              </w:rPr>
              <w:t>r</w:t>
            </w:r>
            <w:r w:rsidRPr="006F4C57">
              <w:rPr>
                <w:rFonts w:ascii="Arial" w:hAnsi="Arial" w:cs="Arial"/>
                <w:b/>
              </w:rPr>
              <w:t xml:space="preserve"> </w:t>
            </w:r>
            <w:r w:rsidRPr="004018F0">
              <w:rPr>
                <w:rFonts w:ascii="Arial" w:hAnsi="Arial" w:cs="Arial"/>
                <w:b/>
                <w:bCs/>
              </w:rPr>
              <w:t>Counsellor, Senior (</w:t>
            </w:r>
            <w:r w:rsidRPr="004018F0">
              <w:rPr>
                <w:rFonts w:ascii="Arial" w:hAnsi="Arial" w:cs="Arial"/>
                <w:b/>
                <w:bCs/>
                <w:iCs/>
              </w:rPr>
              <w:t>Addiction Services),</w:t>
            </w:r>
            <w:r>
              <w:rPr>
                <w:rFonts w:ascii="Arial" w:hAnsi="Arial" w:cs="Arial"/>
                <w:b/>
                <w:bCs/>
                <w:iCs/>
              </w:rPr>
              <w:t xml:space="preserve"> </w:t>
            </w:r>
            <w:r>
              <w:rPr>
                <w:rFonts w:ascii="Arial" w:hAnsi="Arial" w:cs="Arial"/>
                <w:b/>
              </w:rPr>
              <w:t xml:space="preserve">Social Inclusion </w:t>
            </w:r>
            <w:r w:rsidRPr="006F4C57">
              <w:rPr>
                <w:rFonts w:ascii="Arial" w:hAnsi="Arial" w:cs="Arial"/>
                <w:b/>
              </w:rPr>
              <w:t>Drug and Alcohol Services,</w:t>
            </w:r>
            <w:r>
              <w:rPr>
                <w:rFonts w:ascii="Arial" w:hAnsi="Arial" w:cs="Arial"/>
              </w:rPr>
              <w:t xml:space="preserve"> </w:t>
            </w:r>
            <w:r w:rsidRPr="00383445">
              <w:rPr>
                <w:rFonts w:ascii="Arial" w:hAnsi="Arial" w:cs="Arial"/>
                <w:b/>
                <w:bCs/>
              </w:rPr>
              <w:t>HSE North West,</w:t>
            </w:r>
            <w:r>
              <w:rPr>
                <w:rFonts w:ascii="Arial" w:hAnsi="Arial" w:cs="Arial"/>
                <w:b/>
              </w:rPr>
              <w:t xml:space="preserve"> </w:t>
            </w:r>
            <w:r w:rsidRPr="00A32A89">
              <w:rPr>
                <w:rFonts w:ascii="Arial" w:hAnsi="Arial" w:cs="Arial"/>
              </w:rPr>
              <w:t>from which current and future permanent and specified purpose vacancies of full</w:t>
            </w:r>
            <w:r>
              <w:rPr>
                <w:rFonts w:ascii="Arial" w:hAnsi="Arial" w:cs="Arial"/>
              </w:rPr>
              <w:t>-</w:t>
            </w:r>
            <w:r w:rsidRPr="00A32A89">
              <w:rPr>
                <w:rFonts w:ascii="Arial" w:hAnsi="Arial" w:cs="Arial"/>
              </w:rPr>
              <w:t>time or part</w:t>
            </w:r>
            <w:r>
              <w:rPr>
                <w:rFonts w:ascii="Arial" w:hAnsi="Arial" w:cs="Arial"/>
              </w:rPr>
              <w:t>-</w:t>
            </w:r>
            <w:r w:rsidRPr="00A32A89">
              <w:rPr>
                <w:rFonts w:ascii="Arial" w:hAnsi="Arial" w:cs="Arial"/>
              </w:rPr>
              <w:t>time duration may be filled.</w:t>
            </w:r>
          </w:p>
          <w:p w14:paraId="54EF7056" w14:textId="235DA9FB" w:rsidR="00792F91" w:rsidRPr="00F6254C" w:rsidRDefault="00792F91" w:rsidP="00792F91">
            <w:pPr>
              <w:rPr>
                <w:rFonts w:ascii="Arial" w:hAnsi="Arial" w:cs="Arial"/>
                <w:color w:val="000099"/>
              </w:rPr>
            </w:pPr>
            <w:r w:rsidRPr="00F6254C">
              <w:rPr>
                <w:rFonts w:ascii="Arial" w:hAnsi="Arial" w:cs="Arial"/>
                <w:color w:val="000099"/>
              </w:rPr>
              <w:t xml:space="preserve"> </w:t>
            </w:r>
          </w:p>
        </w:tc>
      </w:tr>
      <w:tr w:rsidR="00792F91" w:rsidRPr="00E766A5" w14:paraId="1669EECD" w14:textId="77777777" w:rsidTr="0021232B">
        <w:tc>
          <w:tcPr>
            <w:tcW w:w="231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010" w:type="dxa"/>
          </w:tcPr>
          <w:p w14:paraId="53559CB7" w14:textId="38AF8BFA" w:rsidR="008F3EEF" w:rsidRPr="00F6254C" w:rsidRDefault="004018F0" w:rsidP="004018F0">
            <w:pPr>
              <w:rPr>
                <w:rFonts w:ascii="Arial" w:hAnsi="Arial" w:cs="Arial"/>
                <w:color w:val="000099"/>
              </w:rPr>
            </w:pPr>
            <w:r w:rsidRPr="00396674">
              <w:rPr>
                <w:rFonts w:ascii="Arial" w:hAnsi="Arial" w:cs="Arial"/>
              </w:rPr>
              <w:t>Name:</w:t>
            </w:r>
            <w:r>
              <w:rPr>
                <w:rFonts w:ascii="Arial" w:hAnsi="Arial" w:cs="Arial"/>
              </w:rPr>
              <w:t xml:space="preserve"> Patricia  Garland </w:t>
            </w:r>
            <w:r w:rsidRPr="00396674">
              <w:rPr>
                <w:rFonts w:ascii="Arial" w:hAnsi="Arial" w:cs="Arial"/>
              </w:rPr>
              <w:br/>
              <w:t xml:space="preserve">Email: </w:t>
            </w:r>
            <w:r>
              <w:rPr>
                <w:rFonts w:ascii="Arial" w:hAnsi="Arial" w:cs="Arial"/>
              </w:rPr>
              <w:t>Patricia.Garland@hse.ie</w:t>
            </w:r>
            <w:r w:rsidRPr="00396674">
              <w:rPr>
                <w:rFonts w:ascii="Arial" w:hAnsi="Arial" w:cs="Arial"/>
              </w:rPr>
              <w:br/>
              <w:t xml:space="preserve">Mobile: </w:t>
            </w:r>
            <w:r>
              <w:rPr>
                <w:rFonts w:ascii="Arial" w:hAnsi="Arial" w:cs="Arial"/>
              </w:rPr>
              <w:t>0877976161</w:t>
            </w:r>
          </w:p>
        </w:tc>
      </w:tr>
      <w:tr w:rsidR="004018F0" w:rsidRPr="00E766A5" w14:paraId="03188742" w14:textId="77777777" w:rsidTr="0021232B">
        <w:tc>
          <w:tcPr>
            <w:tcW w:w="2314" w:type="dxa"/>
          </w:tcPr>
          <w:p w14:paraId="78FAEB89" w14:textId="77777777" w:rsidR="004018F0" w:rsidRPr="00F6254C" w:rsidRDefault="004018F0" w:rsidP="004018F0">
            <w:pPr>
              <w:rPr>
                <w:rFonts w:ascii="Arial" w:hAnsi="Arial" w:cs="Arial"/>
                <w:b/>
                <w:bCs/>
              </w:rPr>
            </w:pPr>
            <w:r w:rsidRPr="00F6254C">
              <w:rPr>
                <w:rFonts w:ascii="Arial" w:hAnsi="Arial" w:cs="Arial"/>
                <w:b/>
                <w:bCs/>
              </w:rPr>
              <w:t>Details of Service</w:t>
            </w:r>
          </w:p>
          <w:p w14:paraId="4D2AE865" w14:textId="77777777" w:rsidR="004018F0" w:rsidRPr="00F6254C" w:rsidRDefault="004018F0" w:rsidP="004018F0">
            <w:pPr>
              <w:rPr>
                <w:rFonts w:ascii="Arial" w:hAnsi="Arial" w:cs="Arial"/>
                <w:b/>
                <w:bCs/>
              </w:rPr>
            </w:pPr>
          </w:p>
        </w:tc>
        <w:tc>
          <w:tcPr>
            <w:tcW w:w="8010" w:type="dxa"/>
          </w:tcPr>
          <w:p w14:paraId="025D1663" w14:textId="77777777" w:rsidR="00CA68BB" w:rsidRDefault="004018F0" w:rsidP="004018F0">
            <w:pPr>
              <w:jc w:val="both"/>
              <w:rPr>
                <w:rFonts w:ascii="Arial" w:hAnsi="Arial" w:cs="Arial"/>
              </w:rPr>
            </w:pPr>
            <w:r w:rsidRPr="00C75F16">
              <w:rPr>
                <w:rFonts w:ascii="Arial" w:hAnsi="Arial" w:cs="Arial"/>
              </w:rPr>
              <w:t>Funded under the Healthy Communities Initiative</w:t>
            </w:r>
            <w:r>
              <w:rPr>
                <w:rFonts w:ascii="Arial" w:hAnsi="Arial" w:cs="Arial"/>
              </w:rPr>
              <w:t xml:space="preserve">, the Integrated Alcohol Service is a </w:t>
            </w:r>
          </w:p>
          <w:p w14:paraId="7EB88F57" w14:textId="0E7A3C04" w:rsidR="00CA68BB" w:rsidRDefault="004018F0" w:rsidP="004018F0">
            <w:pPr>
              <w:jc w:val="both"/>
              <w:rPr>
                <w:rFonts w:ascii="Arial" w:hAnsi="Arial" w:cs="Arial"/>
              </w:rPr>
            </w:pPr>
            <w:r w:rsidRPr="00C75F16">
              <w:rPr>
                <w:rFonts w:ascii="Arial" w:hAnsi="Arial" w:cs="Arial"/>
              </w:rPr>
              <w:t xml:space="preserve">community-based </w:t>
            </w:r>
            <w:r w:rsidR="0039591A" w:rsidRPr="00C75F16">
              <w:rPr>
                <w:rFonts w:ascii="Arial" w:hAnsi="Arial" w:cs="Arial"/>
              </w:rPr>
              <w:t>team, which will deliver counselling,</w:t>
            </w:r>
            <w:r w:rsidRPr="00C75F16">
              <w:rPr>
                <w:rFonts w:ascii="Arial" w:hAnsi="Arial" w:cs="Arial"/>
              </w:rPr>
              <w:t xml:space="preserve"> and psycho-educational </w:t>
            </w:r>
          </w:p>
          <w:p w14:paraId="3F64861F" w14:textId="77777777" w:rsidR="00CA68BB" w:rsidRDefault="004018F0" w:rsidP="004018F0">
            <w:pPr>
              <w:jc w:val="both"/>
              <w:rPr>
                <w:rFonts w:ascii="Arial" w:hAnsi="Arial" w:cs="Arial"/>
              </w:rPr>
            </w:pPr>
            <w:r w:rsidRPr="00C75F16">
              <w:rPr>
                <w:rFonts w:ascii="Arial" w:hAnsi="Arial" w:cs="Arial"/>
              </w:rPr>
              <w:t xml:space="preserve">interventions with adults with problematic alcohol use, provide family support, and </w:t>
            </w:r>
          </w:p>
          <w:p w14:paraId="19FF7C58" w14:textId="095FE86E" w:rsidR="004018F0" w:rsidRDefault="004018F0" w:rsidP="004018F0">
            <w:pPr>
              <w:jc w:val="both"/>
              <w:rPr>
                <w:rFonts w:ascii="Arial" w:hAnsi="Arial" w:cs="Arial"/>
              </w:rPr>
            </w:pPr>
            <w:proofErr w:type="gramStart"/>
            <w:r w:rsidRPr="00C75F16">
              <w:rPr>
                <w:rFonts w:ascii="Arial" w:hAnsi="Arial" w:cs="Arial"/>
              </w:rPr>
              <w:t>develop</w:t>
            </w:r>
            <w:proofErr w:type="gramEnd"/>
            <w:r w:rsidRPr="00C75F16">
              <w:rPr>
                <w:rFonts w:ascii="Arial" w:hAnsi="Arial" w:cs="Arial"/>
              </w:rPr>
              <w:t xml:space="preserve"> integrated alcohol treatment pathways. </w:t>
            </w:r>
          </w:p>
          <w:p w14:paraId="7951ECE5" w14:textId="77777777" w:rsidR="004018F0" w:rsidRDefault="004018F0" w:rsidP="004018F0">
            <w:pPr>
              <w:jc w:val="both"/>
              <w:rPr>
                <w:rFonts w:ascii="Arial" w:hAnsi="Arial" w:cs="Arial"/>
              </w:rPr>
            </w:pPr>
          </w:p>
          <w:p w14:paraId="068CC577" w14:textId="77777777" w:rsidR="00CA68BB" w:rsidRDefault="004018F0" w:rsidP="004018F0">
            <w:pPr>
              <w:jc w:val="both"/>
              <w:rPr>
                <w:rFonts w:ascii="Arial" w:hAnsi="Arial" w:cs="Arial"/>
              </w:rPr>
            </w:pPr>
            <w:r w:rsidRPr="00C75F16">
              <w:rPr>
                <w:rFonts w:ascii="Arial" w:hAnsi="Arial" w:cs="Arial"/>
              </w:rPr>
              <w:t>This team will be integrated with an A</w:t>
            </w:r>
            <w:r>
              <w:rPr>
                <w:rFonts w:ascii="Arial" w:hAnsi="Arial" w:cs="Arial"/>
              </w:rPr>
              <w:t xml:space="preserve">ddiction Service </w:t>
            </w:r>
            <w:r w:rsidRPr="00C75F16">
              <w:rPr>
                <w:rFonts w:ascii="Arial" w:hAnsi="Arial" w:cs="Arial"/>
              </w:rPr>
              <w:t xml:space="preserve">(funded separately) based in </w:t>
            </w:r>
            <w:r w:rsidR="0039591A">
              <w:rPr>
                <w:rFonts w:ascii="Arial" w:hAnsi="Arial" w:cs="Arial"/>
              </w:rPr>
              <w:t xml:space="preserve">the </w:t>
            </w:r>
          </w:p>
          <w:p w14:paraId="0A3348C2" w14:textId="77777777" w:rsidR="00CA68BB" w:rsidRDefault="0039591A" w:rsidP="004018F0">
            <w:pPr>
              <w:jc w:val="both"/>
              <w:rPr>
                <w:rFonts w:ascii="Arial" w:hAnsi="Arial" w:cs="Arial"/>
              </w:rPr>
            </w:pPr>
            <w:r w:rsidRPr="00C75F16">
              <w:rPr>
                <w:rFonts w:ascii="Arial" w:hAnsi="Arial" w:cs="Arial"/>
              </w:rPr>
              <w:t>acute</w:t>
            </w:r>
            <w:r w:rsidR="004018F0" w:rsidRPr="00C75F16">
              <w:rPr>
                <w:rFonts w:ascii="Arial" w:hAnsi="Arial" w:cs="Arial"/>
              </w:rPr>
              <w:t xml:space="preserve"> hospital</w:t>
            </w:r>
            <w:r w:rsidR="004018F0">
              <w:rPr>
                <w:rFonts w:ascii="Arial" w:hAnsi="Arial" w:cs="Arial"/>
              </w:rPr>
              <w:t xml:space="preserve"> and community</w:t>
            </w:r>
            <w:r w:rsidR="004018F0" w:rsidRPr="00C75F16">
              <w:rPr>
                <w:rFonts w:ascii="Arial" w:hAnsi="Arial" w:cs="Arial"/>
              </w:rPr>
              <w:t>, who will liaise between the hospital and the community-</w:t>
            </w:r>
          </w:p>
          <w:p w14:paraId="4294807C" w14:textId="77777777" w:rsidR="00CA68BB" w:rsidRDefault="004018F0" w:rsidP="004018F0">
            <w:pPr>
              <w:jc w:val="both"/>
              <w:rPr>
                <w:rFonts w:ascii="Arial" w:hAnsi="Arial" w:cs="Arial"/>
              </w:rPr>
            </w:pPr>
            <w:r w:rsidRPr="00C75F16">
              <w:rPr>
                <w:rFonts w:ascii="Arial" w:hAnsi="Arial" w:cs="Arial"/>
              </w:rPr>
              <w:t>based team and enhance the integrative aspect of the service</w:t>
            </w:r>
            <w:r>
              <w:rPr>
                <w:rFonts w:ascii="Arial" w:hAnsi="Arial" w:cs="Arial"/>
              </w:rPr>
              <w:t xml:space="preserve">, and will develop links, </w:t>
            </w:r>
          </w:p>
          <w:p w14:paraId="0AAFB900" w14:textId="77777777" w:rsidR="00CA68BB" w:rsidRDefault="004018F0" w:rsidP="004018F0">
            <w:pPr>
              <w:jc w:val="both"/>
              <w:rPr>
                <w:rFonts w:ascii="Arial" w:hAnsi="Arial" w:cs="Arial"/>
              </w:rPr>
            </w:pPr>
            <w:r>
              <w:rPr>
                <w:rFonts w:ascii="Arial" w:hAnsi="Arial" w:cs="Arial"/>
              </w:rPr>
              <w:t xml:space="preserve">shared care and integrated care pathways with other HSE services in </w:t>
            </w:r>
            <w:r w:rsidRPr="00076601">
              <w:rPr>
                <w:rFonts w:ascii="Arial" w:hAnsi="Arial" w:cs="Arial"/>
              </w:rPr>
              <w:t xml:space="preserve">HSE West and </w:t>
            </w:r>
          </w:p>
          <w:p w14:paraId="56F9FE7B" w14:textId="5611F9F9" w:rsidR="004018F0" w:rsidRDefault="004018F0" w:rsidP="004018F0">
            <w:pPr>
              <w:jc w:val="both"/>
              <w:rPr>
                <w:rFonts w:ascii="Arial" w:hAnsi="Arial" w:cs="Arial"/>
              </w:rPr>
            </w:pPr>
            <w:r w:rsidRPr="00076601">
              <w:rPr>
                <w:rFonts w:ascii="Arial" w:hAnsi="Arial" w:cs="Arial"/>
              </w:rPr>
              <w:t>North</w:t>
            </w:r>
            <w:r>
              <w:rPr>
                <w:rFonts w:ascii="Arial" w:hAnsi="Arial" w:cs="Arial"/>
              </w:rPr>
              <w:t xml:space="preserve"> and those working in the community, statutory and voluntary sector.</w:t>
            </w:r>
          </w:p>
          <w:p w14:paraId="4FA4A719" w14:textId="77777777" w:rsidR="004018F0" w:rsidRPr="00A32A89" w:rsidRDefault="004018F0" w:rsidP="004018F0">
            <w:pPr>
              <w:jc w:val="both"/>
              <w:rPr>
                <w:rFonts w:ascii="Arial" w:hAnsi="Arial" w:cs="Arial"/>
                <w:b/>
                <w:iCs/>
              </w:rPr>
            </w:pPr>
          </w:p>
          <w:p w14:paraId="7AAB51EE" w14:textId="77777777" w:rsidR="004018F0" w:rsidRDefault="004018F0" w:rsidP="004018F0">
            <w:pPr>
              <w:numPr>
                <w:ilvl w:val="0"/>
                <w:numId w:val="23"/>
              </w:numPr>
              <w:tabs>
                <w:tab w:val="clear" w:pos="720"/>
                <w:tab w:val="num" w:pos="283"/>
              </w:tabs>
              <w:spacing w:after="120"/>
              <w:ind w:left="283" w:hanging="283"/>
              <w:jc w:val="both"/>
              <w:rPr>
                <w:rFonts w:ascii="Arial" w:hAnsi="Arial" w:cs="Arial"/>
                <w:bCs/>
                <w:iCs/>
              </w:rPr>
            </w:pPr>
            <w:r>
              <w:rPr>
                <w:rFonts w:ascii="Arial" w:hAnsi="Arial" w:cs="Arial"/>
              </w:rPr>
              <w:lastRenderedPageBreak/>
              <w:t xml:space="preserve">Integrated Alcohol Service </w:t>
            </w:r>
            <w:r w:rsidRPr="00E85EDE">
              <w:rPr>
                <w:rFonts w:ascii="Arial" w:hAnsi="Arial" w:cs="Arial"/>
                <w:bCs/>
                <w:iCs/>
              </w:rPr>
              <w:t>delivers therapeutic interventions to individuals and families affected by substance misuse in multiple locations across the region</w:t>
            </w:r>
          </w:p>
          <w:p w14:paraId="19730E3A" w14:textId="77777777" w:rsidR="004018F0" w:rsidRPr="00A32A89" w:rsidRDefault="004018F0" w:rsidP="004018F0">
            <w:pPr>
              <w:numPr>
                <w:ilvl w:val="0"/>
                <w:numId w:val="23"/>
              </w:numPr>
              <w:tabs>
                <w:tab w:val="clear" w:pos="720"/>
                <w:tab w:val="num" w:pos="283"/>
              </w:tabs>
              <w:spacing w:after="120"/>
              <w:ind w:left="283" w:hanging="283"/>
              <w:jc w:val="both"/>
              <w:rPr>
                <w:rFonts w:ascii="Arial" w:hAnsi="Arial" w:cs="Arial"/>
                <w:bCs/>
                <w:iCs/>
              </w:rPr>
            </w:pPr>
            <w:r w:rsidRPr="00A32A89">
              <w:rPr>
                <w:rFonts w:ascii="Arial" w:hAnsi="Arial" w:cs="Arial"/>
                <w:bCs/>
                <w:iCs/>
              </w:rPr>
              <w:t>The Service supports the provision of an integrated range of preventative, therapeutic and rehabilitation services to meet the diverse health and social care needs of service</w:t>
            </w:r>
            <w:r>
              <w:rPr>
                <w:rFonts w:ascii="Arial" w:hAnsi="Arial" w:cs="Arial"/>
                <w:bCs/>
                <w:iCs/>
              </w:rPr>
              <w:t>-</w:t>
            </w:r>
            <w:r w:rsidRPr="00A32A89">
              <w:rPr>
                <w:rFonts w:ascii="Arial" w:hAnsi="Arial" w:cs="Arial"/>
                <w:bCs/>
                <w:iCs/>
              </w:rPr>
              <w:t>users in an accountable, accessible and equitable manner.</w:t>
            </w:r>
          </w:p>
          <w:p w14:paraId="6DF576CC" w14:textId="77777777" w:rsidR="004018F0" w:rsidRPr="00A32A89" w:rsidRDefault="004018F0" w:rsidP="004018F0">
            <w:pPr>
              <w:numPr>
                <w:ilvl w:val="0"/>
                <w:numId w:val="23"/>
              </w:numPr>
              <w:tabs>
                <w:tab w:val="clear" w:pos="720"/>
                <w:tab w:val="num" w:pos="283"/>
              </w:tabs>
              <w:spacing w:after="120"/>
              <w:ind w:left="283" w:hanging="283"/>
              <w:jc w:val="both"/>
              <w:rPr>
                <w:rFonts w:ascii="Arial" w:hAnsi="Arial" w:cs="Arial"/>
                <w:bCs/>
                <w:iCs/>
              </w:rPr>
            </w:pPr>
            <w:r w:rsidRPr="00A32A89">
              <w:rPr>
                <w:rFonts w:ascii="Arial" w:hAnsi="Arial" w:cs="Arial"/>
                <w:bCs/>
                <w:iCs/>
              </w:rPr>
              <w:t>The strategic objectives of the Service, in</w:t>
            </w:r>
            <w:r>
              <w:rPr>
                <w:rFonts w:ascii="Arial" w:hAnsi="Arial" w:cs="Arial"/>
                <w:bCs/>
                <w:iCs/>
              </w:rPr>
              <w:t>-</w:t>
            </w:r>
            <w:r w:rsidRPr="00A32A89">
              <w:rPr>
                <w:rFonts w:ascii="Arial" w:hAnsi="Arial" w:cs="Arial"/>
                <w:bCs/>
                <w:iCs/>
              </w:rPr>
              <w:t>line with the National Drug and Alcohol Strategy (Reducing Harm Supporting Recovery), are to provide</w:t>
            </w:r>
            <w:r>
              <w:rPr>
                <w:rFonts w:ascii="Arial" w:hAnsi="Arial" w:cs="Arial"/>
                <w:bCs/>
                <w:iCs/>
              </w:rPr>
              <w:t>,</w:t>
            </w:r>
            <w:r w:rsidRPr="00A32A89">
              <w:rPr>
                <w:rFonts w:ascii="Arial" w:hAnsi="Arial" w:cs="Arial"/>
                <w:bCs/>
                <w:iCs/>
              </w:rPr>
              <w:t xml:space="preserve"> where appropriate:</w:t>
            </w:r>
          </w:p>
          <w:p w14:paraId="7CDB64FE" w14:textId="77777777" w:rsidR="004018F0" w:rsidRPr="00A32A89" w:rsidRDefault="004018F0" w:rsidP="004018F0">
            <w:pPr>
              <w:numPr>
                <w:ilvl w:val="0"/>
                <w:numId w:val="24"/>
              </w:numPr>
              <w:tabs>
                <w:tab w:val="clear" w:pos="1080"/>
                <w:tab w:val="num" w:pos="643"/>
              </w:tabs>
              <w:spacing w:after="120"/>
              <w:ind w:left="643"/>
              <w:jc w:val="both"/>
              <w:rPr>
                <w:rFonts w:ascii="Arial" w:hAnsi="Arial" w:cs="Arial"/>
                <w:bCs/>
                <w:iCs/>
              </w:rPr>
            </w:pPr>
            <w:r w:rsidRPr="00A32A89">
              <w:rPr>
                <w:rFonts w:ascii="Arial" w:hAnsi="Arial" w:cs="Arial"/>
                <w:bCs/>
                <w:iCs/>
              </w:rPr>
              <w:t>Services aimed at delivering advice and harm</w:t>
            </w:r>
            <w:r>
              <w:rPr>
                <w:rFonts w:ascii="Arial" w:hAnsi="Arial" w:cs="Arial"/>
                <w:bCs/>
                <w:iCs/>
              </w:rPr>
              <w:t>-</w:t>
            </w:r>
            <w:r w:rsidRPr="00A32A89">
              <w:rPr>
                <w:rFonts w:ascii="Arial" w:hAnsi="Arial" w:cs="Arial"/>
                <w:bCs/>
                <w:iCs/>
              </w:rPr>
              <w:t>minimisation harm-reduction programmes to drug misusers not in contact with services, including advice on safer drug use, ways of reducing the risks of HIV and Hepatitis transmission, advice on safer sex practice and good health.</w:t>
            </w:r>
          </w:p>
          <w:p w14:paraId="07BE7244" w14:textId="77777777" w:rsidR="004018F0" w:rsidRPr="00A32A89" w:rsidRDefault="004018F0" w:rsidP="004018F0">
            <w:pPr>
              <w:numPr>
                <w:ilvl w:val="0"/>
                <w:numId w:val="24"/>
              </w:numPr>
              <w:tabs>
                <w:tab w:val="clear" w:pos="1080"/>
                <w:tab w:val="num" w:pos="643"/>
              </w:tabs>
              <w:spacing w:after="120"/>
              <w:ind w:left="643"/>
              <w:jc w:val="both"/>
              <w:rPr>
                <w:rFonts w:ascii="Arial" w:hAnsi="Arial" w:cs="Arial"/>
                <w:bCs/>
                <w:iCs/>
              </w:rPr>
            </w:pPr>
            <w:r w:rsidRPr="00A32A89">
              <w:rPr>
                <w:rFonts w:ascii="Arial" w:hAnsi="Arial" w:cs="Arial"/>
                <w:bCs/>
                <w:iCs/>
              </w:rPr>
              <w:t>Treatment programmes that are service</w:t>
            </w:r>
            <w:r>
              <w:rPr>
                <w:rFonts w:ascii="Arial" w:hAnsi="Arial" w:cs="Arial"/>
                <w:bCs/>
                <w:iCs/>
              </w:rPr>
              <w:t>-</w:t>
            </w:r>
            <w:r w:rsidRPr="00A32A89">
              <w:rPr>
                <w:rFonts w:ascii="Arial" w:hAnsi="Arial" w:cs="Arial"/>
                <w:bCs/>
                <w:iCs/>
              </w:rPr>
              <w:t>user</w:t>
            </w:r>
            <w:r>
              <w:rPr>
                <w:rFonts w:ascii="Arial" w:hAnsi="Arial" w:cs="Arial"/>
                <w:bCs/>
                <w:iCs/>
              </w:rPr>
              <w:t xml:space="preserve"> </w:t>
            </w:r>
            <w:r w:rsidRPr="00A32A89">
              <w:rPr>
                <w:rFonts w:ascii="Arial" w:hAnsi="Arial" w:cs="Arial"/>
                <w:bCs/>
                <w:iCs/>
              </w:rPr>
              <w:t>focused and have as their objective</w:t>
            </w:r>
            <w:r>
              <w:rPr>
                <w:rFonts w:ascii="Arial" w:hAnsi="Arial" w:cs="Arial"/>
                <w:bCs/>
                <w:iCs/>
              </w:rPr>
              <w:t>,</w:t>
            </w:r>
            <w:r w:rsidRPr="00A32A89">
              <w:rPr>
                <w:rFonts w:ascii="Arial" w:hAnsi="Arial" w:cs="Arial"/>
                <w:bCs/>
                <w:iCs/>
              </w:rPr>
              <w:t xml:space="preserve"> in the short-term</w:t>
            </w:r>
            <w:r>
              <w:rPr>
                <w:rFonts w:ascii="Arial" w:hAnsi="Arial" w:cs="Arial"/>
                <w:bCs/>
                <w:iCs/>
              </w:rPr>
              <w:t>,</w:t>
            </w:r>
            <w:r w:rsidRPr="00A32A89">
              <w:rPr>
                <w:rFonts w:ascii="Arial" w:hAnsi="Arial" w:cs="Arial"/>
                <w:bCs/>
                <w:iCs/>
              </w:rPr>
              <w:t xml:space="preserve"> the control of the </w:t>
            </w:r>
            <w:r>
              <w:rPr>
                <w:rFonts w:ascii="Arial" w:hAnsi="Arial" w:cs="Arial"/>
                <w:bCs/>
                <w:iCs/>
              </w:rPr>
              <w:t>service-user’s</w:t>
            </w:r>
            <w:r w:rsidRPr="00A32A89">
              <w:rPr>
                <w:rFonts w:ascii="Arial" w:hAnsi="Arial" w:cs="Arial"/>
                <w:bCs/>
                <w:iCs/>
              </w:rPr>
              <w:t xml:space="preserve"> addiction within the context of the long-term aim of returning the </w:t>
            </w:r>
            <w:r w:rsidRPr="00050383">
              <w:rPr>
                <w:rFonts w:ascii="Arial" w:hAnsi="Arial" w:cs="Arial"/>
                <w:bCs/>
                <w:iCs/>
              </w:rPr>
              <w:t xml:space="preserve">service-user </w:t>
            </w:r>
            <w:r w:rsidRPr="00A32A89">
              <w:rPr>
                <w:rFonts w:ascii="Arial" w:hAnsi="Arial" w:cs="Arial"/>
                <w:bCs/>
                <w:iCs/>
              </w:rPr>
              <w:t>to a drug-free life.</w:t>
            </w:r>
          </w:p>
          <w:p w14:paraId="30325646" w14:textId="77777777" w:rsidR="004018F0" w:rsidRPr="00A32A89" w:rsidRDefault="004018F0" w:rsidP="004018F0">
            <w:pPr>
              <w:numPr>
                <w:ilvl w:val="0"/>
                <w:numId w:val="24"/>
              </w:numPr>
              <w:tabs>
                <w:tab w:val="clear" w:pos="1080"/>
                <w:tab w:val="num" w:pos="643"/>
              </w:tabs>
              <w:spacing w:after="120"/>
              <w:ind w:left="643"/>
              <w:jc w:val="both"/>
              <w:rPr>
                <w:rFonts w:ascii="Arial" w:hAnsi="Arial" w:cs="Arial"/>
                <w:bCs/>
                <w:iCs/>
              </w:rPr>
            </w:pPr>
            <w:r w:rsidRPr="00A32A89">
              <w:rPr>
                <w:rFonts w:ascii="Arial" w:hAnsi="Arial" w:cs="Arial"/>
                <w:bCs/>
                <w:iCs/>
              </w:rPr>
              <w:t>Aftercare and rehabilitation programmes that assist service</w:t>
            </w:r>
            <w:r>
              <w:rPr>
                <w:rFonts w:ascii="Arial" w:hAnsi="Arial" w:cs="Arial"/>
                <w:bCs/>
                <w:iCs/>
              </w:rPr>
              <w:t>-</w:t>
            </w:r>
            <w:r w:rsidRPr="00A32A89">
              <w:rPr>
                <w:rFonts w:ascii="Arial" w:hAnsi="Arial" w:cs="Arial"/>
                <w:bCs/>
                <w:iCs/>
              </w:rPr>
              <w:t>user</w:t>
            </w:r>
            <w:r>
              <w:rPr>
                <w:rFonts w:ascii="Arial" w:hAnsi="Arial" w:cs="Arial"/>
                <w:bCs/>
                <w:iCs/>
              </w:rPr>
              <w:t>s</w:t>
            </w:r>
            <w:r w:rsidRPr="00A32A89">
              <w:rPr>
                <w:rFonts w:ascii="Arial" w:hAnsi="Arial" w:cs="Arial"/>
                <w:bCs/>
                <w:iCs/>
              </w:rPr>
              <w:t xml:space="preserve"> in accessing education, training or employment opportunities.</w:t>
            </w:r>
          </w:p>
          <w:p w14:paraId="16247E6B" w14:textId="77777777" w:rsidR="004018F0" w:rsidRPr="00A32A89" w:rsidRDefault="004018F0" w:rsidP="004018F0">
            <w:pPr>
              <w:numPr>
                <w:ilvl w:val="0"/>
                <w:numId w:val="24"/>
              </w:numPr>
              <w:tabs>
                <w:tab w:val="clear" w:pos="1080"/>
                <w:tab w:val="num" w:pos="643"/>
              </w:tabs>
              <w:spacing w:after="120"/>
              <w:ind w:left="643"/>
              <w:jc w:val="both"/>
              <w:rPr>
                <w:rFonts w:ascii="Arial" w:hAnsi="Arial" w:cs="Arial"/>
                <w:bCs/>
                <w:iCs/>
              </w:rPr>
            </w:pPr>
            <w:r w:rsidRPr="00A32A89">
              <w:rPr>
                <w:rFonts w:ascii="Arial" w:hAnsi="Arial" w:cs="Arial"/>
                <w:bCs/>
                <w:iCs/>
              </w:rPr>
              <w:t>Evaluation of the various service responses to ensure maximum effectiveness</w:t>
            </w:r>
          </w:p>
          <w:p w14:paraId="11129130" w14:textId="77777777" w:rsidR="004018F0" w:rsidRPr="00A32A89" w:rsidRDefault="004018F0" w:rsidP="004018F0">
            <w:pPr>
              <w:numPr>
                <w:ilvl w:val="0"/>
                <w:numId w:val="25"/>
              </w:numPr>
              <w:spacing w:after="120"/>
              <w:jc w:val="both"/>
              <w:rPr>
                <w:rFonts w:ascii="Arial" w:hAnsi="Arial" w:cs="Arial"/>
                <w:bCs/>
                <w:iCs/>
              </w:rPr>
            </w:pPr>
            <w:r w:rsidRPr="00A32A89">
              <w:rPr>
                <w:rFonts w:ascii="Arial" w:hAnsi="Arial" w:cs="Arial"/>
                <w:bCs/>
                <w:iCs/>
              </w:rPr>
              <w:t xml:space="preserve">The Service works in partnership with </w:t>
            </w:r>
            <w:r>
              <w:rPr>
                <w:rFonts w:ascii="Arial" w:hAnsi="Arial" w:cs="Arial"/>
                <w:bCs/>
                <w:iCs/>
              </w:rPr>
              <w:t>P</w:t>
            </w:r>
            <w:r w:rsidRPr="00A32A89">
              <w:rPr>
                <w:rFonts w:ascii="Arial" w:hAnsi="Arial" w:cs="Arial"/>
                <w:bCs/>
                <w:iCs/>
              </w:rPr>
              <w:t xml:space="preserve">rimary </w:t>
            </w:r>
            <w:r>
              <w:rPr>
                <w:rFonts w:ascii="Arial" w:hAnsi="Arial" w:cs="Arial"/>
                <w:bCs/>
                <w:iCs/>
              </w:rPr>
              <w:t>C</w:t>
            </w:r>
            <w:r w:rsidRPr="00A32A89">
              <w:rPr>
                <w:rFonts w:ascii="Arial" w:hAnsi="Arial" w:cs="Arial"/>
                <w:bCs/>
                <w:iCs/>
              </w:rPr>
              <w:t>are networks and teams</w:t>
            </w:r>
            <w:r>
              <w:rPr>
                <w:rFonts w:ascii="Arial" w:hAnsi="Arial" w:cs="Arial"/>
                <w:bCs/>
                <w:iCs/>
              </w:rPr>
              <w:t>, Mental Health Addiction Teams</w:t>
            </w:r>
            <w:r w:rsidRPr="00A32A89">
              <w:rPr>
                <w:rFonts w:ascii="Arial" w:hAnsi="Arial" w:cs="Arial"/>
                <w:bCs/>
                <w:iCs/>
              </w:rPr>
              <w:t xml:space="preserve"> and other statutory and voluntary agencies.</w:t>
            </w:r>
          </w:p>
          <w:p w14:paraId="10588867" w14:textId="77777777" w:rsidR="004018F0" w:rsidRPr="00A32A89" w:rsidRDefault="004018F0" w:rsidP="004018F0">
            <w:pPr>
              <w:numPr>
                <w:ilvl w:val="0"/>
                <w:numId w:val="25"/>
              </w:numPr>
              <w:spacing w:after="120"/>
              <w:jc w:val="both"/>
              <w:rPr>
                <w:rFonts w:ascii="Arial" w:hAnsi="Arial" w:cs="Arial"/>
                <w:bCs/>
                <w:iCs/>
              </w:rPr>
            </w:pPr>
            <w:r w:rsidRPr="00A32A89">
              <w:rPr>
                <w:rFonts w:ascii="Arial" w:hAnsi="Arial" w:cs="Arial"/>
                <w:bCs/>
                <w:iCs/>
              </w:rPr>
              <w:t xml:space="preserve">Services </w:t>
            </w:r>
            <w:proofErr w:type="gramStart"/>
            <w:r w:rsidRPr="00A32A89">
              <w:rPr>
                <w:rFonts w:ascii="Arial" w:hAnsi="Arial" w:cs="Arial"/>
                <w:bCs/>
                <w:iCs/>
              </w:rPr>
              <w:t>are delivered</w:t>
            </w:r>
            <w:proofErr w:type="gramEnd"/>
            <w:r w:rsidRPr="00A32A89">
              <w:rPr>
                <w:rFonts w:ascii="Arial" w:hAnsi="Arial" w:cs="Arial"/>
                <w:bCs/>
                <w:iCs/>
              </w:rPr>
              <w:t xml:space="preserve"> in the context of multidisciplinary teams in both community and residential settings. Teams are responsible for case management, assessing service</w:t>
            </w:r>
            <w:r>
              <w:rPr>
                <w:rFonts w:ascii="Arial" w:hAnsi="Arial" w:cs="Arial"/>
                <w:bCs/>
                <w:iCs/>
              </w:rPr>
              <w:t>-</w:t>
            </w:r>
            <w:r w:rsidRPr="00A32A89">
              <w:rPr>
                <w:rFonts w:ascii="Arial" w:hAnsi="Arial" w:cs="Arial"/>
                <w:bCs/>
                <w:iCs/>
              </w:rPr>
              <w:t xml:space="preserve">user needs, negotiating and delivering care plans and facilitating access for </w:t>
            </w:r>
            <w:r>
              <w:rPr>
                <w:rFonts w:ascii="Arial" w:hAnsi="Arial" w:cs="Arial"/>
                <w:bCs/>
                <w:iCs/>
              </w:rPr>
              <w:t xml:space="preserve">the </w:t>
            </w:r>
            <w:r w:rsidRPr="00A32A89">
              <w:rPr>
                <w:rFonts w:ascii="Arial" w:hAnsi="Arial" w:cs="Arial"/>
                <w:bCs/>
                <w:iCs/>
              </w:rPr>
              <w:t xml:space="preserve">target population within catchment areas. </w:t>
            </w:r>
          </w:p>
          <w:p w14:paraId="2F75801B" w14:textId="77777777" w:rsidR="004018F0" w:rsidRPr="00A32A89" w:rsidRDefault="004018F0" w:rsidP="004018F0">
            <w:pPr>
              <w:numPr>
                <w:ilvl w:val="0"/>
                <w:numId w:val="25"/>
              </w:numPr>
              <w:spacing w:after="120"/>
              <w:jc w:val="both"/>
              <w:rPr>
                <w:rFonts w:ascii="Arial" w:hAnsi="Arial" w:cs="Arial"/>
                <w:bCs/>
                <w:iCs/>
              </w:rPr>
            </w:pPr>
            <w:r w:rsidRPr="00A32A89">
              <w:rPr>
                <w:rFonts w:ascii="Arial" w:hAnsi="Arial" w:cs="Arial"/>
                <w:bCs/>
                <w:iCs/>
              </w:rPr>
              <w:t xml:space="preserve">Counselling therapy </w:t>
            </w:r>
            <w:proofErr w:type="gramStart"/>
            <w:r w:rsidRPr="00A32A89">
              <w:rPr>
                <w:rFonts w:ascii="Arial" w:hAnsi="Arial" w:cs="Arial"/>
                <w:bCs/>
                <w:iCs/>
              </w:rPr>
              <w:t>is prioritised</w:t>
            </w:r>
            <w:proofErr w:type="gramEnd"/>
            <w:r w:rsidRPr="00A32A89">
              <w:rPr>
                <w:rFonts w:ascii="Arial" w:hAnsi="Arial" w:cs="Arial"/>
                <w:bCs/>
                <w:iCs/>
              </w:rPr>
              <w:t xml:space="preserve"> in service</w:t>
            </w:r>
            <w:r>
              <w:rPr>
                <w:rFonts w:ascii="Arial" w:hAnsi="Arial" w:cs="Arial"/>
                <w:bCs/>
                <w:iCs/>
              </w:rPr>
              <w:t>-</w:t>
            </w:r>
            <w:r w:rsidRPr="00A32A89">
              <w:rPr>
                <w:rFonts w:ascii="Arial" w:hAnsi="Arial" w:cs="Arial"/>
                <w:bCs/>
                <w:iCs/>
              </w:rPr>
              <w:t>user</w:t>
            </w:r>
            <w:r>
              <w:rPr>
                <w:rFonts w:ascii="Arial" w:hAnsi="Arial" w:cs="Arial"/>
                <w:bCs/>
                <w:iCs/>
              </w:rPr>
              <w:t xml:space="preserve"> </w:t>
            </w:r>
            <w:r w:rsidRPr="00A32A89">
              <w:rPr>
                <w:rFonts w:ascii="Arial" w:hAnsi="Arial" w:cs="Arial"/>
                <w:bCs/>
                <w:iCs/>
              </w:rPr>
              <w:t>care plans as resources allow, by self</w:t>
            </w:r>
            <w:r>
              <w:rPr>
                <w:rFonts w:ascii="Arial" w:hAnsi="Arial" w:cs="Arial"/>
                <w:bCs/>
                <w:iCs/>
              </w:rPr>
              <w:t>-</w:t>
            </w:r>
            <w:r w:rsidRPr="00A32A89">
              <w:rPr>
                <w:rFonts w:ascii="Arial" w:hAnsi="Arial" w:cs="Arial"/>
                <w:bCs/>
                <w:iCs/>
              </w:rPr>
              <w:t>referral and professional referral within Clinical Teams and Community Networks.</w:t>
            </w:r>
          </w:p>
          <w:p w14:paraId="49C0577C" w14:textId="77777777" w:rsidR="004018F0" w:rsidRPr="00A32A89" w:rsidRDefault="004018F0" w:rsidP="004018F0">
            <w:pPr>
              <w:numPr>
                <w:ilvl w:val="0"/>
                <w:numId w:val="25"/>
              </w:numPr>
              <w:spacing w:after="120"/>
              <w:jc w:val="both"/>
              <w:rPr>
                <w:rFonts w:ascii="Arial" w:hAnsi="Arial" w:cs="Arial"/>
                <w:bCs/>
                <w:iCs/>
              </w:rPr>
            </w:pPr>
            <w:proofErr w:type="gramStart"/>
            <w:r w:rsidRPr="00A32A89">
              <w:rPr>
                <w:rFonts w:ascii="Arial" w:hAnsi="Arial" w:cs="Arial"/>
                <w:bCs/>
                <w:iCs/>
              </w:rPr>
              <w:t>The post</w:t>
            </w:r>
            <w:r>
              <w:rPr>
                <w:rFonts w:ascii="Arial" w:hAnsi="Arial" w:cs="Arial"/>
                <w:bCs/>
                <w:iCs/>
              </w:rPr>
              <w:t>-</w:t>
            </w:r>
            <w:r w:rsidRPr="00A32A89">
              <w:rPr>
                <w:rFonts w:ascii="Arial" w:hAnsi="Arial" w:cs="Arial"/>
                <w:bCs/>
                <w:iCs/>
              </w:rPr>
              <w:t>holder will possess the skill</w:t>
            </w:r>
            <w:r>
              <w:rPr>
                <w:rFonts w:ascii="Arial" w:hAnsi="Arial" w:cs="Arial"/>
                <w:bCs/>
                <w:iCs/>
              </w:rPr>
              <w:t>-</w:t>
            </w:r>
            <w:r w:rsidRPr="00A32A89">
              <w:rPr>
                <w:rFonts w:ascii="Arial" w:hAnsi="Arial" w:cs="Arial"/>
                <w:bCs/>
                <w:iCs/>
              </w:rPr>
              <w:t>set necessary to respond to a broad  range of service</w:t>
            </w:r>
            <w:r>
              <w:rPr>
                <w:rFonts w:ascii="Arial" w:hAnsi="Arial" w:cs="Arial"/>
                <w:bCs/>
                <w:iCs/>
              </w:rPr>
              <w:t>-</w:t>
            </w:r>
            <w:r w:rsidRPr="00A32A89">
              <w:rPr>
                <w:rFonts w:ascii="Arial" w:hAnsi="Arial" w:cs="Arial"/>
                <w:bCs/>
                <w:iCs/>
              </w:rPr>
              <w:t>user</w:t>
            </w:r>
            <w:r>
              <w:rPr>
                <w:rFonts w:ascii="Arial" w:hAnsi="Arial" w:cs="Arial"/>
                <w:bCs/>
                <w:iCs/>
              </w:rPr>
              <w:t xml:space="preserve"> </w:t>
            </w:r>
            <w:r w:rsidRPr="00A32A89">
              <w:rPr>
                <w:rFonts w:ascii="Arial" w:hAnsi="Arial" w:cs="Arial"/>
                <w:bCs/>
                <w:iCs/>
              </w:rPr>
              <w:t>issues related to substance use including: motivation, harm</w:t>
            </w:r>
            <w:r>
              <w:rPr>
                <w:rFonts w:ascii="Arial" w:hAnsi="Arial" w:cs="Arial"/>
                <w:bCs/>
                <w:iCs/>
              </w:rPr>
              <w:t>-</w:t>
            </w:r>
            <w:r w:rsidRPr="00A32A89">
              <w:rPr>
                <w:rFonts w:ascii="Arial" w:hAnsi="Arial" w:cs="Arial"/>
                <w:bCs/>
                <w:iCs/>
              </w:rPr>
              <w:t>reduction, stabilisation, detoxification, relapse prevention, relationship difficulties, depression, anxiety, phobias, loss, coping with illness, abuse, developmental issues, adjustment problems, stress, trauma, violence, anger, and psychosexual difficulties, drawing on therapeutic orientations such as person-centred and cognitive-behavioural therapies with a particular emphasis on short-term intervention.</w:t>
            </w:r>
            <w:proofErr w:type="gramEnd"/>
          </w:p>
          <w:p w14:paraId="72E91B6B" w14:textId="77777777" w:rsidR="004018F0" w:rsidRPr="00A32A89" w:rsidRDefault="004018F0" w:rsidP="004018F0">
            <w:pPr>
              <w:numPr>
                <w:ilvl w:val="0"/>
                <w:numId w:val="25"/>
              </w:numPr>
              <w:jc w:val="both"/>
              <w:rPr>
                <w:rFonts w:ascii="Arial" w:hAnsi="Arial" w:cs="Arial"/>
                <w:bCs/>
                <w:iCs/>
              </w:rPr>
            </w:pPr>
            <w:r w:rsidRPr="00A32A89">
              <w:rPr>
                <w:rFonts w:ascii="Arial" w:hAnsi="Arial" w:cs="Arial"/>
                <w:bCs/>
                <w:iCs/>
              </w:rPr>
              <w:t xml:space="preserve">The </w:t>
            </w:r>
            <w:proofErr w:type="gramStart"/>
            <w:r w:rsidRPr="00A32A89">
              <w:rPr>
                <w:rFonts w:ascii="Arial" w:hAnsi="Arial" w:cs="Arial"/>
                <w:bCs/>
                <w:iCs/>
              </w:rPr>
              <w:t xml:space="preserve">overall </w:t>
            </w:r>
            <w:r>
              <w:rPr>
                <w:rFonts w:ascii="Arial" w:hAnsi="Arial" w:cs="Arial"/>
                <w:bCs/>
                <w:iCs/>
              </w:rPr>
              <w:t>S</w:t>
            </w:r>
            <w:r w:rsidRPr="00A32A89">
              <w:rPr>
                <w:rFonts w:ascii="Arial" w:hAnsi="Arial" w:cs="Arial"/>
                <w:bCs/>
                <w:iCs/>
              </w:rPr>
              <w:t>ervice is managed by</w:t>
            </w:r>
            <w:r>
              <w:rPr>
                <w:rFonts w:ascii="Arial" w:hAnsi="Arial" w:cs="Arial"/>
                <w:bCs/>
                <w:iCs/>
              </w:rPr>
              <w:t xml:space="preserve"> the</w:t>
            </w:r>
            <w:r w:rsidRPr="00A32A89">
              <w:rPr>
                <w:rFonts w:ascii="Arial" w:hAnsi="Arial" w:cs="Arial"/>
                <w:bCs/>
                <w:iCs/>
              </w:rPr>
              <w:t xml:space="preserve"> </w:t>
            </w:r>
            <w:r>
              <w:rPr>
                <w:rFonts w:ascii="Arial" w:hAnsi="Arial" w:cs="Arial"/>
                <w:bCs/>
                <w:iCs/>
              </w:rPr>
              <w:t xml:space="preserve">Addiction Lead, North West </w:t>
            </w:r>
            <w:r w:rsidRPr="00A32A89">
              <w:rPr>
                <w:rFonts w:ascii="Arial" w:hAnsi="Arial" w:cs="Arial"/>
                <w:bCs/>
                <w:iCs/>
              </w:rPr>
              <w:t xml:space="preserve">s and </w:t>
            </w:r>
            <w:r>
              <w:rPr>
                <w:rFonts w:ascii="Arial" w:hAnsi="Arial" w:cs="Arial"/>
                <w:bCs/>
                <w:iCs/>
              </w:rPr>
              <w:t>GP Clinical Lead</w:t>
            </w:r>
            <w:proofErr w:type="gramEnd"/>
            <w:r w:rsidRPr="00A32A89">
              <w:rPr>
                <w:rFonts w:ascii="Arial" w:hAnsi="Arial" w:cs="Arial"/>
                <w:bCs/>
                <w:iCs/>
              </w:rPr>
              <w:t xml:space="preserve">. </w:t>
            </w:r>
            <w:proofErr w:type="gramStart"/>
            <w:r w:rsidRPr="00A32A89">
              <w:rPr>
                <w:rFonts w:ascii="Arial" w:hAnsi="Arial" w:cs="Arial"/>
                <w:bCs/>
                <w:iCs/>
              </w:rPr>
              <w:t>Counselling is managed by Senior Counsellors</w:t>
            </w:r>
            <w:proofErr w:type="gramEnd"/>
            <w:r w:rsidRPr="00A32A89">
              <w:rPr>
                <w:rFonts w:ascii="Arial" w:hAnsi="Arial" w:cs="Arial"/>
                <w:bCs/>
                <w:iCs/>
              </w:rPr>
              <w:t>.</w:t>
            </w:r>
          </w:p>
          <w:p w14:paraId="0AE4B5A1" w14:textId="6A23A4F4" w:rsidR="004018F0" w:rsidRPr="004E371B" w:rsidRDefault="004018F0" w:rsidP="004018F0">
            <w:pPr>
              <w:rPr>
                <w:rFonts w:ascii="Arial" w:hAnsi="Arial" w:cs="Arial"/>
                <w:iCs/>
              </w:rPr>
            </w:pPr>
          </w:p>
        </w:tc>
      </w:tr>
      <w:tr w:rsidR="00483500" w:rsidRPr="00E766A5" w14:paraId="2344165A" w14:textId="77777777" w:rsidTr="0021232B">
        <w:tc>
          <w:tcPr>
            <w:tcW w:w="2314" w:type="dxa"/>
          </w:tcPr>
          <w:p w14:paraId="5F099111" w14:textId="77777777" w:rsidR="00483500" w:rsidRPr="00F6254C" w:rsidRDefault="00483500" w:rsidP="00483500">
            <w:pPr>
              <w:rPr>
                <w:rFonts w:ascii="Arial" w:hAnsi="Arial" w:cs="Arial"/>
                <w:b/>
                <w:bCs/>
              </w:rPr>
            </w:pPr>
            <w:r w:rsidRPr="00F6254C">
              <w:rPr>
                <w:rFonts w:ascii="Arial" w:hAnsi="Arial" w:cs="Arial"/>
                <w:b/>
                <w:bCs/>
              </w:rPr>
              <w:lastRenderedPageBreak/>
              <w:t>Reporting Relationship</w:t>
            </w:r>
          </w:p>
        </w:tc>
        <w:tc>
          <w:tcPr>
            <w:tcW w:w="8010" w:type="dxa"/>
          </w:tcPr>
          <w:p w14:paraId="29CCA2D3" w14:textId="42D4D16A" w:rsidR="00483500" w:rsidRPr="00E92B8C" w:rsidRDefault="00483500" w:rsidP="00E17527">
            <w:pPr>
              <w:rPr>
                <w:rFonts w:ascii="Arial" w:hAnsi="Arial" w:cs="Arial"/>
              </w:rPr>
            </w:pPr>
            <w:r w:rsidRPr="00E92B8C">
              <w:rPr>
                <w:rFonts w:ascii="Arial" w:hAnsi="Arial" w:cs="Arial"/>
              </w:rPr>
              <w:t>The post</w:t>
            </w:r>
            <w:r>
              <w:rPr>
                <w:rFonts w:ascii="Arial" w:hAnsi="Arial" w:cs="Arial"/>
              </w:rPr>
              <w:t>-</w:t>
            </w:r>
            <w:r w:rsidRPr="00E92B8C">
              <w:rPr>
                <w:rFonts w:ascii="Arial" w:hAnsi="Arial" w:cs="Arial"/>
              </w:rPr>
              <w:t xml:space="preserve">holder will report to the </w:t>
            </w:r>
            <w:r w:rsidR="004018F0">
              <w:rPr>
                <w:rFonts w:ascii="Arial" w:hAnsi="Arial" w:cs="Arial"/>
              </w:rPr>
              <w:t xml:space="preserve">GP Clinical Lead </w:t>
            </w:r>
            <w:r w:rsidRPr="00E92B8C">
              <w:rPr>
                <w:rFonts w:ascii="Arial" w:hAnsi="Arial" w:cs="Arial"/>
              </w:rPr>
              <w:t xml:space="preserve">on clinical matters and to the </w:t>
            </w:r>
            <w:proofErr w:type="spellStart"/>
            <w:r w:rsidR="004018F0">
              <w:rPr>
                <w:rFonts w:ascii="Arial" w:hAnsi="Arial" w:cs="Arial"/>
              </w:rPr>
              <w:t>Addction</w:t>
            </w:r>
            <w:proofErr w:type="spellEnd"/>
            <w:r w:rsidR="004018F0">
              <w:rPr>
                <w:rFonts w:ascii="Arial" w:hAnsi="Arial" w:cs="Arial"/>
              </w:rPr>
              <w:t xml:space="preserve"> Lead North West </w:t>
            </w:r>
            <w:r w:rsidRPr="00E92B8C">
              <w:rPr>
                <w:rFonts w:ascii="Arial" w:hAnsi="Arial" w:cs="Arial"/>
              </w:rPr>
              <w:t>on operational matters</w:t>
            </w:r>
          </w:p>
          <w:p w14:paraId="3CBC6A3A" w14:textId="3BF842A5" w:rsidR="00483500" w:rsidRPr="00D87A0A" w:rsidRDefault="00483500" w:rsidP="00E17527">
            <w:pPr>
              <w:rPr>
                <w:rFonts w:ascii="Arial" w:hAnsi="Arial" w:cs="Arial"/>
                <w:iCs/>
                <w:color w:val="000099"/>
              </w:rPr>
            </w:pPr>
          </w:p>
        </w:tc>
      </w:tr>
      <w:tr w:rsidR="00483500" w:rsidRPr="00E766A5" w14:paraId="0E89F2ED" w14:textId="77777777" w:rsidTr="0021232B">
        <w:tc>
          <w:tcPr>
            <w:tcW w:w="2314" w:type="dxa"/>
          </w:tcPr>
          <w:p w14:paraId="061A4806" w14:textId="77777777" w:rsidR="00483500" w:rsidRDefault="00483500" w:rsidP="00483500">
            <w:pPr>
              <w:rPr>
                <w:rFonts w:ascii="Arial" w:hAnsi="Arial" w:cs="Arial"/>
                <w:b/>
                <w:bCs/>
              </w:rPr>
            </w:pPr>
            <w:r>
              <w:rPr>
                <w:rFonts w:ascii="Arial" w:hAnsi="Arial" w:cs="Arial"/>
                <w:b/>
                <w:bCs/>
              </w:rPr>
              <w:t>Key Working Relationships</w:t>
            </w:r>
          </w:p>
          <w:p w14:paraId="3949D30A" w14:textId="77777777" w:rsidR="00483500" w:rsidRPr="00F6254C" w:rsidRDefault="00483500" w:rsidP="00483500">
            <w:pPr>
              <w:rPr>
                <w:rFonts w:ascii="Arial" w:hAnsi="Arial" w:cs="Arial"/>
                <w:b/>
                <w:bCs/>
              </w:rPr>
            </w:pPr>
          </w:p>
        </w:tc>
        <w:tc>
          <w:tcPr>
            <w:tcW w:w="8010" w:type="dxa"/>
          </w:tcPr>
          <w:p w14:paraId="0D297EFA" w14:textId="7972951D" w:rsidR="00984578" w:rsidRPr="00570B09" w:rsidRDefault="0080494C" w:rsidP="00E17527">
            <w:pPr>
              <w:rPr>
                <w:rFonts w:ascii="Arial" w:hAnsi="Arial" w:cs="Arial"/>
                <w:iCs/>
              </w:rPr>
            </w:pPr>
            <w:r w:rsidRPr="00570B09">
              <w:rPr>
                <w:rFonts w:ascii="Arial" w:hAnsi="Arial" w:cs="Arial"/>
                <w:bCs/>
                <w:iCs/>
              </w:rPr>
              <w:t xml:space="preserve">Participation in clinical multidisciplinary team liaison with </w:t>
            </w:r>
            <w:r w:rsidR="009A58FB" w:rsidRPr="00570B09">
              <w:rPr>
                <w:rFonts w:ascii="Arial" w:hAnsi="Arial" w:cs="Arial"/>
                <w:bCs/>
                <w:iCs/>
              </w:rPr>
              <w:t xml:space="preserve">Mental Health Services, Addiction Service, </w:t>
            </w:r>
            <w:r w:rsidR="00570B09" w:rsidRPr="00570B09">
              <w:rPr>
                <w:rFonts w:ascii="Arial" w:hAnsi="Arial" w:cs="Arial"/>
                <w:bCs/>
                <w:iCs/>
              </w:rPr>
              <w:t>G</w:t>
            </w:r>
            <w:r w:rsidRPr="00570B09">
              <w:rPr>
                <w:rFonts w:ascii="Arial" w:hAnsi="Arial" w:cs="Arial"/>
                <w:bCs/>
                <w:iCs/>
              </w:rPr>
              <w:t xml:space="preserve">eneral </w:t>
            </w:r>
            <w:r w:rsidR="00570B09" w:rsidRPr="00570B09">
              <w:rPr>
                <w:rFonts w:ascii="Arial" w:hAnsi="Arial" w:cs="Arial"/>
                <w:bCs/>
                <w:iCs/>
              </w:rPr>
              <w:t>P</w:t>
            </w:r>
            <w:r w:rsidRPr="00570B09">
              <w:rPr>
                <w:rFonts w:ascii="Arial" w:hAnsi="Arial" w:cs="Arial"/>
                <w:bCs/>
                <w:iCs/>
              </w:rPr>
              <w:t>ractitioners, primary health care staff, statutory/voluntary and other agencies as appropriate.</w:t>
            </w:r>
          </w:p>
          <w:p w14:paraId="78DE9869" w14:textId="756A6173" w:rsidR="00984578" w:rsidRPr="0033762B" w:rsidRDefault="00984578" w:rsidP="00E17527">
            <w:pPr>
              <w:rPr>
                <w:rFonts w:ascii="Arial" w:hAnsi="Arial" w:cs="Arial"/>
                <w:iCs/>
                <w:color w:val="000099"/>
              </w:rPr>
            </w:pPr>
          </w:p>
        </w:tc>
      </w:tr>
      <w:tr w:rsidR="00483500" w:rsidRPr="00E766A5" w14:paraId="11F49E6D" w14:textId="77777777" w:rsidTr="0021232B">
        <w:tc>
          <w:tcPr>
            <w:tcW w:w="2314" w:type="dxa"/>
          </w:tcPr>
          <w:p w14:paraId="5D392E76" w14:textId="77777777" w:rsidR="00483500" w:rsidRPr="00F6254C" w:rsidRDefault="00483500" w:rsidP="00483500">
            <w:pPr>
              <w:rPr>
                <w:rFonts w:ascii="Arial" w:hAnsi="Arial" w:cs="Arial"/>
                <w:b/>
                <w:bCs/>
              </w:rPr>
            </w:pPr>
            <w:r w:rsidRPr="00F6254C">
              <w:rPr>
                <w:rFonts w:ascii="Arial" w:hAnsi="Arial" w:cs="Arial"/>
                <w:b/>
                <w:bCs/>
              </w:rPr>
              <w:t xml:space="preserve">Purpose of the Post </w:t>
            </w:r>
          </w:p>
        </w:tc>
        <w:tc>
          <w:tcPr>
            <w:tcW w:w="8010" w:type="dxa"/>
          </w:tcPr>
          <w:p w14:paraId="3B72786A" w14:textId="28675D39" w:rsidR="00226DE8" w:rsidRDefault="00226DE8" w:rsidP="005273B8">
            <w:pPr>
              <w:pStyle w:val="ListParagraph"/>
              <w:numPr>
                <w:ilvl w:val="0"/>
                <w:numId w:val="11"/>
              </w:numPr>
              <w:rPr>
                <w:rFonts w:ascii="Arial" w:hAnsi="Arial" w:cs="Arial"/>
              </w:rPr>
            </w:pPr>
            <w:r w:rsidRPr="00E92B8C">
              <w:rPr>
                <w:rFonts w:ascii="Arial" w:hAnsi="Arial" w:cs="Arial"/>
              </w:rPr>
              <w:t xml:space="preserve">To provide counselling </w:t>
            </w:r>
            <w:r w:rsidR="00F20E65">
              <w:rPr>
                <w:rFonts w:ascii="Arial" w:hAnsi="Arial" w:cs="Arial"/>
              </w:rPr>
              <w:t>and addiction psychotherapy to s</w:t>
            </w:r>
            <w:r w:rsidRPr="00E92B8C">
              <w:rPr>
                <w:rFonts w:ascii="Arial" w:hAnsi="Arial" w:cs="Arial"/>
              </w:rPr>
              <w:t>ervice</w:t>
            </w:r>
            <w:r w:rsidR="00570B09">
              <w:rPr>
                <w:rFonts w:ascii="Arial" w:hAnsi="Arial" w:cs="Arial"/>
              </w:rPr>
              <w:t>-</w:t>
            </w:r>
            <w:r w:rsidR="00F20E65">
              <w:rPr>
                <w:rFonts w:ascii="Arial" w:hAnsi="Arial" w:cs="Arial"/>
              </w:rPr>
              <w:t>u</w:t>
            </w:r>
            <w:r w:rsidRPr="00E92B8C">
              <w:rPr>
                <w:rFonts w:ascii="Arial" w:hAnsi="Arial" w:cs="Arial"/>
              </w:rPr>
              <w:t>sers</w:t>
            </w:r>
          </w:p>
          <w:p w14:paraId="0301A038" w14:textId="60E62DA8" w:rsidR="00226DE8" w:rsidRPr="002148DC" w:rsidRDefault="00226DE8" w:rsidP="005273B8">
            <w:pPr>
              <w:pStyle w:val="ListParagraph"/>
              <w:numPr>
                <w:ilvl w:val="0"/>
                <w:numId w:val="11"/>
              </w:numPr>
              <w:rPr>
                <w:rFonts w:ascii="Arial" w:hAnsi="Arial" w:cs="Arial"/>
                <w:iCs/>
                <w:color w:val="000099"/>
              </w:rPr>
            </w:pPr>
            <w:r w:rsidRPr="00226DE8">
              <w:rPr>
                <w:rFonts w:ascii="Arial" w:hAnsi="Arial" w:cs="Arial"/>
              </w:rPr>
              <w:t>To provide line management supervision to counselling staff</w:t>
            </w:r>
            <w:r w:rsidR="00EE5B83">
              <w:rPr>
                <w:rFonts w:ascii="Arial" w:hAnsi="Arial" w:cs="Arial"/>
              </w:rPr>
              <w:t>, support staff</w:t>
            </w:r>
            <w:r w:rsidRPr="00226DE8">
              <w:rPr>
                <w:rFonts w:ascii="Arial" w:hAnsi="Arial" w:cs="Arial"/>
              </w:rPr>
              <w:t xml:space="preserve"> and clinical co-</w:t>
            </w:r>
            <w:r w:rsidRPr="00570B09">
              <w:rPr>
                <w:rFonts w:ascii="Arial" w:hAnsi="Arial" w:cs="Arial"/>
              </w:rPr>
              <w:t>ordination of Service User case management and treatment programmes</w:t>
            </w:r>
            <w:r w:rsidR="002148DC" w:rsidRPr="00570B09">
              <w:rPr>
                <w:rFonts w:ascii="Arial" w:hAnsi="Arial" w:cs="Arial"/>
              </w:rPr>
              <w:t xml:space="preserve"> delivery</w:t>
            </w:r>
            <w:r w:rsidRPr="00570B09">
              <w:rPr>
                <w:rFonts w:ascii="Arial" w:hAnsi="Arial" w:cs="Arial"/>
              </w:rPr>
              <w:t>.</w:t>
            </w:r>
          </w:p>
          <w:p w14:paraId="3875957D" w14:textId="5507A51B" w:rsidR="00226DE8" w:rsidRPr="00F6254C" w:rsidRDefault="00226DE8" w:rsidP="00E17527">
            <w:pPr>
              <w:rPr>
                <w:rFonts w:ascii="Arial" w:hAnsi="Arial" w:cs="Arial"/>
                <w:iCs/>
                <w:color w:val="000099"/>
              </w:rPr>
            </w:pPr>
          </w:p>
        </w:tc>
      </w:tr>
      <w:tr w:rsidR="000D5DE0" w:rsidRPr="00E766A5" w14:paraId="6FC4F317" w14:textId="77777777" w:rsidTr="0021232B">
        <w:tc>
          <w:tcPr>
            <w:tcW w:w="2314" w:type="dxa"/>
          </w:tcPr>
          <w:p w14:paraId="706E700B" w14:textId="77777777" w:rsidR="000D5DE0" w:rsidRPr="00F6254C" w:rsidRDefault="000D5DE0" w:rsidP="000D5DE0">
            <w:pPr>
              <w:rPr>
                <w:rFonts w:ascii="Arial" w:hAnsi="Arial" w:cs="Arial"/>
                <w:b/>
                <w:bCs/>
              </w:rPr>
            </w:pPr>
            <w:r w:rsidRPr="00F6254C">
              <w:rPr>
                <w:rFonts w:ascii="Arial" w:hAnsi="Arial" w:cs="Arial"/>
                <w:b/>
                <w:bCs/>
              </w:rPr>
              <w:t>Principal Duties and Responsibilities</w:t>
            </w:r>
          </w:p>
          <w:p w14:paraId="57CD5BE4" w14:textId="77777777" w:rsidR="000D5DE0" w:rsidRPr="00F6254C" w:rsidRDefault="000D5DE0" w:rsidP="000D5DE0">
            <w:pPr>
              <w:rPr>
                <w:rFonts w:ascii="Arial" w:hAnsi="Arial" w:cs="Arial"/>
                <w:b/>
                <w:bCs/>
              </w:rPr>
            </w:pPr>
          </w:p>
        </w:tc>
        <w:tc>
          <w:tcPr>
            <w:tcW w:w="8010" w:type="dxa"/>
          </w:tcPr>
          <w:p w14:paraId="10301280" w14:textId="77777777" w:rsidR="000D5DE0" w:rsidRPr="00592FBD" w:rsidRDefault="000D5DE0" w:rsidP="00E17527">
            <w:pPr>
              <w:spacing w:after="120"/>
              <w:rPr>
                <w:rFonts w:ascii="Arial" w:hAnsi="Arial" w:cs="Arial"/>
                <w:b/>
                <w:bCs/>
                <w:iCs/>
                <w:u w:val="single"/>
              </w:rPr>
            </w:pPr>
            <w:r w:rsidRPr="00592FBD">
              <w:rPr>
                <w:rFonts w:ascii="Arial" w:hAnsi="Arial" w:cs="Arial"/>
                <w:b/>
                <w:bCs/>
                <w:iCs/>
                <w:u w:val="single"/>
              </w:rPr>
              <w:t>Clinical Practice</w:t>
            </w:r>
          </w:p>
          <w:p w14:paraId="1F4276B1" w14:textId="77777777" w:rsidR="000D5DE0" w:rsidRPr="00592FBD" w:rsidRDefault="000D5DE0" w:rsidP="00E17527">
            <w:pPr>
              <w:spacing w:after="120"/>
              <w:rPr>
                <w:rFonts w:ascii="Arial" w:hAnsi="Arial" w:cs="Arial"/>
                <w:bCs/>
                <w:i/>
                <w:iCs/>
              </w:rPr>
            </w:pPr>
            <w:r w:rsidRPr="00592FBD">
              <w:rPr>
                <w:rFonts w:ascii="Arial" w:hAnsi="Arial" w:cs="Arial"/>
                <w:bCs/>
                <w:i/>
                <w:iCs/>
              </w:rPr>
              <w:t>The Counsellor, Senior (Addiction) will:</w:t>
            </w:r>
          </w:p>
          <w:p w14:paraId="53D034FF" w14:textId="77777777" w:rsidR="000D5DE0" w:rsidRPr="00592FBD" w:rsidRDefault="000D5DE0" w:rsidP="005273B8">
            <w:pPr>
              <w:numPr>
                <w:ilvl w:val="0"/>
                <w:numId w:val="12"/>
              </w:numPr>
              <w:rPr>
                <w:rFonts w:ascii="Arial" w:hAnsi="Arial" w:cs="Arial"/>
              </w:rPr>
            </w:pPr>
            <w:r w:rsidRPr="00592FBD">
              <w:rPr>
                <w:rFonts w:ascii="Arial" w:hAnsi="Arial" w:cs="Arial"/>
              </w:rPr>
              <w:t>Address operational and clinical issues related to counsellors and counselling therapy provision.</w:t>
            </w:r>
          </w:p>
          <w:p w14:paraId="758E0C86" w14:textId="77777777" w:rsidR="000D5DE0" w:rsidRPr="00592FBD" w:rsidRDefault="000D5DE0" w:rsidP="00E17527">
            <w:pPr>
              <w:ind w:left="720"/>
              <w:rPr>
                <w:rFonts w:ascii="Arial" w:hAnsi="Arial" w:cs="Arial"/>
                <w:sz w:val="10"/>
                <w:szCs w:val="10"/>
              </w:rPr>
            </w:pPr>
          </w:p>
          <w:p w14:paraId="6583747A" w14:textId="77777777" w:rsidR="000D5DE0" w:rsidRPr="00592FBD" w:rsidRDefault="000D5DE0" w:rsidP="005273B8">
            <w:pPr>
              <w:numPr>
                <w:ilvl w:val="0"/>
                <w:numId w:val="12"/>
              </w:numPr>
              <w:rPr>
                <w:rFonts w:ascii="Arial" w:hAnsi="Arial" w:cs="Arial"/>
              </w:rPr>
            </w:pPr>
            <w:r w:rsidRPr="00592FBD">
              <w:rPr>
                <w:rFonts w:ascii="Arial" w:hAnsi="Arial" w:cs="Arial"/>
              </w:rPr>
              <w:t>Identify areas of improvement in clinical practice and Service delivery, implementing and managing change.</w:t>
            </w:r>
          </w:p>
          <w:p w14:paraId="7F1859A3" w14:textId="77777777" w:rsidR="000D5DE0" w:rsidRPr="00592FBD" w:rsidRDefault="000D5DE0" w:rsidP="00E17527">
            <w:pPr>
              <w:pStyle w:val="ListParagraph"/>
              <w:rPr>
                <w:rFonts w:ascii="Arial" w:hAnsi="Arial" w:cs="Arial"/>
                <w:sz w:val="10"/>
                <w:szCs w:val="10"/>
              </w:rPr>
            </w:pPr>
          </w:p>
          <w:p w14:paraId="6433C2F1" w14:textId="51F1849A" w:rsidR="000D5DE0" w:rsidRPr="00592FBD" w:rsidRDefault="000D5DE0" w:rsidP="005273B8">
            <w:pPr>
              <w:numPr>
                <w:ilvl w:val="0"/>
                <w:numId w:val="12"/>
              </w:numPr>
              <w:rPr>
                <w:rFonts w:ascii="Arial" w:hAnsi="Arial" w:cs="Arial"/>
              </w:rPr>
            </w:pPr>
            <w:r w:rsidRPr="00592FBD">
              <w:rPr>
                <w:rFonts w:ascii="Arial" w:hAnsi="Arial" w:cs="Arial"/>
              </w:rPr>
              <w:t>Promote and oversee evidence</w:t>
            </w:r>
            <w:r w:rsidR="004B7068" w:rsidRPr="00592FBD">
              <w:rPr>
                <w:rFonts w:ascii="Arial" w:hAnsi="Arial" w:cs="Arial"/>
              </w:rPr>
              <w:t>-</w:t>
            </w:r>
            <w:r w:rsidRPr="00592FBD">
              <w:rPr>
                <w:rFonts w:ascii="Arial" w:hAnsi="Arial" w:cs="Arial"/>
              </w:rPr>
              <w:t>based psycho-educational and psychotherapeutic treatment program</w:t>
            </w:r>
            <w:r w:rsidR="004B7068" w:rsidRPr="00592FBD">
              <w:rPr>
                <w:rFonts w:ascii="Arial" w:hAnsi="Arial" w:cs="Arial"/>
              </w:rPr>
              <w:t>me</w:t>
            </w:r>
            <w:r w:rsidRPr="00592FBD">
              <w:rPr>
                <w:rFonts w:ascii="Arial" w:hAnsi="Arial" w:cs="Arial"/>
              </w:rPr>
              <w:t>s</w:t>
            </w:r>
            <w:r w:rsidR="00F20E65">
              <w:rPr>
                <w:rFonts w:ascii="Arial" w:hAnsi="Arial" w:cs="Arial"/>
              </w:rPr>
              <w:t xml:space="preserve"> appropriate to s</w:t>
            </w:r>
            <w:r w:rsidRPr="00592FBD">
              <w:rPr>
                <w:rFonts w:ascii="Arial" w:hAnsi="Arial" w:cs="Arial"/>
              </w:rPr>
              <w:t>ervice</w:t>
            </w:r>
            <w:r w:rsidR="003453E0" w:rsidRPr="00592FBD">
              <w:rPr>
                <w:rFonts w:ascii="Arial" w:hAnsi="Arial" w:cs="Arial"/>
              </w:rPr>
              <w:t>-</w:t>
            </w:r>
            <w:r w:rsidR="00F20E65">
              <w:rPr>
                <w:rFonts w:ascii="Arial" w:hAnsi="Arial" w:cs="Arial"/>
              </w:rPr>
              <w:t>u</w:t>
            </w:r>
            <w:r w:rsidRPr="00592FBD">
              <w:rPr>
                <w:rFonts w:ascii="Arial" w:hAnsi="Arial" w:cs="Arial"/>
              </w:rPr>
              <w:t xml:space="preserve">ser needs that advance individual recovery pathways and quality outcomes. </w:t>
            </w:r>
          </w:p>
          <w:p w14:paraId="30CA73CA" w14:textId="77777777" w:rsidR="000D5DE0" w:rsidRPr="00592FBD" w:rsidRDefault="000D5DE0" w:rsidP="00E17527">
            <w:pPr>
              <w:pStyle w:val="ListParagraph"/>
              <w:rPr>
                <w:rFonts w:ascii="Arial" w:hAnsi="Arial" w:cs="Arial"/>
                <w:sz w:val="10"/>
                <w:szCs w:val="10"/>
              </w:rPr>
            </w:pPr>
          </w:p>
          <w:p w14:paraId="61C8D6DC" w14:textId="77777777" w:rsidR="000D5DE0" w:rsidRPr="00592FBD" w:rsidRDefault="000D5DE0" w:rsidP="005273B8">
            <w:pPr>
              <w:numPr>
                <w:ilvl w:val="0"/>
                <w:numId w:val="12"/>
              </w:numPr>
              <w:rPr>
                <w:rFonts w:ascii="Arial" w:hAnsi="Arial" w:cs="Arial"/>
              </w:rPr>
            </w:pPr>
            <w:r w:rsidRPr="00592FBD">
              <w:rPr>
                <w:rFonts w:ascii="Arial" w:hAnsi="Arial" w:cs="Arial"/>
              </w:rPr>
              <w:t>Develop and oversee implementation of clinical policies that support competent and ethical counselling practices with multidisciplinary and interagency collaboration.</w:t>
            </w:r>
          </w:p>
          <w:p w14:paraId="70E7A4E3" w14:textId="77777777" w:rsidR="000D5DE0" w:rsidRPr="00592FBD" w:rsidRDefault="000D5DE0" w:rsidP="00E17527">
            <w:pPr>
              <w:pStyle w:val="ListParagraph"/>
              <w:rPr>
                <w:rFonts w:ascii="Arial" w:hAnsi="Arial" w:cs="Arial"/>
                <w:sz w:val="10"/>
                <w:szCs w:val="10"/>
              </w:rPr>
            </w:pPr>
          </w:p>
          <w:p w14:paraId="01AD990C" w14:textId="3454ECD6" w:rsidR="000D5DE0" w:rsidRPr="00592FBD" w:rsidRDefault="000D5DE0" w:rsidP="005273B8">
            <w:pPr>
              <w:numPr>
                <w:ilvl w:val="0"/>
                <w:numId w:val="12"/>
              </w:numPr>
              <w:rPr>
                <w:rFonts w:ascii="Arial" w:hAnsi="Arial" w:cs="Arial"/>
              </w:rPr>
            </w:pPr>
            <w:r w:rsidRPr="00592FBD">
              <w:rPr>
                <w:rFonts w:ascii="Arial" w:hAnsi="Arial" w:cs="Arial"/>
              </w:rPr>
              <w:t>Collaborate with other Clinical Coordinators to ensure that the presenting needs of Service</w:t>
            </w:r>
            <w:r w:rsidR="003453E0" w:rsidRPr="00592FBD">
              <w:rPr>
                <w:rFonts w:ascii="Arial" w:hAnsi="Arial" w:cs="Arial"/>
              </w:rPr>
              <w:t>-</w:t>
            </w:r>
            <w:r w:rsidRPr="00592FBD">
              <w:rPr>
                <w:rFonts w:ascii="Arial" w:hAnsi="Arial" w:cs="Arial"/>
              </w:rPr>
              <w:t xml:space="preserve">Users </w:t>
            </w:r>
            <w:proofErr w:type="gramStart"/>
            <w:r w:rsidRPr="00592FBD">
              <w:rPr>
                <w:rFonts w:ascii="Arial" w:hAnsi="Arial" w:cs="Arial"/>
              </w:rPr>
              <w:t>are consistently and appropriately met</w:t>
            </w:r>
            <w:proofErr w:type="gramEnd"/>
            <w:r w:rsidRPr="00592FBD">
              <w:rPr>
                <w:rFonts w:ascii="Arial" w:hAnsi="Arial" w:cs="Arial"/>
              </w:rPr>
              <w:t xml:space="preserve">. </w:t>
            </w:r>
          </w:p>
          <w:p w14:paraId="7BD50925" w14:textId="77777777" w:rsidR="000D5DE0" w:rsidRPr="00592FBD" w:rsidRDefault="000D5DE0" w:rsidP="00E17527">
            <w:pPr>
              <w:pStyle w:val="ListParagraph"/>
              <w:rPr>
                <w:rFonts w:ascii="Arial" w:hAnsi="Arial" w:cs="Arial"/>
                <w:sz w:val="10"/>
                <w:szCs w:val="10"/>
              </w:rPr>
            </w:pPr>
          </w:p>
          <w:p w14:paraId="36CCBB98" w14:textId="77777777" w:rsidR="000D5DE0" w:rsidRPr="00592FBD" w:rsidRDefault="000D5DE0" w:rsidP="005273B8">
            <w:pPr>
              <w:numPr>
                <w:ilvl w:val="0"/>
                <w:numId w:val="12"/>
              </w:numPr>
              <w:rPr>
                <w:rFonts w:ascii="Arial" w:hAnsi="Arial" w:cs="Arial"/>
              </w:rPr>
            </w:pPr>
            <w:r w:rsidRPr="00592FBD">
              <w:rPr>
                <w:rFonts w:ascii="Arial" w:hAnsi="Arial" w:cs="Arial"/>
              </w:rPr>
              <w:t xml:space="preserve">Avail </w:t>
            </w:r>
            <w:proofErr w:type="gramStart"/>
            <w:r w:rsidRPr="00592FBD">
              <w:rPr>
                <w:rFonts w:ascii="Arial" w:hAnsi="Arial" w:cs="Arial"/>
              </w:rPr>
              <w:t>of regular and structured line management supervision and to participate in peer and external supervision</w:t>
            </w:r>
            <w:proofErr w:type="gramEnd"/>
            <w:r w:rsidRPr="00592FBD">
              <w:rPr>
                <w:rFonts w:ascii="Arial" w:hAnsi="Arial" w:cs="Arial"/>
              </w:rPr>
              <w:t xml:space="preserve">. </w:t>
            </w:r>
          </w:p>
          <w:p w14:paraId="67457708" w14:textId="77777777" w:rsidR="000D5DE0" w:rsidRPr="00592FBD" w:rsidRDefault="000D5DE0" w:rsidP="00E17527">
            <w:pPr>
              <w:pStyle w:val="ListParagraph"/>
              <w:rPr>
                <w:rFonts w:ascii="Arial" w:hAnsi="Arial" w:cs="Arial"/>
                <w:sz w:val="10"/>
                <w:szCs w:val="10"/>
              </w:rPr>
            </w:pPr>
          </w:p>
          <w:p w14:paraId="7908C8FD" w14:textId="49FEA741" w:rsidR="00170BED" w:rsidRPr="00592FBD" w:rsidRDefault="000D5DE0" w:rsidP="009B0F98">
            <w:pPr>
              <w:numPr>
                <w:ilvl w:val="0"/>
                <w:numId w:val="12"/>
              </w:numPr>
              <w:rPr>
                <w:rFonts w:ascii="Arial" w:hAnsi="Arial" w:cs="Arial"/>
              </w:rPr>
            </w:pPr>
            <w:r w:rsidRPr="00592FBD">
              <w:rPr>
                <w:rFonts w:ascii="Arial" w:hAnsi="Arial" w:cs="Arial"/>
              </w:rPr>
              <w:t>Oversee appropriate implementation of HSE’s Children First protocols.</w:t>
            </w:r>
          </w:p>
          <w:p w14:paraId="091801C6" w14:textId="77777777" w:rsidR="00170BED" w:rsidRPr="00592FBD" w:rsidRDefault="00170BED" w:rsidP="00170BED">
            <w:pPr>
              <w:rPr>
                <w:rFonts w:ascii="Arial" w:hAnsi="Arial" w:cs="Arial"/>
              </w:rPr>
            </w:pPr>
          </w:p>
          <w:p w14:paraId="55E1203E" w14:textId="0D44B678" w:rsidR="000D5DE0" w:rsidRDefault="000D5DE0" w:rsidP="005273B8">
            <w:pPr>
              <w:numPr>
                <w:ilvl w:val="0"/>
                <w:numId w:val="12"/>
              </w:numPr>
              <w:rPr>
                <w:rFonts w:ascii="Arial" w:hAnsi="Arial" w:cs="Arial"/>
              </w:rPr>
            </w:pPr>
            <w:r w:rsidRPr="00680C44">
              <w:rPr>
                <w:rFonts w:ascii="Arial" w:hAnsi="Arial" w:cs="Arial"/>
              </w:rPr>
              <w:t xml:space="preserve">Manage clinical risks in accordance with HSE Corporate and local policies. </w:t>
            </w:r>
          </w:p>
          <w:p w14:paraId="4A349D61" w14:textId="77777777" w:rsidR="003D5556" w:rsidRDefault="003D5556" w:rsidP="003D5556">
            <w:pPr>
              <w:ind w:left="720"/>
              <w:rPr>
                <w:rFonts w:ascii="Arial" w:hAnsi="Arial" w:cs="Arial"/>
              </w:rPr>
            </w:pPr>
          </w:p>
          <w:p w14:paraId="389ED692" w14:textId="77777777" w:rsidR="000D5DE0" w:rsidRPr="00EF24A6" w:rsidRDefault="000D5DE0" w:rsidP="00E17527">
            <w:pPr>
              <w:pStyle w:val="ListParagraph"/>
              <w:rPr>
                <w:rFonts w:ascii="Arial" w:hAnsi="Arial" w:cs="Arial"/>
                <w:sz w:val="10"/>
                <w:szCs w:val="10"/>
              </w:rPr>
            </w:pPr>
          </w:p>
          <w:p w14:paraId="409A7608" w14:textId="56734D9A" w:rsidR="000D5DE0" w:rsidRPr="00F20E65" w:rsidRDefault="000D5DE0" w:rsidP="005273B8">
            <w:pPr>
              <w:pStyle w:val="Heading4"/>
              <w:numPr>
                <w:ilvl w:val="0"/>
                <w:numId w:val="12"/>
              </w:numPr>
              <w:spacing w:before="0" w:after="0"/>
              <w:rPr>
                <w:rFonts w:ascii="Arial" w:hAnsi="Arial" w:cs="Arial"/>
                <w:b w:val="0"/>
                <w:sz w:val="20"/>
                <w:szCs w:val="20"/>
              </w:rPr>
            </w:pPr>
            <w:r w:rsidRPr="00F20E65">
              <w:rPr>
                <w:rFonts w:ascii="Arial" w:hAnsi="Arial" w:cs="Arial"/>
                <w:b w:val="0"/>
                <w:sz w:val="20"/>
                <w:szCs w:val="20"/>
              </w:rPr>
              <w:t>Conduct screening interviews, initial and comprehensive</w:t>
            </w:r>
            <w:r w:rsidR="00F20E65" w:rsidRPr="00F20E65">
              <w:rPr>
                <w:rFonts w:ascii="Arial" w:hAnsi="Arial" w:cs="Arial"/>
                <w:b w:val="0"/>
                <w:sz w:val="20"/>
                <w:szCs w:val="20"/>
              </w:rPr>
              <w:t xml:space="preserve"> assessments with s</w:t>
            </w:r>
            <w:r w:rsidRPr="00F20E65">
              <w:rPr>
                <w:rFonts w:ascii="Arial" w:hAnsi="Arial" w:cs="Arial"/>
                <w:b w:val="0"/>
                <w:sz w:val="20"/>
                <w:szCs w:val="20"/>
              </w:rPr>
              <w:t>ervice</w:t>
            </w:r>
            <w:r w:rsidR="00F20E65" w:rsidRPr="00F20E65">
              <w:rPr>
                <w:rFonts w:ascii="Arial" w:hAnsi="Arial" w:cs="Arial"/>
                <w:b w:val="0"/>
                <w:sz w:val="20"/>
                <w:szCs w:val="20"/>
              </w:rPr>
              <w:t>-u</w:t>
            </w:r>
            <w:r w:rsidRPr="00F20E65">
              <w:rPr>
                <w:rFonts w:ascii="Arial" w:hAnsi="Arial" w:cs="Arial"/>
                <w:b w:val="0"/>
                <w:sz w:val="20"/>
                <w:szCs w:val="20"/>
              </w:rPr>
              <w:t>sers.</w:t>
            </w:r>
          </w:p>
          <w:p w14:paraId="00AEE654" w14:textId="77777777" w:rsidR="000D5DE0" w:rsidRPr="00F20E65" w:rsidRDefault="000D5DE0" w:rsidP="00E17527">
            <w:pPr>
              <w:rPr>
                <w:sz w:val="10"/>
                <w:szCs w:val="10"/>
              </w:rPr>
            </w:pPr>
          </w:p>
          <w:p w14:paraId="50C6DAB0" w14:textId="41FE4DC4" w:rsidR="000D5DE0" w:rsidRPr="00F20E65" w:rsidRDefault="000D5DE0" w:rsidP="005273B8">
            <w:pPr>
              <w:numPr>
                <w:ilvl w:val="0"/>
                <w:numId w:val="12"/>
              </w:numPr>
              <w:rPr>
                <w:rFonts w:ascii="Arial" w:hAnsi="Arial" w:cs="Arial"/>
              </w:rPr>
            </w:pPr>
            <w:r w:rsidRPr="00F20E65">
              <w:rPr>
                <w:rFonts w:ascii="Arial" w:hAnsi="Arial" w:cs="Arial"/>
              </w:rPr>
              <w:t>Contract and conduct one-to-one counselling and group therapy according to program</w:t>
            </w:r>
            <w:r w:rsidR="00FC08BC" w:rsidRPr="00F20E65">
              <w:rPr>
                <w:rFonts w:ascii="Arial" w:hAnsi="Arial" w:cs="Arial"/>
              </w:rPr>
              <w:t>me</w:t>
            </w:r>
            <w:r w:rsidRPr="00F20E65">
              <w:rPr>
                <w:rFonts w:ascii="Arial" w:hAnsi="Arial" w:cs="Arial"/>
              </w:rPr>
              <w:t xml:space="preserve"> requirements.</w:t>
            </w:r>
          </w:p>
          <w:p w14:paraId="77C0784A" w14:textId="77777777" w:rsidR="000D5DE0" w:rsidRPr="00F20E65" w:rsidRDefault="000D5DE0" w:rsidP="00E17527">
            <w:pPr>
              <w:pStyle w:val="ListParagraph"/>
              <w:rPr>
                <w:rFonts w:ascii="Arial" w:hAnsi="Arial" w:cs="Arial"/>
                <w:sz w:val="10"/>
                <w:szCs w:val="10"/>
              </w:rPr>
            </w:pPr>
          </w:p>
          <w:p w14:paraId="2DD398D5" w14:textId="18F448E7" w:rsidR="000D5DE0" w:rsidRPr="00F20E65" w:rsidRDefault="003D5556" w:rsidP="005273B8">
            <w:pPr>
              <w:numPr>
                <w:ilvl w:val="0"/>
                <w:numId w:val="12"/>
              </w:numPr>
              <w:rPr>
                <w:rFonts w:ascii="Arial" w:hAnsi="Arial" w:cs="Arial"/>
              </w:rPr>
            </w:pPr>
            <w:r w:rsidRPr="00F20E65">
              <w:rPr>
                <w:rFonts w:ascii="Arial" w:hAnsi="Arial" w:cs="Arial"/>
              </w:rPr>
              <w:t>Facilitate s</w:t>
            </w:r>
            <w:r w:rsidR="000D5DE0" w:rsidRPr="00F20E65">
              <w:rPr>
                <w:rFonts w:ascii="Arial" w:hAnsi="Arial" w:cs="Arial"/>
              </w:rPr>
              <w:t>ervice</w:t>
            </w:r>
            <w:r w:rsidRPr="00F20E65">
              <w:rPr>
                <w:rFonts w:ascii="Arial" w:hAnsi="Arial" w:cs="Arial"/>
              </w:rPr>
              <w:t>-u</w:t>
            </w:r>
            <w:r w:rsidR="000D5DE0" w:rsidRPr="00F20E65">
              <w:rPr>
                <w:rFonts w:ascii="Arial" w:hAnsi="Arial" w:cs="Arial"/>
              </w:rPr>
              <w:t>sers’ access to appropriate Health Care and support services.</w:t>
            </w:r>
          </w:p>
          <w:p w14:paraId="299AF73A" w14:textId="77777777" w:rsidR="000D5DE0" w:rsidRPr="00F20E65" w:rsidRDefault="000D5DE0" w:rsidP="00E17527">
            <w:pPr>
              <w:pStyle w:val="ListParagraph"/>
              <w:rPr>
                <w:rFonts w:ascii="Arial" w:hAnsi="Arial" w:cs="Arial"/>
                <w:sz w:val="10"/>
                <w:szCs w:val="10"/>
              </w:rPr>
            </w:pPr>
          </w:p>
          <w:p w14:paraId="390B295D" w14:textId="77777777" w:rsidR="000D5DE0" w:rsidRPr="00F20E65" w:rsidRDefault="000D5DE0" w:rsidP="005273B8">
            <w:pPr>
              <w:numPr>
                <w:ilvl w:val="0"/>
                <w:numId w:val="12"/>
              </w:numPr>
              <w:rPr>
                <w:rFonts w:ascii="Arial" w:hAnsi="Arial" w:cs="Arial"/>
              </w:rPr>
            </w:pPr>
            <w:r w:rsidRPr="00F20E65">
              <w:rPr>
                <w:rFonts w:ascii="Arial" w:hAnsi="Arial" w:cs="Arial"/>
              </w:rPr>
              <w:t>Attend and present case reviews at weekly case conferences, according to Service Policies.</w:t>
            </w:r>
          </w:p>
          <w:p w14:paraId="7C3E9E96" w14:textId="77777777" w:rsidR="000D5DE0" w:rsidRPr="00F20E65" w:rsidRDefault="000D5DE0" w:rsidP="00E17527">
            <w:pPr>
              <w:pStyle w:val="ListParagraph"/>
              <w:rPr>
                <w:rFonts w:ascii="Arial" w:hAnsi="Arial" w:cs="Arial"/>
                <w:sz w:val="10"/>
                <w:szCs w:val="10"/>
              </w:rPr>
            </w:pPr>
          </w:p>
          <w:p w14:paraId="0956DD7A" w14:textId="77777777" w:rsidR="000D5DE0" w:rsidRPr="00F20E65" w:rsidRDefault="000D5DE0" w:rsidP="005273B8">
            <w:pPr>
              <w:numPr>
                <w:ilvl w:val="0"/>
                <w:numId w:val="12"/>
              </w:numPr>
              <w:rPr>
                <w:rFonts w:ascii="Arial" w:hAnsi="Arial" w:cs="Arial"/>
              </w:rPr>
            </w:pPr>
            <w:r w:rsidRPr="00F20E65">
              <w:rPr>
                <w:rFonts w:ascii="Arial" w:hAnsi="Arial" w:cs="Arial"/>
              </w:rPr>
              <w:t>Facilitate multidisciplinary discussion and appropriate case management focused on clinical outcomes.</w:t>
            </w:r>
          </w:p>
          <w:p w14:paraId="647B43E5" w14:textId="77777777" w:rsidR="000D5DE0" w:rsidRPr="00F20E65" w:rsidRDefault="000D5DE0" w:rsidP="00E17527">
            <w:pPr>
              <w:pStyle w:val="ListParagraph"/>
              <w:rPr>
                <w:rFonts w:ascii="Arial" w:hAnsi="Arial" w:cs="Arial"/>
                <w:sz w:val="10"/>
                <w:szCs w:val="10"/>
              </w:rPr>
            </w:pPr>
          </w:p>
          <w:p w14:paraId="67E89955" w14:textId="5E47A53E" w:rsidR="000D5DE0" w:rsidRPr="00F20E65" w:rsidRDefault="003D5556" w:rsidP="005273B8">
            <w:pPr>
              <w:numPr>
                <w:ilvl w:val="0"/>
                <w:numId w:val="12"/>
              </w:numPr>
              <w:rPr>
                <w:rFonts w:ascii="Arial" w:hAnsi="Arial" w:cs="Arial"/>
              </w:rPr>
            </w:pPr>
            <w:r w:rsidRPr="00F20E65">
              <w:rPr>
                <w:rFonts w:ascii="Arial" w:hAnsi="Arial" w:cs="Arial"/>
              </w:rPr>
              <w:t>Maintain and oversee adequate s</w:t>
            </w:r>
            <w:r w:rsidR="000D5DE0" w:rsidRPr="00F20E65">
              <w:rPr>
                <w:rFonts w:ascii="Arial" w:hAnsi="Arial" w:cs="Arial"/>
              </w:rPr>
              <w:t>ervice</w:t>
            </w:r>
            <w:r w:rsidRPr="00F20E65">
              <w:rPr>
                <w:rFonts w:ascii="Arial" w:hAnsi="Arial" w:cs="Arial"/>
              </w:rPr>
              <w:t>-u</w:t>
            </w:r>
            <w:r w:rsidR="000D5DE0" w:rsidRPr="00F20E65">
              <w:rPr>
                <w:rFonts w:ascii="Arial" w:hAnsi="Arial" w:cs="Arial"/>
              </w:rPr>
              <w:t>ser records, i.e. progress notes, confidential releases, discharge summaries, etc</w:t>
            </w:r>
            <w:r w:rsidR="00FC08BC" w:rsidRPr="00F20E65">
              <w:rPr>
                <w:rFonts w:ascii="Arial" w:hAnsi="Arial" w:cs="Arial"/>
              </w:rPr>
              <w:t>.</w:t>
            </w:r>
            <w:r w:rsidR="000D5DE0" w:rsidRPr="00F20E65">
              <w:rPr>
                <w:rFonts w:ascii="Arial" w:hAnsi="Arial" w:cs="Arial"/>
              </w:rPr>
              <w:t xml:space="preserve"> under HSE policies.  </w:t>
            </w:r>
          </w:p>
          <w:p w14:paraId="614F365B" w14:textId="77777777" w:rsidR="000D5DE0" w:rsidRPr="00F20E65" w:rsidRDefault="000D5DE0" w:rsidP="00E17527">
            <w:pPr>
              <w:pStyle w:val="ListParagraph"/>
              <w:rPr>
                <w:rFonts w:ascii="Arial" w:hAnsi="Arial" w:cs="Arial"/>
                <w:sz w:val="10"/>
                <w:szCs w:val="10"/>
              </w:rPr>
            </w:pPr>
          </w:p>
          <w:p w14:paraId="36E53127" w14:textId="77777777" w:rsidR="000D5DE0" w:rsidRPr="00F20E65" w:rsidRDefault="000D5DE0" w:rsidP="005273B8">
            <w:pPr>
              <w:numPr>
                <w:ilvl w:val="0"/>
                <w:numId w:val="13"/>
              </w:numPr>
              <w:rPr>
                <w:rFonts w:ascii="Arial" w:hAnsi="Arial" w:cs="Arial"/>
                <w:lang w:val="en-US"/>
              </w:rPr>
            </w:pPr>
            <w:r w:rsidRPr="00F20E65">
              <w:rPr>
                <w:rFonts w:ascii="Arial" w:hAnsi="Arial" w:cs="Arial"/>
                <w:lang w:val="en-US"/>
              </w:rPr>
              <w:t>Promote the mission, aims &amp; objectives of the Service.</w:t>
            </w:r>
          </w:p>
          <w:p w14:paraId="119B74D2" w14:textId="77777777" w:rsidR="000D5DE0" w:rsidRPr="00F20E65" w:rsidRDefault="000D5DE0" w:rsidP="00E17527">
            <w:pPr>
              <w:ind w:left="720"/>
              <w:rPr>
                <w:rFonts w:ascii="Arial" w:hAnsi="Arial" w:cs="Arial"/>
                <w:sz w:val="10"/>
                <w:szCs w:val="10"/>
                <w:lang w:val="en-US"/>
              </w:rPr>
            </w:pPr>
          </w:p>
          <w:p w14:paraId="13DD52FD" w14:textId="3D587BCC" w:rsidR="000D5DE0" w:rsidRPr="00F20E65" w:rsidRDefault="000D5DE0" w:rsidP="005273B8">
            <w:pPr>
              <w:numPr>
                <w:ilvl w:val="0"/>
                <w:numId w:val="13"/>
              </w:numPr>
              <w:rPr>
                <w:rFonts w:ascii="Arial" w:hAnsi="Arial" w:cs="Arial"/>
                <w:lang w:val="en-US"/>
              </w:rPr>
            </w:pPr>
            <w:r w:rsidRPr="00F20E65">
              <w:rPr>
                <w:rFonts w:ascii="Arial" w:hAnsi="Arial" w:cs="Arial"/>
                <w:lang w:val="en-US"/>
              </w:rPr>
              <w:t xml:space="preserve">Participate in Service Management meetings and oversee Assessment Team </w:t>
            </w:r>
            <w:r w:rsidR="00FC08BC" w:rsidRPr="00F20E65">
              <w:rPr>
                <w:rFonts w:ascii="Arial" w:hAnsi="Arial" w:cs="Arial"/>
                <w:lang w:val="en-US"/>
              </w:rPr>
              <w:t>and</w:t>
            </w:r>
            <w:r w:rsidRPr="00F20E65">
              <w:rPr>
                <w:rFonts w:ascii="Arial" w:hAnsi="Arial" w:cs="Arial"/>
                <w:lang w:val="en-US"/>
              </w:rPr>
              <w:t xml:space="preserve"> Case Conference </w:t>
            </w:r>
            <w:r w:rsidR="00FC08BC" w:rsidRPr="00F20E65">
              <w:rPr>
                <w:rFonts w:ascii="Arial" w:hAnsi="Arial" w:cs="Arial"/>
                <w:lang w:val="en-US"/>
              </w:rPr>
              <w:t>m</w:t>
            </w:r>
            <w:r w:rsidRPr="00F20E65">
              <w:rPr>
                <w:rFonts w:ascii="Arial" w:hAnsi="Arial" w:cs="Arial"/>
                <w:lang w:val="en-US"/>
              </w:rPr>
              <w:t>eetings as required.</w:t>
            </w:r>
          </w:p>
          <w:p w14:paraId="2CC57E51" w14:textId="77777777" w:rsidR="000D5DE0" w:rsidRPr="00F20E65" w:rsidRDefault="000D5DE0" w:rsidP="00E17527">
            <w:pPr>
              <w:pStyle w:val="ListParagraph"/>
              <w:rPr>
                <w:rFonts w:ascii="Arial" w:hAnsi="Arial" w:cs="Arial"/>
                <w:sz w:val="10"/>
                <w:szCs w:val="10"/>
                <w:lang w:val="en-US"/>
              </w:rPr>
            </w:pPr>
          </w:p>
          <w:p w14:paraId="2F8BAB10" w14:textId="77777777" w:rsidR="000D5DE0" w:rsidRPr="00F20E65" w:rsidRDefault="000D5DE0" w:rsidP="005273B8">
            <w:pPr>
              <w:numPr>
                <w:ilvl w:val="0"/>
                <w:numId w:val="13"/>
              </w:numPr>
              <w:rPr>
                <w:rFonts w:ascii="Arial" w:hAnsi="Arial" w:cs="Arial"/>
                <w:lang w:val="en-US"/>
              </w:rPr>
            </w:pPr>
            <w:r w:rsidRPr="00F20E65">
              <w:rPr>
                <w:rFonts w:ascii="Arial" w:hAnsi="Arial" w:cs="Arial"/>
                <w:lang w:val="en-US"/>
              </w:rPr>
              <w:t xml:space="preserve">Liaise with relevant statutory and voluntary agencies. </w:t>
            </w:r>
          </w:p>
          <w:p w14:paraId="1C2E6326" w14:textId="77777777" w:rsidR="000D5DE0" w:rsidRPr="00F20E65" w:rsidRDefault="000D5DE0" w:rsidP="00E17527">
            <w:pPr>
              <w:ind w:left="720"/>
              <w:rPr>
                <w:rFonts w:ascii="Arial" w:hAnsi="Arial" w:cs="Arial"/>
                <w:sz w:val="10"/>
                <w:szCs w:val="10"/>
                <w:lang w:val="en-US"/>
              </w:rPr>
            </w:pPr>
          </w:p>
          <w:p w14:paraId="3A9E7695" w14:textId="77777777" w:rsidR="000D5DE0" w:rsidRPr="00F20E65" w:rsidRDefault="000D5DE0" w:rsidP="005273B8">
            <w:pPr>
              <w:numPr>
                <w:ilvl w:val="0"/>
                <w:numId w:val="13"/>
              </w:numPr>
              <w:rPr>
                <w:rFonts w:ascii="Arial" w:hAnsi="Arial" w:cs="Arial"/>
                <w:lang w:val="en-US"/>
              </w:rPr>
            </w:pPr>
            <w:r w:rsidRPr="00F20E65">
              <w:rPr>
                <w:rFonts w:ascii="Arial" w:hAnsi="Arial" w:cs="Arial"/>
                <w:lang w:val="en-US"/>
              </w:rPr>
              <w:t>Contribute to and safeguard the good reputation of the Service in dealings with external agencies</w:t>
            </w:r>
          </w:p>
          <w:p w14:paraId="6C37FA6F" w14:textId="77777777" w:rsidR="000D5DE0" w:rsidRPr="00EF24A6" w:rsidRDefault="000D5DE0" w:rsidP="00E17527">
            <w:pPr>
              <w:ind w:left="720"/>
              <w:rPr>
                <w:rFonts w:ascii="Arial" w:hAnsi="Arial" w:cs="Arial"/>
                <w:sz w:val="10"/>
                <w:szCs w:val="10"/>
                <w:lang w:val="en-US"/>
              </w:rPr>
            </w:pPr>
          </w:p>
          <w:p w14:paraId="3A8F5907" w14:textId="19D664CC" w:rsidR="000D5DE0" w:rsidRDefault="000D5DE0" w:rsidP="005273B8">
            <w:pPr>
              <w:numPr>
                <w:ilvl w:val="0"/>
                <w:numId w:val="15"/>
              </w:numPr>
              <w:rPr>
                <w:rFonts w:ascii="Arial" w:hAnsi="Arial" w:cs="Arial"/>
                <w:lang w:val="en-US"/>
              </w:rPr>
            </w:pPr>
            <w:r w:rsidRPr="00D15D8E">
              <w:rPr>
                <w:rFonts w:ascii="Arial" w:hAnsi="Arial" w:cs="Arial"/>
                <w:lang w:val="en-US"/>
              </w:rPr>
              <w:t xml:space="preserve">Collaborate with the Service Coordinator &amp; Clinical </w:t>
            </w:r>
            <w:r w:rsidR="00EE5B83">
              <w:rPr>
                <w:rFonts w:ascii="Arial" w:hAnsi="Arial" w:cs="Arial"/>
                <w:lang w:val="en-US"/>
              </w:rPr>
              <w:t xml:space="preserve">Lead </w:t>
            </w:r>
            <w:r w:rsidRPr="00D15D8E">
              <w:rPr>
                <w:rFonts w:ascii="Arial" w:hAnsi="Arial" w:cs="Arial"/>
                <w:lang w:val="en-US"/>
              </w:rPr>
              <w:t>in developing a model of governance that assures quality and</w:t>
            </w:r>
            <w:r w:rsidR="00FC08BC">
              <w:rPr>
                <w:rFonts w:ascii="Arial" w:hAnsi="Arial" w:cs="Arial"/>
                <w:lang w:val="en-US"/>
              </w:rPr>
              <w:t xml:space="preserve"> safety for service users and st</w:t>
            </w:r>
            <w:r w:rsidRPr="00D15D8E">
              <w:rPr>
                <w:rFonts w:ascii="Arial" w:hAnsi="Arial" w:cs="Arial"/>
                <w:lang w:val="en-US"/>
              </w:rPr>
              <w:t xml:space="preserve">aff. </w:t>
            </w:r>
          </w:p>
          <w:p w14:paraId="2857402E" w14:textId="77777777" w:rsidR="000D5DE0" w:rsidRPr="00EF24A6" w:rsidRDefault="000D5DE0" w:rsidP="00E17527">
            <w:pPr>
              <w:ind w:left="720"/>
              <w:rPr>
                <w:rFonts w:ascii="Arial" w:hAnsi="Arial" w:cs="Arial"/>
                <w:sz w:val="10"/>
                <w:szCs w:val="10"/>
                <w:lang w:val="en-US"/>
              </w:rPr>
            </w:pPr>
          </w:p>
          <w:p w14:paraId="3645E7FF" w14:textId="77777777" w:rsidR="000D5DE0" w:rsidRPr="00EF24A6" w:rsidRDefault="000D5DE0" w:rsidP="005273B8">
            <w:pPr>
              <w:pStyle w:val="ListParagraph"/>
              <w:numPr>
                <w:ilvl w:val="0"/>
                <w:numId w:val="14"/>
              </w:numPr>
              <w:contextualSpacing/>
              <w:rPr>
                <w:rFonts w:ascii="Arial" w:hAnsi="Arial" w:cs="Arial"/>
                <w:lang w:val="en-US"/>
              </w:rPr>
            </w:pPr>
            <w:r>
              <w:rPr>
                <w:rFonts w:ascii="Arial" w:hAnsi="Arial" w:cs="Arial"/>
                <w:bCs/>
                <w:iCs/>
              </w:rPr>
              <w:t>Incorporate relevant legislation, agreed policy directives and professional guidance into work practice and service delivery</w:t>
            </w:r>
          </w:p>
          <w:p w14:paraId="32E1FFD3" w14:textId="77777777" w:rsidR="000D5DE0" w:rsidRPr="00EF24A6" w:rsidRDefault="000D5DE0" w:rsidP="00E17527">
            <w:pPr>
              <w:pStyle w:val="ListParagraph"/>
              <w:rPr>
                <w:rFonts w:ascii="Arial" w:hAnsi="Arial" w:cs="Arial"/>
                <w:sz w:val="10"/>
                <w:szCs w:val="10"/>
                <w:lang w:val="en-US"/>
              </w:rPr>
            </w:pPr>
          </w:p>
          <w:p w14:paraId="2320017E" w14:textId="77777777" w:rsidR="000D5DE0" w:rsidRPr="00EF24A6" w:rsidRDefault="000D5DE0" w:rsidP="005273B8">
            <w:pPr>
              <w:pStyle w:val="ListParagraph"/>
              <w:numPr>
                <w:ilvl w:val="0"/>
                <w:numId w:val="14"/>
              </w:numPr>
              <w:contextualSpacing/>
              <w:rPr>
                <w:rFonts w:ascii="Arial" w:hAnsi="Arial" w:cs="Arial"/>
                <w:lang w:val="en-US"/>
              </w:rPr>
            </w:pPr>
            <w:r>
              <w:rPr>
                <w:rFonts w:ascii="Arial" w:hAnsi="Arial" w:cs="Arial"/>
                <w:bCs/>
                <w:iCs/>
              </w:rPr>
              <w:t>Operate professional and personal boundaries appropriate to the post</w:t>
            </w:r>
          </w:p>
          <w:p w14:paraId="1DE60F53" w14:textId="77777777" w:rsidR="000D5DE0" w:rsidRPr="00EF24A6" w:rsidRDefault="000D5DE0" w:rsidP="00E17527">
            <w:pPr>
              <w:pStyle w:val="ListParagraph"/>
              <w:rPr>
                <w:rFonts w:ascii="Arial" w:hAnsi="Arial" w:cs="Arial"/>
                <w:sz w:val="10"/>
                <w:szCs w:val="10"/>
                <w:lang w:val="en-US"/>
              </w:rPr>
            </w:pPr>
          </w:p>
          <w:p w14:paraId="1DE6A0BF" w14:textId="19500306" w:rsidR="000D5DE0" w:rsidRPr="00EF24A6" w:rsidRDefault="000D5DE0" w:rsidP="005273B8">
            <w:pPr>
              <w:pStyle w:val="ListParagraph"/>
              <w:numPr>
                <w:ilvl w:val="0"/>
                <w:numId w:val="14"/>
              </w:numPr>
              <w:contextualSpacing/>
              <w:rPr>
                <w:rFonts w:ascii="Arial" w:hAnsi="Arial" w:cs="Arial"/>
                <w:lang w:val="en-US"/>
              </w:rPr>
            </w:pPr>
            <w:r>
              <w:rPr>
                <w:rFonts w:ascii="Arial" w:hAnsi="Arial" w:cs="Arial"/>
                <w:bCs/>
                <w:iCs/>
              </w:rPr>
              <w:t>Operate notifica</w:t>
            </w:r>
            <w:r w:rsidR="00FC08BC">
              <w:rPr>
                <w:rFonts w:ascii="Arial" w:hAnsi="Arial" w:cs="Arial"/>
                <w:bCs/>
                <w:iCs/>
              </w:rPr>
              <w:t xml:space="preserve">tion procedures in relation to </w:t>
            </w:r>
            <w:r w:rsidR="00E17527">
              <w:rPr>
                <w:rFonts w:ascii="Arial" w:hAnsi="Arial" w:cs="Arial"/>
                <w:bCs/>
                <w:iCs/>
              </w:rPr>
              <w:t>C</w:t>
            </w:r>
            <w:r>
              <w:rPr>
                <w:rFonts w:ascii="Arial" w:hAnsi="Arial" w:cs="Arial"/>
                <w:bCs/>
                <w:iCs/>
              </w:rPr>
              <w:t xml:space="preserve">hild </w:t>
            </w:r>
            <w:r w:rsidR="00E17527">
              <w:rPr>
                <w:rFonts w:ascii="Arial" w:hAnsi="Arial" w:cs="Arial"/>
                <w:bCs/>
                <w:iCs/>
              </w:rPr>
              <w:t>P</w:t>
            </w:r>
            <w:r>
              <w:rPr>
                <w:rFonts w:ascii="Arial" w:hAnsi="Arial" w:cs="Arial"/>
                <w:bCs/>
                <w:iCs/>
              </w:rPr>
              <w:t xml:space="preserve">rotection and </w:t>
            </w:r>
            <w:r w:rsidR="00E17527">
              <w:rPr>
                <w:rFonts w:ascii="Arial" w:hAnsi="Arial" w:cs="Arial"/>
                <w:bCs/>
                <w:iCs/>
              </w:rPr>
              <w:t>W</w:t>
            </w:r>
            <w:r>
              <w:rPr>
                <w:rFonts w:ascii="Arial" w:hAnsi="Arial" w:cs="Arial"/>
                <w:bCs/>
                <w:iCs/>
              </w:rPr>
              <w:t>elfare concerns</w:t>
            </w:r>
          </w:p>
          <w:p w14:paraId="33B17EB4" w14:textId="77777777" w:rsidR="000D5DE0" w:rsidRPr="00EF24A6" w:rsidRDefault="000D5DE0" w:rsidP="00E17527">
            <w:pPr>
              <w:pStyle w:val="ListParagraph"/>
              <w:rPr>
                <w:rFonts w:ascii="Arial" w:hAnsi="Arial" w:cs="Arial"/>
                <w:sz w:val="10"/>
                <w:szCs w:val="10"/>
                <w:lang w:val="en-US"/>
              </w:rPr>
            </w:pPr>
          </w:p>
          <w:p w14:paraId="3B568586" w14:textId="77777777" w:rsidR="000D5DE0" w:rsidRPr="00EF24A6" w:rsidRDefault="000D5DE0" w:rsidP="005273B8">
            <w:pPr>
              <w:pStyle w:val="ListParagraph"/>
              <w:numPr>
                <w:ilvl w:val="0"/>
                <w:numId w:val="14"/>
              </w:numPr>
              <w:contextualSpacing/>
              <w:rPr>
                <w:rFonts w:ascii="Arial" w:hAnsi="Arial" w:cs="Arial"/>
                <w:lang w:val="en-US"/>
              </w:rPr>
            </w:pPr>
            <w:r>
              <w:rPr>
                <w:rFonts w:ascii="Arial" w:hAnsi="Arial" w:cs="Arial"/>
                <w:bCs/>
                <w:iCs/>
              </w:rPr>
              <w:t>Respond appropriately to a range of mental health issues.</w:t>
            </w:r>
          </w:p>
          <w:p w14:paraId="014D401F" w14:textId="77777777" w:rsidR="000D5DE0" w:rsidRPr="00EF24A6" w:rsidRDefault="000D5DE0" w:rsidP="00E17527">
            <w:pPr>
              <w:pStyle w:val="ListParagraph"/>
              <w:rPr>
                <w:rFonts w:ascii="Arial" w:hAnsi="Arial" w:cs="Arial"/>
                <w:sz w:val="10"/>
                <w:szCs w:val="10"/>
                <w:lang w:val="en-US"/>
              </w:rPr>
            </w:pPr>
          </w:p>
          <w:p w14:paraId="0BA1A1F5" w14:textId="77777777" w:rsidR="000D5DE0" w:rsidRPr="00860487" w:rsidRDefault="000D5DE0" w:rsidP="005273B8">
            <w:pPr>
              <w:pStyle w:val="ListParagraph"/>
              <w:numPr>
                <w:ilvl w:val="0"/>
                <w:numId w:val="14"/>
              </w:numPr>
              <w:contextualSpacing/>
              <w:rPr>
                <w:rFonts w:ascii="Arial" w:hAnsi="Arial" w:cs="Arial"/>
                <w:lang w:val="en-US"/>
              </w:rPr>
            </w:pPr>
            <w:r>
              <w:rPr>
                <w:rFonts w:ascii="Arial" w:hAnsi="Arial" w:cs="Arial"/>
                <w:bCs/>
                <w:iCs/>
              </w:rPr>
              <w:t>Work effectively and confidently with challenging service users processes</w:t>
            </w:r>
          </w:p>
          <w:p w14:paraId="52CEEC6D" w14:textId="77777777" w:rsidR="000D5DE0" w:rsidRDefault="000D5DE0" w:rsidP="00E17527">
            <w:pPr>
              <w:pStyle w:val="ListParagraph"/>
              <w:rPr>
                <w:rFonts w:ascii="Arial" w:hAnsi="Arial" w:cs="Arial"/>
                <w:lang w:val="en-US"/>
              </w:rPr>
            </w:pPr>
          </w:p>
          <w:p w14:paraId="26D3A458" w14:textId="77777777" w:rsidR="000D5DE0" w:rsidRPr="00D15D8E" w:rsidRDefault="000D5DE0" w:rsidP="00E17527">
            <w:pPr>
              <w:rPr>
                <w:rFonts w:ascii="Arial" w:hAnsi="Arial" w:cs="Arial"/>
                <w:b/>
                <w:iCs/>
                <w:u w:val="single"/>
              </w:rPr>
            </w:pPr>
            <w:r w:rsidRPr="00D15D8E">
              <w:rPr>
                <w:rFonts w:ascii="Arial" w:hAnsi="Arial" w:cs="Arial"/>
                <w:b/>
                <w:iCs/>
                <w:u w:val="single"/>
              </w:rPr>
              <w:t xml:space="preserve">Administration &amp; Accountability </w:t>
            </w:r>
          </w:p>
          <w:p w14:paraId="205494AB" w14:textId="77777777" w:rsidR="000D5DE0" w:rsidRDefault="000D5DE0" w:rsidP="00E17527">
            <w:pPr>
              <w:rPr>
                <w:rFonts w:cs="Arial"/>
                <w:b/>
                <w:iCs/>
              </w:rPr>
            </w:pPr>
          </w:p>
          <w:p w14:paraId="67D82FA6" w14:textId="77777777" w:rsidR="000D5DE0" w:rsidRPr="00F20E65" w:rsidRDefault="000D5DE0" w:rsidP="00E17527">
            <w:pPr>
              <w:spacing w:after="120"/>
              <w:rPr>
                <w:rFonts w:cs="Arial"/>
                <w:b/>
                <w:lang w:val="en-US"/>
              </w:rPr>
            </w:pPr>
            <w:r w:rsidRPr="006C58BC">
              <w:rPr>
                <w:rFonts w:ascii="Arial" w:hAnsi="Arial" w:cs="Arial"/>
                <w:bCs/>
                <w:i/>
                <w:iCs/>
              </w:rPr>
              <w:t>The Counsellor, Senior (</w:t>
            </w:r>
            <w:r w:rsidRPr="00F20E65">
              <w:rPr>
                <w:rFonts w:ascii="Arial" w:hAnsi="Arial" w:cs="Arial"/>
                <w:bCs/>
                <w:i/>
                <w:iCs/>
              </w:rPr>
              <w:t>Addiction) will:</w:t>
            </w:r>
          </w:p>
          <w:p w14:paraId="6BA8D0BD" w14:textId="77777777" w:rsidR="000D5DE0" w:rsidRPr="00F20E65" w:rsidRDefault="000D5DE0" w:rsidP="005273B8">
            <w:pPr>
              <w:pStyle w:val="ListParagraph"/>
              <w:numPr>
                <w:ilvl w:val="0"/>
                <w:numId w:val="14"/>
              </w:numPr>
              <w:contextualSpacing/>
              <w:rPr>
                <w:rFonts w:ascii="Arial" w:hAnsi="Arial" w:cs="Arial"/>
                <w:bCs/>
                <w:iCs/>
              </w:rPr>
            </w:pPr>
            <w:r w:rsidRPr="00F20E65">
              <w:rPr>
                <w:rFonts w:ascii="Arial" w:hAnsi="Arial" w:cs="Arial"/>
                <w:bCs/>
                <w:iCs/>
              </w:rPr>
              <w:t>Collaborate to assure safety and risk management for all staff and Service Users.</w:t>
            </w:r>
          </w:p>
          <w:p w14:paraId="465CCFE8" w14:textId="77777777" w:rsidR="000D5DE0" w:rsidRPr="00F20E65" w:rsidRDefault="000D5DE0" w:rsidP="00E17527">
            <w:pPr>
              <w:pStyle w:val="ListParagraph"/>
              <w:rPr>
                <w:rFonts w:ascii="Arial" w:hAnsi="Arial" w:cs="Arial"/>
                <w:bCs/>
                <w:iCs/>
                <w:sz w:val="10"/>
                <w:szCs w:val="10"/>
              </w:rPr>
            </w:pPr>
          </w:p>
          <w:p w14:paraId="71A0CAD3" w14:textId="3EE87473" w:rsidR="000D5DE0" w:rsidRPr="00F20E65" w:rsidRDefault="000D5DE0" w:rsidP="005273B8">
            <w:pPr>
              <w:pStyle w:val="ListParagraph"/>
              <w:numPr>
                <w:ilvl w:val="0"/>
                <w:numId w:val="14"/>
              </w:numPr>
              <w:contextualSpacing/>
              <w:rPr>
                <w:rFonts w:ascii="Arial" w:hAnsi="Arial" w:cs="Arial"/>
                <w:bCs/>
                <w:iCs/>
              </w:rPr>
            </w:pPr>
            <w:r w:rsidRPr="00F20E65">
              <w:rPr>
                <w:rFonts w:ascii="Arial" w:hAnsi="Arial" w:cs="Arial"/>
                <w:bCs/>
                <w:iCs/>
              </w:rPr>
              <w:t>Collaborate in care planning and case</w:t>
            </w:r>
            <w:r w:rsidR="00E17527" w:rsidRPr="00F20E65">
              <w:rPr>
                <w:rFonts w:ascii="Arial" w:hAnsi="Arial" w:cs="Arial"/>
                <w:bCs/>
                <w:iCs/>
              </w:rPr>
              <w:t>-</w:t>
            </w:r>
            <w:r w:rsidRPr="00F20E65">
              <w:rPr>
                <w:rFonts w:ascii="Arial" w:hAnsi="Arial" w:cs="Arial"/>
                <w:bCs/>
                <w:iCs/>
              </w:rPr>
              <w:t>management as a member of a multidisciplinary team.</w:t>
            </w:r>
          </w:p>
          <w:p w14:paraId="4091EECC" w14:textId="77777777" w:rsidR="000D5DE0" w:rsidRPr="00F20E65" w:rsidRDefault="000D5DE0" w:rsidP="00E17527">
            <w:pPr>
              <w:pStyle w:val="ListParagraph"/>
              <w:rPr>
                <w:rFonts w:ascii="Arial" w:hAnsi="Arial" w:cs="Arial"/>
                <w:bCs/>
                <w:iCs/>
                <w:sz w:val="10"/>
                <w:szCs w:val="10"/>
              </w:rPr>
            </w:pPr>
          </w:p>
          <w:p w14:paraId="3982E28C" w14:textId="788868E3" w:rsidR="000D5DE0" w:rsidRPr="00F20E65" w:rsidRDefault="000D5DE0" w:rsidP="005273B8">
            <w:pPr>
              <w:pStyle w:val="ListParagraph"/>
              <w:numPr>
                <w:ilvl w:val="0"/>
                <w:numId w:val="14"/>
              </w:numPr>
              <w:contextualSpacing/>
              <w:rPr>
                <w:rFonts w:ascii="Arial" w:hAnsi="Arial" w:cs="Arial"/>
                <w:bCs/>
                <w:iCs/>
              </w:rPr>
            </w:pPr>
            <w:r w:rsidRPr="00F20E65">
              <w:rPr>
                <w:rFonts w:ascii="Arial" w:hAnsi="Arial" w:cs="Arial"/>
                <w:bCs/>
                <w:iCs/>
              </w:rPr>
              <w:t>Deliver clinical audits and program</w:t>
            </w:r>
            <w:r w:rsidR="00E17527" w:rsidRPr="00F20E65">
              <w:rPr>
                <w:rFonts w:ascii="Arial" w:hAnsi="Arial" w:cs="Arial"/>
                <w:bCs/>
                <w:iCs/>
              </w:rPr>
              <w:t>me</w:t>
            </w:r>
            <w:r w:rsidRPr="00F20E65">
              <w:rPr>
                <w:rFonts w:ascii="Arial" w:hAnsi="Arial" w:cs="Arial"/>
                <w:bCs/>
                <w:iCs/>
              </w:rPr>
              <w:t>/service evaluation.</w:t>
            </w:r>
          </w:p>
          <w:p w14:paraId="6D39F7EA" w14:textId="77777777" w:rsidR="000D5DE0" w:rsidRPr="00EF24A6" w:rsidRDefault="000D5DE0" w:rsidP="00E17527">
            <w:pPr>
              <w:pStyle w:val="ListParagraph"/>
              <w:rPr>
                <w:rFonts w:ascii="Arial" w:hAnsi="Arial" w:cs="Arial"/>
                <w:bCs/>
                <w:iCs/>
                <w:sz w:val="10"/>
                <w:szCs w:val="10"/>
              </w:rPr>
            </w:pPr>
          </w:p>
          <w:p w14:paraId="63E8AACA" w14:textId="77777777" w:rsidR="000D5DE0" w:rsidRDefault="000D5DE0" w:rsidP="005273B8">
            <w:pPr>
              <w:pStyle w:val="ListParagraph"/>
              <w:numPr>
                <w:ilvl w:val="0"/>
                <w:numId w:val="14"/>
              </w:numPr>
              <w:contextualSpacing/>
              <w:rPr>
                <w:rFonts w:ascii="Arial" w:hAnsi="Arial" w:cs="Arial"/>
                <w:bCs/>
                <w:iCs/>
              </w:rPr>
            </w:pPr>
            <w:r>
              <w:rPr>
                <w:rFonts w:ascii="Arial" w:hAnsi="Arial" w:cs="Arial"/>
                <w:bCs/>
                <w:iCs/>
              </w:rPr>
              <w:t>Deliver</w:t>
            </w:r>
            <w:r w:rsidRPr="00EF24A6">
              <w:rPr>
                <w:rFonts w:ascii="Arial" w:hAnsi="Arial" w:cs="Arial"/>
                <w:bCs/>
                <w:iCs/>
              </w:rPr>
              <w:t xml:space="preserve"> effective implementation of Child Pr</w:t>
            </w:r>
            <w:r>
              <w:rPr>
                <w:rFonts w:ascii="Arial" w:hAnsi="Arial" w:cs="Arial"/>
                <w:bCs/>
                <w:iCs/>
              </w:rPr>
              <w:t>otection and Welfare protocols.</w:t>
            </w:r>
          </w:p>
          <w:p w14:paraId="6FECFF0A" w14:textId="77777777" w:rsidR="000D5DE0" w:rsidRPr="00EF24A6" w:rsidRDefault="000D5DE0" w:rsidP="00E17527">
            <w:pPr>
              <w:pStyle w:val="ListParagraph"/>
              <w:rPr>
                <w:rFonts w:ascii="Arial" w:hAnsi="Arial" w:cs="Arial"/>
                <w:bCs/>
                <w:iCs/>
                <w:sz w:val="10"/>
                <w:szCs w:val="10"/>
              </w:rPr>
            </w:pPr>
          </w:p>
          <w:p w14:paraId="720125E8" w14:textId="77777777" w:rsidR="000D5DE0" w:rsidRDefault="000D5DE0" w:rsidP="005273B8">
            <w:pPr>
              <w:pStyle w:val="ListParagraph"/>
              <w:numPr>
                <w:ilvl w:val="0"/>
                <w:numId w:val="14"/>
              </w:numPr>
              <w:contextualSpacing/>
              <w:rPr>
                <w:rFonts w:ascii="Arial" w:hAnsi="Arial" w:cs="Arial"/>
                <w:bCs/>
                <w:iCs/>
              </w:rPr>
            </w:pPr>
            <w:r w:rsidRPr="00EF24A6">
              <w:rPr>
                <w:rFonts w:ascii="Arial" w:hAnsi="Arial" w:cs="Arial"/>
                <w:bCs/>
                <w:iCs/>
              </w:rPr>
              <w:t>Implement HSE corporate and Service specific clinical and operational policies.</w:t>
            </w:r>
          </w:p>
          <w:p w14:paraId="3118181D" w14:textId="77777777" w:rsidR="000D5DE0" w:rsidRPr="00EF24A6" w:rsidRDefault="000D5DE0" w:rsidP="00E17527">
            <w:pPr>
              <w:pStyle w:val="ListParagraph"/>
              <w:rPr>
                <w:rFonts w:ascii="Arial" w:hAnsi="Arial" w:cs="Arial"/>
                <w:bCs/>
                <w:iCs/>
                <w:sz w:val="10"/>
                <w:szCs w:val="10"/>
              </w:rPr>
            </w:pPr>
          </w:p>
          <w:p w14:paraId="0461DA7E" w14:textId="77777777" w:rsidR="000D5DE0" w:rsidRDefault="000D5DE0" w:rsidP="005273B8">
            <w:pPr>
              <w:pStyle w:val="ListParagraph"/>
              <w:numPr>
                <w:ilvl w:val="0"/>
                <w:numId w:val="14"/>
              </w:numPr>
              <w:contextualSpacing/>
              <w:rPr>
                <w:rFonts w:ascii="Arial" w:hAnsi="Arial" w:cs="Arial"/>
                <w:bCs/>
                <w:iCs/>
              </w:rPr>
            </w:pPr>
            <w:r w:rsidRPr="00EF24A6">
              <w:rPr>
                <w:rFonts w:ascii="Arial" w:hAnsi="Arial" w:cs="Arial"/>
                <w:bCs/>
                <w:iCs/>
              </w:rPr>
              <w:t>Maintain contemporaneous records of decisions affecting service delivery</w:t>
            </w:r>
            <w:r>
              <w:rPr>
                <w:rFonts w:ascii="Arial" w:hAnsi="Arial" w:cs="Arial"/>
                <w:bCs/>
                <w:iCs/>
              </w:rPr>
              <w:t>.</w:t>
            </w:r>
          </w:p>
          <w:p w14:paraId="3907D1F7" w14:textId="77777777" w:rsidR="000D5DE0" w:rsidRPr="00EF24A6" w:rsidRDefault="000D5DE0" w:rsidP="00E17527">
            <w:pPr>
              <w:pStyle w:val="ListParagraph"/>
              <w:rPr>
                <w:rFonts w:ascii="Arial" w:hAnsi="Arial" w:cs="Arial"/>
                <w:bCs/>
                <w:iCs/>
                <w:sz w:val="10"/>
                <w:szCs w:val="10"/>
              </w:rPr>
            </w:pPr>
          </w:p>
          <w:p w14:paraId="7C0EC16D" w14:textId="77777777" w:rsidR="000D5DE0" w:rsidRDefault="000D5DE0" w:rsidP="005273B8">
            <w:pPr>
              <w:pStyle w:val="ListParagraph"/>
              <w:numPr>
                <w:ilvl w:val="0"/>
                <w:numId w:val="14"/>
              </w:numPr>
              <w:contextualSpacing/>
              <w:rPr>
                <w:rFonts w:ascii="Arial" w:hAnsi="Arial" w:cs="Arial"/>
                <w:bCs/>
                <w:iCs/>
              </w:rPr>
            </w:pPr>
            <w:r w:rsidRPr="00EF24A6">
              <w:rPr>
                <w:rFonts w:ascii="Arial" w:hAnsi="Arial" w:cs="Arial"/>
                <w:bCs/>
                <w:iCs/>
              </w:rPr>
              <w:t>Oversee the quality and professional delivery of Counselling and Addiction Psychotherapy practices</w:t>
            </w:r>
            <w:proofErr w:type="gramStart"/>
            <w:r w:rsidRPr="00EF24A6">
              <w:rPr>
                <w:rFonts w:ascii="Arial" w:hAnsi="Arial" w:cs="Arial"/>
                <w:bCs/>
                <w:iCs/>
              </w:rPr>
              <w:t>;</w:t>
            </w:r>
            <w:proofErr w:type="gramEnd"/>
            <w:r w:rsidRPr="00EF24A6">
              <w:rPr>
                <w:rFonts w:ascii="Arial" w:hAnsi="Arial" w:cs="Arial"/>
                <w:bCs/>
                <w:iCs/>
              </w:rPr>
              <w:t xml:space="preserve"> evaluating and adjusting standards as required.</w:t>
            </w:r>
          </w:p>
          <w:p w14:paraId="5D1F647D" w14:textId="77777777" w:rsidR="000D5DE0" w:rsidRPr="00EF24A6" w:rsidRDefault="000D5DE0" w:rsidP="00E17527">
            <w:pPr>
              <w:pStyle w:val="ListParagraph"/>
              <w:rPr>
                <w:rFonts w:ascii="Arial" w:hAnsi="Arial" w:cs="Arial"/>
                <w:bCs/>
                <w:iCs/>
                <w:sz w:val="10"/>
                <w:szCs w:val="10"/>
              </w:rPr>
            </w:pPr>
          </w:p>
          <w:p w14:paraId="185EECD9" w14:textId="77777777" w:rsidR="000D5DE0" w:rsidRDefault="000D5DE0" w:rsidP="005273B8">
            <w:pPr>
              <w:pStyle w:val="ListParagraph"/>
              <w:numPr>
                <w:ilvl w:val="0"/>
                <w:numId w:val="14"/>
              </w:numPr>
              <w:contextualSpacing/>
              <w:rPr>
                <w:rFonts w:ascii="Arial" w:hAnsi="Arial" w:cs="Arial"/>
                <w:bCs/>
                <w:iCs/>
              </w:rPr>
            </w:pPr>
            <w:r w:rsidRPr="00EF24A6">
              <w:rPr>
                <w:rFonts w:ascii="Arial" w:hAnsi="Arial" w:cs="Arial"/>
                <w:bCs/>
                <w:iCs/>
              </w:rPr>
              <w:t xml:space="preserve">Maintain professional records and correspondence as required for clinical </w:t>
            </w:r>
            <w:proofErr w:type="gramStart"/>
            <w:r w:rsidRPr="00EF24A6">
              <w:rPr>
                <w:rFonts w:ascii="Arial" w:hAnsi="Arial" w:cs="Arial"/>
                <w:bCs/>
                <w:iCs/>
              </w:rPr>
              <w:t>case work</w:t>
            </w:r>
            <w:proofErr w:type="gramEnd"/>
            <w:r w:rsidRPr="00EF24A6">
              <w:rPr>
                <w:rFonts w:ascii="Arial" w:hAnsi="Arial" w:cs="Arial"/>
                <w:bCs/>
                <w:iCs/>
              </w:rPr>
              <w:t>, case conferences and supervision in accordance with HSE Policies.</w:t>
            </w:r>
          </w:p>
          <w:p w14:paraId="0CB107B8" w14:textId="77777777" w:rsidR="000D5DE0" w:rsidRPr="00EF24A6" w:rsidRDefault="000D5DE0" w:rsidP="00E17527">
            <w:pPr>
              <w:pStyle w:val="ListParagraph"/>
              <w:rPr>
                <w:rFonts w:ascii="Arial" w:hAnsi="Arial" w:cs="Arial"/>
                <w:bCs/>
                <w:iCs/>
                <w:sz w:val="10"/>
                <w:szCs w:val="10"/>
              </w:rPr>
            </w:pPr>
          </w:p>
          <w:p w14:paraId="7E81CADF" w14:textId="6C03B819" w:rsidR="000D5DE0" w:rsidRDefault="000D5DE0" w:rsidP="005273B8">
            <w:pPr>
              <w:pStyle w:val="ListParagraph"/>
              <w:numPr>
                <w:ilvl w:val="0"/>
                <w:numId w:val="14"/>
              </w:numPr>
              <w:contextualSpacing/>
              <w:rPr>
                <w:rFonts w:ascii="Arial" w:hAnsi="Arial" w:cs="Arial"/>
                <w:bCs/>
                <w:iCs/>
              </w:rPr>
            </w:pPr>
            <w:r w:rsidRPr="00EF24A6">
              <w:rPr>
                <w:rFonts w:ascii="Arial" w:hAnsi="Arial" w:cs="Arial"/>
                <w:bCs/>
                <w:iCs/>
              </w:rPr>
              <w:t>Prepare reports and statistical information on service provision as required by Senior Managers</w:t>
            </w:r>
          </w:p>
          <w:p w14:paraId="5AA2EAC5" w14:textId="77777777" w:rsidR="0021232B" w:rsidRDefault="0021232B" w:rsidP="00E17527">
            <w:pPr>
              <w:rPr>
                <w:rFonts w:ascii="Arial" w:hAnsi="Arial" w:cs="Arial"/>
                <w:b/>
                <w:u w:val="single"/>
                <w:lang w:val="en-US"/>
              </w:rPr>
            </w:pPr>
          </w:p>
          <w:p w14:paraId="7D3170C3" w14:textId="30789D64" w:rsidR="000D5DE0" w:rsidRDefault="000D5DE0" w:rsidP="00E17527">
            <w:pPr>
              <w:rPr>
                <w:rFonts w:ascii="Arial" w:hAnsi="Arial" w:cs="Arial"/>
                <w:b/>
                <w:u w:val="single"/>
                <w:lang w:val="en-US"/>
              </w:rPr>
            </w:pPr>
            <w:r>
              <w:rPr>
                <w:rFonts w:ascii="Arial" w:hAnsi="Arial" w:cs="Arial"/>
                <w:b/>
                <w:u w:val="single"/>
                <w:lang w:val="en-US"/>
              </w:rPr>
              <w:t>Management</w:t>
            </w:r>
          </w:p>
          <w:p w14:paraId="6CBFD6E8" w14:textId="77777777" w:rsidR="000D5DE0" w:rsidRDefault="000D5DE0" w:rsidP="00E17527">
            <w:pPr>
              <w:rPr>
                <w:rFonts w:ascii="Arial" w:hAnsi="Arial" w:cs="Arial"/>
                <w:b/>
                <w:u w:val="single"/>
                <w:lang w:val="en-US"/>
              </w:rPr>
            </w:pPr>
          </w:p>
          <w:p w14:paraId="16A47C0B" w14:textId="4F90F455" w:rsidR="000D5DE0" w:rsidRDefault="000D5DE0" w:rsidP="00E17527">
            <w:pPr>
              <w:spacing w:after="120"/>
              <w:rPr>
                <w:rFonts w:ascii="Arial" w:hAnsi="Arial" w:cs="Arial"/>
                <w:bCs/>
                <w:i/>
                <w:iCs/>
              </w:rPr>
            </w:pPr>
            <w:r w:rsidRPr="006C58BC">
              <w:rPr>
                <w:rFonts w:ascii="Arial" w:hAnsi="Arial" w:cs="Arial"/>
                <w:bCs/>
                <w:i/>
                <w:iCs/>
              </w:rPr>
              <w:t>The Counsellor, Senior (Addiction) will:</w:t>
            </w:r>
          </w:p>
          <w:p w14:paraId="3F376BEB" w14:textId="6930386F" w:rsidR="000D5DE0" w:rsidRPr="00F20E65" w:rsidRDefault="00F20E65" w:rsidP="005273B8">
            <w:pPr>
              <w:numPr>
                <w:ilvl w:val="0"/>
                <w:numId w:val="12"/>
              </w:numPr>
              <w:rPr>
                <w:rFonts w:ascii="Arial" w:hAnsi="Arial" w:cs="Arial"/>
                <w:lang w:val="en-US"/>
              </w:rPr>
            </w:pPr>
            <w:r w:rsidRPr="00F20E65">
              <w:rPr>
                <w:rFonts w:ascii="Arial" w:hAnsi="Arial" w:cs="Arial"/>
                <w:lang w:val="en-US"/>
              </w:rPr>
              <w:t>Maintain and manage s</w:t>
            </w:r>
            <w:r w:rsidR="000D5DE0" w:rsidRPr="00F20E65">
              <w:rPr>
                <w:rFonts w:ascii="Arial" w:hAnsi="Arial" w:cs="Arial"/>
                <w:lang w:val="en-US"/>
              </w:rPr>
              <w:t>ervice</w:t>
            </w:r>
            <w:r w:rsidRPr="00F20E65">
              <w:rPr>
                <w:rFonts w:ascii="Arial" w:hAnsi="Arial" w:cs="Arial"/>
                <w:lang w:val="en-US"/>
              </w:rPr>
              <w:t>-u</w:t>
            </w:r>
            <w:r w:rsidR="000D5DE0" w:rsidRPr="00F20E65">
              <w:rPr>
                <w:rFonts w:ascii="Arial" w:hAnsi="Arial" w:cs="Arial"/>
                <w:lang w:val="en-US"/>
              </w:rPr>
              <w:t>ser’s waiting lists.</w:t>
            </w:r>
          </w:p>
          <w:p w14:paraId="4C33D982" w14:textId="77777777" w:rsidR="000D5DE0" w:rsidRPr="00F20E65" w:rsidRDefault="000D5DE0" w:rsidP="00E17527">
            <w:pPr>
              <w:ind w:left="720"/>
              <w:rPr>
                <w:rFonts w:ascii="Arial" w:hAnsi="Arial" w:cs="Arial"/>
                <w:sz w:val="10"/>
                <w:szCs w:val="10"/>
                <w:lang w:val="en-US"/>
              </w:rPr>
            </w:pPr>
          </w:p>
          <w:p w14:paraId="7C2C2079" w14:textId="18B5BCD1" w:rsidR="000D5DE0" w:rsidRPr="00F20E65" w:rsidRDefault="000D5DE0" w:rsidP="005273B8">
            <w:pPr>
              <w:numPr>
                <w:ilvl w:val="0"/>
                <w:numId w:val="12"/>
              </w:numPr>
              <w:rPr>
                <w:rFonts w:ascii="Arial" w:hAnsi="Arial" w:cs="Arial"/>
                <w:lang w:val="en-US"/>
              </w:rPr>
            </w:pPr>
            <w:r w:rsidRPr="00F20E65">
              <w:rPr>
                <w:rFonts w:ascii="Arial" w:hAnsi="Arial" w:cs="Arial"/>
                <w:lang w:val="en-US"/>
              </w:rPr>
              <w:t xml:space="preserve">Collaborate with the teams to ensure timely screening and placement of </w:t>
            </w:r>
            <w:r w:rsidR="00F20E65" w:rsidRPr="00F20E65">
              <w:rPr>
                <w:rFonts w:ascii="Arial" w:hAnsi="Arial" w:cs="Arial"/>
                <w:lang w:val="en-US"/>
              </w:rPr>
              <w:t xml:space="preserve">service-users, </w:t>
            </w:r>
            <w:proofErr w:type="spellStart"/>
            <w:r w:rsidRPr="00F20E65">
              <w:rPr>
                <w:rFonts w:ascii="Arial" w:hAnsi="Arial" w:cs="Arial"/>
                <w:lang w:val="en-US"/>
              </w:rPr>
              <w:t>prioritising</w:t>
            </w:r>
            <w:proofErr w:type="spellEnd"/>
            <w:r w:rsidRPr="00F20E65">
              <w:rPr>
                <w:rFonts w:ascii="Arial" w:hAnsi="Arial" w:cs="Arial"/>
                <w:lang w:val="en-US"/>
              </w:rPr>
              <w:t xml:space="preserve"> and allocating treatment places.</w:t>
            </w:r>
          </w:p>
          <w:p w14:paraId="43E6B067" w14:textId="77777777" w:rsidR="000D5DE0" w:rsidRPr="00F20E65" w:rsidRDefault="000D5DE0" w:rsidP="00E17527">
            <w:pPr>
              <w:pStyle w:val="ListParagraph"/>
              <w:rPr>
                <w:rFonts w:ascii="Arial" w:hAnsi="Arial" w:cs="Arial"/>
                <w:sz w:val="10"/>
                <w:szCs w:val="10"/>
                <w:lang w:val="en-US"/>
              </w:rPr>
            </w:pPr>
          </w:p>
          <w:p w14:paraId="040A2F5F" w14:textId="47E323E9" w:rsidR="000D5DE0" w:rsidRPr="00F20E65" w:rsidRDefault="000D5DE0" w:rsidP="005273B8">
            <w:pPr>
              <w:numPr>
                <w:ilvl w:val="0"/>
                <w:numId w:val="12"/>
              </w:numPr>
              <w:rPr>
                <w:rFonts w:ascii="Arial" w:hAnsi="Arial" w:cs="Arial"/>
                <w:lang w:val="en-US"/>
              </w:rPr>
            </w:pPr>
            <w:r w:rsidRPr="00F20E65">
              <w:rPr>
                <w:rFonts w:ascii="Arial" w:hAnsi="Arial" w:cs="Arial"/>
                <w:lang w:val="en-US"/>
              </w:rPr>
              <w:t xml:space="preserve">Report on waiting lists to the </w:t>
            </w:r>
            <w:r w:rsidR="00EE5B83">
              <w:rPr>
                <w:rFonts w:ascii="Arial" w:hAnsi="Arial" w:cs="Arial"/>
                <w:lang w:val="en-US"/>
              </w:rPr>
              <w:t xml:space="preserve">Clinical Lead, Addiction </w:t>
            </w:r>
            <w:r w:rsidRPr="00F20E65">
              <w:rPr>
                <w:rFonts w:ascii="Arial" w:hAnsi="Arial" w:cs="Arial"/>
                <w:lang w:val="en-US"/>
              </w:rPr>
              <w:t>and the S</w:t>
            </w:r>
            <w:r w:rsidR="00EE5B83">
              <w:rPr>
                <w:rFonts w:ascii="Arial" w:hAnsi="Arial" w:cs="Arial"/>
                <w:lang w:val="en-US"/>
              </w:rPr>
              <w:t xml:space="preserve">ocial inclusion Management Team. </w:t>
            </w:r>
          </w:p>
          <w:p w14:paraId="15C7FBB9" w14:textId="77777777" w:rsidR="000D5DE0" w:rsidRPr="00F20E65" w:rsidRDefault="000D5DE0" w:rsidP="00E17527">
            <w:pPr>
              <w:pStyle w:val="ListParagraph"/>
              <w:rPr>
                <w:rFonts w:ascii="Arial" w:hAnsi="Arial" w:cs="Arial"/>
                <w:sz w:val="10"/>
                <w:szCs w:val="10"/>
                <w:lang w:val="en-US"/>
              </w:rPr>
            </w:pPr>
          </w:p>
          <w:p w14:paraId="3410A221" w14:textId="77777777" w:rsidR="000D5DE0" w:rsidRPr="00F20E65" w:rsidRDefault="000D5DE0" w:rsidP="005273B8">
            <w:pPr>
              <w:numPr>
                <w:ilvl w:val="0"/>
                <w:numId w:val="12"/>
              </w:numPr>
              <w:rPr>
                <w:rFonts w:ascii="Arial" w:hAnsi="Arial" w:cs="Arial"/>
                <w:lang w:val="en-US"/>
              </w:rPr>
            </w:pPr>
            <w:r w:rsidRPr="00F20E65">
              <w:rPr>
                <w:rFonts w:ascii="Arial" w:hAnsi="Arial" w:cs="Arial"/>
                <w:lang w:val="en-US"/>
              </w:rPr>
              <w:t xml:space="preserve">Oversee the risk management </w:t>
            </w:r>
            <w:proofErr w:type="gramStart"/>
            <w:r w:rsidRPr="00F20E65">
              <w:rPr>
                <w:rFonts w:ascii="Arial" w:hAnsi="Arial" w:cs="Arial"/>
                <w:lang w:val="en-US"/>
              </w:rPr>
              <w:t>of waiting lists and to escalate concerns to more Senior Managers when appropriate</w:t>
            </w:r>
            <w:proofErr w:type="gramEnd"/>
            <w:r w:rsidRPr="00F20E65">
              <w:rPr>
                <w:rFonts w:ascii="Arial" w:hAnsi="Arial" w:cs="Arial"/>
                <w:lang w:val="en-US"/>
              </w:rPr>
              <w:t xml:space="preserve">. </w:t>
            </w:r>
          </w:p>
          <w:p w14:paraId="7D288F1F" w14:textId="77777777" w:rsidR="000D5DE0" w:rsidRPr="00F20E65" w:rsidRDefault="000D5DE0" w:rsidP="00E17527">
            <w:pPr>
              <w:pStyle w:val="ListParagraph"/>
              <w:rPr>
                <w:rFonts w:ascii="Arial" w:hAnsi="Arial" w:cs="Arial"/>
                <w:sz w:val="10"/>
                <w:szCs w:val="10"/>
                <w:lang w:val="en-US"/>
              </w:rPr>
            </w:pPr>
          </w:p>
          <w:p w14:paraId="18078EE0" w14:textId="1A77C9C9" w:rsidR="000D5DE0" w:rsidRPr="00F20E65" w:rsidRDefault="000D5DE0" w:rsidP="005273B8">
            <w:pPr>
              <w:numPr>
                <w:ilvl w:val="0"/>
                <w:numId w:val="13"/>
              </w:numPr>
              <w:rPr>
                <w:rFonts w:ascii="Arial" w:hAnsi="Arial" w:cs="Arial"/>
                <w:lang w:val="en-US"/>
              </w:rPr>
            </w:pPr>
            <w:proofErr w:type="spellStart"/>
            <w:r w:rsidRPr="00F20E65">
              <w:rPr>
                <w:rFonts w:ascii="Arial" w:hAnsi="Arial" w:cs="Arial"/>
                <w:lang w:val="en-US"/>
              </w:rPr>
              <w:t>Deputise</w:t>
            </w:r>
            <w:proofErr w:type="spellEnd"/>
            <w:r w:rsidRPr="00F20E65">
              <w:rPr>
                <w:rFonts w:ascii="Arial" w:hAnsi="Arial" w:cs="Arial"/>
                <w:lang w:val="en-US"/>
              </w:rPr>
              <w:t xml:space="preserve"> as ‘clinical lead’ in the absence of Clinical </w:t>
            </w:r>
            <w:r w:rsidR="00EE5B83">
              <w:rPr>
                <w:rFonts w:ascii="Arial" w:hAnsi="Arial" w:cs="Arial"/>
                <w:lang w:val="en-US"/>
              </w:rPr>
              <w:t xml:space="preserve">Lead </w:t>
            </w:r>
            <w:r w:rsidRPr="00F20E65">
              <w:rPr>
                <w:rFonts w:ascii="Arial" w:hAnsi="Arial" w:cs="Arial"/>
                <w:lang w:val="en-US"/>
              </w:rPr>
              <w:t>as required.</w:t>
            </w:r>
          </w:p>
          <w:p w14:paraId="7500EF87" w14:textId="77777777" w:rsidR="000D5DE0" w:rsidRPr="00F20E65" w:rsidRDefault="000D5DE0" w:rsidP="00E17527">
            <w:pPr>
              <w:ind w:left="720"/>
              <w:rPr>
                <w:rFonts w:ascii="Arial" w:hAnsi="Arial" w:cs="Arial"/>
                <w:sz w:val="10"/>
                <w:szCs w:val="10"/>
                <w:lang w:val="en-US"/>
              </w:rPr>
            </w:pPr>
          </w:p>
          <w:p w14:paraId="3FF20B2C" w14:textId="076EF599" w:rsidR="000D5DE0" w:rsidRPr="00F20E65" w:rsidRDefault="000D5DE0" w:rsidP="005273B8">
            <w:pPr>
              <w:numPr>
                <w:ilvl w:val="0"/>
                <w:numId w:val="12"/>
              </w:numPr>
              <w:rPr>
                <w:rFonts w:ascii="Arial" w:hAnsi="Arial" w:cs="Arial"/>
                <w:lang w:val="en-US"/>
              </w:rPr>
            </w:pPr>
            <w:r w:rsidRPr="00F20E65">
              <w:rPr>
                <w:rFonts w:ascii="Arial" w:hAnsi="Arial" w:cs="Arial"/>
                <w:lang w:val="en-US"/>
              </w:rPr>
              <w:t xml:space="preserve">Allocate </w:t>
            </w:r>
            <w:r w:rsidR="00F20E65" w:rsidRPr="00F20E65">
              <w:rPr>
                <w:rFonts w:ascii="Arial" w:hAnsi="Arial" w:cs="Arial"/>
                <w:lang w:val="en-US"/>
              </w:rPr>
              <w:t>s</w:t>
            </w:r>
            <w:r w:rsidRPr="00F20E65">
              <w:rPr>
                <w:rFonts w:ascii="Arial" w:hAnsi="Arial" w:cs="Arial"/>
                <w:lang w:val="en-US"/>
              </w:rPr>
              <w:t>ervice</w:t>
            </w:r>
            <w:r w:rsidR="00F20E65" w:rsidRPr="00F20E65">
              <w:rPr>
                <w:rFonts w:ascii="Arial" w:hAnsi="Arial" w:cs="Arial"/>
                <w:lang w:val="en-US"/>
              </w:rPr>
              <w:t>-u</w:t>
            </w:r>
            <w:r w:rsidRPr="00F20E65">
              <w:rPr>
                <w:rFonts w:ascii="Arial" w:hAnsi="Arial" w:cs="Arial"/>
                <w:lang w:val="en-US"/>
              </w:rPr>
              <w:t xml:space="preserve">sers to appropriate treatment </w:t>
            </w:r>
            <w:proofErr w:type="spellStart"/>
            <w:r w:rsidRPr="00F20E65">
              <w:rPr>
                <w:rFonts w:ascii="Arial" w:hAnsi="Arial" w:cs="Arial"/>
                <w:lang w:val="en-US"/>
              </w:rPr>
              <w:t>program</w:t>
            </w:r>
            <w:r w:rsidR="0096173C" w:rsidRPr="00F20E65">
              <w:rPr>
                <w:rFonts w:ascii="Arial" w:hAnsi="Arial" w:cs="Arial"/>
                <w:lang w:val="en-US"/>
              </w:rPr>
              <w:t>me</w:t>
            </w:r>
            <w:r w:rsidRPr="00F20E65">
              <w:rPr>
                <w:rFonts w:ascii="Arial" w:hAnsi="Arial" w:cs="Arial"/>
                <w:lang w:val="en-US"/>
              </w:rPr>
              <w:t>s</w:t>
            </w:r>
            <w:proofErr w:type="spellEnd"/>
            <w:r w:rsidRPr="00F20E65">
              <w:rPr>
                <w:rFonts w:ascii="Arial" w:hAnsi="Arial" w:cs="Arial"/>
                <w:lang w:val="en-US"/>
              </w:rPr>
              <w:t xml:space="preserve"> from waiting list.</w:t>
            </w:r>
          </w:p>
          <w:p w14:paraId="43A37E03" w14:textId="77777777" w:rsidR="000D5DE0" w:rsidRPr="00F20E65" w:rsidRDefault="000D5DE0" w:rsidP="00E17527">
            <w:pPr>
              <w:ind w:left="720"/>
              <w:rPr>
                <w:rFonts w:ascii="Arial" w:hAnsi="Arial" w:cs="Arial"/>
                <w:sz w:val="10"/>
                <w:szCs w:val="10"/>
                <w:lang w:val="en-US"/>
              </w:rPr>
            </w:pPr>
            <w:r w:rsidRPr="00F20E65">
              <w:rPr>
                <w:rFonts w:ascii="Arial" w:hAnsi="Arial" w:cs="Arial"/>
                <w:lang w:val="en-US"/>
              </w:rPr>
              <w:t xml:space="preserve"> </w:t>
            </w:r>
          </w:p>
          <w:p w14:paraId="7226098F" w14:textId="1CB86FD9" w:rsidR="000D5DE0" w:rsidRPr="00F20E65" w:rsidRDefault="000D5DE0" w:rsidP="005273B8">
            <w:pPr>
              <w:numPr>
                <w:ilvl w:val="0"/>
                <w:numId w:val="12"/>
              </w:numPr>
              <w:rPr>
                <w:rFonts w:ascii="Arial" w:hAnsi="Arial" w:cs="Arial"/>
              </w:rPr>
            </w:pPr>
            <w:r w:rsidRPr="00F20E65">
              <w:rPr>
                <w:rFonts w:ascii="Arial" w:hAnsi="Arial" w:cs="Arial"/>
              </w:rPr>
              <w:t xml:space="preserve">Deliver line-management supervision to Counsellors </w:t>
            </w:r>
            <w:r w:rsidR="00EE5B83">
              <w:rPr>
                <w:rFonts w:ascii="Arial" w:hAnsi="Arial" w:cs="Arial"/>
              </w:rPr>
              <w:t xml:space="preserve">and Support Staff </w:t>
            </w:r>
            <w:r w:rsidRPr="00F20E65">
              <w:rPr>
                <w:rFonts w:ascii="Arial" w:hAnsi="Arial" w:cs="Arial"/>
              </w:rPr>
              <w:t>to ensure that staff avail of supervision.</w:t>
            </w:r>
          </w:p>
          <w:p w14:paraId="3849B64D" w14:textId="77777777" w:rsidR="000D5DE0" w:rsidRPr="00F20E65" w:rsidRDefault="000D5DE0" w:rsidP="00E17527">
            <w:pPr>
              <w:pStyle w:val="ListParagraph"/>
              <w:rPr>
                <w:rFonts w:ascii="Arial" w:hAnsi="Arial" w:cs="Arial"/>
                <w:sz w:val="10"/>
                <w:szCs w:val="10"/>
              </w:rPr>
            </w:pPr>
          </w:p>
          <w:p w14:paraId="7EE36B7B" w14:textId="77777777" w:rsidR="000D5DE0" w:rsidRPr="00F20E65" w:rsidRDefault="000D5DE0" w:rsidP="005273B8">
            <w:pPr>
              <w:pStyle w:val="Heading4"/>
              <w:numPr>
                <w:ilvl w:val="0"/>
                <w:numId w:val="12"/>
              </w:numPr>
              <w:spacing w:before="0" w:after="0"/>
              <w:rPr>
                <w:rFonts w:ascii="Arial" w:hAnsi="Arial" w:cs="Arial"/>
                <w:b w:val="0"/>
                <w:sz w:val="20"/>
                <w:szCs w:val="20"/>
              </w:rPr>
            </w:pPr>
            <w:r w:rsidRPr="00F20E65">
              <w:rPr>
                <w:rFonts w:ascii="Arial" w:hAnsi="Arial" w:cs="Arial"/>
                <w:b w:val="0"/>
                <w:sz w:val="20"/>
                <w:szCs w:val="20"/>
              </w:rPr>
              <w:t xml:space="preserve">Manage and supervise Counsellors (including other disciplines if directed) in a designated team as ‘head of discipline’, in accordance with Service Policies and Procedures, implementing the National Rehabilitation Framework. </w:t>
            </w:r>
          </w:p>
          <w:p w14:paraId="759F40C5" w14:textId="77777777" w:rsidR="000D5DE0" w:rsidRPr="00F20E65" w:rsidRDefault="000D5DE0" w:rsidP="00E17527">
            <w:pPr>
              <w:rPr>
                <w:sz w:val="10"/>
                <w:szCs w:val="10"/>
              </w:rPr>
            </w:pPr>
          </w:p>
          <w:p w14:paraId="7984C5C4" w14:textId="51213944" w:rsidR="000D5DE0" w:rsidRPr="00F20E65" w:rsidRDefault="000D5DE0" w:rsidP="005273B8">
            <w:pPr>
              <w:pStyle w:val="ListParagraph"/>
              <w:numPr>
                <w:ilvl w:val="0"/>
                <w:numId w:val="14"/>
              </w:numPr>
              <w:contextualSpacing/>
              <w:rPr>
                <w:rFonts w:ascii="Arial" w:hAnsi="Arial" w:cs="Arial"/>
                <w:lang w:val="en-US"/>
              </w:rPr>
            </w:pPr>
            <w:r w:rsidRPr="00F20E65">
              <w:rPr>
                <w:rFonts w:ascii="Arial" w:hAnsi="Arial" w:cs="Arial"/>
                <w:lang w:val="en-US"/>
              </w:rPr>
              <w:t xml:space="preserve">Manage staff rosters, </w:t>
            </w:r>
            <w:r w:rsidR="0096173C" w:rsidRPr="00F20E65">
              <w:rPr>
                <w:rFonts w:ascii="Arial" w:hAnsi="Arial" w:cs="Arial"/>
                <w:lang w:val="en-US"/>
              </w:rPr>
              <w:t xml:space="preserve">various types of </w:t>
            </w:r>
            <w:r w:rsidRPr="00F20E65">
              <w:rPr>
                <w:rFonts w:ascii="Arial" w:hAnsi="Arial" w:cs="Arial"/>
                <w:lang w:val="en-US"/>
              </w:rPr>
              <w:t xml:space="preserve">leave, supervision and facilitate required training </w:t>
            </w:r>
            <w:r w:rsidR="0096173C" w:rsidRPr="00F20E65">
              <w:rPr>
                <w:rFonts w:ascii="Arial" w:hAnsi="Arial" w:cs="Arial"/>
                <w:lang w:val="en-US"/>
              </w:rPr>
              <w:t>and</w:t>
            </w:r>
            <w:r w:rsidRPr="00F20E65">
              <w:rPr>
                <w:rFonts w:ascii="Arial" w:hAnsi="Arial" w:cs="Arial"/>
                <w:lang w:val="en-US"/>
              </w:rPr>
              <w:t xml:space="preserve"> CPD </w:t>
            </w:r>
            <w:proofErr w:type="spellStart"/>
            <w:r w:rsidRPr="00F20E65">
              <w:rPr>
                <w:rFonts w:ascii="Arial" w:hAnsi="Arial" w:cs="Arial"/>
                <w:lang w:val="en-US"/>
              </w:rPr>
              <w:t>program</w:t>
            </w:r>
            <w:r w:rsidR="0096173C" w:rsidRPr="00F20E65">
              <w:rPr>
                <w:rFonts w:ascii="Arial" w:hAnsi="Arial" w:cs="Arial"/>
                <w:lang w:val="en-US"/>
              </w:rPr>
              <w:t>me</w:t>
            </w:r>
            <w:r w:rsidRPr="00F20E65">
              <w:rPr>
                <w:rFonts w:ascii="Arial" w:hAnsi="Arial" w:cs="Arial"/>
                <w:lang w:val="en-US"/>
              </w:rPr>
              <w:t>s</w:t>
            </w:r>
            <w:proofErr w:type="spellEnd"/>
            <w:r w:rsidRPr="00F20E65">
              <w:rPr>
                <w:rFonts w:ascii="Arial" w:hAnsi="Arial" w:cs="Arial"/>
                <w:lang w:val="en-US"/>
              </w:rPr>
              <w:t>.</w:t>
            </w:r>
          </w:p>
          <w:p w14:paraId="75A3E84F" w14:textId="77777777" w:rsidR="000D5DE0" w:rsidRPr="00F20E65" w:rsidRDefault="000D5DE0" w:rsidP="00E17527">
            <w:pPr>
              <w:pStyle w:val="ListParagraph"/>
              <w:rPr>
                <w:rFonts w:ascii="Arial" w:hAnsi="Arial" w:cs="Arial"/>
                <w:sz w:val="10"/>
                <w:szCs w:val="10"/>
                <w:lang w:val="en-US"/>
              </w:rPr>
            </w:pPr>
            <w:r w:rsidRPr="00F20E65">
              <w:rPr>
                <w:rFonts w:ascii="Arial" w:hAnsi="Arial" w:cs="Arial"/>
                <w:lang w:val="en-US"/>
              </w:rPr>
              <w:t xml:space="preserve"> </w:t>
            </w:r>
          </w:p>
          <w:p w14:paraId="2C14257F" w14:textId="77777777" w:rsidR="000D5DE0" w:rsidRDefault="000D5DE0" w:rsidP="005273B8">
            <w:pPr>
              <w:pStyle w:val="ListParagraph"/>
              <w:numPr>
                <w:ilvl w:val="0"/>
                <w:numId w:val="14"/>
              </w:numPr>
              <w:contextualSpacing/>
              <w:rPr>
                <w:rFonts w:ascii="Arial" w:hAnsi="Arial" w:cs="Arial"/>
                <w:lang w:val="en-US"/>
              </w:rPr>
            </w:pPr>
            <w:r w:rsidRPr="00F20E65">
              <w:rPr>
                <w:rFonts w:ascii="Arial" w:hAnsi="Arial" w:cs="Arial"/>
                <w:lang w:val="en-US"/>
              </w:rPr>
              <w:t>Deliver staff induction and oversee probation</w:t>
            </w:r>
            <w:r w:rsidRPr="007C66DA">
              <w:rPr>
                <w:rFonts w:ascii="Arial" w:hAnsi="Arial" w:cs="Arial"/>
                <w:lang w:val="en-US"/>
              </w:rPr>
              <w:t xml:space="preserve">, appraisal and HSE disciplinary procedures as required. </w:t>
            </w:r>
          </w:p>
          <w:p w14:paraId="1BEF4A49" w14:textId="77777777" w:rsidR="000D5DE0" w:rsidRPr="000867AA" w:rsidRDefault="000D5DE0" w:rsidP="00E17527">
            <w:pPr>
              <w:pStyle w:val="ListParagraph"/>
              <w:rPr>
                <w:rFonts w:ascii="Arial" w:hAnsi="Arial" w:cs="Arial"/>
                <w:sz w:val="10"/>
                <w:szCs w:val="10"/>
                <w:lang w:val="en-US"/>
              </w:rPr>
            </w:pPr>
          </w:p>
          <w:p w14:paraId="4601A17E" w14:textId="77777777" w:rsidR="000D5DE0" w:rsidRPr="00EF24A6" w:rsidRDefault="000D5DE0" w:rsidP="005273B8">
            <w:pPr>
              <w:pStyle w:val="ListParagraph"/>
              <w:numPr>
                <w:ilvl w:val="0"/>
                <w:numId w:val="14"/>
              </w:numPr>
              <w:contextualSpacing/>
              <w:rPr>
                <w:rFonts w:ascii="Arial" w:hAnsi="Arial" w:cs="Arial"/>
                <w:lang w:val="en-US"/>
              </w:rPr>
            </w:pPr>
            <w:proofErr w:type="spellStart"/>
            <w:r>
              <w:rPr>
                <w:rFonts w:ascii="Arial" w:hAnsi="Arial" w:cs="Arial"/>
                <w:lang w:val="en-US"/>
              </w:rPr>
              <w:t>P</w:t>
            </w:r>
            <w:r w:rsidRPr="007C66DA">
              <w:rPr>
                <w:rFonts w:ascii="Arial" w:hAnsi="Arial" w:cs="Arial"/>
                <w:lang w:val="en-US"/>
              </w:rPr>
              <w:t>rioritise</w:t>
            </w:r>
            <w:proofErr w:type="spellEnd"/>
            <w:r w:rsidRPr="007C66DA">
              <w:rPr>
                <w:rFonts w:ascii="Arial" w:hAnsi="Arial" w:cs="Arial"/>
                <w:lang w:val="en-US"/>
              </w:rPr>
              <w:t xml:space="preserve"> allocation of resources demonstrating</w:t>
            </w:r>
            <w:r w:rsidRPr="007C66DA">
              <w:rPr>
                <w:rFonts w:ascii="Arial" w:hAnsi="Arial" w:cs="Arial"/>
                <w:bCs/>
                <w:iCs/>
              </w:rPr>
              <w:t xml:space="preserve"> evidence-based reasoned decision making regarding resource allocation and Service development</w:t>
            </w:r>
            <w:r>
              <w:rPr>
                <w:rFonts w:ascii="Arial" w:hAnsi="Arial" w:cs="Arial"/>
                <w:bCs/>
                <w:iCs/>
              </w:rPr>
              <w:t>.</w:t>
            </w:r>
          </w:p>
          <w:p w14:paraId="479D49D9" w14:textId="77777777" w:rsidR="000D5DE0" w:rsidRPr="000867AA" w:rsidRDefault="000D5DE0" w:rsidP="00E17527">
            <w:pPr>
              <w:pStyle w:val="ListParagraph"/>
              <w:rPr>
                <w:rFonts w:ascii="Arial" w:hAnsi="Arial" w:cs="Arial"/>
                <w:sz w:val="10"/>
                <w:szCs w:val="10"/>
                <w:lang w:val="en-US"/>
              </w:rPr>
            </w:pPr>
          </w:p>
          <w:p w14:paraId="7826D2F5" w14:textId="130AB410" w:rsidR="000D5DE0" w:rsidRPr="00924DD0" w:rsidRDefault="000D5DE0" w:rsidP="005273B8">
            <w:pPr>
              <w:pStyle w:val="ListParagraph"/>
              <w:numPr>
                <w:ilvl w:val="0"/>
                <w:numId w:val="14"/>
              </w:numPr>
              <w:contextualSpacing/>
              <w:rPr>
                <w:rFonts w:ascii="Arial" w:hAnsi="Arial" w:cs="Arial"/>
                <w:lang w:val="en-US"/>
              </w:rPr>
            </w:pPr>
            <w:r>
              <w:rPr>
                <w:rFonts w:ascii="Arial" w:hAnsi="Arial" w:cs="Arial"/>
                <w:bCs/>
                <w:iCs/>
              </w:rPr>
              <w:t>Provide short and long term therapy contracts as appropriate</w:t>
            </w:r>
          </w:p>
          <w:p w14:paraId="53C34F7C" w14:textId="77777777" w:rsidR="00924DD0" w:rsidRPr="00F20E65" w:rsidRDefault="00924DD0" w:rsidP="00924DD0">
            <w:pPr>
              <w:pStyle w:val="ListParagraph"/>
              <w:rPr>
                <w:rFonts w:ascii="Arial" w:hAnsi="Arial" w:cs="Arial"/>
                <w:lang w:val="en-US"/>
              </w:rPr>
            </w:pPr>
          </w:p>
          <w:p w14:paraId="0759C838" w14:textId="571E2737" w:rsidR="00924DD0" w:rsidRPr="00F20E65" w:rsidRDefault="00924DD0" w:rsidP="005273B8">
            <w:pPr>
              <w:pStyle w:val="ListParagraph"/>
              <w:numPr>
                <w:ilvl w:val="0"/>
                <w:numId w:val="14"/>
              </w:numPr>
              <w:contextualSpacing/>
              <w:rPr>
                <w:rFonts w:ascii="Arial" w:hAnsi="Arial" w:cs="Arial"/>
                <w:bCs/>
                <w:iCs/>
              </w:rPr>
            </w:pPr>
            <w:r w:rsidRPr="00F20E65">
              <w:rPr>
                <w:rFonts w:ascii="Arial" w:hAnsi="Arial" w:cs="Arial"/>
                <w:lang w:val="en-US"/>
              </w:rPr>
              <w:t xml:space="preserve">Have a </w:t>
            </w:r>
            <w:r w:rsidRPr="00F20E65">
              <w:rPr>
                <w:rFonts w:ascii="Arial" w:hAnsi="Arial" w:cs="Arial"/>
                <w:bCs/>
                <w:iCs/>
                <w:lang w:val="en-IE"/>
              </w:rPr>
              <w:t>working knowledge of the Health Information and Quality Authority (HIQA) Standards as they apply to the role for example, Standards for Healthcare, National Standards for the Prevention and Control of Healthcare Associated Infections, Hygiene Standards, etc.</w:t>
            </w:r>
            <w:r w:rsidRPr="00F20E65">
              <w:rPr>
                <w:rFonts w:ascii="Arial" w:hAnsi="Arial" w:cs="Arial"/>
                <w:bCs/>
                <w:i/>
                <w:iCs/>
              </w:rPr>
              <w:t xml:space="preserve"> </w:t>
            </w:r>
            <w:r w:rsidRPr="00F20E65">
              <w:rPr>
                <w:rFonts w:ascii="Arial" w:hAnsi="Arial" w:cs="Arial"/>
                <w:bCs/>
                <w:iCs/>
              </w:rPr>
              <w:t>and comply with associated HSE protocols for implementing and maintaining these standards as appropriate to the role.</w:t>
            </w:r>
          </w:p>
          <w:p w14:paraId="5489718A" w14:textId="77777777" w:rsidR="00924DD0" w:rsidRPr="00F20E65" w:rsidRDefault="00924DD0" w:rsidP="00924DD0">
            <w:pPr>
              <w:pStyle w:val="ListParagraph"/>
              <w:rPr>
                <w:rFonts w:ascii="Arial" w:hAnsi="Arial" w:cs="Arial"/>
                <w:bCs/>
                <w:iCs/>
              </w:rPr>
            </w:pPr>
          </w:p>
          <w:p w14:paraId="77BD67A3" w14:textId="30788178" w:rsidR="00924DD0" w:rsidRPr="00F20E65" w:rsidRDefault="00924DD0" w:rsidP="005273B8">
            <w:pPr>
              <w:pStyle w:val="ListParagraph"/>
              <w:numPr>
                <w:ilvl w:val="0"/>
                <w:numId w:val="14"/>
              </w:numPr>
              <w:rPr>
                <w:rFonts w:ascii="Arial" w:hAnsi="Arial" w:cs="Arial"/>
                <w:bCs/>
                <w:iCs/>
              </w:rPr>
            </w:pPr>
            <w:r w:rsidRPr="00F20E65">
              <w:rPr>
                <w:rFonts w:ascii="Arial" w:hAnsi="Arial" w:cs="Arial"/>
                <w:bCs/>
                <w:iCs/>
              </w:rPr>
              <w:t>Support, promote and actively participate in sustainable energy, water and waste initiatives to create a more sustainable, low carbon and efficient health service.</w:t>
            </w:r>
          </w:p>
          <w:p w14:paraId="4E029B69" w14:textId="77777777" w:rsidR="00924DD0" w:rsidRPr="00F20E65" w:rsidRDefault="00924DD0" w:rsidP="00924DD0">
            <w:pPr>
              <w:pStyle w:val="ListParagraph"/>
              <w:rPr>
                <w:rFonts w:ascii="Arial" w:hAnsi="Arial" w:cs="Arial"/>
                <w:bCs/>
                <w:iCs/>
              </w:rPr>
            </w:pPr>
          </w:p>
          <w:p w14:paraId="61BC7A8A" w14:textId="77777777" w:rsidR="00924DD0" w:rsidRPr="00F20E65" w:rsidRDefault="00924DD0" w:rsidP="005273B8">
            <w:pPr>
              <w:pStyle w:val="ListParagraph"/>
              <w:numPr>
                <w:ilvl w:val="0"/>
                <w:numId w:val="14"/>
              </w:numPr>
              <w:rPr>
                <w:rFonts w:ascii="Arial" w:hAnsi="Arial" w:cs="Arial"/>
                <w:bCs/>
                <w:iCs/>
              </w:rPr>
            </w:pPr>
            <w:r w:rsidRPr="00F20E65">
              <w:rPr>
                <w:rFonts w:ascii="Arial" w:hAnsi="Arial" w:cs="Arial"/>
                <w:bCs/>
                <w:iCs/>
              </w:rPr>
              <w:t xml:space="preserve">As a mandated person under the Children First Act 2015, have a legal obligation to report child protection concerns at or above a defined threshold to </w:t>
            </w:r>
            <w:proofErr w:type="spellStart"/>
            <w:r w:rsidRPr="00F20E65">
              <w:rPr>
                <w:rFonts w:ascii="Arial" w:hAnsi="Arial" w:cs="Arial"/>
                <w:bCs/>
                <w:iCs/>
              </w:rPr>
              <w:t>Tusla</w:t>
            </w:r>
            <w:proofErr w:type="spellEnd"/>
            <w:r w:rsidRPr="00F20E65">
              <w:rPr>
                <w:rFonts w:ascii="Arial" w:hAnsi="Arial" w:cs="Arial"/>
                <w:bCs/>
                <w:iCs/>
              </w:rPr>
              <w:t xml:space="preserve"> and to assist </w:t>
            </w:r>
            <w:proofErr w:type="spellStart"/>
            <w:r w:rsidRPr="00F20E65">
              <w:rPr>
                <w:rFonts w:ascii="Arial" w:hAnsi="Arial" w:cs="Arial"/>
                <w:bCs/>
                <w:iCs/>
              </w:rPr>
              <w:t>Tusla</w:t>
            </w:r>
            <w:proofErr w:type="spellEnd"/>
            <w:r w:rsidRPr="00F20E65">
              <w:rPr>
                <w:rFonts w:ascii="Arial" w:hAnsi="Arial" w:cs="Arial"/>
                <w:bCs/>
                <w:iCs/>
              </w:rPr>
              <w:t>, if requested, in assessing a concern which has been the subject of a mandated report.</w:t>
            </w:r>
          </w:p>
          <w:p w14:paraId="04780C00" w14:textId="77777777" w:rsidR="000D5DE0" w:rsidRDefault="000D5DE0" w:rsidP="00E17527"/>
          <w:p w14:paraId="0C710D62" w14:textId="5841D498" w:rsidR="000D5DE0" w:rsidRDefault="000D5DE0" w:rsidP="00E17527">
            <w:pPr>
              <w:rPr>
                <w:rFonts w:ascii="Arial" w:hAnsi="Arial" w:cs="Arial"/>
                <w:b/>
                <w:u w:val="single"/>
                <w:lang w:val="en-US"/>
              </w:rPr>
            </w:pPr>
            <w:r w:rsidRPr="00BA6FD4">
              <w:rPr>
                <w:rFonts w:ascii="Arial" w:hAnsi="Arial" w:cs="Arial"/>
                <w:b/>
                <w:u w:val="single"/>
                <w:lang w:val="en-US"/>
              </w:rPr>
              <w:t xml:space="preserve">Networking and Liaison </w:t>
            </w:r>
          </w:p>
          <w:p w14:paraId="681B109C" w14:textId="77777777" w:rsidR="000D5DE0" w:rsidRDefault="000D5DE0" w:rsidP="00E17527">
            <w:pPr>
              <w:rPr>
                <w:rFonts w:ascii="Arial" w:hAnsi="Arial" w:cs="Arial"/>
                <w:b/>
                <w:u w:val="single"/>
                <w:lang w:val="en-US"/>
              </w:rPr>
            </w:pPr>
          </w:p>
          <w:p w14:paraId="715930B9" w14:textId="77777777" w:rsidR="000D5DE0" w:rsidRPr="00C97912" w:rsidRDefault="000D5DE0" w:rsidP="00E17527">
            <w:pPr>
              <w:spacing w:after="120"/>
              <w:rPr>
                <w:rFonts w:ascii="Arial" w:hAnsi="Arial" w:cs="Arial"/>
                <w:bCs/>
                <w:i/>
                <w:iCs/>
              </w:rPr>
            </w:pPr>
            <w:r w:rsidRPr="006C58BC">
              <w:rPr>
                <w:rFonts w:ascii="Arial" w:hAnsi="Arial" w:cs="Arial"/>
                <w:bCs/>
                <w:i/>
                <w:iCs/>
              </w:rPr>
              <w:t xml:space="preserve">The </w:t>
            </w:r>
            <w:r w:rsidRPr="00C97912">
              <w:rPr>
                <w:rFonts w:ascii="Arial" w:hAnsi="Arial" w:cs="Arial"/>
                <w:bCs/>
                <w:i/>
                <w:iCs/>
              </w:rPr>
              <w:t>Counsellor, Senior (Addiction) will:</w:t>
            </w:r>
          </w:p>
          <w:p w14:paraId="05AF134F" w14:textId="77777777" w:rsidR="000D5DE0" w:rsidRPr="00C97912" w:rsidRDefault="000D5DE0" w:rsidP="005273B8">
            <w:pPr>
              <w:pStyle w:val="ListParagraph"/>
              <w:numPr>
                <w:ilvl w:val="0"/>
                <w:numId w:val="16"/>
              </w:numPr>
              <w:contextualSpacing/>
              <w:rPr>
                <w:rFonts w:ascii="Arial" w:hAnsi="Arial" w:cs="Arial"/>
                <w:lang w:val="en-US"/>
              </w:rPr>
            </w:pPr>
            <w:r w:rsidRPr="00C97912">
              <w:rPr>
                <w:rFonts w:ascii="Arial" w:hAnsi="Arial" w:cs="Arial"/>
                <w:lang w:val="en-US"/>
              </w:rPr>
              <w:t>Liaise with referral agents and other relevant parties to ensure appropriate referrals and manage communications about referrals.</w:t>
            </w:r>
          </w:p>
          <w:p w14:paraId="288478F8" w14:textId="77777777" w:rsidR="000D5DE0" w:rsidRPr="00C97912" w:rsidRDefault="000D5DE0" w:rsidP="00E17527">
            <w:pPr>
              <w:pStyle w:val="ListParagraph"/>
              <w:rPr>
                <w:rFonts w:ascii="Arial" w:hAnsi="Arial" w:cs="Arial"/>
                <w:sz w:val="10"/>
                <w:szCs w:val="10"/>
                <w:lang w:val="en-US"/>
              </w:rPr>
            </w:pPr>
          </w:p>
          <w:p w14:paraId="7D218F91" w14:textId="745FF7B9" w:rsidR="000D5DE0" w:rsidRPr="00C97912" w:rsidRDefault="00C97912" w:rsidP="005273B8">
            <w:pPr>
              <w:pStyle w:val="ListParagraph"/>
              <w:numPr>
                <w:ilvl w:val="0"/>
                <w:numId w:val="16"/>
              </w:numPr>
              <w:contextualSpacing/>
              <w:rPr>
                <w:rFonts w:ascii="Arial" w:hAnsi="Arial" w:cs="Arial"/>
                <w:lang w:val="en-US"/>
              </w:rPr>
            </w:pPr>
            <w:r w:rsidRPr="00C97912">
              <w:rPr>
                <w:rFonts w:ascii="Arial" w:hAnsi="Arial" w:cs="Arial"/>
                <w:lang w:val="en-US"/>
              </w:rPr>
              <w:t>Liaise and respond to s</w:t>
            </w:r>
            <w:r w:rsidR="000D5DE0" w:rsidRPr="00C97912">
              <w:rPr>
                <w:rFonts w:ascii="Arial" w:hAnsi="Arial" w:cs="Arial"/>
                <w:lang w:val="en-US"/>
              </w:rPr>
              <w:t>ervice</w:t>
            </w:r>
            <w:r w:rsidRPr="00C97912">
              <w:rPr>
                <w:rFonts w:ascii="Arial" w:hAnsi="Arial" w:cs="Arial"/>
                <w:lang w:val="en-US"/>
              </w:rPr>
              <w:t>-u</w:t>
            </w:r>
            <w:r w:rsidR="000D5DE0" w:rsidRPr="00C97912">
              <w:rPr>
                <w:rFonts w:ascii="Arial" w:hAnsi="Arial" w:cs="Arial"/>
                <w:lang w:val="en-US"/>
              </w:rPr>
              <w:t>ser forums.</w:t>
            </w:r>
          </w:p>
          <w:p w14:paraId="0B8DA6D7" w14:textId="77777777" w:rsidR="000D5DE0" w:rsidRPr="00C97912" w:rsidRDefault="000D5DE0" w:rsidP="00E17527">
            <w:pPr>
              <w:pStyle w:val="ListParagraph"/>
              <w:rPr>
                <w:rFonts w:ascii="Arial" w:hAnsi="Arial" w:cs="Arial"/>
                <w:sz w:val="10"/>
                <w:szCs w:val="10"/>
                <w:lang w:val="en-US"/>
              </w:rPr>
            </w:pPr>
          </w:p>
          <w:p w14:paraId="54462EA4" w14:textId="0013CE33" w:rsidR="000D5DE0" w:rsidRDefault="000D5DE0" w:rsidP="005273B8">
            <w:pPr>
              <w:pStyle w:val="ListParagraph"/>
              <w:numPr>
                <w:ilvl w:val="0"/>
                <w:numId w:val="16"/>
              </w:numPr>
              <w:contextualSpacing/>
              <w:rPr>
                <w:rFonts w:ascii="Arial" w:hAnsi="Arial" w:cs="Arial"/>
                <w:lang w:val="en-US"/>
              </w:rPr>
            </w:pPr>
            <w:r w:rsidRPr="00C97912">
              <w:rPr>
                <w:rFonts w:ascii="Arial" w:hAnsi="Arial" w:cs="Arial"/>
                <w:lang w:val="en-US"/>
              </w:rPr>
              <w:t xml:space="preserve">Collaborate with Social Workers in </w:t>
            </w:r>
            <w:proofErr w:type="spellStart"/>
            <w:r w:rsidRPr="00C97912">
              <w:rPr>
                <w:rFonts w:ascii="Arial" w:hAnsi="Arial" w:cs="Arial"/>
                <w:lang w:val="en-US"/>
              </w:rPr>
              <w:t>Tusla</w:t>
            </w:r>
            <w:proofErr w:type="spellEnd"/>
            <w:r w:rsidRPr="00C97912">
              <w:rPr>
                <w:rFonts w:ascii="Arial" w:hAnsi="Arial" w:cs="Arial"/>
                <w:lang w:val="en-US"/>
              </w:rPr>
              <w:t xml:space="preserve"> to maintain strong therapeutic and protective boundaries to maintain and enhance the safety and welfare of children. </w:t>
            </w:r>
          </w:p>
          <w:p w14:paraId="23782DAF" w14:textId="77777777" w:rsidR="000D5DE0" w:rsidRPr="00C97912" w:rsidRDefault="000D5DE0" w:rsidP="00E17527">
            <w:pPr>
              <w:pStyle w:val="ListParagraph"/>
              <w:rPr>
                <w:rFonts w:ascii="Arial" w:hAnsi="Arial" w:cs="Arial"/>
                <w:sz w:val="10"/>
                <w:szCs w:val="10"/>
                <w:lang w:val="en-US"/>
              </w:rPr>
            </w:pPr>
          </w:p>
          <w:p w14:paraId="547D5FD3" w14:textId="645AB8E7" w:rsidR="000D5DE0" w:rsidRPr="00C97912" w:rsidRDefault="000D5DE0" w:rsidP="005273B8">
            <w:pPr>
              <w:pStyle w:val="ListParagraph"/>
              <w:numPr>
                <w:ilvl w:val="0"/>
                <w:numId w:val="16"/>
              </w:numPr>
              <w:contextualSpacing/>
              <w:rPr>
                <w:rFonts w:ascii="Arial" w:hAnsi="Arial" w:cs="Arial"/>
                <w:lang w:val="en-US"/>
              </w:rPr>
            </w:pPr>
            <w:r w:rsidRPr="00C97912">
              <w:rPr>
                <w:rFonts w:ascii="Arial" w:hAnsi="Arial" w:cs="Arial"/>
                <w:lang w:val="en-US"/>
              </w:rPr>
              <w:t>Oversee the delivery of competent professional reports to th</w:t>
            </w:r>
            <w:r w:rsidR="00C97912" w:rsidRPr="00C97912">
              <w:rPr>
                <w:rFonts w:ascii="Arial" w:hAnsi="Arial" w:cs="Arial"/>
                <w:lang w:val="en-US"/>
              </w:rPr>
              <w:t>ird party agencies relating to s</w:t>
            </w:r>
            <w:r w:rsidRPr="00C97912">
              <w:rPr>
                <w:rFonts w:ascii="Arial" w:hAnsi="Arial" w:cs="Arial"/>
                <w:lang w:val="en-US"/>
              </w:rPr>
              <w:t>ervice</w:t>
            </w:r>
            <w:r w:rsidR="00C97912" w:rsidRPr="00C97912">
              <w:rPr>
                <w:rFonts w:ascii="Arial" w:hAnsi="Arial" w:cs="Arial"/>
                <w:lang w:val="en-US"/>
              </w:rPr>
              <w:t>-u</w:t>
            </w:r>
            <w:r w:rsidRPr="00C97912">
              <w:rPr>
                <w:rFonts w:ascii="Arial" w:hAnsi="Arial" w:cs="Arial"/>
                <w:lang w:val="en-US"/>
              </w:rPr>
              <w:t>sers, in accordance with HSE</w:t>
            </w:r>
            <w:r w:rsidR="001E36A6" w:rsidRPr="00C97912">
              <w:rPr>
                <w:rFonts w:ascii="Arial" w:hAnsi="Arial" w:cs="Arial"/>
                <w:lang w:val="en-US"/>
              </w:rPr>
              <w:t xml:space="preserve"> </w:t>
            </w:r>
            <w:r w:rsidR="00EE5B83">
              <w:rPr>
                <w:rFonts w:ascii="Arial" w:hAnsi="Arial" w:cs="Arial"/>
                <w:lang w:val="en-US"/>
              </w:rPr>
              <w:t xml:space="preserve">North </w:t>
            </w:r>
            <w:r w:rsidR="001E36A6" w:rsidRPr="00C97912">
              <w:rPr>
                <w:rFonts w:ascii="Arial" w:hAnsi="Arial" w:cs="Arial"/>
                <w:lang w:val="en-US"/>
              </w:rPr>
              <w:t xml:space="preserve">West </w:t>
            </w:r>
            <w:r w:rsidRPr="00C97912">
              <w:rPr>
                <w:rFonts w:ascii="Arial" w:hAnsi="Arial" w:cs="Arial"/>
                <w:iCs/>
              </w:rPr>
              <w:t xml:space="preserve">Addiction Services </w:t>
            </w:r>
            <w:r w:rsidRPr="00C97912">
              <w:rPr>
                <w:rFonts w:ascii="Arial" w:hAnsi="Arial" w:cs="Arial"/>
                <w:lang w:val="en-US"/>
              </w:rPr>
              <w:t xml:space="preserve">Policies and </w:t>
            </w:r>
            <w:r w:rsidR="001E36A6" w:rsidRPr="00C97912">
              <w:rPr>
                <w:rFonts w:ascii="Arial" w:hAnsi="Arial" w:cs="Arial"/>
                <w:lang w:val="en-US"/>
              </w:rPr>
              <w:t>P</w:t>
            </w:r>
            <w:r w:rsidRPr="00C97912">
              <w:rPr>
                <w:rFonts w:ascii="Arial" w:hAnsi="Arial" w:cs="Arial"/>
                <w:lang w:val="en-US"/>
              </w:rPr>
              <w:t>rocedures.</w:t>
            </w:r>
          </w:p>
          <w:p w14:paraId="68D205E7" w14:textId="77777777" w:rsidR="000D5DE0" w:rsidRPr="00C97912" w:rsidRDefault="000D5DE0" w:rsidP="00E17527">
            <w:pPr>
              <w:pStyle w:val="ListParagraph"/>
              <w:rPr>
                <w:rFonts w:ascii="Arial" w:hAnsi="Arial" w:cs="Arial"/>
                <w:sz w:val="10"/>
                <w:szCs w:val="10"/>
                <w:lang w:val="en-US"/>
              </w:rPr>
            </w:pPr>
          </w:p>
          <w:p w14:paraId="5C397078" w14:textId="56C65159" w:rsidR="000D5DE0" w:rsidRPr="00C97912" w:rsidRDefault="000D5DE0" w:rsidP="005273B8">
            <w:pPr>
              <w:pStyle w:val="ListParagraph"/>
              <w:numPr>
                <w:ilvl w:val="0"/>
                <w:numId w:val="16"/>
              </w:numPr>
              <w:contextualSpacing/>
              <w:rPr>
                <w:rFonts w:ascii="Arial" w:hAnsi="Arial" w:cs="Arial"/>
                <w:lang w:val="en-US"/>
              </w:rPr>
            </w:pPr>
            <w:r w:rsidRPr="00C97912">
              <w:rPr>
                <w:rFonts w:ascii="Arial" w:hAnsi="Arial" w:cs="Arial"/>
                <w:lang w:val="en-US"/>
              </w:rPr>
              <w:t xml:space="preserve">Liaise with hospitals, </w:t>
            </w:r>
            <w:r w:rsidR="001E36A6" w:rsidRPr="00C97912">
              <w:rPr>
                <w:rFonts w:ascii="Arial" w:hAnsi="Arial" w:cs="Arial"/>
                <w:lang w:val="en-US"/>
              </w:rPr>
              <w:t>M</w:t>
            </w:r>
            <w:r w:rsidRPr="00C97912">
              <w:rPr>
                <w:rFonts w:ascii="Arial" w:hAnsi="Arial" w:cs="Arial"/>
                <w:lang w:val="en-US"/>
              </w:rPr>
              <w:t xml:space="preserve">ental </w:t>
            </w:r>
            <w:r w:rsidR="001E36A6" w:rsidRPr="00C97912">
              <w:rPr>
                <w:rFonts w:ascii="Arial" w:hAnsi="Arial" w:cs="Arial"/>
                <w:lang w:val="en-US"/>
              </w:rPr>
              <w:t>H</w:t>
            </w:r>
            <w:r w:rsidRPr="00C97912">
              <w:rPr>
                <w:rFonts w:ascii="Arial" w:hAnsi="Arial" w:cs="Arial"/>
                <w:lang w:val="en-US"/>
              </w:rPr>
              <w:t>ealth</w:t>
            </w:r>
            <w:r w:rsidR="001E36A6" w:rsidRPr="00C97912">
              <w:rPr>
                <w:rFonts w:ascii="Arial" w:hAnsi="Arial" w:cs="Arial"/>
                <w:lang w:val="en-US"/>
              </w:rPr>
              <w:t xml:space="preserve"> Services</w:t>
            </w:r>
            <w:r w:rsidRPr="00C97912">
              <w:rPr>
                <w:rFonts w:ascii="Arial" w:hAnsi="Arial" w:cs="Arial"/>
                <w:lang w:val="en-US"/>
              </w:rPr>
              <w:t xml:space="preserve">, </w:t>
            </w:r>
            <w:r w:rsidR="001E36A6" w:rsidRPr="00C97912">
              <w:rPr>
                <w:rFonts w:ascii="Arial" w:hAnsi="Arial" w:cs="Arial"/>
                <w:lang w:val="en-US"/>
              </w:rPr>
              <w:t>P</w:t>
            </w:r>
            <w:r w:rsidRPr="00C97912">
              <w:rPr>
                <w:rFonts w:ascii="Arial" w:hAnsi="Arial" w:cs="Arial"/>
                <w:lang w:val="en-US"/>
              </w:rPr>
              <w:t xml:space="preserve">rimary </w:t>
            </w:r>
            <w:r w:rsidR="001E36A6" w:rsidRPr="00C97912">
              <w:rPr>
                <w:rFonts w:ascii="Arial" w:hAnsi="Arial" w:cs="Arial"/>
                <w:lang w:val="en-US"/>
              </w:rPr>
              <w:t>C</w:t>
            </w:r>
            <w:r w:rsidRPr="00C97912">
              <w:rPr>
                <w:rFonts w:ascii="Arial" w:hAnsi="Arial" w:cs="Arial"/>
                <w:lang w:val="en-US"/>
              </w:rPr>
              <w:t xml:space="preserve">are and community teams in effective case management that facilitates individual Recovery plans of Service Users. </w:t>
            </w:r>
          </w:p>
          <w:p w14:paraId="229C879C" w14:textId="77777777" w:rsidR="000D5DE0" w:rsidRPr="00C97912" w:rsidRDefault="000D5DE0" w:rsidP="00E17527">
            <w:pPr>
              <w:pStyle w:val="ListParagraph"/>
              <w:rPr>
                <w:rFonts w:ascii="Arial" w:hAnsi="Arial" w:cs="Arial"/>
                <w:sz w:val="10"/>
                <w:szCs w:val="10"/>
                <w:lang w:val="en-US"/>
              </w:rPr>
            </w:pPr>
          </w:p>
          <w:p w14:paraId="6A0B213E" w14:textId="77777777" w:rsidR="000D5DE0" w:rsidRPr="00C97912" w:rsidRDefault="000D5DE0" w:rsidP="005273B8">
            <w:pPr>
              <w:pStyle w:val="ListParagraph"/>
              <w:numPr>
                <w:ilvl w:val="0"/>
                <w:numId w:val="16"/>
              </w:numPr>
              <w:contextualSpacing/>
              <w:rPr>
                <w:rFonts w:ascii="Arial" w:hAnsi="Arial" w:cs="Arial"/>
                <w:lang w:val="en-US"/>
              </w:rPr>
            </w:pPr>
            <w:r w:rsidRPr="00C97912">
              <w:rPr>
                <w:rFonts w:ascii="Arial" w:hAnsi="Arial" w:cs="Arial"/>
                <w:lang w:val="en-US"/>
              </w:rPr>
              <w:t>Liaise with Professional Bodies and CORU/State Registration Board to assure quality standards of counselling and addiction psychotherapy practices.</w:t>
            </w:r>
          </w:p>
          <w:p w14:paraId="480742DB" w14:textId="048DC765" w:rsidR="000D5DE0" w:rsidRDefault="000D5DE0" w:rsidP="00E17527">
            <w:pPr>
              <w:rPr>
                <w:rFonts w:cs="Arial"/>
                <w:b/>
                <w:lang w:val="en-US"/>
              </w:rPr>
            </w:pPr>
          </w:p>
          <w:p w14:paraId="599CA4A6" w14:textId="77777777" w:rsidR="000D5DE0" w:rsidRPr="00CF56A5" w:rsidRDefault="000D5DE0" w:rsidP="00E17527">
            <w:pPr>
              <w:rPr>
                <w:rFonts w:cs="Arial"/>
                <w:b/>
                <w:sz w:val="10"/>
                <w:szCs w:val="10"/>
                <w:lang w:val="en-US"/>
              </w:rPr>
            </w:pPr>
          </w:p>
          <w:p w14:paraId="69654D05" w14:textId="77777777" w:rsidR="000D5DE0" w:rsidRDefault="000D5DE0" w:rsidP="00E17527">
            <w:pPr>
              <w:rPr>
                <w:rFonts w:ascii="Arial" w:hAnsi="Arial" w:cs="Arial"/>
                <w:b/>
                <w:u w:val="single"/>
                <w:lang w:val="en-US"/>
              </w:rPr>
            </w:pPr>
            <w:r w:rsidRPr="00BA6FD4">
              <w:rPr>
                <w:rFonts w:ascii="Arial" w:hAnsi="Arial" w:cs="Arial"/>
                <w:b/>
                <w:u w:val="single"/>
                <w:lang w:val="en-US"/>
              </w:rPr>
              <w:t xml:space="preserve">Training </w:t>
            </w:r>
          </w:p>
          <w:p w14:paraId="6E48950D" w14:textId="77777777" w:rsidR="000D5DE0" w:rsidRDefault="000D5DE0" w:rsidP="00E17527">
            <w:pPr>
              <w:rPr>
                <w:rFonts w:ascii="Arial" w:hAnsi="Arial" w:cs="Arial"/>
                <w:b/>
                <w:u w:val="single"/>
                <w:lang w:val="en-US"/>
              </w:rPr>
            </w:pPr>
          </w:p>
          <w:p w14:paraId="718B0490" w14:textId="77777777" w:rsidR="000D5DE0" w:rsidRPr="006C58BC" w:rsidRDefault="000D5DE0" w:rsidP="00E17527">
            <w:pPr>
              <w:spacing w:after="120"/>
              <w:rPr>
                <w:rFonts w:ascii="Arial" w:hAnsi="Arial" w:cs="Arial"/>
                <w:bCs/>
                <w:i/>
                <w:iCs/>
              </w:rPr>
            </w:pPr>
            <w:r w:rsidRPr="006C58BC">
              <w:rPr>
                <w:rFonts w:ascii="Arial" w:hAnsi="Arial" w:cs="Arial"/>
                <w:bCs/>
                <w:i/>
                <w:iCs/>
              </w:rPr>
              <w:t>The Counsellor, Senior (Addiction) will:</w:t>
            </w:r>
          </w:p>
          <w:p w14:paraId="7D3AF76E" w14:textId="77777777" w:rsidR="000D5DE0" w:rsidRDefault="000D5DE0" w:rsidP="005273B8">
            <w:pPr>
              <w:pStyle w:val="ListParagraph"/>
              <w:numPr>
                <w:ilvl w:val="0"/>
                <w:numId w:val="17"/>
              </w:numPr>
              <w:contextualSpacing/>
              <w:rPr>
                <w:rFonts w:ascii="Arial" w:hAnsi="Arial" w:cs="Arial"/>
                <w:lang w:val="en-US"/>
              </w:rPr>
            </w:pPr>
            <w:r w:rsidRPr="00BA6FD4">
              <w:rPr>
                <w:rFonts w:ascii="Arial" w:hAnsi="Arial" w:cs="Arial"/>
                <w:lang w:val="en-US"/>
              </w:rPr>
              <w:t>Facilitate appropriate in-service training for staff in relation to clinical and operational issues and practices.</w:t>
            </w:r>
          </w:p>
          <w:p w14:paraId="5A331F2F" w14:textId="77777777" w:rsidR="000D5DE0" w:rsidRPr="00EF24A6" w:rsidRDefault="000D5DE0" w:rsidP="00E17527">
            <w:pPr>
              <w:pStyle w:val="ListParagraph"/>
              <w:rPr>
                <w:rFonts w:ascii="Arial" w:hAnsi="Arial" w:cs="Arial"/>
                <w:sz w:val="10"/>
                <w:szCs w:val="10"/>
                <w:lang w:val="en-US"/>
              </w:rPr>
            </w:pPr>
          </w:p>
          <w:p w14:paraId="76404163" w14:textId="03252168" w:rsidR="000D5DE0" w:rsidRPr="00BA6FD4" w:rsidRDefault="000D5DE0" w:rsidP="005273B8">
            <w:pPr>
              <w:numPr>
                <w:ilvl w:val="0"/>
                <w:numId w:val="12"/>
              </w:numPr>
              <w:rPr>
                <w:rFonts w:ascii="Arial" w:hAnsi="Arial" w:cs="Arial"/>
                <w:lang w:val="en-US"/>
              </w:rPr>
            </w:pPr>
            <w:r w:rsidRPr="00BA6FD4">
              <w:rPr>
                <w:rFonts w:ascii="Arial" w:hAnsi="Arial" w:cs="Arial"/>
                <w:lang w:val="en-US"/>
              </w:rPr>
              <w:t>Engage in relevant training to keep up</w:t>
            </w:r>
            <w:r w:rsidR="00902BDD">
              <w:rPr>
                <w:rFonts w:ascii="Arial" w:hAnsi="Arial" w:cs="Arial"/>
                <w:lang w:val="en-US"/>
              </w:rPr>
              <w:t>-to-</w:t>
            </w:r>
            <w:r w:rsidRPr="00BA6FD4">
              <w:rPr>
                <w:rFonts w:ascii="Arial" w:hAnsi="Arial" w:cs="Arial"/>
                <w:lang w:val="en-US"/>
              </w:rPr>
              <w:t>date with developments in Addiction Counselling, Psychotherapy and treatments.</w:t>
            </w:r>
          </w:p>
          <w:p w14:paraId="1A1961B6" w14:textId="7DE7D296" w:rsidR="000D5DE0" w:rsidRDefault="000D5DE0" w:rsidP="00E17527">
            <w:pPr>
              <w:rPr>
                <w:rFonts w:ascii="Arial" w:hAnsi="Arial" w:cs="Arial"/>
                <w:b/>
                <w:i/>
                <w:iCs/>
                <w:color w:val="FF0000"/>
              </w:rPr>
            </w:pPr>
          </w:p>
          <w:p w14:paraId="4186C1EC" w14:textId="69CA5745" w:rsidR="00170BED" w:rsidRDefault="00170BED" w:rsidP="00E17527">
            <w:pPr>
              <w:rPr>
                <w:rFonts w:ascii="Arial" w:hAnsi="Arial" w:cs="Arial"/>
                <w:b/>
                <w:i/>
                <w:iCs/>
                <w:color w:val="FF0000"/>
              </w:rPr>
            </w:pPr>
          </w:p>
          <w:p w14:paraId="1282D86C" w14:textId="77777777" w:rsidR="00170BED" w:rsidRPr="00E766A5" w:rsidRDefault="00170BED" w:rsidP="00E17527">
            <w:pPr>
              <w:rPr>
                <w:rFonts w:ascii="Arial" w:hAnsi="Arial" w:cs="Arial"/>
                <w:b/>
                <w:i/>
                <w:iCs/>
                <w:color w:val="FF0000"/>
              </w:rPr>
            </w:pPr>
          </w:p>
          <w:p w14:paraId="48AFF327" w14:textId="1CB4BC41" w:rsidR="0021232B" w:rsidRDefault="0021232B" w:rsidP="00E17527">
            <w:pPr>
              <w:rPr>
                <w:rFonts w:ascii="Arial" w:hAnsi="Arial" w:cs="Arial"/>
                <w:b/>
                <w:iCs/>
                <w:lang w:val="en-IE"/>
              </w:rPr>
            </w:pPr>
          </w:p>
          <w:p w14:paraId="5CA6C52E" w14:textId="04E75F10" w:rsidR="00C53791" w:rsidRDefault="00C53791" w:rsidP="00E17527">
            <w:pPr>
              <w:rPr>
                <w:rFonts w:ascii="Arial" w:hAnsi="Arial" w:cs="Arial"/>
                <w:b/>
                <w:iCs/>
                <w:lang w:val="en-IE"/>
              </w:rPr>
            </w:pPr>
          </w:p>
          <w:p w14:paraId="3B36AB20" w14:textId="3B4FBAF3" w:rsidR="00C53791" w:rsidRDefault="00C53791" w:rsidP="00E17527">
            <w:pPr>
              <w:rPr>
                <w:rFonts w:ascii="Arial" w:hAnsi="Arial" w:cs="Arial"/>
                <w:b/>
                <w:iCs/>
                <w:lang w:val="en-IE"/>
              </w:rPr>
            </w:pPr>
          </w:p>
          <w:p w14:paraId="7CC3CB53" w14:textId="7E5C2131" w:rsidR="00C53791" w:rsidRDefault="00C53791" w:rsidP="00E17527">
            <w:pPr>
              <w:rPr>
                <w:rFonts w:ascii="Arial" w:hAnsi="Arial" w:cs="Arial"/>
                <w:b/>
                <w:iCs/>
                <w:lang w:val="en-IE"/>
              </w:rPr>
            </w:pPr>
          </w:p>
          <w:p w14:paraId="736339DF" w14:textId="40B0181F" w:rsidR="00C53791" w:rsidRDefault="00C53791" w:rsidP="00E17527">
            <w:pPr>
              <w:rPr>
                <w:rFonts w:ascii="Arial" w:hAnsi="Arial" w:cs="Arial"/>
                <w:b/>
                <w:iCs/>
                <w:lang w:val="en-IE"/>
              </w:rPr>
            </w:pPr>
          </w:p>
          <w:p w14:paraId="3E9A3DB2" w14:textId="3E3DA6BD" w:rsidR="00C53791" w:rsidRDefault="00C53791" w:rsidP="00E17527">
            <w:pPr>
              <w:rPr>
                <w:rFonts w:ascii="Arial" w:hAnsi="Arial" w:cs="Arial"/>
                <w:b/>
                <w:iCs/>
                <w:lang w:val="en-IE"/>
              </w:rPr>
            </w:pPr>
          </w:p>
          <w:p w14:paraId="5AC64893" w14:textId="35CB0280" w:rsidR="000D5DE0" w:rsidRDefault="004E70B8" w:rsidP="00E17527">
            <w:pPr>
              <w:rPr>
                <w:rFonts w:ascii="Arial" w:hAnsi="Arial" w:cs="Arial"/>
              </w:rPr>
            </w:pPr>
            <w:r w:rsidRPr="004E70B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w:t>
            </w:r>
            <w:proofErr w:type="gramStart"/>
            <w:r w:rsidRPr="004E70B8">
              <w:rPr>
                <w:rFonts w:ascii="Arial" w:hAnsi="Arial" w:cs="Arial"/>
                <w:b/>
                <w:iCs/>
                <w:lang w:val="en-IE"/>
              </w:rPr>
              <w:t>post which may be assigned to them from time to time</w:t>
            </w:r>
            <w:proofErr w:type="gramEnd"/>
            <w:r w:rsidRPr="004E70B8">
              <w:rPr>
                <w:rFonts w:ascii="Arial" w:hAnsi="Arial" w:cs="Arial"/>
                <w:b/>
                <w:iCs/>
                <w:lang w:val="en-IE"/>
              </w:rPr>
              <w:t xml:space="preserve"> and to contribute to the development of the post while in office.  </w:t>
            </w:r>
            <w:r w:rsidR="000D5DE0" w:rsidRPr="00E766A5">
              <w:rPr>
                <w:rFonts w:ascii="Arial" w:hAnsi="Arial" w:cs="Arial"/>
              </w:rPr>
              <w:t xml:space="preserve"> </w:t>
            </w:r>
          </w:p>
          <w:p w14:paraId="4C575949" w14:textId="4E09110C" w:rsidR="00170BED" w:rsidRDefault="00170BED" w:rsidP="00E17527">
            <w:pPr>
              <w:rPr>
                <w:rFonts w:ascii="Arial" w:hAnsi="Arial" w:cs="Arial"/>
              </w:rPr>
            </w:pPr>
          </w:p>
          <w:p w14:paraId="4CDFD6CB" w14:textId="159265F3" w:rsidR="00170BED" w:rsidRDefault="00170BED" w:rsidP="00E17527">
            <w:pPr>
              <w:rPr>
                <w:rFonts w:ascii="Arial" w:hAnsi="Arial" w:cs="Arial"/>
              </w:rPr>
            </w:pPr>
          </w:p>
          <w:p w14:paraId="2C5DD242" w14:textId="2657F5BE" w:rsidR="0021232B" w:rsidRDefault="0021232B" w:rsidP="00E17527">
            <w:pPr>
              <w:rPr>
                <w:rFonts w:ascii="Arial" w:hAnsi="Arial" w:cs="Arial"/>
              </w:rPr>
            </w:pPr>
          </w:p>
          <w:p w14:paraId="177B35D2" w14:textId="77777777" w:rsidR="0021232B" w:rsidRDefault="0021232B" w:rsidP="00E17527">
            <w:pPr>
              <w:rPr>
                <w:rFonts w:ascii="Arial" w:hAnsi="Arial" w:cs="Arial"/>
              </w:rPr>
            </w:pPr>
          </w:p>
          <w:p w14:paraId="121E66D2" w14:textId="335B532B" w:rsidR="00170BED" w:rsidRDefault="00170BED" w:rsidP="00E17527">
            <w:pPr>
              <w:rPr>
                <w:rFonts w:ascii="Arial" w:hAnsi="Arial" w:cs="Arial"/>
              </w:rPr>
            </w:pPr>
          </w:p>
          <w:p w14:paraId="0A2691DB" w14:textId="04B624DA" w:rsidR="00170BED" w:rsidRDefault="00170BED" w:rsidP="00E17527">
            <w:pPr>
              <w:rPr>
                <w:rFonts w:ascii="Arial" w:hAnsi="Arial" w:cs="Arial"/>
              </w:rPr>
            </w:pPr>
          </w:p>
          <w:p w14:paraId="5AB06BB4" w14:textId="3D20AE2F" w:rsidR="00170BED" w:rsidRDefault="00170BED" w:rsidP="00E17527">
            <w:pPr>
              <w:rPr>
                <w:rFonts w:ascii="Arial" w:hAnsi="Arial" w:cs="Arial"/>
              </w:rPr>
            </w:pPr>
          </w:p>
          <w:p w14:paraId="29C71A17" w14:textId="5640B61A" w:rsidR="00170BED" w:rsidRDefault="00170BED" w:rsidP="00E17527">
            <w:pPr>
              <w:rPr>
                <w:rFonts w:ascii="Arial" w:hAnsi="Arial" w:cs="Arial"/>
              </w:rPr>
            </w:pPr>
          </w:p>
          <w:p w14:paraId="0B96E3CE" w14:textId="6781E363" w:rsidR="00170BED" w:rsidRDefault="00170BED" w:rsidP="00E17527">
            <w:pPr>
              <w:rPr>
                <w:rFonts w:ascii="Arial" w:hAnsi="Arial" w:cs="Arial"/>
              </w:rPr>
            </w:pPr>
          </w:p>
          <w:p w14:paraId="7CFD2EE5" w14:textId="17FCF08B" w:rsidR="00C53791" w:rsidRDefault="00C53791" w:rsidP="00E17527">
            <w:pPr>
              <w:rPr>
                <w:rFonts w:ascii="Arial" w:hAnsi="Arial" w:cs="Arial"/>
              </w:rPr>
            </w:pPr>
          </w:p>
          <w:p w14:paraId="5DA4C6F5" w14:textId="15718344" w:rsidR="00C53791" w:rsidRDefault="00C53791" w:rsidP="00E17527">
            <w:pPr>
              <w:rPr>
                <w:rFonts w:ascii="Arial" w:hAnsi="Arial" w:cs="Arial"/>
              </w:rPr>
            </w:pPr>
          </w:p>
          <w:p w14:paraId="510C2CAD" w14:textId="5B1AD7AA" w:rsidR="00170BED" w:rsidRDefault="00170BED" w:rsidP="00E17527">
            <w:pPr>
              <w:rPr>
                <w:rFonts w:ascii="Arial" w:hAnsi="Arial" w:cs="Arial"/>
              </w:rPr>
            </w:pPr>
          </w:p>
          <w:p w14:paraId="2FD08766" w14:textId="6DE72A72" w:rsidR="00170BED" w:rsidRDefault="00170BED" w:rsidP="00E17527">
            <w:pPr>
              <w:rPr>
                <w:rFonts w:ascii="Arial" w:hAnsi="Arial" w:cs="Arial"/>
              </w:rPr>
            </w:pPr>
          </w:p>
          <w:p w14:paraId="585441D0" w14:textId="336D9FB5" w:rsidR="00170BED" w:rsidRDefault="00170BED" w:rsidP="00E17527">
            <w:pPr>
              <w:rPr>
                <w:rFonts w:ascii="Arial" w:hAnsi="Arial" w:cs="Arial"/>
              </w:rPr>
            </w:pPr>
          </w:p>
          <w:p w14:paraId="0F949FC0" w14:textId="53C136AE" w:rsidR="00170BED" w:rsidRDefault="00170BED" w:rsidP="00E17527">
            <w:pPr>
              <w:rPr>
                <w:rFonts w:ascii="Arial" w:hAnsi="Arial" w:cs="Arial"/>
              </w:rPr>
            </w:pPr>
          </w:p>
          <w:p w14:paraId="365B9850" w14:textId="72EF0C80" w:rsidR="00170BED" w:rsidRDefault="00170BED" w:rsidP="00E17527">
            <w:pPr>
              <w:rPr>
                <w:rFonts w:ascii="Arial" w:hAnsi="Arial" w:cs="Arial"/>
              </w:rPr>
            </w:pPr>
          </w:p>
          <w:p w14:paraId="6D2CEE75" w14:textId="638F6C06" w:rsidR="000D5DE0" w:rsidRPr="00795998" w:rsidRDefault="000D5DE0" w:rsidP="00E17527">
            <w:pPr>
              <w:rPr>
                <w:rFonts w:ascii="Arial" w:hAnsi="Arial" w:cs="Arial"/>
                <w:b/>
              </w:rPr>
            </w:pPr>
          </w:p>
        </w:tc>
      </w:tr>
      <w:tr w:rsidR="000D5DE0" w:rsidRPr="00E766A5" w14:paraId="6C210CFE" w14:textId="77777777" w:rsidTr="0021232B">
        <w:tc>
          <w:tcPr>
            <w:tcW w:w="2314" w:type="dxa"/>
          </w:tcPr>
          <w:p w14:paraId="71AEAB78" w14:textId="77777777" w:rsidR="000D5DE0" w:rsidRPr="00F6254C" w:rsidRDefault="000D5DE0" w:rsidP="000D5DE0">
            <w:pPr>
              <w:rPr>
                <w:rFonts w:ascii="Arial" w:hAnsi="Arial" w:cs="Arial"/>
                <w:b/>
                <w:bCs/>
              </w:rPr>
            </w:pPr>
            <w:r w:rsidRPr="00F6254C">
              <w:rPr>
                <w:rFonts w:ascii="Arial" w:hAnsi="Arial" w:cs="Arial"/>
                <w:b/>
                <w:bCs/>
              </w:rPr>
              <w:t>Eligibility Criteria</w:t>
            </w:r>
          </w:p>
          <w:p w14:paraId="54F50D02" w14:textId="77777777" w:rsidR="000D5DE0" w:rsidRPr="00F6254C" w:rsidRDefault="000D5DE0" w:rsidP="000D5DE0">
            <w:pPr>
              <w:rPr>
                <w:rFonts w:ascii="Arial" w:hAnsi="Arial" w:cs="Arial"/>
                <w:b/>
                <w:bCs/>
              </w:rPr>
            </w:pPr>
          </w:p>
          <w:p w14:paraId="5800EDA7" w14:textId="77777777" w:rsidR="000D5DE0" w:rsidRPr="00F6254C" w:rsidRDefault="000D5DE0" w:rsidP="000D5DE0">
            <w:pPr>
              <w:rPr>
                <w:rFonts w:ascii="Arial" w:hAnsi="Arial" w:cs="Arial"/>
                <w:b/>
                <w:bCs/>
              </w:rPr>
            </w:pPr>
            <w:r w:rsidRPr="00F6254C">
              <w:rPr>
                <w:rFonts w:ascii="Arial" w:hAnsi="Arial" w:cs="Arial"/>
                <w:b/>
                <w:bCs/>
              </w:rPr>
              <w:t>Qualifications and/ or experience</w:t>
            </w:r>
          </w:p>
          <w:p w14:paraId="36A9F709" w14:textId="77777777" w:rsidR="000D5DE0" w:rsidRPr="00F6254C" w:rsidRDefault="000D5DE0" w:rsidP="000D5DE0">
            <w:pPr>
              <w:rPr>
                <w:rFonts w:ascii="Arial" w:hAnsi="Arial" w:cs="Arial"/>
                <w:b/>
                <w:bCs/>
              </w:rPr>
            </w:pPr>
          </w:p>
        </w:tc>
        <w:tc>
          <w:tcPr>
            <w:tcW w:w="8010" w:type="dxa"/>
          </w:tcPr>
          <w:p w14:paraId="5AF91FAD" w14:textId="77777777" w:rsidR="005273B8" w:rsidRPr="00FD5FB4" w:rsidRDefault="005273B8" w:rsidP="00C23621">
            <w:pPr>
              <w:spacing w:after="120"/>
              <w:rPr>
                <w:rFonts w:ascii="Arial" w:hAnsi="Arial" w:cs="Arial"/>
                <w:b/>
              </w:rPr>
            </w:pPr>
            <w:r w:rsidRPr="00FD5FB4">
              <w:rPr>
                <w:rFonts w:ascii="Arial" w:hAnsi="Arial" w:cs="Arial"/>
                <w:b/>
                <w:u w:val="single"/>
              </w:rPr>
              <w:t>Professional Qualifications, Experience, etc</w:t>
            </w:r>
            <w:r w:rsidRPr="00FD5FB4">
              <w:rPr>
                <w:rFonts w:ascii="Arial" w:hAnsi="Arial" w:cs="Arial"/>
                <w:b/>
              </w:rPr>
              <w:t>.</w:t>
            </w:r>
          </w:p>
          <w:p w14:paraId="22410FAF" w14:textId="77777777" w:rsidR="005273B8" w:rsidRPr="00FD5FB4" w:rsidRDefault="005273B8" w:rsidP="00C23621">
            <w:pPr>
              <w:spacing w:after="120"/>
              <w:rPr>
                <w:rFonts w:ascii="Arial" w:hAnsi="Arial" w:cs="Arial"/>
              </w:rPr>
            </w:pPr>
            <w:r w:rsidRPr="00FD5FB4">
              <w:rPr>
                <w:rFonts w:ascii="Arial" w:hAnsi="Arial" w:cs="Arial"/>
              </w:rPr>
              <w:t>Eligible applicants will be those who on the closing date for the competition meet the criteria set out as follows:</w:t>
            </w:r>
          </w:p>
          <w:p w14:paraId="5364EBEE" w14:textId="77777777" w:rsidR="00736122" w:rsidRDefault="005273B8" w:rsidP="00C23621">
            <w:pPr>
              <w:pStyle w:val="ListParagraph"/>
              <w:numPr>
                <w:ilvl w:val="0"/>
                <w:numId w:val="18"/>
              </w:numPr>
              <w:spacing w:after="120"/>
              <w:ind w:hanging="861"/>
              <w:rPr>
                <w:rFonts w:ascii="Arial" w:hAnsi="Arial" w:cs="Arial"/>
              </w:rPr>
            </w:pPr>
            <w:r w:rsidRPr="00FD5FB4">
              <w:rPr>
                <w:rFonts w:ascii="Arial" w:hAnsi="Arial" w:cs="Arial"/>
              </w:rPr>
              <w:t xml:space="preserve">Hold a qualification or post-graduate qualification at Level 8 in counselling, addiction counselling or psychotherapy recognised by one of the following, as appropriate: the Irish Association for Counselling and Psychotherapy (IACP), Addiction Counsellors of Ireland (ACI) or </w:t>
            </w:r>
            <w:proofErr w:type="gramStart"/>
            <w:r w:rsidRPr="00FD5FB4">
              <w:rPr>
                <w:rFonts w:ascii="Arial" w:hAnsi="Arial" w:cs="Arial"/>
              </w:rPr>
              <w:t>one</w:t>
            </w:r>
            <w:proofErr w:type="gramEnd"/>
            <w:r w:rsidRPr="00FD5FB4">
              <w:rPr>
                <w:rFonts w:ascii="Arial" w:hAnsi="Arial" w:cs="Arial"/>
              </w:rPr>
              <w:t xml:space="preserve"> of the five sections within the Irish Council for Psychotherapy (ICP).</w:t>
            </w:r>
          </w:p>
          <w:p w14:paraId="14ECFC43" w14:textId="08BF14B2" w:rsidR="005273B8" w:rsidRPr="00736122" w:rsidRDefault="00736122" w:rsidP="00736122">
            <w:pPr>
              <w:spacing w:after="120"/>
              <w:ind w:left="234"/>
              <w:rPr>
                <w:rFonts w:ascii="Arial" w:hAnsi="Arial" w:cs="Arial"/>
              </w:rPr>
            </w:pPr>
            <w:r>
              <w:rPr>
                <w:rFonts w:ascii="Arial" w:hAnsi="Arial" w:cs="Arial"/>
                <w:b/>
              </w:rPr>
              <w:t xml:space="preserve">                                                                 </w:t>
            </w:r>
            <w:r w:rsidR="005273B8" w:rsidRPr="00736122">
              <w:rPr>
                <w:rFonts w:ascii="Arial" w:hAnsi="Arial" w:cs="Arial"/>
                <w:b/>
              </w:rPr>
              <w:t>OR</w:t>
            </w:r>
          </w:p>
          <w:p w14:paraId="629654E7" w14:textId="7F2566FB" w:rsidR="005273B8" w:rsidRDefault="005273B8" w:rsidP="00C23621">
            <w:pPr>
              <w:pStyle w:val="ListParagraph"/>
              <w:numPr>
                <w:ilvl w:val="0"/>
                <w:numId w:val="18"/>
              </w:numPr>
              <w:spacing w:after="120"/>
              <w:ind w:hanging="861"/>
              <w:rPr>
                <w:rFonts w:ascii="Arial" w:hAnsi="Arial" w:cs="Arial"/>
              </w:rPr>
            </w:pPr>
            <w:r w:rsidRPr="00FD5FB4">
              <w:rPr>
                <w:rFonts w:ascii="Arial" w:hAnsi="Arial" w:cs="Arial"/>
              </w:rPr>
              <w:t>Hold a qualification at Level 7 or higher on the QQI framework in a human science discipline (medical, psychological, social, educational) or hold a qualification at Level 7 or higher in a health and social care profession.</w:t>
            </w:r>
          </w:p>
          <w:p w14:paraId="3C441575" w14:textId="1B24C802" w:rsidR="005273B8" w:rsidRPr="00FD5FB4" w:rsidRDefault="00736122" w:rsidP="00C23621">
            <w:pPr>
              <w:pStyle w:val="ListParagraph"/>
              <w:spacing w:after="120"/>
              <w:ind w:left="1095"/>
              <w:rPr>
                <w:rFonts w:ascii="Arial" w:hAnsi="Arial" w:cs="Arial"/>
                <w:b/>
              </w:rPr>
            </w:pPr>
            <w:r>
              <w:rPr>
                <w:rFonts w:ascii="Arial" w:hAnsi="Arial" w:cs="Arial"/>
                <w:b/>
              </w:rPr>
              <w:t xml:space="preserve">                                                  </w:t>
            </w:r>
            <w:r w:rsidR="005273B8" w:rsidRPr="00FD5FB4">
              <w:rPr>
                <w:rFonts w:ascii="Arial" w:hAnsi="Arial" w:cs="Arial"/>
                <w:b/>
              </w:rPr>
              <w:t>AND</w:t>
            </w:r>
          </w:p>
          <w:p w14:paraId="1AF806CB" w14:textId="2C396C13" w:rsidR="005273B8" w:rsidRPr="00FD5FB4" w:rsidRDefault="005273B8" w:rsidP="00C23621">
            <w:pPr>
              <w:pStyle w:val="ListParagraph"/>
              <w:spacing w:after="120"/>
              <w:ind w:left="1095"/>
              <w:rPr>
                <w:rFonts w:ascii="Arial" w:hAnsi="Arial" w:cs="Arial"/>
              </w:rPr>
            </w:pPr>
            <w:r w:rsidRPr="00FD5FB4">
              <w:rPr>
                <w:rFonts w:ascii="Arial" w:hAnsi="Arial" w:cs="Arial"/>
              </w:rPr>
              <w:t>Hold a qualification or post-graduate qualification in counselling, addiction counselling or psychotherapy recognised by one of</w:t>
            </w:r>
            <w:r w:rsidR="00841C73" w:rsidRPr="00FD5FB4">
              <w:rPr>
                <w:rFonts w:ascii="Arial" w:hAnsi="Arial" w:cs="Arial"/>
              </w:rPr>
              <w:t xml:space="preserve"> the following, as appropriate: </w:t>
            </w:r>
            <w:r w:rsidRPr="00FD5FB4">
              <w:rPr>
                <w:rFonts w:ascii="Arial" w:hAnsi="Arial" w:cs="Arial"/>
              </w:rPr>
              <w:t>the Irish Association for Counselling and Psychotherapy (IACP), Addiction Counsellors of Ireland (ACI) or one of the five sections within the Irish Council for Psychotherapy (ICP).</w:t>
            </w:r>
          </w:p>
          <w:p w14:paraId="382952B1" w14:textId="77777777" w:rsidR="005273B8" w:rsidRPr="00FD5FB4" w:rsidRDefault="005273B8" w:rsidP="00C23621">
            <w:pPr>
              <w:spacing w:after="120"/>
              <w:rPr>
                <w:rFonts w:ascii="Arial" w:hAnsi="Arial" w:cs="Arial"/>
                <w:b/>
              </w:rPr>
            </w:pPr>
            <w:r w:rsidRPr="00FD5FB4">
              <w:rPr>
                <w:rFonts w:ascii="Arial" w:hAnsi="Arial" w:cs="Arial"/>
                <w:b/>
              </w:rPr>
              <w:t>Candidates must also have:</w:t>
            </w:r>
          </w:p>
          <w:p w14:paraId="24562BF1" w14:textId="28A4BC73" w:rsidR="005273B8" w:rsidRPr="00FD5FB4" w:rsidRDefault="005273B8" w:rsidP="00C23621">
            <w:pPr>
              <w:pStyle w:val="ListParagraph"/>
              <w:numPr>
                <w:ilvl w:val="0"/>
                <w:numId w:val="19"/>
              </w:numPr>
              <w:spacing w:after="120"/>
              <w:rPr>
                <w:rFonts w:ascii="Arial" w:hAnsi="Arial" w:cs="Arial"/>
              </w:rPr>
            </w:pPr>
            <w:r w:rsidRPr="00FD5FB4">
              <w:rPr>
                <w:rFonts w:ascii="Arial" w:hAnsi="Arial" w:cs="Arial"/>
              </w:rPr>
              <w:t xml:space="preserve">Have </w:t>
            </w:r>
            <w:proofErr w:type="gramStart"/>
            <w:r w:rsidRPr="00FD5FB4">
              <w:rPr>
                <w:rFonts w:ascii="Arial" w:hAnsi="Arial" w:cs="Arial"/>
              </w:rPr>
              <w:t>full accredited</w:t>
            </w:r>
            <w:proofErr w:type="gramEnd"/>
            <w:r w:rsidRPr="00FD5FB4">
              <w:rPr>
                <w:rFonts w:ascii="Arial" w:hAnsi="Arial" w:cs="Arial"/>
              </w:rPr>
              <w:t xml:space="preserve"> membership with one of the following: IACP, ACI or one of the five sections within ICP</w:t>
            </w:r>
            <w:r w:rsidR="00C23621" w:rsidRPr="00FD5FB4">
              <w:rPr>
                <w:rFonts w:ascii="Arial" w:hAnsi="Arial" w:cs="Arial"/>
              </w:rPr>
              <w:t xml:space="preserve">.  </w:t>
            </w:r>
            <w:r w:rsidRPr="00FD5FB4">
              <w:rPr>
                <w:rFonts w:ascii="Arial" w:hAnsi="Arial" w:cs="Arial"/>
              </w:rPr>
              <w:t>Pre-accredited hours must include a minimum of 100 hours of one-to-one counselling/addiction counselling/psychotherapy with clients under the supervision of an IACP/ACI/ ICP accredited supervisor.</w:t>
            </w:r>
          </w:p>
          <w:p w14:paraId="18E075A6" w14:textId="14F9DB74" w:rsidR="005273B8" w:rsidRPr="00736122" w:rsidRDefault="00736122" w:rsidP="00736122">
            <w:pPr>
              <w:rPr>
                <w:rFonts w:ascii="Arial" w:hAnsi="Arial" w:cs="Arial"/>
                <w:b/>
              </w:rPr>
            </w:pPr>
            <w:r>
              <w:rPr>
                <w:rFonts w:ascii="Arial" w:hAnsi="Arial" w:cs="Arial"/>
                <w:b/>
              </w:rPr>
              <w:t xml:space="preserve">                                                                    </w:t>
            </w:r>
            <w:r w:rsidR="005273B8" w:rsidRPr="00736122">
              <w:rPr>
                <w:rFonts w:ascii="Arial" w:hAnsi="Arial" w:cs="Arial"/>
                <w:b/>
              </w:rPr>
              <w:t>OR</w:t>
            </w:r>
          </w:p>
          <w:p w14:paraId="760E2483" w14:textId="77777777" w:rsidR="005273B8" w:rsidRPr="00FD5FB4" w:rsidRDefault="005273B8" w:rsidP="00C23621">
            <w:pPr>
              <w:pStyle w:val="ListParagraph"/>
              <w:numPr>
                <w:ilvl w:val="0"/>
                <w:numId w:val="19"/>
              </w:numPr>
              <w:spacing w:after="120"/>
              <w:rPr>
                <w:rFonts w:ascii="Arial" w:hAnsi="Arial" w:cs="Arial"/>
              </w:rPr>
            </w:pPr>
            <w:r w:rsidRPr="00FD5FB4">
              <w:rPr>
                <w:rFonts w:ascii="Arial" w:hAnsi="Arial" w:cs="Arial"/>
              </w:rPr>
              <w:t>Be a full member of the Clinical or Counselling Psychology Division of the Psychological Society of Ireland (PSI).</w:t>
            </w:r>
          </w:p>
          <w:p w14:paraId="0FC4151A" w14:textId="77777777" w:rsidR="00FD0B31" w:rsidRDefault="00FD0B31" w:rsidP="00C23621">
            <w:pPr>
              <w:rPr>
                <w:rFonts w:ascii="Arial" w:eastAsia="Calibri" w:hAnsi="Arial" w:cs="Arial"/>
                <w:b/>
                <w:lang w:val="en-IE" w:eastAsia="en-US"/>
              </w:rPr>
            </w:pPr>
          </w:p>
          <w:p w14:paraId="4B3562F2" w14:textId="0C28AEBC" w:rsidR="005273B8" w:rsidRPr="00FD5FB4" w:rsidRDefault="005273B8" w:rsidP="00C23621">
            <w:pPr>
              <w:rPr>
                <w:rFonts w:ascii="Arial" w:eastAsia="Calibri" w:hAnsi="Arial" w:cs="Arial"/>
                <w:lang w:eastAsia="en-US"/>
              </w:rPr>
            </w:pPr>
            <w:r w:rsidRPr="00FD5FB4">
              <w:rPr>
                <w:rFonts w:ascii="Arial" w:eastAsia="Calibri" w:hAnsi="Arial" w:cs="Arial"/>
                <w:b/>
                <w:lang w:val="en-IE" w:eastAsia="en-US"/>
              </w:rPr>
              <w:t>In addition to the above all candidates must have the following</w:t>
            </w:r>
          </w:p>
          <w:p w14:paraId="59206978" w14:textId="22E7EFF5" w:rsidR="005273B8" w:rsidRPr="00FD5FB4" w:rsidRDefault="005273B8" w:rsidP="00FD5FB4">
            <w:pPr>
              <w:rPr>
                <w:rFonts w:ascii="Arial" w:eastAsia="Calibri" w:hAnsi="Arial" w:cs="Arial"/>
                <w:lang w:eastAsia="en-US"/>
              </w:rPr>
            </w:pPr>
            <w:r w:rsidRPr="00FD5FB4">
              <w:rPr>
                <w:rFonts w:ascii="Arial" w:eastAsia="Calibri" w:hAnsi="Arial" w:cs="Arial"/>
                <w:lang w:eastAsia="en-US"/>
              </w:rPr>
              <w:t>A</w:t>
            </w:r>
            <w:r w:rsidR="00FD5FB4" w:rsidRPr="00FD5FB4">
              <w:rPr>
                <w:rFonts w:ascii="Arial" w:eastAsia="Calibri" w:hAnsi="Arial" w:cs="Arial"/>
                <w:lang w:eastAsia="en-US"/>
              </w:rPr>
              <w:t xml:space="preserve"> </w:t>
            </w:r>
            <w:r w:rsidRPr="00FD5FB4">
              <w:rPr>
                <w:rFonts w:ascii="Arial" w:eastAsia="Calibri" w:hAnsi="Arial" w:cs="Arial"/>
                <w:lang w:eastAsia="en-US"/>
              </w:rPr>
              <w:t>minimum of 3 years full</w:t>
            </w:r>
            <w:r w:rsidR="00FD0B31">
              <w:rPr>
                <w:rFonts w:ascii="Arial" w:eastAsia="Calibri" w:hAnsi="Arial" w:cs="Arial"/>
                <w:lang w:eastAsia="en-US"/>
              </w:rPr>
              <w:t>-</w:t>
            </w:r>
            <w:r w:rsidRPr="00FD5FB4">
              <w:rPr>
                <w:rFonts w:ascii="Arial" w:eastAsia="Calibri" w:hAnsi="Arial" w:cs="Arial"/>
                <w:lang w:eastAsia="en-US"/>
              </w:rPr>
              <w:t>time satisfactory, relevant, clinical experience post accreditation as a Counsellor/Addiction Counsellor/Psychotherapist providing addiction counselling or psychotherapy in a variety of clinical contexts.</w:t>
            </w:r>
          </w:p>
          <w:p w14:paraId="4BD306EF" w14:textId="77777777" w:rsidR="00FD0B31" w:rsidRDefault="00FD0B31" w:rsidP="00736122">
            <w:pPr>
              <w:jc w:val="center"/>
              <w:rPr>
                <w:rFonts w:ascii="Arial" w:eastAsia="Calibri" w:hAnsi="Arial" w:cs="Arial"/>
                <w:b/>
                <w:lang w:eastAsia="en-US"/>
              </w:rPr>
            </w:pPr>
          </w:p>
          <w:p w14:paraId="47033036" w14:textId="7CDD2B4C" w:rsidR="005273B8" w:rsidRDefault="005273B8" w:rsidP="00736122">
            <w:pPr>
              <w:jc w:val="center"/>
              <w:rPr>
                <w:rFonts w:ascii="Arial" w:eastAsia="Calibri" w:hAnsi="Arial" w:cs="Arial"/>
                <w:b/>
                <w:lang w:eastAsia="en-US"/>
              </w:rPr>
            </w:pPr>
            <w:r w:rsidRPr="00FD5FB4">
              <w:rPr>
                <w:rFonts w:ascii="Arial" w:eastAsia="Calibri" w:hAnsi="Arial" w:cs="Arial"/>
                <w:b/>
                <w:lang w:eastAsia="en-US"/>
              </w:rPr>
              <w:t>AND</w:t>
            </w:r>
          </w:p>
          <w:p w14:paraId="371D1A52" w14:textId="77777777" w:rsidR="00FD0B31" w:rsidRPr="00FD5FB4" w:rsidRDefault="00FD0B31" w:rsidP="00736122">
            <w:pPr>
              <w:jc w:val="center"/>
              <w:rPr>
                <w:rFonts w:ascii="Arial" w:eastAsia="Calibri" w:hAnsi="Arial" w:cs="Arial"/>
                <w:b/>
                <w:lang w:val="en-IE" w:eastAsia="en-US"/>
              </w:rPr>
            </w:pPr>
          </w:p>
          <w:p w14:paraId="7C2B17BF" w14:textId="77777777" w:rsidR="005273B8" w:rsidRPr="00FD5FB4" w:rsidRDefault="005273B8" w:rsidP="00FD5FB4">
            <w:pPr>
              <w:rPr>
                <w:rFonts w:ascii="Arial" w:eastAsia="Calibri" w:hAnsi="Arial" w:cs="Arial"/>
                <w:lang w:eastAsia="en-US"/>
              </w:rPr>
            </w:pPr>
            <w:r w:rsidRPr="00FD5FB4">
              <w:rPr>
                <w:rFonts w:ascii="Arial" w:eastAsia="Calibri" w:hAnsi="Arial" w:cs="Arial"/>
                <w:lang w:eastAsia="en-US"/>
              </w:rPr>
              <w:t>All candidates must have a minimum of one year’s experience providing supervision and or case management to Counsellor/Addiction Counsellor/Therapists, trainees or other relevant professionals working with clients in a variety of addiction settings.</w:t>
            </w:r>
          </w:p>
          <w:p w14:paraId="01EBD1EB" w14:textId="77777777" w:rsidR="00FD0B31" w:rsidRDefault="00FD0B31" w:rsidP="00736122">
            <w:pPr>
              <w:jc w:val="center"/>
              <w:rPr>
                <w:rFonts w:ascii="Arial" w:eastAsia="Calibri" w:hAnsi="Arial" w:cs="Arial"/>
                <w:b/>
                <w:lang w:eastAsia="en-US"/>
              </w:rPr>
            </w:pPr>
          </w:p>
          <w:p w14:paraId="1D02AC29" w14:textId="79BDD045" w:rsidR="005273B8" w:rsidRDefault="005273B8" w:rsidP="00736122">
            <w:pPr>
              <w:jc w:val="center"/>
              <w:rPr>
                <w:rFonts w:ascii="Arial" w:eastAsia="Calibri" w:hAnsi="Arial" w:cs="Arial"/>
                <w:b/>
                <w:lang w:eastAsia="en-US"/>
              </w:rPr>
            </w:pPr>
            <w:r w:rsidRPr="00FD5FB4">
              <w:rPr>
                <w:rFonts w:ascii="Arial" w:eastAsia="Calibri" w:hAnsi="Arial" w:cs="Arial"/>
                <w:b/>
                <w:lang w:eastAsia="en-US"/>
              </w:rPr>
              <w:t>AND</w:t>
            </w:r>
          </w:p>
          <w:p w14:paraId="54452D06" w14:textId="77777777" w:rsidR="00FD0B31" w:rsidRPr="00FD5FB4" w:rsidRDefault="00FD0B31" w:rsidP="00736122">
            <w:pPr>
              <w:jc w:val="center"/>
              <w:rPr>
                <w:rFonts w:ascii="Arial" w:eastAsia="Calibri" w:hAnsi="Arial" w:cs="Arial"/>
                <w:b/>
                <w:lang w:val="en-IE" w:eastAsia="en-US"/>
              </w:rPr>
            </w:pPr>
          </w:p>
          <w:p w14:paraId="52F89C96" w14:textId="77777777" w:rsidR="005273B8" w:rsidRPr="00FD5FB4" w:rsidRDefault="005273B8" w:rsidP="00FD5FB4">
            <w:pPr>
              <w:rPr>
                <w:rFonts w:ascii="Arial" w:eastAsia="Calibri" w:hAnsi="Arial" w:cs="Arial"/>
                <w:lang w:eastAsia="en-US"/>
              </w:rPr>
            </w:pPr>
            <w:r w:rsidRPr="00FD5FB4">
              <w:rPr>
                <w:rFonts w:ascii="Arial" w:eastAsia="Calibri" w:hAnsi="Arial" w:cs="Arial"/>
                <w:lang w:eastAsia="en-US"/>
              </w:rPr>
              <w:t>All candidates must possess the requisite knowledge and ability, including a high standard of organisational and management ability for the proper discharge of the duties of the office.</w:t>
            </w:r>
          </w:p>
          <w:p w14:paraId="269C0235" w14:textId="77777777" w:rsidR="005273B8" w:rsidRPr="00FD5FB4" w:rsidRDefault="005273B8" w:rsidP="00C23621">
            <w:pPr>
              <w:pStyle w:val="ListParagraph"/>
              <w:spacing w:after="120"/>
              <w:ind w:left="0"/>
              <w:rPr>
                <w:rFonts w:ascii="Arial" w:hAnsi="Arial" w:cs="Arial"/>
              </w:rPr>
            </w:pPr>
          </w:p>
          <w:p w14:paraId="1E40E0D7" w14:textId="77777777" w:rsidR="000D5DE0" w:rsidRPr="00FD5FB4" w:rsidRDefault="000D5DE0" w:rsidP="00C23621">
            <w:pPr>
              <w:rPr>
                <w:rFonts w:ascii="Arial" w:hAnsi="Arial" w:cs="Arial"/>
                <w:b/>
              </w:rPr>
            </w:pPr>
            <w:r w:rsidRPr="00FD5FB4">
              <w:rPr>
                <w:rFonts w:ascii="Arial" w:hAnsi="Arial" w:cs="Arial"/>
                <w:b/>
              </w:rPr>
              <w:t>Health</w:t>
            </w:r>
          </w:p>
          <w:p w14:paraId="39FE6D13" w14:textId="77777777" w:rsidR="000D5DE0" w:rsidRPr="00FD5FB4" w:rsidRDefault="000D5DE0" w:rsidP="00C23621">
            <w:pPr>
              <w:rPr>
                <w:rFonts w:ascii="Arial" w:hAnsi="Arial" w:cs="Arial"/>
              </w:rPr>
            </w:pPr>
            <w:r w:rsidRPr="00FD5FB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0D5DE0" w:rsidRPr="00FD5FB4" w:rsidRDefault="000D5DE0" w:rsidP="00C23621">
            <w:pPr>
              <w:rPr>
                <w:rFonts w:ascii="Arial" w:hAnsi="Arial" w:cs="Arial"/>
              </w:rPr>
            </w:pPr>
          </w:p>
          <w:p w14:paraId="7668CAFC" w14:textId="77777777" w:rsidR="000D5DE0" w:rsidRPr="00FD5FB4" w:rsidRDefault="000D5DE0" w:rsidP="00C23621">
            <w:pPr>
              <w:ind w:right="-766"/>
              <w:rPr>
                <w:rFonts w:ascii="Arial" w:hAnsi="Arial" w:cs="Arial"/>
                <w:iCs/>
              </w:rPr>
            </w:pPr>
            <w:r w:rsidRPr="00FD5FB4">
              <w:rPr>
                <w:rFonts w:ascii="Arial" w:hAnsi="Arial" w:cs="Arial"/>
                <w:b/>
                <w:bCs/>
              </w:rPr>
              <w:t>Character</w:t>
            </w:r>
          </w:p>
          <w:p w14:paraId="2D402826" w14:textId="77777777" w:rsidR="000D5DE0" w:rsidRPr="00FD5FB4" w:rsidRDefault="000D5DE0" w:rsidP="00C23621">
            <w:pPr>
              <w:ind w:right="-766"/>
              <w:rPr>
                <w:rFonts w:ascii="Arial" w:hAnsi="Arial" w:cs="Arial"/>
              </w:rPr>
            </w:pPr>
            <w:r w:rsidRPr="00FD5FB4">
              <w:rPr>
                <w:rFonts w:ascii="Arial" w:hAnsi="Arial" w:cs="Arial"/>
              </w:rPr>
              <w:t>Each candidate for and any person holding the office must be of good character.</w:t>
            </w:r>
          </w:p>
          <w:p w14:paraId="48143592" w14:textId="77777777" w:rsidR="000D5DE0" w:rsidRDefault="000D5DE0" w:rsidP="00C23621">
            <w:pPr>
              <w:rPr>
                <w:rFonts w:ascii="Arial" w:hAnsi="Arial" w:cs="Arial"/>
                <w:b/>
                <w:bCs/>
                <w:iCs/>
                <w:color w:val="222222"/>
                <w:shd w:val="clear" w:color="auto" w:fill="FFFFFF"/>
              </w:rPr>
            </w:pPr>
          </w:p>
          <w:p w14:paraId="29D47607" w14:textId="77777777" w:rsidR="00FD0B31" w:rsidRDefault="00FD0B31" w:rsidP="00C23621">
            <w:pPr>
              <w:rPr>
                <w:rFonts w:ascii="Arial" w:hAnsi="Arial" w:cs="Arial"/>
                <w:b/>
                <w:bCs/>
                <w:iCs/>
                <w:color w:val="222222"/>
                <w:shd w:val="clear" w:color="auto" w:fill="FFFFFF"/>
              </w:rPr>
            </w:pPr>
          </w:p>
          <w:p w14:paraId="39DC3090" w14:textId="7105754C" w:rsidR="00FD0B31" w:rsidRDefault="00FD0B31" w:rsidP="00C23621">
            <w:pPr>
              <w:rPr>
                <w:rFonts w:ascii="Arial" w:hAnsi="Arial" w:cs="Arial"/>
                <w:b/>
                <w:bCs/>
                <w:iCs/>
                <w:color w:val="222222"/>
                <w:shd w:val="clear" w:color="auto" w:fill="FFFFFF"/>
              </w:rPr>
            </w:pPr>
          </w:p>
          <w:p w14:paraId="7971E09D" w14:textId="20C2D88E" w:rsidR="00656E5B" w:rsidRDefault="00656E5B" w:rsidP="00C23621">
            <w:pPr>
              <w:rPr>
                <w:rFonts w:ascii="Arial" w:hAnsi="Arial" w:cs="Arial"/>
                <w:b/>
                <w:bCs/>
                <w:iCs/>
                <w:color w:val="222222"/>
                <w:shd w:val="clear" w:color="auto" w:fill="FFFFFF"/>
              </w:rPr>
            </w:pPr>
          </w:p>
          <w:p w14:paraId="1151045D" w14:textId="56C0B492" w:rsidR="00FD0B31" w:rsidRPr="00FD5FB4" w:rsidRDefault="00FD0B31" w:rsidP="00C23621">
            <w:pPr>
              <w:rPr>
                <w:rFonts w:ascii="Arial" w:hAnsi="Arial" w:cs="Arial"/>
                <w:b/>
                <w:bCs/>
                <w:iCs/>
                <w:color w:val="222222"/>
                <w:shd w:val="clear" w:color="auto" w:fill="FFFFFF"/>
              </w:rPr>
            </w:pPr>
          </w:p>
        </w:tc>
      </w:tr>
      <w:tr w:rsidR="0078078B" w:rsidRPr="00E766A5" w14:paraId="7F366102" w14:textId="77777777" w:rsidTr="0021232B">
        <w:tc>
          <w:tcPr>
            <w:tcW w:w="2314" w:type="dxa"/>
            <w:tcBorders>
              <w:top w:val="single" w:sz="4" w:space="0" w:color="auto"/>
              <w:left w:val="single" w:sz="4" w:space="0" w:color="auto"/>
              <w:bottom w:val="single" w:sz="4" w:space="0" w:color="auto"/>
              <w:right w:val="single" w:sz="4" w:space="0" w:color="auto"/>
            </w:tcBorders>
          </w:tcPr>
          <w:p w14:paraId="4AFC68BB" w14:textId="77777777" w:rsidR="0078078B" w:rsidRPr="00F6254C" w:rsidRDefault="0078078B" w:rsidP="0078078B">
            <w:pPr>
              <w:rPr>
                <w:rFonts w:ascii="Arial" w:hAnsi="Arial" w:cs="Arial"/>
                <w:b/>
                <w:bCs/>
              </w:rPr>
            </w:pPr>
            <w:r w:rsidRPr="00F6254C">
              <w:rPr>
                <w:rFonts w:ascii="Arial" w:hAnsi="Arial" w:cs="Arial"/>
                <w:b/>
                <w:bCs/>
              </w:rPr>
              <w:t>Post Specific Requirements</w:t>
            </w:r>
          </w:p>
          <w:p w14:paraId="504A9C88" w14:textId="77777777" w:rsidR="0078078B" w:rsidRPr="00F6254C" w:rsidRDefault="0078078B" w:rsidP="0078078B">
            <w:pPr>
              <w:rPr>
                <w:rFonts w:ascii="Arial" w:hAnsi="Arial" w:cs="Arial"/>
                <w:b/>
                <w:bCs/>
              </w:rPr>
            </w:pPr>
          </w:p>
        </w:tc>
        <w:tc>
          <w:tcPr>
            <w:tcW w:w="8010" w:type="dxa"/>
            <w:tcBorders>
              <w:top w:val="single" w:sz="4" w:space="0" w:color="auto"/>
              <w:left w:val="single" w:sz="4" w:space="0" w:color="auto"/>
              <w:bottom w:val="single" w:sz="4" w:space="0" w:color="auto"/>
              <w:right w:val="single" w:sz="4" w:space="0" w:color="auto"/>
            </w:tcBorders>
          </w:tcPr>
          <w:p w14:paraId="21D04D72" w14:textId="77777777" w:rsidR="0078078B" w:rsidRDefault="0078078B" w:rsidP="0078078B">
            <w:pPr>
              <w:numPr>
                <w:ilvl w:val="0"/>
                <w:numId w:val="20"/>
              </w:numPr>
              <w:rPr>
                <w:rFonts w:ascii="Arial" w:hAnsi="Arial" w:cs="Arial"/>
                <w:bCs/>
                <w:iCs/>
              </w:rPr>
            </w:pPr>
            <w:r>
              <w:rPr>
                <w:rFonts w:ascii="Arial" w:hAnsi="Arial" w:cs="Arial"/>
                <w:bCs/>
                <w:iCs/>
              </w:rPr>
              <w:t>Demonstrate depth and breadth of counselling experience with adults / young people in a variety of settings as relevant to the role</w:t>
            </w:r>
            <w:r w:rsidRPr="00D00DF4">
              <w:rPr>
                <w:rFonts w:ascii="Arial" w:hAnsi="Arial" w:cs="Arial"/>
                <w:bCs/>
                <w:iCs/>
              </w:rPr>
              <w:t>.</w:t>
            </w:r>
          </w:p>
          <w:p w14:paraId="4F37E435" w14:textId="77777777" w:rsidR="0078078B" w:rsidRPr="000867AA" w:rsidRDefault="0078078B" w:rsidP="0078078B">
            <w:pPr>
              <w:ind w:left="720"/>
              <w:rPr>
                <w:rFonts w:ascii="Arial" w:hAnsi="Arial" w:cs="Arial"/>
                <w:bCs/>
                <w:iCs/>
                <w:sz w:val="10"/>
                <w:szCs w:val="10"/>
              </w:rPr>
            </w:pPr>
          </w:p>
          <w:p w14:paraId="2E3A9E45" w14:textId="77777777" w:rsidR="0078078B" w:rsidRDefault="0078078B" w:rsidP="0078078B">
            <w:pPr>
              <w:numPr>
                <w:ilvl w:val="0"/>
                <w:numId w:val="20"/>
              </w:numPr>
              <w:rPr>
                <w:rFonts w:ascii="Arial" w:hAnsi="Arial" w:cs="Arial"/>
                <w:bCs/>
                <w:iCs/>
              </w:rPr>
            </w:pPr>
            <w:r>
              <w:rPr>
                <w:rFonts w:ascii="Arial" w:hAnsi="Arial" w:cs="Arial"/>
                <w:bCs/>
                <w:iCs/>
              </w:rPr>
              <w:t>Demonstrate depth and breadth of experience in providing supervision to counsellors, therapists, trainees or other relevant professions.</w:t>
            </w:r>
          </w:p>
          <w:p w14:paraId="1E3F5897" w14:textId="1BA7708F" w:rsidR="0078078B" w:rsidRPr="005B29E2" w:rsidRDefault="0078078B" w:rsidP="0078078B">
            <w:pPr>
              <w:rPr>
                <w:rFonts w:ascii="Arial" w:hAnsi="Arial" w:cs="Arial"/>
                <w:b/>
                <w:bCs/>
                <w:color w:val="000099"/>
                <w:u w:val="single"/>
              </w:rPr>
            </w:pPr>
          </w:p>
        </w:tc>
      </w:tr>
      <w:tr w:rsidR="00614E63" w:rsidRPr="00E766A5" w14:paraId="59EF65EA" w14:textId="77777777" w:rsidTr="0021232B">
        <w:tc>
          <w:tcPr>
            <w:tcW w:w="2314" w:type="dxa"/>
          </w:tcPr>
          <w:p w14:paraId="643486DB" w14:textId="77777777" w:rsidR="00614E63" w:rsidRPr="00F6254C" w:rsidRDefault="00614E63" w:rsidP="00614E63">
            <w:pPr>
              <w:rPr>
                <w:rFonts w:ascii="Arial" w:hAnsi="Arial" w:cs="Arial"/>
                <w:b/>
                <w:bCs/>
              </w:rPr>
            </w:pPr>
            <w:r w:rsidRPr="00F6254C">
              <w:rPr>
                <w:rFonts w:ascii="Arial" w:hAnsi="Arial" w:cs="Arial"/>
                <w:b/>
                <w:bCs/>
              </w:rPr>
              <w:t>Other requirements specific to the post</w:t>
            </w:r>
          </w:p>
        </w:tc>
        <w:tc>
          <w:tcPr>
            <w:tcW w:w="8010" w:type="dxa"/>
            <w:tcBorders>
              <w:top w:val="single" w:sz="4" w:space="0" w:color="auto"/>
              <w:left w:val="single" w:sz="4" w:space="0" w:color="auto"/>
              <w:bottom w:val="single" w:sz="4" w:space="0" w:color="auto"/>
              <w:right w:val="single" w:sz="4" w:space="0" w:color="auto"/>
            </w:tcBorders>
          </w:tcPr>
          <w:p w14:paraId="37AC7AD5" w14:textId="77777777" w:rsidR="00614E63" w:rsidRPr="00D00DF4" w:rsidRDefault="00614E63" w:rsidP="00614E63">
            <w:pPr>
              <w:numPr>
                <w:ilvl w:val="0"/>
                <w:numId w:val="21"/>
              </w:numPr>
              <w:rPr>
                <w:rFonts w:ascii="Arial" w:hAnsi="Arial" w:cs="Arial"/>
                <w:iCs/>
              </w:rPr>
            </w:pPr>
            <w:r w:rsidRPr="00D00DF4">
              <w:rPr>
                <w:rFonts w:ascii="Arial" w:hAnsi="Arial" w:cs="Arial"/>
                <w:iCs/>
              </w:rPr>
              <w:t xml:space="preserve">Access to </w:t>
            </w:r>
            <w:r>
              <w:rPr>
                <w:rFonts w:ascii="Arial" w:hAnsi="Arial" w:cs="Arial"/>
                <w:iCs/>
              </w:rPr>
              <w:t xml:space="preserve">suitable </w:t>
            </w:r>
            <w:r w:rsidRPr="00D00DF4">
              <w:rPr>
                <w:rFonts w:ascii="Arial" w:hAnsi="Arial" w:cs="Arial"/>
                <w:iCs/>
              </w:rPr>
              <w:t>transport</w:t>
            </w:r>
            <w:r>
              <w:rPr>
                <w:rFonts w:ascii="Arial" w:hAnsi="Arial" w:cs="Arial"/>
                <w:iCs/>
              </w:rPr>
              <w:t xml:space="preserve"> is a necessary requirement of this post.</w:t>
            </w:r>
          </w:p>
          <w:p w14:paraId="6EF1115F" w14:textId="0D6B9A6A" w:rsidR="00614E63" w:rsidRPr="00D00DF4" w:rsidRDefault="00614E63" w:rsidP="00614E63">
            <w:pPr>
              <w:numPr>
                <w:ilvl w:val="0"/>
                <w:numId w:val="21"/>
              </w:numPr>
              <w:rPr>
                <w:rFonts w:ascii="Arial" w:hAnsi="Arial" w:cs="Arial"/>
                <w:iCs/>
              </w:rPr>
            </w:pPr>
            <w:r w:rsidRPr="00D00DF4">
              <w:rPr>
                <w:rFonts w:ascii="Arial" w:hAnsi="Arial" w:cs="Arial"/>
                <w:iCs/>
              </w:rPr>
              <w:t>Flexible working hours</w:t>
            </w:r>
            <w:r>
              <w:rPr>
                <w:rFonts w:ascii="Arial" w:hAnsi="Arial" w:cs="Arial"/>
                <w:iCs/>
              </w:rPr>
              <w:t xml:space="preserve"> - </w:t>
            </w:r>
            <w:r w:rsidRPr="00D00DF4">
              <w:rPr>
                <w:rFonts w:ascii="Arial" w:hAnsi="Arial" w:cs="Arial"/>
                <w:iCs/>
              </w:rPr>
              <w:t>extended hours will provide greater availability of and access to services, ensuring a customer</w:t>
            </w:r>
            <w:r>
              <w:rPr>
                <w:rFonts w:ascii="Arial" w:hAnsi="Arial" w:cs="Arial"/>
                <w:iCs/>
              </w:rPr>
              <w:t>-</w:t>
            </w:r>
            <w:r w:rsidRPr="00D00DF4">
              <w:rPr>
                <w:rFonts w:ascii="Arial" w:hAnsi="Arial" w:cs="Arial"/>
                <w:iCs/>
              </w:rPr>
              <w:t xml:space="preserve">focused service. </w:t>
            </w:r>
          </w:p>
          <w:p w14:paraId="0E4DCE48" w14:textId="662B3438" w:rsidR="00614E63" w:rsidRPr="00614E63" w:rsidRDefault="00614E63" w:rsidP="00614E63">
            <w:pPr>
              <w:rPr>
                <w:rFonts w:ascii="Arial" w:hAnsi="Arial" w:cs="Arial"/>
                <w:b/>
                <w:iCs/>
                <w:color w:val="000099"/>
              </w:rPr>
            </w:pPr>
          </w:p>
        </w:tc>
      </w:tr>
      <w:tr w:rsidR="000667C5" w:rsidRPr="00E766A5" w14:paraId="466ACF54" w14:textId="77777777" w:rsidTr="0021232B">
        <w:tc>
          <w:tcPr>
            <w:tcW w:w="2314" w:type="dxa"/>
          </w:tcPr>
          <w:p w14:paraId="50259FF8" w14:textId="77777777" w:rsidR="000667C5" w:rsidRPr="00F6254C" w:rsidRDefault="000667C5" w:rsidP="000667C5">
            <w:pPr>
              <w:rPr>
                <w:rFonts w:ascii="Arial" w:hAnsi="Arial" w:cs="Arial"/>
                <w:b/>
                <w:bCs/>
              </w:rPr>
            </w:pPr>
            <w:r w:rsidRPr="00F6254C">
              <w:rPr>
                <w:rFonts w:ascii="Arial" w:hAnsi="Arial" w:cs="Arial"/>
                <w:b/>
                <w:bCs/>
              </w:rPr>
              <w:t>Skills, competencies and/or knowledge</w:t>
            </w:r>
          </w:p>
          <w:p w14:paraId="4E76BE64" w14:textId="77777777" w:rsidR="000667C5" w:rsidRPr="00F6254C" w:rsidRDefault="000667C5" w:rsidP="000667C5">
            <w:pPr>
              <w:rPr>
                <w:rFonts w:ascii="Arial" w:hAnsi="Arial" w:cs="Arial"/>
                <w:b/>
                <w:bCs/>
              </w:rPr>
            </w:pPr>
          </w:p>
          <w:p w14:paraId="3C72DF3D" w14:textId="77777777" w:rsidR="000667C5" w:rsidRPr="00F6254C" w:rsidRDefault="000667C5" w:rsidP="000667C5">
            <w:pPr>
              <w:rPr>
                <w:rFonts w:ascii="Arial" w:hAnsi="Arial" w:cs="Arial"/>
                <w:b/>
                <w:bCs/>
              </w:rPr>
            </w:pPr>
          </w:p>
        </w:tc>
        <w:tc>
          <w:tcPr>
            <w:tcW w:w="8010" w:type="dxa"/>
          </w:tcPr>
          <w:p w14:paraId="26CB5FB9" w14:textId="77777777" w:rsidR="000667C5" w:rsidRPr="001775E1" w:rsidRDefault="000667C5" w:rsidP="000667C5">
            <w:pPr>
              <w:rPr>
                <w:rFonts w:ascii="Arial" w:hAnsi="Arial" w:cs="Arial"/>
                <w:b/>
                <w:bCs/>
              </w:rPr>
            </w:pPr>
            <w:r>
              <w:rPr>
                <w:rFonts w:ascii="Arial" w:hAnsi="Arial" w:cs="Arial"/>
                <w:b/>
                <w:bCs/>
              </w:rPr>
              <w:t>Candidates must :</w:t>
            </w:r>
          </w:p>
          <w:p w14:paraId="63241200" w14:textId="77777777" w:rsidR="000667C5" w:rsidRPr="00DD19CC" w:rsidRDefault="000667C5" w:rsidP="000667C5">
            <w:pPr>
              <w:rPr>
                <w:rFonts w:ascii="Arial" w:hAnsi="Arial" w:cs="Arial"/>
                <w:b/>
                <w:bCs/>
                <w:sz w:val="12"/>
                <w:szCs w:val="12"/>
              </w:rPr>
            </w:pPr>
          </w:p>
          <w:p w14:paraId="79D36303" w14:textId="77777777" w:rsidR="000667C5" w:rsidRDefault="000667C5" w:rsidP="000667C5">
            <w:pPr>
              <w:rPr>
                <w:rFonts w:ascii="Arial" w:hAnsi="Arial" w:cs="Arial"/>
                <w:b/>
                <w:u w:val="single"/>
              </w:rPr>
            </w:pPr>
            <w:r w:rsidRPr="001775E1">
              <w:rPr>
                <w:rFonts w:ascii="Arial" w:hAnsi="Arial" w:cs="Arial"/>
                <w:b/>
                <w:u w:val="single"/>
              </w:rPr>
              <w:t xml:space="preserve">Professional/Clinical Knowledge </w:t>
            </w:r>
          </w:p>
          <w:p w14:paraId="3D8A6233" w14:textId="77777777" w:rsidR="000667C5" w:rsidRPr="00521912" w:rsidRDefault="000667C5" w:rsidP="000667C5">
            <w:pPr>
              <w:rPr>
                <w:rFonts w:ascii="Arial" w:hAnsi="Arial" w:cs="Arial"/>
                <w:b/>
                <w:sz w:val="10"/>
                <w:szCs w:val="10"/>
                <w:u w:val="single"/>
              </w:rPr>
            </w:pPr>
          </w:p>
          <w:p w14:paraId="00E61EF7" w14:textId="77777777" w:rsidR="000667C5" w:rsidRDefault="000667C5" w:rsidP="000667C5">
            <w:pPr>
              <w:numPr>
                <w:ilvl w:val="0"/>
                <w:numId w:val="12"/>
              </w:numPr>
              <w:spacing w:after="120"/>
              <w:rPr>
                <w:rFonts w:ascii="Arial" w:hAnsi="Arial" w:cs="Arial"/>
              </w:rPr>
            </w:pPr>
            <w:r w:rsidRPr="001775E1">
              <w:rPr>
                <w:rFonts w:ascii="Arial" w:hAnsi="Arial" w:cs="Arial"/>
              </w:rPr>
              <w:t xml:space="preserve">Demonstrate a high level of clinical and professional knowledge relevant to the role. </w:t>
            </w:r>
          </w:p>
          <w:p w14:paraId="173E9471" w14:textId="136FBF36" w:rsidR="000667C5" w:rsidRDefault="000667C5" w:rsidP="000667C5">
            <w:pPr>
              <w:pStyle w:val="Heading4"/>
              <w:numPr>
                <w:ilvl w:val="0"/>
                <w:numId w:val="12"/>
              </w:numPr>
              <w:spacing w:before="0" w:after="0"/>
              <w:rPr>
                <w:rFonts w:ascii="Arial" w:hAnsi="Arial" w:cs="Arial"/>
                <w:b w:val="0"/>
                <w:iCs/>
                <w:sz w:val="20"/>
                <w:szCs w:val="20"/>
              </w:rPr>
            </w:pPr>
            <w:r w:rsidRPr="009C2EB6">
              <w:rPr>
                <w:rFonts w:ascii="Arial" w:hAnsi="Arial" w:cs="Arial"/>
                <w:b w:val="0"/>
                <w:iCs/>
                <w:sz w:val="20"/>
                <w:szCs w:val="20"/>
              </w:rPr>
              <w:t>Demonstrate evidence-based clinical knowledge in making decisions regarding timely and approp</w:t>
            </w:r>
            <w:r w:rsidR="00C870F4">
              <w:rPr>
                <w:rFonts w:ascii="Arial" w:hAnsi="Arial" w:cs="Arial"/>
                <w:b w:val="0"/>
                <w:iCs/>
                <w:sz w:val="20"/>
                <w:szCs w:val="20"/>
              </w:rPr>
              <w:t>riate s</w:t>
            </w:r>
            <w:r>
              <w:rPr>
                <w:rFonts w:ascii="Arial" w:hAnsi="Arial" w:cs="Arial"/>
                <w:b w:val="0"/>
                <w:iCs/>
                <w:sz w:val="20"/>
                <w:szCs w:val="20"/>
              </w:rPr>
              <w:t>ervice</w:t>
            </w:r>
            <w:r w:rsidR="00C870F4">
              <w:rPr>
                <w:rFonts w:ascii="Arial" w:hAnsi="Arial" w:cs="Arial"/>
                <w:b w:val="0"/>
                <w:iCs/>
                <w:sz w:val="20"/>
                <w:szCs w:val="20"/>
              </w:rPr>
              <w:t>-u</w:t>
            </w:r>
            <w:r>
              <w:rPr>
                <w:rFonts w:ascii="Arial" w:hAnsi="Arial" w:cs="Arial"/>
                <w:b w:val="0"/>
                <w:iCs/>
                <w:sz w:val="20"/>
                <w:szCs w:val="20"/>
              </w:rPr>
              <w:t>sers’ care plans.</w:t>
            </w:r>
          </w:p>
          <w:p w14:paraId="56D17B0F" w14:textId="77777777" w:rsidR="000667C5" w:rsidRPr="00521912" w:rsidRDefault="000667C5" w:rsidP="000667C5">
            <w:pPr>
              <w:rPr>
                <w:sz w:val="10"/>
                <w:szCs w:val="10"/>
              </w:rPr>
            </w:pPr>
          </w:p>
          <w:p w14:paraId="3D6AC2C8" w14:textId="77777777" w:rsidR="000667C5" w:rsidRPr="001775E1" w:rsidRDefault="000667C5" w:rsidP="000667C5">
            <w:pPr>
              <w:numPr>
                <w:ilvl w:val="0"/>
                <w:numId w:val="12"/>
              </w:numPr>
              <w:spacing w:after="120"/>
              <w:rPr>
                <w:rFonts w:ascii="Arial" w:hAnsi="Arial" w:cs="Arial"/>
              </w:rPr>
            </w:pPr>
            <w:r w:rsidRPr="000867AA">
              <w:rPr>
                <w:rFonts w:ascii="Arial" w:hAnsi="Arial" w:cs="Arial"/>
              </w:rPr>
              <w:t>Demonstrate specialist knowledge of the National Rehabilitation Framework and relevant therapeutic approaches to addiction counselling/psychotherapy</w:t>
            </w:r>
          </w:p>
          <w:p w14:paraId="43BF4A06" w14:textId="3584FCF7" w:rsidR="000667C5" w:rsidRPr="00BA6FD4" w:rsidRDefault="000667C5" w:rsidP="000667C5">
            <w:pPr>
              <w:numPr>
                <w:ilvl w:val="0"/>
                <w:numId w:val="12"/>
              </w:numPr>
              <w:spacing w:after="120"/>
              <w:rPr>
                <w:rFonts w:ascii="Arial" w:hAnsi="Arial" w:cs="Arial"/>
              </w:rPr>
            </w:pPr>
            <w:r w:rsidRPr="00680C44">
              <w:rPr>
                <w:rFonts w:ascii="Arial" w:hAnsi="Arial" w:cs="Arial"/>
                <w:iCs/>
              </w:rPr>
              <w:t xml:space="preserve">Demonstrate an understanding of health promotion and </w:t>
            </w:r>
            <w:r w:rsidR="00C870F4">
              <w:rPr>
                <w:rFonts w:ascii="Arial" w:hAnsi="Arial" w:cs="Arial"/>
                <w:iCs/>
              </w:rPr>
              <w:t>disease prevention relevant to service-u</w:t>
            </w:r>
            <w:r w:rsidRPr="00680C44">
              <w:rPr>
                <w:rFonts w:ascii="Arial" w:hAnsi="Arial" w:cs="Arial"/>
                <w:iCs/>
              </w:rPr>
              <w:t>sers</w:t>
            </w:r>
            <w:r w:rsidR="000E0089">
              <w:rPr>
                <w:rFonts w:ascii="Arial" w:hAnsi="Arial" w:cs="Arial"/>
                <w:iCs/>
              </w:rPr>
              <w:t>’</w:t>
            </w:r>
            <w:r w:rsidRPr="00680C44">
              <w:rPr>
                <w:rFonts w:ascii="Arial" w:hAnsi="Arial" w:cs="Arial"/>
                <w:iCs/>
              </w:rPr>
              <w:t xml:space="preserve"> needs. </w:t>
            </w:r>
          </w:p>
          <w:p w14:paraId="1C879A14" w14:textId="50426DAD" w:rsidR="000667C5" w:rsidRPr="00BA6FD4" w:rsidRDefault="000667C5" w:rsidP="000667C5">
            <w:pPr>
              <w:numPr>
                <w:ilvl w:val="0"/>
                <w:numId w:val="12"/>
              </w:numPr>
              <w:spacing w:after="120"/>
              <w:rPr>
                <w:rFonts w:ascii="Arial" w:hAnsi="Arial" w:cs="Arial"/>
              </w:rPr>
            </w:pPr>
            <w:r>
              <w:rPr>
                <w:rFonts w:ascii="Arial" w:hAnsi="Arial" w:cs="Arial"/>
                <w:iCs/>
              </w:rPr>
              <w:t>Demonstrate an understanding of the human impact and appropriate therapeutic containment of addiction, mental illness, abuse and trauma</w:t>
            </w:r>
            <w:r w:rsidR="000E0089">
              <w:rPr>
                <w:rFonts w:ascii="Arial" w:hAnsi="Arial" w:cs="Arial"/>
                <w:iCs/>
              </w:rPr>
              <w:t>.</w:t>
            </w:r>
          </w:p>
          <w:p w14:paraId="192EB933" w14:textId="77777777" w:rsidR="000667C5" w:rsidRPr="00521912" w:rsidRDefault="000667C5" w:rsidP="000667C5">
            <w:pPr>
              <w:numPr>
                <w:ilvl w:val="0"/>
                <w:numId w:val="12"/>
              </w:numPr>
              <w:spacing w:after="120"/>
              <w:rPr>
                <w:rFonts w:ascii="Arial" w:hAnsi="Arial" w:cs="Arial"/>
              </w:rPr>
            </w:pPr>
            <w:r>
              <w:rPr>
                <w:rFonts w:ascii="Arial" w:hAnsi="Arial" w:cs="Arial"/>
                <w:iCs/>
              </w:rPr>
              <w:t>Demonstrate an understanding of the importance of professional and personal support systems.</w:t>
            </w:r>
          </w:p>
          <w:p w14:paraId="30839B64" w14:textId="77777777" w:rsidR="000667C5" w:rsidRPr="00D9676E" w:rsidRDefault="000667C5" w:rsidP="000667C5">
            <w:pPr>
              <w:numPr>
                <w:ilvl w:val="0"/>
                <w:numId w:val="12"/>
              </w:numPr>
              <w:spacing w:after="120"/>
              <w:rPr>
                <w:rFonts w:ascii="Arial" w:hAnsi="Arial" w:cs="Arial"/>
              </w:rPr>
            </w:pPr>
            <w:r>
              <w:rPr>
                <w:rFonts w:ascii="Arial" w:hAnsi="Arial" w:cs="Arial"/>
                <w:iCs/>
              </w:rPr>
              <w:t xml:space="preserve">Demonstrate </w:t>
            </w:r>
            <w:r w:rsidRPr="004A3E2D">
              <w:rPr>
                <w:rFonts w:ascii="Arial" w:hAnsi="Arial" w:cs="Arial"/>
                <w:iCs/>
              </w:rPr>
              <w:t xml:space="preserve">knowledge </w:t>
            </w:r>
            <w:r>
              <w:rPr>
                <w:rFonts w:ascii="Arial" w:hAnsi="Arial" w:cs="Arial"/>
                <w:iCs/>
              </w:rPr>
              <w:t xml:space="preserve">of IT </w:t>
            </w:r>
            <w:r w:rsidRPr="004A3E2D">
              <w:rPr>
                <w:rFonts w:ascii="Arial" w:hAnsi="Arial" w:cs="Arial"/>
                <w:iCs/>
              </w:rPr>
              <w:t>packages</w:t>
            </w:r>
            <w:r>
              <w:rPr>
                <w:rFonts w:ascii="Arial" w:hAnsi="Arial" w:cs="Arial"/>
                <w:iCs/>
              </w:rPr>
              <w:t xml:space="preserve"> (word, excel etc.)</w:t>
            </w:r>
          </w:p>
          <w:p w14:paraId="43ED1834" w14:textId="77777777" w:rsidR="000667C5" w:rsidRPr="00DD19CC" w:rsidRDefault="000667C5" w:rsidP="000667C5">
            <w:pPr>
              <w:rPr>
                <w:rFonts w:ascii="Arial" w:hAnsi="Arial" w:cs="Arial"/>
                <w:b/>
                <w:iCs/>
                <w:sz w:val="12"/>
                <w:szCs w:val="12"/>
                <w:u w:val="single"/>
              </w:rPr>
            </w:pPr>
          </w:p>
          <w:p w14:paraId="79C66AAA" w14:textId="77777777" w:rsidR="000667C5" w:rsidRDefault="000667C5" w:rsidP="000667C5">
            <w:pPr>
              <w:rPr>
                <w:rFonts w:ascii="Arial" w:hAnsi="Arial" w:cs="Arial"/>
                <w:b/>
                <w:iCs/>
                <w:u w:val="single"/>
              </w:rPr>
            </w:pPr>
            <w:r w:rsidRPr="001775E1">
              <w:rPr>
                <w:rFonts w:ascii="Arial" w:hAnsi="Arial" w:cs="Arial"/>
                <w:b/>
                <w:iCs/>
                <w:u w:val="single"/>
              </w:rPr>
              <w:t>Planning and Organising Resources</w:t>
            </w:r>
          </w:p>
          <w:p w14:paraId="4BF6EB8D" w14:textId="77777777" w:rsidR="000667C5" w:rsidRPr="00521912" w:rsidRDefault="000667C5" w:rsidP="000667C5">
            <w:pPr>
              <w:rPr>
                <w:rFonts w:ascii="Arial" w:hAnsi="Arial" w:cs="Arial"/>
                <w:b/>
                <w:iCs/>
                <w:sz w:val="10"/>
                <w:szCs w:val="10"/>
                <w:u w:val="single"/>
              </w:rPr>
            </w:pPr>
          </w:p>
          <w:p w14:paraId="5AB75A5C" w14:textId="0F8176E2" w:rsidR="000667C5" w:rsidRPr="001775E1" w:rsidRDefault="000667C5" w:rsidP="000667C5">
            <w:pPr>
              <w:numPr>
                <w:ilvl w:val="0"/>
                <w:numId w:val="12"/>
              </w:numPr>
              <w:spacing w:after="120"/>
              <w:rPr>
                <w:rFonts w:ascii="Arial" w:hAnsi="Arial" w:cs="Arial"/>
                <w:iCs/>
              </w:rPr>
            </w:pPr>
            <w:r w:rsidRPr="001775E1">
              <w:rPr>
                <w:rFonts w:ascii="Arial" w:hAnsi="Arial" w:cs="Arial"/>
                <w:iCs/>
              </w:rPr>
              <w:t xml:space="preserve">Demonstrate </w:t>
            </w:r>
            <w:r>
              <w:rPr>
                <w:rFonts w:ascii="Arial" w:hAnsi="Arial" w:cs="Arial"/>
                <w:iCs/>
              </w:rPr>
              <w:t xml:space="preserve">the </w:t>
            </w:r>
            <w:r w:rsidRPr="001775E1">
              <w:rPr>
                <w:rFonts w:ascii="Arial" w:hAnsi="Arial" w:cs="Arial"/>
                <w:iCs/>
              </w:rPr>
              <w:t xml:space="preserve">ability to plan, organise and deliver services in an efficient, effective and resourceful manner, within a model of </w:t>
            </w:r>
            <w:r>
              <w:rPr>
                <w:rFonts w:ascii="Arial" w:hAnsi="Arial" w:cs="Arial"/>
                <w:iCs/>
              </w:rPr>
              <w:t>client</w:t>
            </w:r>
            <w:r w:rsidR="0029711F">
              <w:rPr>
                <w:rFonts w:ascii="Arial" w:hAnsi="Arial" w:cs="Arial"/>
                <w:iCs/>
              </w:rPr>
              <w:t>-</w:t>
            </w:r>
            <w:r w:rsidRPr="001775E1">
              <w:rPr>
                <w:rFonts w:ascii="Arial" w:hAnsi="Arial" w:cs="Arial"/>
                <w:iCs/>
              </w:rPr>
              <w:t>centred care and value for money</w:t>
            </w:r>
            <w:r w:rsidR="0029711F">
              <w:rPr>
                <w:rFonts w:ascii="Arial" w:hAnsi="Arial" w:cs="Arial"/>
                <w:iCs/>
              </w:rPr>
              <w:t>.</w:t>
            </w:r>
          </w:p>
          <w:p w14:paraId="471268F8" w14:textId="74BA7651" w:rsidR="000667C5" w:rsidRDefault="000667C5" w:rsidP="000667C5">
            <w:pPr>
              <w:numPr>
                <w:ilvl w:val="0"/>
                <w:numId w:val="12"/>
              </w:numPr>
              <w:spacing w:after="120"/>
              <w:rPr>
                <w:rFonts w:ascii="Arial" w:hAnsi="Arial" w:cs="Arial"/>
                <w:iCs/>
              </w:rPr>
            </w:pPr>
            <w:r w:rsidRPr="001775E1">
              <w:rPr>
                <w:rFonts w:ascii="Arial" w:hAnsi="Arial" w:cs="Arial"/>
                <w:iCs/>
              </w:rPr>
              <w:t xml:space="preserve">Demonstrate </w:t>
            </w:r>
            <w:r>
              <w:rPr>
                <w:rFonts w:ascii="Arial" w:hAnsi="Arial" w:cs="Arial"/>
                <w:iCs/>
              </w:rPr>
              <w:t xml:space="preserve">the </w:t>
            </w:r>
            <w:r w:rsidRPr="001775E1">
              <w:rPr>
                <w:rFonts w:ascii="Arial" w:hAnsi="Arial" w:cs="Arial"/>
                <w:iCs/>
              </w:rPr>
              <w:t>ability to manage deadlines and effectively handle multiple tasks</w:t>
            </w:r>
            <w:r w:rsidR="0029711F">
              <w:rPr>
                <w:rFonts w:ascii="Arial" w:hAnsi="Arial" w:cs="Arial"/>
                <w:iCs/>
              </w:rPr>
              <w:t>.</w:t>
            </w:r>
          </w:p>
          <w:p w14:paraId="2851BB00" w14:textId="305A06CD" w:rsidR="000667C5" w:rsidRPr="001775E1" w:rsidRDefault="000667C5" w:rsidP="000667C5">
            <w:pPr>
              <w:numPr>
                <w:ilvl w:val="0"/>
                <w:numId w:val="12"/>
              </w:numPr>
              <w:spacing w:after="120"/>
              <w:rPr>
                <w:rFonts w:ascii="Arial" w:hAnsi="Arial" w:cs="Arial"/>
                <w:iCs/>
              </w:rPr>
            </w:pPr>
            <w:r>
              <w:rPr>
                <w:rFonts w:ascii="Arial" w:hAnsi="Arial" w:cs="Arial"/>
                <w:iCs/>
              </w:rPr>
              <w:t>Demonstrate the ability to delegate a clinical caseload and other tasks to counselling and/or other staff</w:t>
            </w:r>
            <w:r w:rsidR="0029711F">
              <w:rPr>
                <w:rFonts w:ascii="Arial" w:hAnsi="Arial" w:cs="Arial"/>
                <w:iCs/>
              </w:rPr>
              <w:t>.</w:t>
            </w:r>
          </w:p>
          <w:p w14:paraId="627FBEB9" w14:textId="77777777" w:rsidR="000667C5" w:rsidRPr="00DD19CC" w:rsidRDefault="000667C5" w:rsidP="000667C5">
            <w:pPr>
              <w:rPr>
                <w:rFonts w:ascii="Arial" w:hAnsi="Arial" w:cs="Arial"/>
                <w:iCs/>
                <w:sz w:val="12"/>
                <w:szCs w:val="12"/>
              </w:rPr>
            </w:pPr>
          </w:p>
          <w:p w14:paraId="59C4A33C" w14:textId="77777777" w:rsidR="000667C5" w:rsidRDefault="000667C5" w:rsidP="000667C5">
            <w:pPr>
              <w:rPr>
                <w:rFonts w:ascii="Arial" w:hAnsi="Arial" w:cs="Arial"/>
                <w:b/>
                <w:iCs/>
                <w:u w:val="single"/>
              </w:rPr>
            </w:pPr>
            <w:r w:rsidRPr="001775E1">
              <w:rPr>
                <w:rFonts w:ascii="Arial" w:hAnsi="Arial" w:cs="Arial"/>
                <w:b/>
                <w:iCs/>
                <w:u w:val="single"/>
              </w:rPr>
              <w:t>Building and Maintaining Relationships: Leadership, Managing People &amp; Team Skills</w:t>
            </w:r>
          </w:p>
          <w:p w14:paraId="67B72171" w14:textId="77777777" w:rsidR="000667C5" w:rsidRPr="00521912" w:rsidRDefault="000667C5" w:rsidP="000667C5">
            <w:pPr>
              <w:rPr>
                <w:rFonts w:ascii="Arial" w:hAnsi="Arial" w:cs="Arial"/>
                <w:b/>
                <w:iCs/>
                <w:sz w:val="10"/>
                <w:szCs w:val="10"/>
                <w:u w:val="single"/>
              </w:rPr>
            </w:pPr>
          </w:p>
          <w:p w14:paraId="778AD46C" w14:textId="08C3A63E" w:rsidR="000667C5" w:rsidRPr="001775E1" w:rsidRDefault="000667C5" w:rsidP="000667C5">
            <w:pPr>
              <w:numPr>
                <w:ilvl w:val="0"/>
                <w:numId w:val="12"/>
              </w:numPr>
              <w:spacing w:after="120"/>
              <w:rPr>
                <w:rFonts w:ascii="Arial" w:hAnsi="Arial" w:cs="Arial"/>
                <w:iCs/>
              </w:rPr>
            </w:pPr>
            <w:r w:rsidRPr="001775E1">
              <w:rPr>
                <w:rFonts w:ascii="Arial" w:hAnsi="Arial" w:cs="Arial"/>
                <w:iCs/>
              </w:rPr>
              <w:t>Demonstrate leadership skills and ability to influence others</w:t>
            </w:r>
            <w:r w:rsidR="0029711F">
              <w:rPr>
                <w:rFonts w:ascii="Arial" w:hAnsi="Arial" w:cs="Arial"/>
                <w:iCs/>
              </w:rPr>
              <w:t>.</w:t>
            </w:r>
          </w:p>
          <w:p w14:paraId="2404346A" w14:textId="54CD3BBD" w:rsidR="000667C5" w:rsidRPr="001775E1" w:rsidRDefault="000667C5" w:rsidP="000667C5">
            <w:pPr>
              <w:numPr>
                <w:ilvl w:val="0"/>
                <w:numId w:val="12"/>
              </w:numPr>
              <w:spacing w:after="120"/>
              <w:rPr>
                <w:rFonts w:ascii="Arial" w:hAnsi="Arial" w:cs="Arial"/>
                <w:iCs/>
              </w:rPr>
            </w:pPr>
            <w:r w:rsidRPr="001775E1">
              <w:rPr>
                <w:rFonts w:ascii="Arial" w:hAnsi="Arial" w:cs="Arial"/>
                <w:iCs/>
              </w:rPr>
              <w:t>Demonstrate flexibility and openness to change and ability to lead and support others in a changing environment</w:t>
            </w:r>
            <w:r w:rsidR="0029711F">
              <w:rPr>
                <w:rFonts w:ascii="Arial" w:hAnsi="Arial" w:cs="Arial"/>
                <w:iCs/>
              </w:rPr>
              <w:t>.</w:t>
            </w:r>
          </w:p>
          <w:p w14:paraId="505B7FAD" w14:textId="6079A9BC" w:rsidR="000667C5" w:rsidRPr="001775E1" w:rsidRDefault="000667C5" w:rsidP="000667C5">
            <w:pPr>
              <w:numPr>
                <w:ilvl w:val="0"/>
                <w:numId w:val="12"/>
              </w:numPr>
              <w:spacing w:after="120"/>
              <w:rPr>
                <w:rFonts w:ascii="Arial" w:hAnsi="Arial" w:cs="Arial"/>
                <w:iCs/>
              </w:rPr>
            </w:pPr>
            <w:r w:rsidRPr="001775E1">
              <w:rPr>
                <w:rFonts w:ascii="Arial" w:hAnsi="Arial" w:cs="Arial"/>
                <w:iCs/>
              </w:rPr>
              <w:t>Demonstrate ability to manage, motivate and develop staff to maximize performance at work</w:t>
            </w:r>
            <w:r w:rsidR="0029711F">
              <w:rPr>
                <w:rFonts w:ascii="Arial" w:hAnsi="Arial" w:cs="Arial"/>
                <w:iCs/>
              </w:rPr>
              <w:t>.</w:t>
            </w:r>
          </w:p>
          <w:p w14:paraId="613E0063" w14:textId="77777777" w:rsidR="000667C5" w:rsidRPr="001775E1" w:rsidRDefault="000667C5" w:rsidP="000667C5">
            <w:pPr>
              <w:numPr>
                <w:ilvl w:val="0"/>
                <w:numId w:val="12"/>
              </w:numPr>
              <w:spacing w:after="120"/>
              <w:rPr>
                <w:rFonts w:ascii="Arial" w:hAnsi="Arial" w:cs="Arial"/>
                <w:b/>
                <w:iCs/>
                <w:u w:val="single"/>
              </w:rPr>
            </w:pPr>
            <w:r w:rsidRPr="001775E1">
              <w:rPr>
                <w:rFonts w:ascii="Arial" w:hAnsi="Arial" w:cs="Arial"/>
                <w:iCs/>
              </w:rPr>
              <w:t>Demonstrate the ability to foster a learning culture amongst staff and colleagues to drive continuous improvement in services to</w:t>
            </w:r>
            <w:r>
              <w:rPr>
                <w:rFonts w:ascii="Arial" w:hAnsi="Arial" w:cs="Arial"/>
                <w:iCs/>
              </w:rPr>
              <w:t xml:space="preserve"> clients</w:t>
            </w:r>
            <w:r w:rsidRPr="001775E1">
              <w:rPr>
                <w:rFonts w:ascii="Arial" w:hAnsi="Arial" w:cs="Arial"/>
                <w:iCs/>
              </w:rPr>
              <w:t>.</w:t>
            </w:r>
          </w:p>
          <w:p w14:paraId="22A1CF6D" w14:textId="3671769A" w:rsidR="000667C5" w:rsidRPr="001775E1" w:rsidRDefault="000667C5" w:rsidP="000667C5">
            <w:pPr>
              <w:numPr>
                <w:ilvl w:val="0"/>
                <w:numId w:val="12"/>
              </w:numPr>
              <w:spacing w:after="120"/>
              <w:rPr>
                <w:rFonts w:ascii="Arial" w:hAnsi="Arial" w:cs="Arial"/>
                <w:b/>
                <w:iCs/>
                <w:u w:val="single"/>
              </w:rPr>
            </w:pPr>
            <w:r w:rsidRPr="001775E1">
              <w:rPr>
                <w:rFonts w:ascii="Arial" w:hAnsi="Arial" w:cs="Arial"/>
                <w:iCs/>
              </w:rPr>
              <w:t>Demonstrate ability to work effectively with multi-disciplinary teams</w:t>
            </w:r>
            <w:r w:rsidR="0029711F">
              <w:rPr>
                <w:rFonts w:ascii="Arial" w:hAnsi="Arial" w:cs="Arial"/>
                <w:iCs/>
              </w:rPr>
              <w:t>.</w:t>
            </w:r>
          </w:p>
          <w:p w14:paraId="349F4CEF" w14:textId="77777777" w:rsidR="000667C5" w:rsidRPr="001775E1" w:rsidRDefault="000667C5" w:rsidP="000667C5">
            <w:pPr>
              <w:rPr>
                <w:rFonts w:ascii="Arial" w:hAnsi="Arial" w:cs="Arial"/>
                <w:iCs/>
              </w:rPr>
            </w:pPr>
          </w:p>
          <w:p w14:paraId="5E573979" w14:textId="77777777" w:rsidR="000667C5" w:rsidRDefault="000667C5" w:rsidP="000667C5">
            <w:pPr>
              <w:rPr>
                <w:rFonts w:ascii="Arial" w:hAnsi="Arial" w:cs="Arial"/>
                <w:b/>
                <w:iCs/>
                <w:u w:val="single"/>
              </w:rPr>
            </w:pPr>
            <w:r w:rsidRPr="001775E1">
              <w:rPr>
                <w:rFonts w:ascii="Arial" w:hAnsi="Arial" w:cs="Arial"/>
                <w:b/>
                <w:iCs/>
                <w:u w:val="single"/>
              </w:rPr>
              <w:t>Evaluating Information and Judging Situations</w:t>
            </w:r>
          </w:p>
          <w:p w14:paraId="5344D031" w14:textId="77777777" w:rsidR="000667C5" w:rsidRPr="00521912" w:rsidRDefault="000667C5" w:rsidP="000667C5">
            <w:pPr>
              <w:rPr>
                <w:rFonts w:ascii="Arial" w:hAnsi="Arial" w:cs="Arial"/>
                <w:b/>
                <w:iCs/>
                <w:sz w:val="10"/>
                <w:szCs w:val="10"/>
                <w:u w:val="single"/>
              </w:rPr>
            </w:pPr>
          </w:p>
          <w:p w14:paraId="11F3BD99" w14:textId="08F1D519" w:rsidR="000667C5" w:rsidRDefault="000667C5" w:rsidP="000667C5">
            <w:pPr>
              <w:numPr>
                <w:ilvl w:val="0"/>
                <w:numId w:val="12"/>
              </w:numPr>
              <w:rPr>
                <w:rFonts w:ascii="Arial" w:hAnsi="Arial" w:cs="Arial"/>
                <w:iCs/>
              </w:rPr>
            </w:pPr>
            <w:r w:rsidRPr="001775E1">
              <w:rPr>
                <w:rFonts w:ascii="Arial" w:hAnsi="Arial" w:cs="Arial"/>
                <w:iCs/>
              </w:rPr>
              <w:t>Demonstrate the ability to evaluate information and solve problems</w:t>
            </w:r>
            <w:r w:rsidR="008B6907">
              <w:rPr>
                <w:rFonts w:ascii="Arial" w:hAnsi="Arial" w:cs="Arial"/>
                <w:iCs/>
              </w:rPr>
              <w:t>.</w:t>
            </w:r>
          </w:p>
          <w:p w14:paraId="4EBD493C" w14:textId="49E96047" w:rsidR="000667C5" w:rsidRDefault="000667C5" w:rsidP="000667C5">
            <w:pPr>
              <w:rPr>
                <w:rFonts w:ascii="Arial" w:hAnsi="Arial" w:cs="Arial"/>
                <w:iCs/>
              </w:rPr>
            </w:pPr>
          </w:p>
          <w:p w14:paraId="191F67C0" w14:textId="64DBF010" w:rsidR="00C870F4" w:rsidRDefault="00C870F4" w:rsidP="000667C5">
            <w:pPr>
              <w:rPr>
                <w:rFonts w:ascii="Arial" w:hAnsi="Arial" w:cs="Arial"/>
                <w:iCs/>
              </w:rPr>
            </w:pPr>
          </w:p>
          <w:p w14:paraId="6495824F" w14:textId="56B4EB23" w:rsidR="00C870F4" w:rsidRDefault="00C870F4" w:rsidP="000667C5">
            <w:pPr>
              <w:rPr>
                <w:rFonts w:ascii="Arial" w:hAnsi="Arial" w:cs="Arial"/>
                <w:iCs/>
              </w:rPr>
            </w:pPr>
          </w:p>
          <w:p w14:paraId="75AD80C4" w14:textId="1C31E45A" w:rsidR="00C870F4" w:rsidRDefault="00C870F4" w:rsidP="000667C5">
            <w:pPr>
              <w:rPr>
                <w:rFonts w:ascii="Arial" w:hAnsi="Arial" w:cs="Arial"/>
                <w:iCs/>
              </w:rPr>
            </w:pPr>
          </w:p>
          <w:p w14:paraId="411221FE" w14:textId="77777777" w:rsidR="00C870F4" w:rsidRPr="001775E1" w:rsidRDefault="00C870F4" w:rsidP="000667C5">
            <w:pPr>
              <w:rPr>
                <w:rFonts w:ascii="Arial" w:hAnsi="Arial" w:cs="Arial"/>
                <w:iCs/>
              </w:rPr>
            </w:pPr>
          </w:p>
          <w:p w14:paraId="4EAF548B" w14:textId="77777777" w:rsidR="000667C5" w:rsidRDefault="000667C5" w:rsidP="000667C5">
            <w:pPr>
              <w:rPr>
                <w:rFonts w:ascii="Arial" w:hAnsi="Arial" w:cs="Arial"/>
                <w:b/>
                <w:iCs/>
                <w:u w:val="single"/>
              </w:rPr>
            </w:pPr>
            <w:r w:rsidRPr="001775E1">
              <w:rPr>
                <w:rFonts w:ascii="Arial" w:hAnsi="Arial" w:cs="Arial"/>
                <w:b/>
                <w:iCs/>
                <w:u w:val="single"/>
              </w:rPr>
              <w:t>Commitment to Providing a Quality Service</w:t>
            </w:r>
          </w:p>
          <w:p w14:paraId="374B38DB" w14:textId="77777777" w:rsidR="000667C5" w:rsidRPr="00521912" w:rsidRDefault="000667C5" w:rsidP="000667C5">
            <w:pPr>
              <w:rPr>
                <w:rFonts w:ascii="Arial" w:hAnsi="Arial" w:cs="Arial"/>
                <w:b/>
                <w:iCs/>
                <w:sz w:val="10"/>
                <w:szCs w:val="10"/>
                <w:u w:val="single"/>
              </w:rPr>
            </w:pPr>
          </w:p>
          <w:p w14:paraId="5BD0F3A9" w14:textId="69750480" w:rsidR="000667C5" w:rsidRPr="001775E1" w:rsidRDefault="000667C5" w:rsidP="000667C5">
            <w:pPr>
              <w:numPr>
                <w:ilvl w:val="0"/>
                <w:numId w:val="12"/>
              </w:numPr>
              <w:spacing w:after="120"/>
              <w:rPr>
                <w:rFonts w:ascii="Arial" w:hAnsi="Arial" w:cs="Arial"/>
                <w:b/>
                <w:iCs/>
                <w:u w:val="single"/>
              </w:rPr>
            </w:pPr>
            <w:r w:rsidRPr="001775E1">
              <w:rPr>
                <w:rFonts w:ascii="Arial" w:hAnsi="Arial" w:cs="Arial"/>
                <w:iCs/>
              </w:rPr>
              <w:t>Demonstrate understanding of, and commitment to, the underpinning requirements and key processes in providing quality</w:t>
            </w:r>
            <w:r>
              <w:rPr>
                <w:rFonts w:ascii="Arial" w:hAnsi="Arial" w:cs="Arial"/>
                <w:iCs/>
              </w:rPr>
              <w:t xml:space="preserve"> client</w:t>
            </w:r>
            <w:r w:rsidR="008B6907">
              <w:rPr>
                <w:rFonts w:ascii="Arial" w:hAnsi="Arial" w:cs="Arial"/>
                <w:iCs/>
              </w:rPr>
              <w:t>-</w:t>
            </w:r>
            <w:r w:rsidRPr="001775E1">
              <w:rPr>
                <w:rFonts w:ascii="Arial" w:hAnsi="Arial" w:cs="Arial"/>
                <w:iCs/>
              </w:rPr>
              <w:t>centred care</w:t>
            </w:r>
            <w:r w:rsidR="008B6907">
              <w:rPr>
                <w:rFonts w:ascii="Arial" w:hAnsi="Arial" w:cs="Arial"/>
                <w:iCs/>
              </w:rPr>
              <w:t>.</w:t>
            </w:r>
          </w:p>
          <w:p w14:paraId="7A208CE2" w14:textId="77777777" w:rsidR="000667C5" w:rsidRPr="00521912" w:rsidRDefault="000667C5" w:rsidP="000667C5">
            <w:pPr>
              <w:numPr>
                <w:ilvl w:val="0"/>
                <w:numId w:val="12"/>
              </w:numPr>
              <w:spacing w:after="120"/>
              <w:rPr>
                <w:rFonts w:ascii="Arial" w:hAnsi="Arial" w:cs="Arial"/>
                <w:b/>
                <w:iCs/>
                <w:u w:val="single"/>
              </w:rPr>
            </w:pPr>
            <w:r w:rsidRPr="001775E1">
              <w:rPr>
                <w:rFonts w:ascii="Arial" w:hAnsi="Arial" w:cs="Arial"/>
                <w:iCs/>
              </w:rPr>
              <w:t>Demonstrate an ability to monitor and evaluate service performance and levels of care</w:t>
            </w:r>
            <w:r>
              <w:rPr>
                <w:rFonts w:ascii="Arial" w:hAnsi="Arial" w:cs="Arial"/>
                <w:iCs/>
              </w:rPr>
              <w:t>.</w:t>
            </w:r>
          </w:p>
          <w:p w14:paraId="4DC9A8EC" w14:textId="1AB3C7C8" w:rsidR="000667C5" w:rsidRDefault="000667C5" w:rsidP="000667C5">
            <w:pPr>
              <w:pStyle w:val="ListParagraph"/>
              <w:numPr>
                <w:ilvl w:val="0"/>
                <w:numId w:val="12"/>
              </w:numPr>
              <w:contextualSpacing/>
              <w:jc w:val="both"/>
              <w:rPr>
                <w:rFonts w:ascii="Arial" w:hAnsi="Arial" w:cs="Arial"/>
                <w:bCs/>
                <w:iCs/>
              </w:rPr>
            </w:pPr>
            <w:r w:rsidRPr="00EF24A6">
              <w:rPr>
                <w:rFonts w:ascii="Arial" w:hAnsi="Arial" w:cs="Arial"/>
                <w:bCs/>
                <w:iCs/>
              </w:rPr>
              <w:t>Demonstrate an abili</w:t>
            </w:r>
            <w:r w:rsidR="00C870F4">
              <w:rPr>
                <w:rFonts w:ascii="Arial" w:hAnsi="Arial" w:cs="Arial"/>
                <w:bCs/>
                <w:iCs/>
              </w:rPr>
              <w:t>ty to empathise with and treat s</w:t>
            </w:r>
            <w:r w:rsidRPr="00EF24A6">
              <w:rPr>
                <w:rFonts w:ascii="Arial" w:hAnsi="Arial" w:cs="Arial"/>
                <w:bCs/>
                <w:iCs/>
              </w:rPr>
              <w:t>ervice</w:t>
            </w:r>
            <w:r w:rsidR="00C870F4">
              <w:rPr>
                <w:rFonts w:ascii="Arial" w:hAnsi="Arial" w:cs="Arial"/>
                <w:bCs/>
                <w:iCs/>
              </w:rPr>
              <w:t>-u</w:t>
            </w:r>
            <w:r w:rsidRPr="00EF24A6">
              <w:rPr>
                <w:rFonts w:ascii="Arial" w:hAnsi="Arial" w:cs="Arial"/>
                <w:bCs/>
                <w:iCs/>
              </w:rPr>
              <w:t>sers, relatives and colleagues with dignity and respect</w:t>
            </w:r>
            <w:r>
              <w:rPr>
                <w:rFonts w:ascii="Arial" w:hAnsi="Arial" w:cs="Arial"/>
                <w:bCs/>
                <w:iCs/>
              </w:rPr>
              <w:t>.</w:t>
            </w:r>
          </w:p>
          <w:p w14:paraId="4C623216" w14:textId="77777777" w:rsidR="000667C5" w:rsidRPr="00521912" w:rsidRDefault="000667C5" w:rsidP="000667C5">
            <w:pPr>
              <w:pStyle w:val="ListParagraph"/>
              <w:jc w:val="both"/>
              <w:rPr>
                <w:rFonts w:ascii="Arial" w:hAnsi="Arial" w:cs="Arial"/>
                <w:bCs/>
                <w:iCs/>
                <w:sz w:val="10"/>
                <w:szCs w:val="10"/>
              </w:rPr>
            </w:pPr>
          </w:p>
          <w:p w14:paraId="6E28535A" w14:textId="77777777" w:rsidR="000667C5" w:rsidRDefault="000667C5" w:rsidP="000667C5">
            <w:pPr>
              <w:numPr>
                <w:ilvl w:val="0"/>
                <w:numId w:val="12"/>
              </w:numPr>
              <w:spacing w:after="120"/>
              <w:rPr>
                <w:rFonts w:ascii="Arial" w:hAnsi="Arial" w:cs="Arial"/>
              </w:rPr>
            </w:pPr>
            <w:r w:rsidRPr="001775E1">
              <w:rPr>
                <w:rFonts w:ascii="Arial" w:hAnsi="Arial" w:cs="Arial"/>
              </w:rPr>
              <w:t>Demonstrate a high degree of commitment, professionalism and dedication to the philosophy of quality health care provision.</w:t>
            </w:r>
          </w:p>
          <w:p w14:paraId="1C1289FA" w14:textId="77777777" w:rsidR="000667C5" w:rsidRPr="00BA6FD4" w:rsidRDefault="000667C5" w:rsidP="000667C5">
            <w:pPr>
              <w:numPr>
                <w:ilvl w:val="0"/>
                <w:numId w:val="12"/>
              </w:numPr>
              <w:spacing w:after="120"/>
              <w:rPr>
                <w:rFonts w:ascii="Arial" w:hAnsi="Arial" w:cs="Arial"/>
                <w:b/>
                <w:iCs/>
                <w:u w:val="single"/>
              </w:rPr>
            </w:pPr>
            <w:r>
              <w:rPr>
                <w:rFonts w:ascii="Arial" w:hAnsi="Arial" w:cs="Arial"/>
                <w:iCs/>
              </w:rPr>
              <w:t>Demonstrate continual professional development.</w:t>
            </w:r>
          </w:p>
          <w:p w14:paraId="0E43ED0D" w14:textId="271C19C0" w:rsidR="000667C5" w:rsidRPr="001775E1" w:rsidRDefault="000667C5" w:rsidP="000667C5">
            <w:pPr>
              <w:numPr>
                <w:ilvl w:val="0"/>
                <w:numId w:val="12"/>
              </w:numPr>
              <w:spacing w:after="120"/>
              <w:rPr>
                <w:rFonts w:ascii="Arial" w:hAnsi="Arial" w:cs="Arial"/>
                <w:b/>
                <w:iCs/>
                <w:u w:val="single"/>
              </w:rPr>
            </w:pPr>
            <w:r>
              <w:rPr>
                <w:rFonts w:ascii="Arial" w:hAnsi="Arial" w:cs="Arial"/>
                <w:iCs/>
              </w:rPr>
              <w:t>Demonstrate initiative that will ensure professional practice and accountability</w:t>
            </w:r>
            <w:r w:rsidR="00E26905">
              <w:rPr>
                <w:rFonts w:ascii="Arial" w:hAnsi="Arial" w:cs="Arial"/>
                <w:iCs/>
              </w:rPr>
              <w:t>.</w:t>
            </w:r>
          </w:p>
          <w:p w14:paraId="5EE9CC29" w14:textId="77777777" w:rsidR="000667C5" w:rsidRPr="001775E1" w:rsidRDefault="000667C5" w:rsidP="000667C5">
            <w:pPr>
              <w:rPr>
                <w:rFonts w:ascii="Arial" w:hAnsi="Arial" w:cs="Arial"/>
                <w:iCs/>
              </w:rPr>
            </w:pPr>
          </w:p>
          <w:p w14:paraId="4A4A22D3" w14:textId="77777777" w:rsidR="000667C5" w:rsidRDefault="000667C5" w:rsidP="000667C5">
            <w:pPr>
              <w:rPr>
                <w:rFonts w:ascii="Arial" w:hAnsi="Arial" w:cs="Arial"/>
                <w:b/>
                <w:iCs/>
                <w:u w:val="single"/>
              </w:rPr>
            </w:pPr>
            <w:r w:rsidRPr="001775E1">
              <w:rPr>
                <w:rFonts w:ascii="Arial" w:hAnsi="Arial" w:cs="Arial"/>
                <w:b/>
                <w:iCs/>
                <w:u w:val="single"/>
              </w:rPr>
              <w:t>Communication and Interpersonal Skills</w:t>
            </w:r>
          </w:p>
          <w:p w14:paraId="1926E201" w14:textId="77777777" w:rsidR="000667C5" w:rsidRPr="00521912" w:rsidRDefault="000667C5" w:rsidP="000667C5">
            <w:pPr>
              <w:rPr>
                <w:rFonts w:ascii="Arial" w:hAnsi="Arial" w:cs="Arial"/>
                <w:b/>
                <w:iCs/>
                <w:sz w:val="10"/>
                <w:szCs w:val="10"/>
                <w:u w:val="single"/>
              </w:rPr>
            </w:pPr>
          </w:p>
          <w:p w14:paraId="4BFB7ABC" w14:textId="1C7C76C0" w:rsidR="00E26905" w:rsidRPr="00E26905" w:rsidRDefault="000667C5" w:rsidP="000667C5">
            <w:pPr>
              <w:numPr>
                <w:ilvl w:val="0"/>
                <w:numId w:val="12"/>
              </w:numPr>
              <w:rPr>
                <w:rFonts w:ascii="Arial" w:hAnsi="Arial" w:cs="Arial"/>
              </w:rPr>
            </w:pPr>
            <w:r w:rsidRPr="001775E1">
              <w:rPr>
                <w:rFonts w:ascii="Arial" w:hAnsi="Arial" w:cs="Arial"/>
                <w:iCs/>
              </w:rPr>
              <w:t>Demonstrate effective communication and interpersonal skills including the ability to</w:t>
            </w:r>
            <w:r w:rsidR="00E26905">
              <w:rPr>
                <w:rFonts w:ascii="Arial" w:hAnsi="Arial" w:cs="Arial"/>
                <w:iCs/>
              </w:rPr>
              <w:t>:</w:t>
            </w:r>
          </w:p>
          <w:p w14:paraId="6E8715ED" w14:textId="77777777" w:rsidR="00E26905" w:rsidRPr="00E26905" w:rsidRDefault="000667C5" w:rsidP="00E26905">
            <w:pPr>
              <w:pStyle w:val="ListParagraph"/>
              <w:numPr>
                <w:ilvl w:val="0"/>
                <w:numId w:val="22"/>
              </w:numPr>
              <w:rPr>
                <w:rFonts w:ascii="Arial" w:hAnsi="Arial" w:cs="Arial"/>
              </w:rPr>
            </w:pPr>
            <w:r w:rsidRPr="00E26905">
              <w:rPr>
                <w:rFonts w:ascii="Arial" w:hAnsi="Arial" w:cs="Arial"/>
                <w:iCs/>
              </w:rPr>
              <w:t>present information in a clear and concise manner</w:t>
            </w:r>
          </w:p>
          <w:p w14:paraId="69C4021D" w14:textId="77777777" w:rsidR="00E26905" w:rsidRPr="00E26905" w:rsidRDefault="000667C5" w:rsidP="00E26905">
            <w:pPr>
              <w:pStyle w:val="ListParagraph"/>
              <w:numPr>
                <w:ilvl w:val="0"/>
                <w:numId w:val="22"/>
              </w:numPr>
              <w:rPr>
                <w:rFonts w:ascii="Arial" w:hAnsi="Arial" w:cs="Arial"/>
              </w:rPr>
            </w:pPr>
            <w:r w:rsidRPr="00E26905">
              <w:rPr>
                <w:rFonts w:ascii="Arial" w:hAnsi="Arial" w:cs="Arial"/>
                <w:iCs/>
              </w:rPr>
              <w:t>engage collaboratively with all stakeholders</w:t>
            </w:r>
          </w:p>
          <w:p w14:paraId="03B902AE" w14:textId="1A8E7A00" w:rsidR="000667C5" w:rsidRPr="00E26905" w:rsidRDefault="00277351" w:rsidP="00E26905">
            <w:pPr>
              <w:pStyle w:val="ListParagraph"/>
              <w:numPr>
                <w:ilvl w:val="0"/>
                <w:numId w:val="22"/>
              </w:numPr>
              <w:rPr>
                <w:rFonts w:ascii="Arial" w:hAnsi="Arial" w:cs="Arial"/>
              </w:rPr>
            </w:pPr>
            <w:proofErr w:type="gramStart"/>
            <w:r>
              <w:rPr>
                <w:rFonts w:ascii="Arial" w:hAnsi="Arial" w:cs="Arial"/>
              </w:rPr>
              <w:t>give</w:t>
            </w:r>
            <w:proofErr w:type="gramEnd"/>
            <w:r>
              <w:rPr>
                <w:rFonts w:ascii="Arial" w:hAnsi="Arial" w:cs="Arial"/>
              </w:rPr>
              <w:t xml:space="preserve"> </w:t>
            </w:r>
            <w:r w:rsidR="000667C5" w:rsidRPr="00E26905">
              <w:rPr>
                <w:rFonts w:ascii="Arial" w:hAnsi="Arial" w:cs="Arial"/>
              </w:rPr>
              <w:t>constructive feedback.</w:t>
            </w:r>
          </w:p>
          <w:p w14:paraId="6BA8772B" w14:textId="77777777" w:rsidR="000667C5" w:rsidRPr="00521912" w:rsidRDefault="000667C5" w:rsidP="000667C5">
            <w:pPr>
              <w:ind w:left="720"/>
              <w:rPr>
                <w:rFonts w:ascii="Arial" w:hAnsi="Arial" w:cs="Arial"/>
                <w:sz w:val="10"/>
                <w:szCs w:val="10"/>
              </w:rPr>
            </w:pPr>
          </w:p>
          <w:p w14:paraId="38F0A209" w14:textId="704E6B90" w:rsidR="000667C5" w:rsidRPr="00106910" w:rsidRDefault="000667C5" w:rsidP="000667C5">
            <w:pPr>
              <w:numPr>
                <w:ilvl w:val="0"/>
                <w:numId w:val="12"/>
              </w:numPr>
              <w:jc w:val="both"/>
              <w:rPr>
                <w:rFonts w:ascii="Arial" w:hAnsi="Arial" w:cs="Arial"/>
              </w:rPr>
            </w:pPr>
            <w:r w:rsidRPr="00106910">
              <w:rPr>
                <w:rFonts w:ascii="Arial" w:hAnsi="Arial" w:cs="Arial"/>
              </w:rPr>
              <w:t>Demonstrate competency in general use of information technology</w:t>
            </w:r>
            <w:r w:rsidR="00C61E99">
              <w:rPr>
                <w:rFonts w:ascii="Arial" w:hAnsi="Arial" w:cs="Arial"/>
              </w:rPr>
              <w:t xml:space="preserve"> </w:t>
            </w:r>
            <w:r w:rsidRPr="00106910">
              <w:rPr>
                <w:rFonts w:ascii="Arial" w:hAnsi="Arial" w:cs="Arial"/>
              </w:rPr>
              <w:t>computers, office functions, internet for research purposes, email, preparation of presentation materials etc.</w:t>
            </w:r>
          </w:p>
          <w:p w14:paraId="49E08C15" w14:textId="77777777" w:rsidR="000667C5" w:rsidRPr="00F6254C" w:rsidRDefault="000667C5" w:rsidP="000667C5">
            <w:pPr>
              <w:rPr>
                <w:rFonts w:ascii="Arial" w:hAnsi="Arial" w:cs="Arial"/>
                <w:color w:val="000099"/>
              </w:rPr>
            </w:pPr>
          </w:p>
        </w:tc>
      </w:tr>
      <w:tr w:rsidR="000667C5" w:rsidRPr="00E766A5" w14:paraId="5E008459" w14:textId="77777777" w:rsidTr="0021232B">
        <w:tc>
          <w:tcPr>
            <w:tcW w:w="2314" w:type="dxa"/>
          </w:tcPr>
          <w:p w14:paraId="0AA0B138" w14:textId="77777777" w:rsidR="000667C5" w:rsidRPr="00F6254C" w:rsidRDefault="000667C5" w:rsidP="000667C5">
            <w:pPr>
              <w:rPr>
                <w:rFonts w:ascii="Arial" w:hAnsi="Arial" w:cs="Arial"/>
                <w:b/>
                <w:bCs/>
              </w:rPr>
            </w:pPr>
            <w:r w:rsidRPr="00F6254C">
              <w:rPr>
                <w:rFonts w:ascii="Arial" w:hAnsi="Arial" w:cs="Arial"/>
                <w:b/>
                <w:bCs/>
              </w:rPr>
              <w:t>Campaign Specific Selection Process</w:t>
            </w:r>
          </w:p>
          <w:p w14:paraId="51BB73CE" w14:textId="77777777" w:rsidR="000667C5" w:rsidRPr="00F6254C" w:rsidRDefault="000667C5" w:rsidP="000667C5">
            <w:pPr>
              <w:rPr>
                <w:rFonts w:ascii="Arial" w:hAnsi="Arial" w:cs="Arial"/>
                <w:b/>
                <w:bCs/>
              </w:rPr>
            </w:pPr>
          </w:p>
          <w:p w14:paraId="1F568419" w14:textId="77777777" w:rsidR="000667C5" w:rsidRPr="00F6254C" w:rsidRDefault="000667C5" w:rsidP="000667C5">
            <w:pPr>
              <w:rPr>
                <w:rFonts w:ascii="Arial" w:hAnsi="Arial" w:cs="Arial"/>
                <w:b/>
                <w:bCs/>
              </w:rPr>
            </w:pPr>
            <w:r w:rsidRPr="00F6254C">
              <w:rPr>
                <w:rFonts w:ascii="Arial" w:hAnsi="Arial" w:cs="Arial"/>
                <w:b/>
                <w:bCs/>
              </w:rPr>
              <w:t>Ranking/Shortlisting / Interview</w:t>
            </w:r>
          </w:p>
        </w:tc>
        <w:tc>
          <w:tcPr>
            <w:tcW w:w="8010" w:type="dxa"/>
          </w:tcPr>
          <w:p w14:paraId="551679E3" w14:textId="77777777" w:rsidR="000667C5" w:rsidRPr="00F6254C" w:rsidRDefault="000667C5" w:rsidP="000667C5">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w:t>
            </w:r>
            <w:proofErr w:type="gramStart"/>
            <w:r w:rsidRPr="00F6254C">
              <w:rPr>
                <w:rFonts w:ascii="Arial" w:hAnsi="Arial" w:cs="Arial"/>
              </w:rPr>
              <w:t>are based</w:t>
            </w:r>
            <w:proofErr w:type="gramEnd"/>
            <w:r w:rsidRPr="00F6254C">
              <w:rPr>
                <w:rFonts w:ascii="Arial" w:hAnsi="Arial" w:cs="Arial"/>
              </w:rPr>
              <w:t xml:space="preserve">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0667C5" w:rsidRPr="00F6254C" w:rsidRDefault="000667C5" w:rsidP="000667C5">
            <w:pPr>
              <w:rPr>
                <w:rFonts w:ascii="Arial" w:hAnsi="Arial" w:cs="Arial"/>
              </w:rPr>
            </w:pPr>
          </w:p>
          <w:p w14:paraId="20CA5DF2" w14:textId="77777777" w:rsidR="000667C5" w:rsidRPr="00F6254C" w:rsidRDefault="000667C5" w:rsidP="000667C5">
            <w:pPr>
              <w:rPr>
                <w:rFonts w:ascii="Arial" w:hAnsi="Arial" w:cs="Arial"/>
                <w:u w:val="single"/>
              </w:rPr>
            </w:pPr>
            <w:r w:rsidRPr="00F6254C">
              <w:rPr>
                <w:rFonts w:ascii="Arial" w:hAnsi="Arial" w:cs="Arial"/>
                <w:u w:val="single"/>
              </w:rPr>
              <w:t xml:space="preserve">Failure to include information regarding these requirements may result in you not </w:t>
            </w:r>
            <w:proofErr w:type="gramStart"/>
            <w:r w:rsidRPr="00F6254C">
              <w:rPr>
                <w:rFonts w:ascii="Arial" w:hAnsi="Arial" w:cs="Arial"/>
                <w:u w:val="single"/>
              </w:rPr>
              <w:t>being called</w:t>
            </w:r>
            <w:proofErr w:type="gramEnd"/>
            <w:r w:rsidRPr="00F6254C">
              <w:rPr>
                <w:rFonts w:ascii="Arial" w:hAnsi="Arial" w:cs="Arial"/>
                <w:u w:val="single"/>
              </w:rPr>
              <w:t xml:space="preserve"> forward to the next stage of the selection process.  </w:t>
            </w:r>
          </w:p>
          <w:p w14:paraId="0E82C8B6" w14:textId="77777777" w:rsidR="000667C5" w:rsidRPr="00F6254C" w:rsidRDefault="000667C5" w:rsidP="000667C5">
            <w:pPr>
              <w:rPr>
                <w:rFonts w:ascii="Arial" w:hAnsi="Arial" w:cs="Arial"/>
                <w:iCs/>
              </w:rPr>
            </w:pPr>
          </w:p>
          <w:p w14:paraId="4A5A9FA5" w14:textId="77777777" w:rsidR="000667C5" w:rsidRDefault="000667C5" w:rsidP="000667C5">
            <w:pPr>
              <w:rPr>
                <w:rFonts w:ascii="Arial" w:hAnsi="Arial" w:cs="Arial"/>
                <w:iCs/>
              </w:rPr>
            </w:pPr>
            <w:r w:rsidRPr="00F6254C">
              <w:rPr>
                <w:rFonts w:ascii="Arial" w:hAnsi="Arial" w:cs="Arial"/>
                <w:iCs/>
              </w:rPr>
              <w:t xml:space="preserve">Those successful at the ranking stage of this process (where applied) will </w:t>
            </w:r>
            <w:proofErr w:type="gramStart"/>
            <w:r w:rsidRPr="00F6254C">
              <w:rPr>
                <w:rFonts w:ascii="Arial" w:hAnsi="Arial" w:cs="Arial"/>
                <w:iCs/>
              </w:rPr>
              <w:t>be placed</w:t>
            </w:r>
            <w:proofErr w:type="gramEnd"/>
            <w:r w:rsidRPr="00F6254C">
              <w:rPr>
                <w:rFonts w:ascii="Arial" w:hAnsi="Arial" w:cs="Arial"/>
                <w:iCs/>
              </w:rPr>
              <w:t xml:space="preserve"> on an order of merit and will be called to interview in ‘bands’ depending on the service needs of the organisation.</w:t>
            </w:r>
          </w:p>
          <w:p w14:paraId="11AB5942" w14:textId="77777777" w:rsidR="000667C5" w:rsidRDefault="000667C5" w:rsidP="000667C5">
            <w:pPr>
              <w:rPr>
                <w:rFonts w:ascii="Arial" w:hAnsi="Arial" w:cs="Arial"/>
                <w:iCs/>
              </w:rPr>
            </w:pPr>
          </w:p>
          <w:p w14:paraId="758BE40F" w14:textId="77777777" w:rsidR="000667C5" w:rsidRDefault="000667C5" w:rsidP="000667C5">
            <w:pPr>
              <w:rPr>
                <w:rFonts w:ascii="Arial" w:hAnsi="Arial" w:cs="Arial"/>
                <w:iCs/>
              </w:rPr>
            </w:pPr>
            <w:r>
              <w:rPr>
                <w:rFonts w:ascii="Arial" w:hAnsi="Arial" w:cs="Arial"/>
                <w:iCs/>
              </w:rPr>
              <w:t>The HSE is an equal opportunities employer.</w:t>
            </w:r>
          </w:p>
          <w:p w14:paraId="12B8FE4D" w14:textId="77777777" w:rsidR="000667C5" w:rsidRPr="00F6254C" w:rsidRDefault="000667C5" w:rsidP="000667C5">
            <w:pPr>
              <w:rPr>
                <w:rFonts w:ascii="Arial" w:hAnsi="Arial" w:cs="Arial"/>
                <w:iCs/>
              </w:rPr>
            </w:pPr>
          </w:p>
        </w:tc>
      </w:tr>
      <w:tr w:rsidR="000667C5" w:rsidRPr="00E766A5" w14:paraId="34206BA6" w14:textId="77777777" w:rsidTr="0021232B">
        <w:tc>
          <w:tcPr>
            <w:tcW w:w="2314" w:type="dxa"/>
          </w:tcPr>
          <w:p w14:paraId="54E222E5" w14:textId="77777777" w:rsidR="000667C5" w:rsidRPr="00F6254C" w:rsidRDefault="000667C5" w:rsidP="000667C5">
            <w:pPr>
              <w:rPr>
                <w:rFonts w:ascii="Arial" w:hAnsi="Arial" w:cs="Arial"/>
                <w:b/>
                <w:bCs/>
              </w:rPr>
            </w:pPr>
            <w:r w:rsidRPr="00F6254C">
              <w:rPr>
                <w:rFonts w:ascii="Arial" w:hAnsi="Arial" w:cs="Arial"/>
                <w:b/>
                <w:bCs/>
              </w:rPr>
              <w:t>Code of Practice</w:t>
            </w:r>
          </w:p>
        </w:tc>
        <w:tc>
          <w:tcPr>
            <w:tcW w:w="8010" w:type="dxa"/>
          </w:tcPr>
          <w:p w14:paraId="02619FDC" w14:textId="77777777" w:rsidR="000667C5" w:rsidRPr="00F1442F" w:rsidRDefault="000667C5" w:rsidP="000667C5">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0667C5" w:rsidRPr="00F1442F" w:rsidRDefault="000667C5" w:rsidP="000667C5">
            <w:pPr>
              <w:rPr>
                <w:rFonts w:ascii="Arial" w:hAnsi="Arial" w:cs="Arial"/>
              </w:rPr>
            </w:pPr>
          </w:p>
          <w:p w14:paraId="530CFD04" w14:textId="77777777" w:rsidR="000667C5" w:rsidRPr="00F1442F" w:rsidRDefault="000667C5" w:rsidP="000667C5">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that </w:t>
            </w:r>
            <w:proofErr w:type="gramStart"/>
            <w:r w:rsidRPr="00F1442F">
              <w:rPr>
                <w:rFonts w:ascii="Arial" w:hAnsi="Arial" w:cs="Arial"/>
                <w:color w:val="333333"/>
                <w:lang w:eastAsia="en-IE"/>
              </w:rPr>
              <w:t>should be followed</w:t>
            </w:r>
            <w:proofErr w:type="gramEnd"/>
            <w:r w:rsidRPr="00F1442F">
              <w:rPr>
                <w:rFonts w:ascii="Arial" w:hAnsi="Arial" w:cs="Arial"/>
                <w:color w:val="333333"/>
                <w:lang w:eastAsia="en-IE"/>
              </w:rPr>
              <w:t xml:space="preserve"> when making an appointment. These are set out in the CPSA Code of Practice. The Code outlines the standards that </w:t>
            </w:r>
            <w:proofErr w:type="gramStart"/>
            <w:r w:rsidRPr="00F1442F">
              <w:rPr>
                <w:rFonts w:ascii="Arial" w:hAnsi="Arial" w:cs="Arial"/>
                <w:color w:val="333333"/>
                <w:lang w:eastAsia="en-IE"/>
              </w:rPr>
              <w:t>should be adhered</w:t>
            </w:r>
            <w:proofErr w:type="gramEnd"/>
            <w:r w:rsidRPr="00F1442F">
              <w:rPr>
                <w:rFonts w:ascii="Arial" w:hAnsi="Arial" w:cs="Arial"/>
                <w:color w:val="333333"/>
                <w:lang w:eastAsia="en-IE"/>
              </w:rPr>
              <w:t xml:space="preserve"> to at each stage of the selection process and sets out the review and appeal mechanisms open to candidates should they be unhappy with a selection process.</w:t>
            </w:r>
          </w:p>
          <w:p w14:paraId="3453545A" w14:textId="77777777" w:rsidR="000667C5" w:rsidRPr="00F1442F" w:rsidRDefault="000667C5" w:rsidP="000667C5">
            <w:pPr>
              <w:ind w:firstLine="720"/>
              <w:rPr>
                <w:rFonts w:ascii="Arial" w:hAnsi="Arial" w:cs="Arial"/>
              </w:rPr>
            </w:pPr>
          </w:p>
          <w:p w14:paraId="7BD7C8A0" w14:textId="77777777" w:rsidR="000667C5" w:rsidRPr="00F1442F" w:rsidRDefault="000667C5" w:rsidP="000667C5">
            <w:pPr>
              <w:rPr>
                <w:rFonts w:ascii="Arial" w:hAnsi="Arial" w:cs="Arial"/>
                <w:lang w:val="en-IE" w:eastAsia="en-US"/>
              </w:rPr>
            </w:pPr>
            <w:r w:rsidRPr="00F1442F">
              <w:rPr>
                <w:rFonts w:ascii="Arial" w:hAnsi="Arial" w:cs="Arial"/>
              </w:rPr>
              <w:t xml:space="preserve">The CPSA Code of Practice </w:t>
            </w:r>
            <w:proofErr w:type="gramStart"/>
            <w:r w:rsidRPr="00F1442F">
              <w:rPr>
                <w:rFonts w:ascii="Arial" w:hAnsi="Arial" w:cs="Arial"/>
              </w:rPr>
              <w:t>can be accessed</w:t>
            </w:r>
            <w:proofErr w:type="gramEnd"/>
            <w:r w:rsidRPr="00F1442F">
              <w:rPr>
                <w:rFonts w:ascii="Arial" w:hAnsi="Arial" w:cs="Arial"/>
              </w:rPr>
              <w:t xml:space="preserve"> via </w:t>
            </w:r>
            <w:hyperlink r:id="rId10" w:history="1">
              <w:r w:rsidRPr="00F1442F">
                <w:rPr>
                  <w:rStyle w:val="Hyperlink"/>
                  <w:rFonts w:ascii="Arial" w:hAnsi="Arial" w:cs="Arial"/>
                </w:rPr>
                <w:t>https://www.cpsa.ie/</w:t>
              </w:r>
            </w:hyperlink>
            <w:r w:rsidRPr="00F1442F">
              <w:rPr>
                <w:rFonts w:ascii="Arial" w:hAnsi="Arial" w:cs="Arial"/>
              </w:rPr>
              <w:t>.</w:t>
            </w:r>
          </w:p>
          <w:p w14:paraId="20388A5A" w14:textId="77777777" w:rsidR="000667C5" w:rsidRPr="00F1442F" w:rsidRDefault="000667C5" w:rsidP="000667C5">
            <w:pPr>
              <w:rPr>
                <w:rFonts w:ascii="Arial" w:hAnsi="Arial" w:cs="Arial"/>
              </w:rPr>
            </w:pPr>
          </w:p>
        </w:tc>
      </w:tr>
      <w:tr w:rsidR="000667C5" w:rsidRPr="00E766A5" w14:paraId="78E52213" w14:textId="77777777" w:rsidTr="0021232B">
        <w:tc>
          <w:tcPr>
            <w:tcW w:w="10324" w:type="dxa"/>
            <w:gridSpan w:val="2"/>
          </w:tcPr>
          <w:p w14:paraId="5ACE87AF" w14:textId="77777777" w:rsidR="000667C5" w:rsidRPr="00F6254C" w:rsidRDefault="000667C5" w:rsidP="000667C5">
            <w:pPr>
              <w:rPr>
                <w:rFonts w:ascii="Arial" w:hAnsi="Arial" w:cs="Arial"/>
              </w:rPr>
            </w:pPr>
            <w:r w:rsidRPr="00F6254C">
              <w:rPr>
                <w:rFonts w:ascii="Arial" w:hAnsi="Arial" w:cs="Arial"/>
              </w:rPr>
              <w:t xml:space="preserve">The reform programme outlined for the Health Services may </w:t>
            </w:r>
            <w:proofErr w:type="gramStart"/>
            <w:r w:rsidRPr="00F6254C">
              <w:rPr>
                <w:rFonts w:ascii="Arial" w:hAnsi="Arial" w:cs="Arial"/>
              </w:rPr>
              <w:t>impact on</w:t>
            </w:r>
            <w:proofErr w:type="gramEnd"/>
            <w:r w:rsidRPr="00F6254C">
              <w:rPr>
                <w:rFonts w:ascii="Arial" w:hAnsi="Arial" w:cs="Arial"/>
              </w:rPr>
              <w:t xml:space="preserve"> this role and as structures change the Job Specification may be reviewed.</w:t>
            </w:r>
          </w:p>
          <w:p w14:paraId="4038303F" w14:textId="77777777" w:rsidR="000667C5" w:rsidRPr="00F6254C" w:rsidRDefault="000667C5" w:rsidP="000667C5">
            <w:pPr>
              <w:rPr>
                <w:rFonts w:ascii="Arial" w:hAnsi="Arial" w:cs="Arial"/>
              </w:rPr>
            </w:pPr>
          </w:p>
          <w:p w14:paraId="469FBB66" w14:textId="77777777" w:rsidR="000667C5" w:rsidRPr="00F6254C" w:rsidRDefault="000667C5" w:rsidP="000667C5">
            <w:pPr>
              <w:rPr>
                <w:rFonts w:ascii="Arial" w:hAnsi="Arial" w:cs="Arial"/>
              </w:rPr>
            </w:pPr>
            <w:r w:rsidRPr="00F6254C">
              <w:rPr>
                <w:rFonts w:ascii="Arial" w:hAnsi="Arial" w:cs="Arial"/>
              </w:rPr>
              <w:t xml:space="preserve">This Job Specification is a guide to the general range of duties assigned to the post holder. It </w:t>
            </w:r>
            <w:proofErr w:type="gramStart"/>
            <w:r w:rsidRPr="00F6254C">
              <w:rPr>
                <w:rFonts w:ascii="Arial" w:hAnsi="Arial" w:cs="Arial"/>
              </w:rPr>
              <w:t>is intended</w:t>
            </w:r>
            <w:proofErr w:type="gramEnd"/>
            <w:r w:rsidRPr="00F6254C">
              <w:rPr>
                <w:rFonts w:ascii="Arial" w:hAnsi="Arial" w:cs="Arial"/>
              </w:rPr>
              <w:t xml:space="preserve"> to be neither definitive nor restrictive and is subject to periodic review with the employee concerned.</w:t>
            </w:r>
          </w:p>
        </w:tc>
      </w:tr>
    </w:tbl>
    <w:p w14:paraId="543DEF74" w14:textId="0E7F5FBE" w:rsidR="00BE1EBB" w:rsidRDefault="00335429" w:rsidP="00BE1EBB">
      <w:pPr>
        <w:ind w:hanging="851"/>
        <w:rPr>
          <w:rFonts w:ascii="Arial" w:hAnsi="Arial" w:cs="Arial"/>
          <w:b/>
        </w:rPr>
      </w:pPr>
      <w:r>
        <w:rPr>
          <w:noProof/>
          <w:lang w:val="en-IE" w:eastAsia="en-IE"/>
        </w:rPr>
        <w:drawing>
          <wp:inline distT="0" distB="0" distL="0" distR="0" wp14:anchorId="3B725A9B" wp14:editId="27B965B4">
            <wp:extent cx="1085850" cy="904875"/>
            <wp:effectExtent l="0" t="0" r="0" b="0"/>
            <wp:docPr id="3" name="Picture 3" descr="HSE-logo-561-RBG Emai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logo-561-RBG Email siz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85850" cy="904875"/>
                    </a:xfrm>
                    <a:prstGeom prst="rect">
                      <a:avLst/>
                    </a:prstGeom>
                    <a:noFill/>
                    <a:ln>
                      <a:noFill/>
                    </a:ln>
                  </pic:spPr>
                </pic:pic>
              </a:graphicData>
            </a:graphic>
          </wp:inline>
        </w:drawing>
      </w:r>
    </w:p>
    <w:p w14:paraId="6E18C647" w14:textId="4229AF7C" w:rsidR="00543F98" w:rsidRPr="00277351" w:rsidRDefault="00277351" w:rsidP="00BE1EBB">
      <w:pPr>
        <w:ind w:hanging="851"/>
        <w:jc w:val="right"/>
        <w:rPr>
          <w:rFonts w:ascii="Arial" w:hAnsi="Arial" w:cs="Arial"/>
          <w:b/>
        </w:rPr>
      </w:pPr>
      <w:r w:rsidRPr="00277351">
        <w:rPr>
          <w:rFonts w:ascii="Arial" w:hAnsi="Arial" w:cs="Arial"/>
          <w:b/>
        </w:rPr>
        <w:t>Counsellor, Senior (Addiction)</w:t>
      </w:r>
    </w:p>
    <w:p w14:paraId="477B8795" w14:textId="77B3AA70" w:rsidR="00543F98" w:rsidRPr="00277351" w:rsidRDefault="00277351" w:rsidP="00BE1EBB">
      <w:pPr>
        <w:jc w:val="right"/>
        <w:rPr>
          <w:rFonts w:ascii="Arial" w:hAnsi="Arial" w:cs="Arial"/>
          <w:b/>
        </w:rPr>
      </w:pPr>
      <w:r w:rsidRPr="00277351">
        <w:rPr>
          <w:rFonts w:ascii="Arial" w:hAnsi="Arial" w:cs="Arial"/>
          <w:b/>
        </w:rPr>
        <w:t xml:space="preserve">                                              </w:t>
      </w:r>
      <w:r w:rsidR="00543F98" w:rsidRPr="00277351">
        <w:rPr>
          <w:rFonts w:ascii="Arial" w:hAnsi="Arial" w:cs="Arial"/>
          <w:b/>
        </w:rPr>
        <w:t>Terms and Conditions of Employment</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7967"/>
      </w:tblGrid>
      <w:tr w:rsidR="00543F98" w:rsidRPr="00E766A5" w14:paraId="648DD409" w14:textId="77777777" w:rsidTr="0021232B">
        <w:tc>
          <w:tcPr>
            <w:tcW w:w="2240"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967" w:type="dxa"/>
          </w:tcPr>
          <w:p w14:paraId="4463C165" w14:textId="3EAA905B" w:rsidR="00543F98" w:rsidRPr="00277351" w:rsidRDefault="00543F98" w:rsidP="005F595E">
            <w:pPr>
              <w:tabs>
                <w:tab w:val="left" w:pos="-720"/>
                <w:tab w:val="left" w:pos="0"/>
                <w:tab w:val="left" w:pos="720"/>
              </w:tabs>
              <w:suppressAutoHyphens/>
              <w:jc w:val="both"/>
              <w:rPr>
                <w:rFonts w:ascii="Arial" w:hAnsi="Arial" w:cs="Arial"/>
                <w:b/>
                <w:spacing w:val="-3"/>
              </w:rPr>
            </w:pPr>
            <w:r w:rsidRPr="00277351">
              <w:rPr>
                <w:rFonts w:ascii="Arial" w:hAnsi="Arial" w:cs="Arial"/>
                <w:b/>
                <w:spacing w:val="-3"/>
              </w:rPr>
              <w:t xml:space="preserve">The current vacancy available is </w:t>
            </w:r>
            <w:r w:rsidRPr="00277351">
              <w:rPr>
                <w:rFonts w:ascii="Arial" w:hAnsi="Arial" w:cs="Arial"/>
                <w:b/>
                <w:bCs/>
                <w:spacing w:val="-3"/>
              </w:rPr>
              <w:t>permanent</w:t>
            </w:r>
            <w:r w:rsidRPr="00277351">
              <w:rPr>
                <w:rFonts w:ascii="Arial" w:hAnsi="Arial" w:cs="Arial"/>
                <w:b/>
                <w:spacing w:val="-3"/>
              </w:rPr>
              <w:t xml:space="preserve"> and </w:t>
            </w:r>
            <w:r w:rsidR="00277351" w:rsidRPr="00277351">
              <w:rPr>
                <w:rFonts w:ascii="Arial" w:hAnsi="Arial" w:cs="Arial"/>
                <w:b/>
                <w:bCs/>
                <w:spacing w:val="-3"/>
              </w:rPr>
              <w:t>whole time</w:t>
            </w:r>
            <w:r w:rsidRPr="00277351">
              <w:rPr>
                <w:rFonts w:ascii="Arial" w:hAnsi="Arial" w:cs="Arial"/>
                <w:b/>
                <w:bCs/>
                <w:spacing w:val="-3"/>
              </w:rPr>
              <w:t>.</w:t>
            </w:r>
            <w:r w:rsidRPr="00277351">
              <w:rPr>
                <w:rFonts w:ascii="Arial" w:hAnsi="Arial" w:cs="Arial"/>
                <w:b/>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w:t>
            </w:r>
            <w:proofErr w:type="gramStart"/>
            <w:r>
              <w:rPr>
                <w:rFonts w:ascii="Arial" w:hAnsi="Arial" w:cs="Arial"/>
                <w:spacing w:val="-3"/>
              </w:rPr>
              <w:t>may be created</w:t>
            </w:r>
            <w:proofErr w:type="gramEnd"/>
            <w:r>
              <w:rPr>
                <w:rFonts w:ascii="Arial" w:hAnsi="Arial" w:cs="Arial"/>
                <w:spacing w:val="-3"/>
              </w:rPr>
              <w:t xml:space="preserve"> from which permanent and specified purpose vacancies of full or part time duration may be filled. The tenure of these posts </w:t>
            </w:r>
            <w:proofErr w:type="gramStart"/>
            <w:r>
              <w:rPr>
                <w:rFonts w:ascii="Arial" w:hAnsi="Arial" w:cs="Arial"/>
                <w:spacing w:val="-3"/>
              </w:rPr>
              <w:t>will be indicated</w:t>
            </w:r>
            <w:proofErr w:type="gramEnd"/>
            <w:r>
              <w:rPr>
                <w:rFonts w:ascii="Arial" w:hAnsi="Arial" w:cs="Arial"/>
                <w:spacing w:val="-3"/>
              </w:rPr>
              <w:t xml:space="preserve">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proofErr w:type="gramStart"/>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proofErr w:type="gramEnd"/>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213B1F" w:rsidRPr="00E766A5" w14:paraId="46E30EB5" w14:textId="77777777" w:rsidTr="0021232B">
        <w:tc>
          <w:tcPr>
            <w:tcW w:w="2240" w:type="dxa"/>
          </w:tcPr>
          <w:p w14:paraId="5A2188F0" w14:textId="77777777" w:rsidR="00213B1F" w:rsidRPr="008249E3" w:rsidRDefault="00213B1F" w:rsidP="00213B1F">
            <w:pPr>
              <w:jc w:val="both"/>
              <w:rPr>
                <w:rFonts w:ascii="Arial" w:hAnsi="Arial" w:cs="Arial"/>
                <w:b/>
                <w:bCs/>
              </w:rPr>
            </w:pPr>
            <w:r w:rsidRPr="008249E3">
              <w:rPr>
                <w:rFonts w:ascii="Arial" w:hAnsi="Arial" w:cs="Arial"/>
                <w:b/>
                <w:bCs/>
              </w:rPr>
              <w:t>Remuneration</w:t>
            </w:r>
          </w:p>
          <w:p w14:paraId="538F40F8" w14:textId="77777777" w:rsidR="00213B1F" w:rsidRDefault="00213B1F" w:rsidP="00213B1F">
            <w:pPr>
              <w:rPr>
                <w:rFonts w:ascii="Arial" w:hAnsi="Arial" w:cs="Arial"/>
                <w:b/>
                <w:bCs/>
              </w:rPr>
            </w:pPr>
          </w:p>
          <w:p w14:paraId="300C45B9" w14:textId="422680A1" w:rsidR="00213B1F" w:rsidRPr="00E766A5" w:rsidRDefault="00213B1F" w:rsidP="00213B1F">
            <w:pPr>
              <w:jc w:val="both"/>
              <w:rPr>
                <w:rFonts w:ascii="Arial" w:hAnsi="Arial" w:cs="Arial"/>
                <w:b/>
                <w:bCs/>
              </w:rPr>
            </w:pPr>
          </w:p>
        </w:tc>
        <w:tc>
          <w:tcPr>
            <w:tcW w:w="7967" w:type="dxa"/>
          </w:tcPr>
          <w:p w14:paraId="39BC4582" w14:textId="77777777" w:rsidR="00213B1F" w:rsidRPr="00CB5DAE" w:rsidRDefault="00213B1F" w:rsidP="00213B1F">
            <w:pPr>
              <w:spacing w:after="120"/>
              <w:jc w:val="both"/>
              <w:rPr>
                <w:rFonts w:ascii="Arial" w:hAnsi="Arial" w:cs="Arial"/>
              </w:rPr>
            </w:pPr>
            <w:r w:rsidRPr="00CB5DAE">
              <w:rPr>
                <w:rFonts w:ascii="Arial" w:hAnsi="Arial" w:cs="Arial"/>
              </w:rPr>
              <w:t>The salary scale for the</w:t>
            </w:r>
            <w:r>
              <w:rPr>
                <w:rFonts w:ascii="Arial" w:hAnsi="Arial" w:cs="Arial"/>
              </w:rPr>
              <w:t xml:space="preserve"> post at 01/03/2025</w:t>
            </w:r>
            <w:r w:rsidRPr="00CB5DAE">
              <w:rPr>
                <w:rFonts w:ascii="Arial" w:hAnsi="Arial" w:cs="Arial"/>
              </w:rPr>
              <w:t xml:space="preserve"> is: </w:t>
            </w:r>
          </w:p>
          <w:p w14:paraId="06C356C9" w14:textId="77777777" w:rsidR="00213B1F" w:rsidRDefault="00213B1F" w:rsidP="00213B1F">
            <w:pPr>
              <w:rPr>
                <w:rFonts w:ascii="Arial" w:hAnsi="Arial" w:cs="Arial"/>
              </w:rPr>
            </w:pPr>
            <w:r>
              <w:rPr>
                <w:rFonts w:ascii="Arial" w:hAnsi="Arial" w:cs="Arial"/>
              </w:rPr>
              <w:t>€59,394, €61,665, €63,938, €66,213, €68,486, €70,759, €73,028, €75,319</w:t>
            </w:r>
          </w:p>
          <w:p w14:paraId="0EE5063C" w14:textId="77777777" w:rsidR="00213B1F" w:rsidRDefault="00213B1F" w:rsidP="00213B1F">
            <w:pPr>
              <w:rPr>
                <w:rFonts w:ascii="Arial" w:hAnsi="Arial" w:cs="Arial"/>
              </w:rPr>
            </w:pPr>
          </w:p>
          <w:p w14:paraId="032CDB88" w14:textId="77777777" w:rsidR="00213B1F" w:rsidRDefault="00213B1F" w:rsidP="00213B1F">
            <w:pPr>
              <w:rPr>
                <w:rFonts w:ascii="Arial" w:hAnsi="Arial" w:cs="Arial"/>
                <w:bCs/>
                <w:iCs/>
              </w:rPr>
            </w:pPr>
            <w:r w:rsidRPr="00EA3B59">
              <w:rPr>
                <w:rFonts w:ascii="Arial" w:hAnsi="Arial" w:cs="Arial"/>
                <w:bCs/>
                <w:iCs/>
              </w:rPr>
              <w:t xml:space="preserve">New appointees to any grade start at the minimum point of the scale. Incremental credit </w:t>
            </w:r>
          </w:p>
          <w:p w14:paraId="6AEE9891" w14:textId="77777777" w:rsidR="00213B1F" w:rsidRDefault="00213B1F" w:rsidP="00213B1F">
            <w:pPr>
              <w:rPr>
                <w:rFonts w:ascii="Arial" w:hAnsi="Arial" w:cs="Arial"/>
                <w:bCs/>
                <w:iCs/>
              </w:rPr>
            </w:pPr>
            <w:r w:rsidRPr="00EA3B59">
              <w:rPr>
                <w:rFonts w:ascii="Arial" w:hAnsi="Arial" w:cs="Arial"/>
                <w:bCs/>
                <w:iCs/>
              </w:rPr>
              <w:t xml:space="preserve">will be applied for recognised relevant service in Ireland and abroad (Department of </w:t>
            </w:r>
          </w:p>
          <w:p w14:paraId="5E5FDA4D" w14:textId="77777777" w:rsidR="00213B1F" w:rsidRDefault="00213B1F" w:rsidP="00213B1F">
            <w:pPr>
              <w:rPr>
                <w:rFonts w:ascii="Arial" w:hAnsi="Arial" w:cs="Arial"/>
                <w:bCs/>
                <w:iCs/>
              </w:rPr>
            </w:pPr>
            <w:r w:rsidRPr="00EA3B59">
              <w:rPr>
                <w:rFonts w:ascii="Arial" w:hAnsi="Arial" w:cs="Arial"/>
                <w:bCs/>
                <w:iCs/>
              </w:rPr>
              <w:t xml:space="preserve">Health Circular 2/2011). Incremental credit is normally granted on appointment, in </w:t>
            </w:r>
          </w:p>
          <w:p w14:paraId="1E46B4D6" w14:textId="77777777" w:rsidR="00213B1F" w:rsidRDefault="00213B1F" w:rsidP="00213B1F">
            <w:pPr>
              <w:rPr>
                <w:rFonts w:ascii="Arial" w:hAnsi="Arial" w:cs="Arial"/>
                <w:bCs/>
                <w:iCs/>
              </w:rPr>
            </w:pPr>
            <w:r w:rsidRPr="00EA3B59">
              <w:rPr>
                <w:rFonts w:ascii="Arial" w:hAnsi="Arial" w:cs="Arial"/>
                <w:bCs/>
                <w:iCs/>
              </w:rPr>
              <w:t xml:space="preserve">respect of previous experience in the Civil Service, Local Authorities, Health Service </w:t>
            </w:r>
          </w:p>
          <w:p w14:paraId="7C258819" w14:textId="199428B2" w:rsidR="00213B1F" w:rsidRPr="00E766A5" w:rsidRDefault="00213B1F" w:rsidP="00213B1F">
            <w:pPr>
              <w:jc w:val="both"/>
              <w:rPr>
                <w:rFonts w:ascii="Arial" w:hAnsi="Arial" w:cs="Arial"/>
              </w:rPr>
            </w:pPr>
            <w:r w:rsidRPr="00EA3B59">
              <w:rPr>
                <w:rFonts w:ascii="Arial" w:hAnsi="Arial" w:cs="Arial"/>
                <w:bCs/>
                <w:iCs/>
              </w:rPr>
              <w:t>and other Public Service Bodies and Statutory Agencies</w:t>
            </w:r>
          </w:p>
        </w:tc>
      </w:tr>
      <w:tr w:rsidR="00543F98" w:rsidRPr="00E766A5" w14:paraId="3F765092" w14:textId="77777777" w:rsidTr="0021232B">
        <w:tc>
          <w:tcPr>
            <w:tcW w:w="2240"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7967"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w:t>
            </w:r>
            <w:proofErr w:type="gramStart"/>
            <w:r w:rsidRPr="00E766A5">
              <w:rPr>
                <w:rFonts w:ascii="Arial" w:hAnsi="Arial" w:cs="Arial"/>
              </w:rPr>
              <w:t>be confirmed</w:t>
            </w:r>
            <w:proofErr w:type="gramEnd"/>
            <w:r w:rsidRPr="00E766A5">
              <w:rPr>
                <w:rFonts w:ascii="Arial" w:hAnsi="Arial" w:cs="Arial"/>
              </w:rPr>
              <w:t xml:space="preserve"> at Job Offer stage.  </w:t>
            </w:r>
          </w:p>
          <w:p w14:paraId="4F6E1F78" w14:textId="77777777" w:rsidR="00543F98" w:rsidRPr="00E766A5" w:rsidRDefault="00543F98" w:rsidP="005F595E">
            <w:pPr>
              <w:jc w:val="both"/>
              <w:rPr>
                <w:rFonts w:ascii="Arial" w:hAnsi="Arial" w:cs="Arial"/>
              </w:rPr>
            </w:pPr>
          </w:p>
          <w:p w14:paraId="5614CD59" w14:textId="77777777" w:rsidR="00543F98" w:rsidRDefault="00543F98" w:rsidP="005F595E">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14:paraId="68311EC5" w14:textId="465C1816" w:rsidR="009B3EC2" w:rsidRPr="00E766A5" w:rsidRDefault="009B3EC2" w:rsidP="005F595E">
            <w:pPr>
              <w:jc w:val="both"/>
              <w:rPr>
                <w:rFonts w:ascii="Arial" w:hAnsi="Arial" w:cs="Arial"/>
              </w:rPr>
            </w:pPr>
          </w:p>
        </w:tc>
      </w:tr>
      <w:tr w:rsidR="00543F98" w:rsidRPr="00E766A5" w14:paraId="026D2AAA" w14:textId="77777777" w:rsidTr="0021232B">
        <w:tc>
          <w:tcPr>
            <w:tcW w:w="2240"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967"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21232B">
        <w:tc>
          <w:tcPr>
            <w:tcW w:w="2240"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7967" w:type="dxa"/>
          </w:tcPr>
          <w:p w14:paraId="3A64FA2B"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7716A280" w:rsidR="009B3EC2" w:rsidRPr="00E766A5" w:rsidRDefault="009B3EC2" w:rsidP="005F595E">
            <w:pPr>
              <w:jc w:val="both"/>
              <w:rPr>
                <w:rFonts w:ascii="Arial" w:hAnsi="Arial" w:cs="Arial"/>
              </w:rPr>
            </w:pPr>
          </w:p>
        </w:tc>
      </w:tr>
      <w:tr w:rsidR="005F595E" w:rsidRPr="00E766A5" w14:paraId="565FC9D1" w14:textId="77777777" w:rsidTr="0021232B">
        <w:tc>
          <w:tcPr>
            <w:tcW w:w="2240"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7967"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4788BC16" w:rsidR="009B3EC2" w:rsidRPr="00E45386" w:rsidRDefault="00E45386" w:rsidP="00335429">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21232B">
        <w:tc>
          <w:tcPr>
            <w:tcW w:w="2240"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7967" w:type="dxa"/>
          </w:tcPr>
          <w:p w14:paraId="08D57982" w14:textId="0561710D" w:rsidR="00C26EF8" w:rsidRPr="00C26EF8" w:rsidRDefault="00543F98" w:rsidP="002E288E">
            <w:pPr>
              <w:pStyle w:val="Heading7"/>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737217" w:rsidRPr="00E766A5" w14:paraId="44836EA9" w14:textId="77777777" w:rsidTr="0021232B">
        <w:trPr>
          <w:trHeight w:val="416"/>
        </w:trPr>
        <w:tc>
          <w:tcPr>
            <w:tcW w:w="2240" w:type="dxa"/>
          </w:tcPr>
          <w:p w14:paraId="1423CD64" w14:textId="0589E21A" w:rsidR="00737217" w:rsidRPr="007018A6" w:rsidRDefault="00737217" w:rsidP="00737217">
            <w:pPr>
              <w:rPr>
                <w:rFonts w:ascii="Arial" w:hAnsi="Arial" w:cs="Arial"/>
                <w:b/>
                <w:bCs/>
              </w:rPr>
            </w:pPr>
            <w:r w:rsidRPr="00E766A5">
              <w:rPr>
                <w:rFonts w:ascii="Arial" w:hAnsi="Arial" w:cs="Arial"/>
                <w:b/>
                <w:bCs/>
              </w:rPr>
              <w:t xml:space="preserve">Protection </w:t>
            </w:r>
            <w:r>
              <w:rPr>
                <w:rFonts w:ascii="Arial" w:hAnsi="Arial" w:cs="Arial"/>
                <w:b/>
                <w:bCs/>
              </w:rPr>
              <w:t>for</w:t>
            </w:r>
            <w:r w:rsidRPr="00E766A5">
              <w:rPr>
                <w:rFonts w:ascii="Arial" w:hAnsi="Arial" w:cs="Arial"/>
                <w:b/>
                <w:bCs/>
              </w:rPr>
              <w:t xml:space="preserve"> Persons Reporting Child Abuse Act 1998</w:t>
            </w:r>
          </w:p>
        </w:tc>
        <w:tc>
          <w:tcPr>
            <w:tcW w:w="7967" w:type="dxa"/>
          </w:tcPr>
          <w:p w14:paraId="3C8B3BD7" w14:textId="461E2C01" w:rsidR="00737217" w:rsidRPr="007018A6" w:rsidRDefault="00737217" w:rsidP="00737217">
            <w:pPr>
              <w:shd w:val="clear" w:color="auto" w:fill="FFFFFF"/>
              <w:rPr>
                <w:rFonts w:ascii="Arial" w:hAnsi="Arial" w:cs="Arial"/>
                <w:iCs/>
              </w:rPr>
            </w:pPr>
            <w:r w:rsidRPr="00E766A5">
              <w:rPr>
                <w:rFonts w:ascii="Arial" w:hAnsi="Arial" w:cs="Arial"/>
              </w:rPr>
              <w:t xml:space="preserve">As this post is one of those designated under the Protection </w:t>
            </w:r>
            <w:r>
              <w:rPr>
                <w:rFonts w:ascii="Arial" w:hAnsi="Arial" w:cs="Arial"/>
              </w:rPr>
              <w:t>for</w:t>
            </w:r>
            <w:r w:rsidRPr="00E766A5">
              <w:rPr>
                <w:rFonts w:ascii="Arial" w:hAnsi="Arial" w:cs="Arial"/>
              </w:rPr>
              <w:t xml:space="preserve">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737217" w:rsidRPr="00E766A5" w14:paraId="47F9B90F" w14:textId="77777777" w:rsidTr="0021232B">
        <w:trPr>
          <w:trHeight w:val="416"/>
        </w:trPr>
        <w:tc>
          <w:tcPr>
            <w:tcW w:w="2240" w:type="dxa"/>
          </w:tcPr>
          <w:p w14:paraId="0A15463D" w14:textId="77777777" w:rsidR="00737217" w:rsidRPr="007018A6" w:rsidRDefault="00737217" w:rsidP="00737217">
            <w:pPr>
              <w:rPr>
                <w:rFonts w:ascii="Arial" w:hAnsi="Arial" w:cs="Arial"/>
                <w:b/>
                <w:bCs/>
              </w:rPr>
            </w:pPr>
            <w:r w:rsidRPr="007018A6">
              <w:rPr>
                <w:rFonts w:ascii="Arial" w:hAnsi="Arial" w:cs="Arial"/>
                <w:b/>
                <w:bCs/>
              </w:rPr>
              <w:t>Mandated Person Children First Act 2015</w:t>
            </w:r>
          </w:p>
          <w:p w14:paraId="6D3456B8" w14:textId="77777777" w:rsidR="00737217" w:rsidRPr="007018A6" w:rsidRDefault="00737217" w:rsidP="00737217">
            <w:pPr>
              <w:rPr>
                <w:rFonts w:ascii="Arial" w:hAnsi="Arial" w:cs="Arial"/>
                <w:b/>
                <w:bCs/>
              </w:rPr>
            </w:pPr>
          </w:p>
          <w:p w14:paraId="0BEFB267" w14:textId="30F569EE" w:rsidR="00737217" w:rsidRPr="00A66DDD" w:rsidRDefault="00737217" w:rsidP="00737217">
            <w:pPr>
              <w:rPr>
                <w:rFonts w:ascii="Arial" w:hAnsi="Arial" w:cs="Arial"/>
                <w:b/>
                <w:bCs/>
                <w:highlight w:val="yellow"/>
              </w:rPr>
            </w:pPr>
          </w:p>
        </w:tc>
        <w:tc>
          <w:tcPr>
            <w:tcW w:w="7967" w:type="dxa"/>
          </w:tcPr>
          <w:p w14:paraId="059BE014" w14:textId="7C3EE185" w:rsidR="00737217" w:rsidRDefault="00737217" w:rsidP="00737217">
            <w:pPr>
              <w:shd w:val="clear" w:color="auto" w:fill="FFFFFF"/>
              <w:rPr>
                <w:rFonts w:ascii="Arial" w:hAnsi="Arial" w:cs="Arial"/>
              </w:rPr>
            </w:pPr>
            <w:r w:rsidRPr="007018A6">
              <w:rPr>
                <w:rFonts w:ascii="Arial" w:hAnsi="Arial" w:cs="Arial"/>
                <w:iCs/>
              </w:rPr>
              <w:t>As a mandated person under the Children First Act 2015 you will have a legal obligation</w:t>
            </w:r>
            <w:r>
              <w:rPr>
                <w:rFonts w:ascii="Arial" w:hAnsi="Arial" w:cs="Arial"/>
              </w:rPr>
              <w:t>:</w:t>
            </w:r>
          </w:p>
          <w:p w14:paraId="135EA53A" w14:textId="77777777" w:rsidR="00737217" w:rsidRPr="007018A6" w:rsidRDefault="00737217" w:rsidP="00737217">
            <w:pPr>
              <w:shd w:val="clear" w:color="auto" w:fill="FFFFFF"/>
              <w:rPr>
                <w:rFonts w:ascii="Arial" w:hAnsi="Arial" w:cs="Arial"/>
              </w:rPr>
            </w:pPr>
          </w:p>
          <w:p w14:paraId="47F01DC1" w14:textId="11C7FCB1" w:rsidR="00737217" w:rsidRPr="007018A6" w:rsidRDefault="00737217" w:rsidP="00737217">
            <w:pPr>
              <w:pStyle w:val="ListParagraph"/>
              <w:numPr>
                <w:ilvl w:val="0"/>
                <w:numId w:val="8"/>
              </w:numPr>
              <w:shd w:val="clear" w:color="auto" w:fill="FFFFFF"/>
              <w:rPr>
                <w:rFonts w:ascii="Arial" w:hAnsi="Arial" w:cs="Arial"/>
                <w:color w:val="000000" w:themeColor="text1"/>
              </w:rPr>
            </w:pPr>
            <w:r w:rsidRPr="007018A6">
              <w:rPr>
                <w:rFonts w:ascii="Arial" w:hAnsi="Arial" w:cs="Arial"/>
                <w:iCs/>
                <w:color w:val="000000" w:themeColor="text1"/>
              </w:rPr>
              <w:t xml:space="preserve">To report child protection concerns at or above a defined threshold to </w:t>
            </w:r>
            <w:proofErr w:type="spellStart"/>
            <w:r w:rsidRPr="007018A6">
              <w:rPr>
                <w:rFonts w:ascii="Arial" w:hAnsi="Arial" w:cs="Arial"/>
                <w:iCs/>
                <w:color w:val="000000" w:themeColor="text1"/>
              </w:rPr>
              <w:t>T</w:t>
            </w:r>
            <w:r w:rsidR="00D92E3F">
              <w:rPr>
                <w:rFonts w:ascii="Arial" w:hAnsi="Arial" w:cs="Arial"/>
                <w:iCs/>
                <w:color w:val="000000" w:themeColor="text1"/>
              </w:rPr>
              <w:t>usla</w:t>
            </w:r>
            <w:proofErr w:type="spellEnd"/>
            <w:r w:rsidRPr="007018A6">
              <w:rPr>
                <w:rFonts w:ascii="Arial" w:hAnsi="Arial" w:cs="Arial"/>
                <w:iCs/>
                <w:color w:val="000000" w:themeColor="text1"/>
              </w:rPr>
              <w:t>.</w:t>
            </w:r>
          </w:p>
          <w:p w14:paraId="61B261AF" w14:textId="51ED8A5B" w:rsidR="00737217" w:rsidRDefault="00737217" w:rsidP="00737217">
            <w:pPr>
              <w:pStyle w:val="ListParagraph"/>
              <w:numPr>
                <w:ilvl w:val="0"/>
                <w:numId w:val="8"/>
              </w:numPr>
              <w:shd w:val="clear" w:color="auto" w:fill="FFFFFF"/>
              <w:rPr>
                <w:rFonts w:ascii="Arial" w:hAnsi="Arial" w:cs="Arial"/>
                <w:color w:val="000000" w:themeColor="text1"/>
              </w:rPr>
            </w:pPr>
            <w:r w:rsidRPr="007018A6">
              <w:rPr>
                <w:rFonts w:ascii="Arial" w:hAnsi="Arial" w:cs="Arial"/>
                <w:color w:val="000000" w:themeColor="text1"/>
              </w:rPr>
              <w:t xml:space="preserve">To assist </w:t>
            </w:r>
            <w:proofErr w:type="spellStart"/>
            <w:r w:rsidRPr="007018A6">
              <w:rPr>
                <w:rFonts w:ascii="Arial" w:hAnsi="Arial" w:cs="Arial"/>
                <w:color w:val="000000" w:themeColor="text1"/>
              </w:rPr>
              <w:t>Tusla</w:t>
            </w:r>
            <w:proofErr w:type="spellEnd"/>
            <w:r w:rsidRPr="007018A6">
              <w:rPr>
                <w:rFonts w:ascii="Arial" w:hAnsi="Arial" w:cs="Arial"/>
                <w:color w:val="000000" w:themeColor="text1"/>
              </w:rPr>
              <w:t>, if requested, in assessing a concern which has been the subject of a mandated report</w:t>
            </w:r>
            <w:r>
              <w:rPr>
                <w:rFonts w:ascii="Arial" w:hAnsi="Arial" w:cs="Arial"/>
                <w:color w:val="000000" w:themeColor="text1"/>
              </w:rPr>
              <w:t>.</w:t>
            </w:r>
          </w:p>
          <w:p w14:paraId="20E1960F" w14:textId="77777777" w:rsidR="00737217" w:rsidRPr="007018A6" w:rsidRDefault="00737217" w:rsidP="00737217">
            <w:pPr>
              <w:pStyle w:val="ListParagraph"/>
              <w:shd w:val="clear" w:color="auto" w:fill="FFFFFF"/>
              <w:ind w:left="360"/>
              <w:rPr>
                <w:rFonts w:ascii="Arial" w:hAnsi="Arial" w:cs="Arial"/>
                <w:color w:val="000000" w:themeColor="text1"/>
              </w:rPr>
            </w:pPr>
          </w:p>
          <w:p w14:paraId="0BEE171F" w14:textId="063AAFD5" w:rsidR="00737217" w:rsidRPr="007018A6" w:rsidRDefault="00737217" w:rsidP="002E288E">
            <w:pPr>
              <w:shd w:val="clear" w:color="auto" w:fill="FFFFFF"/>
              <w:rPr>
                <w:rFonts w:ascii="Arial" w:hAnsi="Arial" w:cs="Arial"/>
              </w:rPr>
            </w:pPr>
            <w:r w:rsidRPr="007018A6">
              <w:rPr>
                <w:rFonts w:ascii="Arial" w:hAnsi="Arial" w:cs="Arial"/>
                <w:color w:val="000000" w:themeColor="text1"/>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737217" w14:paraId="3F3CD233" w14:textId="77777777" w:rsidTr="0021232B">
        <w:trPr>
          <w:trHeight w:val="1138"/>
        </w:trPr>
        <w:tc>
          <w:tcPr>
            <w:tcW w:w="2240" w:type="dxa"/>
            <w:tcBorders>
              <w:top w:val="single" w:sz="4" w:space="0" w:color="auto"/>
              <w:left w:val="single" w:sz="4" w:space="0" w:color="auto"/>
              <w:bottom w:val="single" w:sz="4" w:space="0" w:color="auto"/>
              <w:right w:val="single" w:sz="4" w:space="0" w:color="auto"/>
            </w:tcBorders>
          </w:tcPr>
          <w:p w14:paraId="523D4226" w14:textId="77777777" w:rsidR="00737217" w:rsidRDefault="00737217" w:rsidP="00737217">
            <w:pPr>
              <w:rPr>
                <w:rFonts w:ascii="Arial" w:hAnsi="Arial" w:cs="Arial"/>
                <w:b/>
                <w:bCs/>
              </w:rPr>
            </w:pPr>
            <w:bookmarkStart w:id="1" w:name="_Hlk58316562"/>
            <w:r>
              <w:rPr>
                <w:rFonts w:ascii="Arial" w:hAnsi="Arial" w:cs="Arial"/>
                <w:b/>
                <w:bCs/>
              </w:rPr>
              <w:t>Infection Control</w:t>
            </w:r>
          </w:p>
        </w:tc>
        <w:tc>
          <w:tcPr>
            <w:tcW w:w="7967" w:type="dxa"/>
            <w:tcBorders>
              <w:top w:val="single" w:sz="4" w:space="0" w:color="auto"/>
              <w:left w:val="single" w:sz="4" w:space="0" w:color="auto"/>
              <w:bottom w:val="single" w:sz="4" w:space="0" w:color="auto"/>
              <w:right w:val="single" w:sz="4" w:space="0" w:color="auto"/>
            </w:tcBorders>
          </w:tcPr>
          <w:p w14:paraId="131F9382" w14:textId="77777777" w:rsidR="00737217" w:rsidRPr="00A02F1B" w:rsidRDefault="00737217" w:rsidP="00737217">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737217" w:rsidRDefault="00737217" w:rsidP="00737217">
            <w:pPr>
              <w:jc w:val="both"/>
              <w:rPr>
                <w:rFonts w:ascii="Arial" w:hAnsi="Arial" w:cs="Arial"/>
              </w:rPr>
            </w:pPr>
          </w:p>
        </w:tc>
      </w:tr>
      <w:tr w:rsidR="00737217" w14:paraId="1B03B790" w14:textId="77777777" w:rsidTr="0021232B">
        <w:trPr>
          <w:trHeight w:val="1138"/>
        </w:trPr>
        <w:tc>
          <w:tcPr>
            <w:tcW w:w="2240" w:type="dxa"/>
            <w:tcBorders>
              <w:top w:val="single" w:sz="4" w:space="0" w:color="auto"/>
              <w:left w:val="single" w:sz="4" w:space="0" w:color="auto"/>
              <w:bottom w:val="single" w:sz="4" w:space="0" w:color="auto"/>
              <w:right w:val="single" w:sz="4" w:space="0" w:color="auto"/>
            </w:tcBorders>
          </w:tcPr>
          <w:p w14:paraId="1B58B556" w14:textId="77777777" w:rsidR="00737217" w:rsidRPr="00B44E44" w:rsidRDefault="00737217" w:rsidP="00737217">
            <w:pPr>
              <w:rPr>
                <w:rFonts w:ascii="Arial" w:hAnsi="Arial" w:cs="Arial"/>
                <w:b/>
                <w:bCs/>
              </w:rPr>
            </w:pPr>
            <w:r w:rsidRPr="0057569E">
              <w:rPr>
                <w:rFonts w:ascii="Arial" w:hAnsi="Arial" w:cs="Arial"/>
                <w:b/>
              </w:rPr>
              <w:t>Health &amp; Safety</w:t>
            </w:r>
          </w:p>
        </w:tc>
        <w:tc>
          <w:tcPr>
            <w:tcW w:w="7967" w:type="dxa"/>
            <w:tcBorders>
              <w:top w:val="single" w:sz="4" w:space="0" w:color="auto"/>
              <w:left w:val="single" w:sz="4" w:space="0" w:color="auto"/>
              <w:bottom w:val="single" w:sz="4" w:space="0" w:color="auto"/>
              <w:right w:val="single" w:sz="4" w:space="0" w:color="auto"/>
            </w:tcBorders>
          </w:tcPr>
          <w:p w14:paraId="353170AC" w14:textId="77777777" w:rsidR="00737217" w:rsidRPr="007978A2" w:rsidRDefault="00737217" w:rsidP="00737217">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737217" w:rsidRPr="007978A2" w:rsidRDefault="00737217" w:rsidP="00737217">
            <w:pPr>
              <w:ind w:firstLine="720"/>
              <w:jc w:val="both"/>
              <w:rPr>
                <w:rFonts w:ascii="Arial" w:hAnsi="Arial" w:cs="Arial"/>
              </w:rPr>
            </w:pPr>
          </w:p>
          <w:p w14:paraId="033501F0" w14:textId="77777777" w:rsidR="00737217" w:rsidRPr="007978A2" w:rsidRDefault="00737217" w:rsidP="00737217">
            <w:pPr>
              <w:jc w:val="both"/>
              <w:rPr>
                <w:rFonts w:ascii="Arial" w:hAnsi="Arial" w:cs="Arial"/>
              </w:rPr>
            </w:pPr>
            <w:r w:rsidRPr="002E288E">
              <w:rPr>
                <w:rFonts w:ascii="Arial" w:hAnsi="Arial" w:cs="Arial"/>
                <w:u w:val="single"/>
              </w:rPr>
              <w:t>Key responsibilities include</w:t>
            </w:r>
            <w:r w:rsidRPr="007978A2">
              <w:rPr>
                <w:rFonts w:ascii="Arial" w:hAnsi="Arial" w:cs="Arial"/>
              </w:rPr>
              <w:t>:</w:t>
            </w:r>
          </w:p>
          <w:p w14:paraId="1A2019CC" w14:textId="77777777" w:rsidR="00737217" w:rsidRPr="00122305" w:rsidRDefault="00737217" w:rsidP="00737217">
            <w:pPr>
              <w:pStyle w:val="ListParagraph"/>
              <w:numPr>
                <w:ilvl w:val="0"/>
                <w:numId w:val="9"/>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737217" w:rsidRPr="00122305" w:rsidRDefault="00737217" w:rsidP="00737217">
            <w:pPr>
              <w:pStyle w:val="ListParagraph"/>
              <w:numPr>
                <w:ilvl w:val="0"/>
                <w:numId w:val="9"/>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737217" w:rsidRPr="00122305" w:rsidRDefault="00737217" w:rsidP="00737217">
            <w:pPr>
              <w:pStyle w:val="ListParagraph"/>
              <w:numPr>
                <w:ilvl w:val="0"/>
                <w:numId w:val="9"/>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737217" w:rsidRPr="00122305" w:rsidRDefault="00737217" w:rsidP="00737217">
            <w:pPr>
              <w:pStyle w:val="ListParagraph"/>
              <w:numPr>
                <w:ilvl w:val="0"/>
                <w:numId w:val="9"/>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737217" w:rsidRPr="00122305" w:rsidRDefault="00737217" w:rsidP="00737217">
            <w:pPr>
              <w:pStyle w:val="ListParagraph"/>
              <w:numPr>
                <w:ilvl w:val="0"/>
                <w:numId w:val="9"/>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737217" w:rsidRPr="00122305" w:rsidRDefault="00737217" w:rsidP="00737217">
            <w:pPr>
              <w:pStyle w:val="ListParagraph"/>
              <w:numPr>
                <w:ilvl w:val="0"/>
                <w:numId w:val="9"/>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737217" w:rsidRPr="00122305" w:rsidRDefault="00737217" w:rsidP="00737217">
            <w:pPr>
              <w:pStyle w:val="ListParagraph"/>
              <w:numPr>
                <w:ilvl w:val="0"/>
                <w:numId w:val="9"/>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737217" w:rsidRPr="00122305" w:rsidRDefault="00737217" w:rsidP="00737217">
            <w:pPr>
              <w:jc w:val="both"/>
              <w:rPr>
                <w:rFonts w:ascii="Arial" w:hAnsi="Arial" w:cs="Arial"/>
              </w:rPr>
            </w:pPr>
          </w:p>
          <w:p w14:paraId="7DBB71A5" w14:textId="77777777" w:rsidR="00737217" w:rsidRPr="00B44E44" w:rsidRDefault="00737217" w:rsidP="00737217">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1"/>
    </w:tbl>
    <w:p w14:paraId="0FC7D839" w14:textId="77777777" w:rsidR="00117CD7" w:rsidRDefault="00117CD7" w:rsidP="00FD1401">
      <w:pPr>
        <w:rPr>
          <w:rFonts w:ascii="Arial" w:hAnsi="Arial" w:cs="Arial"/>
          <w:b/>
          <w:color w:val="000099"/>
        </w:rPr>
      </w:pPr>
    </w:p>
    <w:sectPr w:rsidR="00117CD7" w:rsidSect="002D5B59">
      <w:footerReference w:type="even" r:id="rId11"/>
      <w:footerReference w:type="default" r:id="rId12"/>
      <w:pgSz w:w="11906" w:h="16838"/>
      <w:pgMar w:top="1134" w:right="74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08C39" w14:textId="77777777" w:rsidR="00052F8F" w:rsidRDefault="00052F8F" w:rsidP="00543F98">
      <w:r>
        <w:separator/>
      </w:r>
    </w:p>
  </w:endnote>
  <w:endnote w:type="continuationSeparator" w:id="0">
    <w:p w14:paraId="453DCF43" w14:textId="77777777" w:rsidR="00052F8F" w:rsidRDefault="00052F8F"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2C63" w14:textId="084D5BB2" w:rsidR="00DA7FD3" w:rsidRPr="003873AF" w:rsidRDefault="00820953">
    <w:pPr>
      <w:pStyle w:val="Footer"/>
      <w:jc w:val="right"/>
      <w:rPr>
        <w:rFonts w:ascii="Arial" w:hAnsi="Arial" w:cs="Arial"/>
        <w:sz w:val="16"/>
        <w:szCs w:val="16"/>
      </w:rPr>
    </w:pPr>
    <w:r>
      <w:rPr>
        <w:rFonts w:ascii="Arial" w:hAnsi="Arial" w:cs="Arial"/>
        <w:sz w:val="16"/>
        <w:szCs w:val="16"/>
      </w:rPr>
      <w:t>May</w:t>
    </w:r>
    <w:r w:rsidR="003873AF" w:rsidRPr="003873AF">
      <w:rPr>
        <w:rFonts w:ascii="Arial" w:hAnsi="Arial" w:cs="Arial"/>
        <w:sz w:val="16"/>
        <w:szCs w:val="16"/>
      </w:rPr>
      <w:t xml:space="preserve"> 2022</w:t>
    </w:r>
  </w:p>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90600" w14:textId="77777777" w:rsidR="00052F8F" w:rsidRDefault="00052F8F" w:rsidP="00543F98">
      <w:r>
        <w:separator/>
      </w:r>
    </w:p>
  </w:footnote>
  <w:footnote w:type="continuationSeparator" w:id="0">
    <w:p w14:paraId="07F5B3E0" w14:textId="77777777" w:rsidR="00052F8F" w:rsidRDefault="00052F8F" w:rsidP="00543F98">
      <w:r>
        <w:continuationSeparator/>
      </w:r>
    </w:p>
  </w:footnote>
  <w:footnote w:id="1">
    <w:p w14:paraId="3CAA55E3" w14:textId="77777777" w:rsidR="00737217" w:rsidRPr="00BE491B" w:rsidRDefault="0073721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1C78D9A3" w14:textId="5FE449D6" w:rsidR="00737217" w:rsidRDefault="00737217" w:rsidP="00543F98">
      <w:pPr>
        <w:pStyle w:val="FootnoteText"/>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footnote>
  <w:footnote w:id="2">
    <w:p w14:paraId="634205CC" w14:textId="77777777" w:rsidR="00737217" w:rsidRPr="00DD13C2" w:rsidRDefault="0073721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18C6E32"/>
    <w:multiLevelType w:val="hybridMultilevel"/>
    <w:tmpl w:val="48B6BF8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7A84C7D"/>
    <w:multiLevelType w:val="hybridMultilevel"/>
    <w:tmpl w:val="B486F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007A4E"/>
    <w:multiLevelType w:val="hybridMultilevel"/>
    <w:tmpl w:val="C1325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9E4830"/>
    <w:multiLevelType w:val="hybridMultilevel"/>
    <w:tmpl w:val="2132F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287B51"/>
    <w:multiLevelType w:val="hybridMultilevel"/>
    <w:tmpl w:val="60703E9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01C25"/>
    <w:multiLevelType w:val="hybridMultilevel"/>
    <w:tmpl w:val="10200C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80552A6"/>
    <w:multiLevelType w:val="hybridMultilevel"/>
    <w:tmpl w:val="C5FA936E"/>
    <w:lvl w:ilvl="0" w:tplc="0809000F">
      <w:start w:val="1"/>
      <w:numFmt w:val="decimal"/>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1" w15:restartNumberingAfterBreak="0">
    <w:nsid w:val="3C7D3DE2"/>
    <w:multiLevelType w:val="hybridMultilevel"/>
    <w:tmpl w:val="85D4B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1555FBA"/>
    <w:multiLevelType w:val="hybridMultilevel"/>
    <w:tmpl w:val="74C2B0D0"/>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B0235C3"/>
    <w:multiLevelType w:val="hybridMultilevel"/>
    <w:tmpl w:val="7E54CEE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615C6276"/>
    <w:multiLevelType w:val="hybridMultilevel"/>
    <w:tmpl w:val="0AE8AD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63296606"/>
    <w:multiLevelType w:val="hybridMultilevel"/>
    <w:tmpl w:val="6BA616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7765ADD"/>
    <w:multiLevelType w:val="hybridMultilevel"/>
    <w:tmpl w:val="3CF4DE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932A11"/>
    <w:multiLevelType w:val="hybridMultilevel"/>
    <w:tmpl w:val="1A3E14C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1CE3F7E"/>
    <w:multiLevelType w:val="hybridMultilevel"/>
    <w:tmpl w:val="14F091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235823"/>
    <w:multiLevelType w:val="hybridMultilevel"/>
    <w:tmpl w:val="E40E9A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D6684C"/>
    <w:multiLevelType w:val="hybridMultilevel"/>
    <w:tmpl w:val="0EF04C5C"/>
    <w:lvl w:ilvl="0" w:tplc="18090003">
      <w:start w:val="1"/>
      <w:numFmt w:val="bullet"/>
      <w:lvlText w:val="o"/>
      <w:lvlJc w:val="left"/>
      <w:pPr>
        <w:ind w:left="1500" w:hanging="360"/>
      </w:pPr>
      <w:rPr>
        <w:rFonts w:ascii="Courier New" w:hAnsi="Courier New" w:cs="Courier New" w:hint="default"/>
      </w:rPr>
    </w:lvl>
    <w:lvl w:ilvl="1" w:tplc="18090003" w:tentative="1">
      <w:start w:val="1"/>
      <w:numFmt w:val="bullet"/>
      <w:lvlText w:val="o"/>
      <w:lvlJc w:val="left"/>
      <w:pPr>
        <w:ind w:left="2220" w:hanging="360"/>
      </w:pPr>
      <w:rPr>
        <w:rFonts w:ascii="Courier New" w:hAnsi="Courier New" w:cs="Courier New" w:hint="default"/>
      </w:rPr>
    </w:lvl>
    <w:lvl w:ilvl="2" w:tplc="18090005" w:tentative="1">
      <w:start w:val="1"/>
      <w:numFmt w:val="bullet"/>
      <w:lvlText w:val=""/>
      <w:lvlJc w:val="left"/>
      <w:pPr>
        <w:ind w:left="2940" w:hanging="360"/>
      </w:pPr>
      <w:rPr>
        <w:rFonts w:ascii="Wingdings" w:hAnsi="Wingdings" w:hint="default"/>
      </w:rPr>
    </w:lvl>
    <w:lvl w:ilvl="3" w:tplc="18090001" w:tentative="1">
      <w:start w:val="1"/>
      <w:numFmt w:val="bullet"/>
      <w:lvlText w:val=""/>
      <w:lvlJc w:val="left"/>
      <w:pPr>
        <w:ind w:left="3660" w:hanging="360"/>
      </w:pPr>
      <w:rPr>
        <w:rFonts w:ascii="Symbol" w:hAnsi="Symbol" w:hint="default"/>
      </w:rPr>
    </w:lvl>
    <w:lvl w:ilvl="4" w:tplc="18090003" w:tentative="1">
      <w:start w:val="1"/>
      <w:numFmt w:val="bullet"/>
      <w:lvlText w:val="o"/>
      <w:lvlJc w:val="left"/>
      <w:pPr>
        <w:ind w:left="4380" w:hanging="360"/>
      </w:pPr>
      <w:rPr>
        <w:rFonts w:ascii="Courier New" w:hAnsi="Courier New" w:cs="Courier New" w:hint="default"/>
      </w:rPr>
    </w:lvl>
    <w:lvl w:ilvl="5" w:tplc="18090005" w:tentative="1">
      <w:start w:val="1"/>
      <w:numFmt w:val="bullet"/>
      <w:lvlText w:val=""/>
      <w:lvlJc w:val="left"/>
      <w:pPr>
        <w:ind w:left="5100" w:hanging="360"/>
      </w:pPr>
      <w:rPr>
        <w:rFonts w:ascii="Wingdings" w:hAnsi="Wingdings" w:hint="default"/>
      </w:rPr>
    </w:lvl>
    <w:lvl w:ilvl="6" w:tplc="18090001" w:tentative="1">
      <w:start w:val="1"/>
      <w:numFmt w:val="bullet"/>
      <w:lvlText w:val=""/>
      <w:lvlJc w:val="left"/>
      <w:pPr>
        <w:ind w:left="5820" w:hanging="360"/>
      </w:pPr>
      <w:rPr>
        <w:rFonts w:ascii="Symbol" w:hAnsi="Symbol" w:hint="default"/>
      </w:rPr>
    </w:lvl>
    <w:lvl w:ilvl="7" w:tplc="18090003" w:tentative="1">
      <w:start w:val="1"/>
      <w:numFmt w:val="bullet"/>
      <w:lvlText w:val="o"/>
      <w:lvlJc w:val="left"/>
      <w:pPr>
        <w:ind w:left="6540" w:hanging="360"/>
      </w:pPr>
      <w:rPr>
        <w:rFonts w:ascii="Courier New" w:hAnsi="Courier New" w:cs="Courier New" w:hint="default"/>
      </w:rPr>
    </w:lvl>
    <w:lvl w:ilvl="8" w:tplc="18090005" w:tentative="1">
      <w:start w:val="1"/>
      <w:numFmt w:val="bullet"/>
      <w:lvlText w:val=""/>
      <w:lvlJc w:val="left"/>
      <w:pPr>
        <w:ind w:left="7260" w:hanging="360"/>
      </w:pPr>
      <w:rPr>
        <w:rFonts w:ascii="Wingdings" w:hAnsi="Wingdings" w:hint="default"/>
      </w:rPr>
    </w:lvl>
  </w:abstractNum>
  <w:num w:numId="1">
    <w:abstractNumId w:val="14"/>
  </w:num>
  <w:num w:numId="2">
    <w:abstractNumId w:val="6"/>
  </w:num>
  <w:num w:numId="3">
    <w:abstractNumId w:val="2"/>
  </w:num>
  <w:num w:numId="4">
    <w:abstractNumId w:val="18"/>
  </w:num>
  <w:num w:numId="5">
    <w:abstractNumId w:val="9"/>
  </w:num>
  <w:num w:numId="6">
    <w:abstractNumId w:val="1"/>
  </w:num>
  <w:num w:numId="7">
    <w:abstractNumId w:val="16"/>
  </w:num>
  <w:num w:numId="8">
    <w:abstractNumId w:val="12"/>
  </w:num>
  <w:num w:numId="9">
    <w:abstractNumId w:val="0"/>
  </w:num>
  <w:num w:numId="10">
    <w:abstractNumId w:val="21"/>
  </w:num>
  <w:num w:numId="11">
    <w:abstractNumId w:val="7"/>
  </w:num>
  <w:num w:numId="12">
    <w:abstractNumId w:val="3"/>
  </w:num>
  <w:num w:numId="13">
    <w:abstractNumId w:val="5"/>
  </w:num>
  <w:num w:numId="14">
    <w:abstractNumId w:val="20"/>
  </w:num>
  <w:num w:numId="15">
    <w:abstractNumId w:val="19"/>
  </w:num>
  <w:num w:numId="16">
    <w:abstractNumId w:val="23"/>
  </w:num>
  <w:num w:numId="17">
    <w:abstractNumId w:val="8"/>
  </w:num>
  <w:num w:numId="18">
    <w:abstractNumId w:val="10"/>
  </w:num>
  <w:num w:numId="19">
    <w:abstractNumId w:val="15"/>
  </w:num>
  <w:num w:numId="20">
    <w:abstractNumId w:val="11"/>
  </w:num>
  <w:num w:numId="21">
    <w:abstractNumId w:val="4"/>
  </w:num>
  <w:num w:numId="22">
    <w:abstractNumId w:val="24"/>
  </w:num>
  <w:num w:numId="23">
    <w:abstractNumId w:val="22"/>
  </w:num>
  <w:num w:numId="24">
    <w:abstractNumId w:val="13"/>
  </w:num>
  <w:num w:numId="2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250AC"/>
    <w:rsid w:val="00034879"/>
    <w:rsid w:val="00052F8F"/>
    <w:rsid w:val="000533F2"/>
    <w:rsid w:val="00063F8A"/>
    <w:rsid w:val="000667C5"/>
    <w:rsid w:val="00071A27"/>
    <w:rsid w:val="00091D46"/>
    <w:rsid w:val="00095C1D"/>
    <w:rsid w:val="000A7350"/>
    <w:rsid w:val="000B7318"/>
    <w:rsid w:val="000D5DE0"/>
    <w:rsid w:val="000E0089"/>
    <w:rsid w:val="000F271C"/>
    <w:rsid w:val="001142DE"/>
    <w:rsid w:val="00117CD7"/>
    <w:rsid w:val="00134550"/>
    <w:rsid w:val="00151DA0"/>
    <w:rsid w:val="00163957"/>
    <w:rsid w:val="00170BED"/>
    <w:rsid w:val="00177D2A"/>
    <w:rsid w:val="0018179A"/>
    <w:rsid w:val="0018387C"/>
    <w:rsid w:val="00185EBC"/>
    <w:rsid w:val="00195968"/>
    <w:rsid w:val="001A7F9A"/>
    <w:rsid w:val="001B0D74"/>
    <w:rsid w:val="001D1112"/>
    <w:rsid w:val="001D5A48"/>
    <w:rsid w:val="001E36A6"/>
    <w:rsid w:val="0021232B"/>
    <w:rsid w:val="00213B1F"/>
    <w:rsid w:val="002148DC"/>
    <w:rsid w:val="00226DE8"/>
    <w:rsid w:val="0023552F"/>
    <w:rsid w:val="0024231B"/>
    <w:rsid w:val="00257231"/>
    <w:rsid w:val="0026070D"/>
    <w:rsid w:val="00260C8B"/>
    <w:rsid w:val="00277351"/>
    <w:rsid w:val="00286130"/>
    <w:rsid w:val="0029014C"/>
    <w:rsid w:val="0029711F"/>
    <w:rsid w:val="002A1DEB"/>
    <w:rsid w:val="002A7D3D"/>
    <w:rsid w:val="002B27A5"/>
    <w:rsid w:val="002D5B59"/>
    <w:rsid w:val="002E288E"/>
    <w:rsid w:val="00306ABE"/>
    <w:rsid w:val="00312DD3"/>
    <w:rsid w:val="0032313C"/>
    <w:rsid w:val="003237BB"/>
    <w:rsid w:val="00324FEE"/>
    <w:rsid w:val="003303CD"/>
    <w:rsid w:val="00331995"/>
    <w:rsid w:val="00335429"/>
    <w:rsid w:val="00337378"/>
    <w:rsid w:val="0033762B"/>
    <w:rsid w:val="003453E0"/>
    <w:rsid w:val="0035717C"/>
    <w:rsid w:val="003873AF"/>
    <w:rsid w:val="00387421"/>
    <w:rsid w:val="00394E20"/>
    <w:rsid w:val="0039591A"/>
    <w:rsid w:val="003C3758"/>
    <w:rsid w:val="003C69A1"/>
    <w:rsid w:val="003D5556"/>
    <w:rsid w:val="003D580C"/>
    <w:rsid w:val="003F586D"/>
    <w:rsid w:val="004018F0"/>
    <w:rsid w:val="0041250A"/>
    <w:rsid w:val="0044373F"/>
    <w:rsid w:val="00463454"/>
    <w:rsid w:val="00475884"/>
    <w:rsid w:val="00477AEF"/>
    <w:rsid w:val="004820B2"/>
    <w:rsid w:val="004831DD"/>
    <w:rsid w:val="00483500"/>
    <w:rsid w:val="004B7068"/>
    <w:rsid w:val="004C78F8"/>
    <w:rsid w:val="004D2AB4"/>
    <w:rsid w:val="004E371B"/>
    <w:rsid w:val="004E70B8"/>
    <w:rsid w:val="004E71C2"/>
    <w:rsid w:val="004F2D42"/>
    <w:rsid w:val="004F2F73"/>
    <w:rsid w:val="005026CF"/>
    <w:rsid w:val="00507F35"/>
    <w:rsid w:val="005150A5"/>
    <w:rsid w:val="00521CFC"/>
    <w:rsid w:val="005273B8"/>
    <w:rsid w:val="00534657"/>
    <w:rsid w:val="00537AE1"/>
    <w:rsid w:val="00543F98"/>
    <w:rsid w:val="00570B09"/>
    <w:rsid w:val="00592FBD"/>
    <w:rsid w:val="00593D2E"/>
    <w:rsid w:val="005A38DE"/>
    <w:rsid w:val="005B29E2"/>
    <w:rsid w:val="005B2B5D"/>
    <w:rsid w:val="005B72CD"/>
    <w:rsid w:val="005F10AC"/>
    <w:rsid w:val="005F595E"/>
    <w:rsid w:val="00605439"/>
    <w:rsid w:val="00611576"/>
    <w:rsid w:val="00614E63"/>
    <w:rsid w:val="006170BC"/>
    <w:rsid w:val="0064026D"/>
    <w:rsid w:val="00645B66"/>
    <w:rsid w:val="006544F8"/>
    <w:rsid w:val="00656E5B"/>
    <w:rsid w:val="00671C9E"/>
    <w:rsid w:val="006A2668"/>
    <w:rsid w:val="006A3CD5"/>
    <w:rsid w:val="006A54F6"/>
    <w:rsid w:val="006D7D16"/>
    <w:rsid w:val="006F0BE7"/>
    <w:rsid w:val="006F6EB4"/>
    <w:rsid w:val="00705C73"/>
    <w:rsid w:val="007065F2"/>
    <w:rsid w:val="007119DD"/>
    <w:rsid w:val="007238BB"/>
    <w:rsid w:val="00736122"/>
    <w:rsid w:val="00737217"/>
    <w:rsid w:val="00744542"/>
    <w:rsid w:val="00763182"/>
    <w:rsid w:val="0078078B"/>
    <w:rsid w:val="00792F91"/>
    <w:rsid w:val="00795998"/>
    <w:rsid w:val="007D2E37"/>
    <w:rsid w:val="007D43A7"/>
    <w:rsid w:val="007D639C"/>
    <w:rsid w:val="007F0BB1"/>
    <w:rsid w:val="007F6BBE"/>
    <w:rsid w:val="008028FC"/>
    <w:rsid w:val="0080494C"/>
    <w:rsid w:val="00820953"/>
    <w:rsid w:val="008249E3"/>
    <w:rsid w:val="00835025"/>
    <w:rsid w:val="00841C73"/>
    <w:rsid w:val="008627AB"/>
    <w:rsid w:val="00887873"/>
    <w:rsid w:val="00890A2B"/>
    <w:rsid w:val="008950F1"/>
    <w:rsid w:val="008A014A"/>
    <w:rsid w:val="008A6CFF"/>
    <w:rsid w:val="008B37E3"/>
    <w:rsid w:val="008B6907"/>
    <w:rsid w:val="008F3EEF"/>
    <w:rsid w:val="00902BDD"/>
    <w:rsid w:val="0092029A"/>
    <w:rsid w:val="00924DD0"/>
    <w:rsid w:val="009441AD"/>
    <w:rsid w:val="009441FF"/>
    <w:rsid w:val="00955918"/>
    <w:rsid w:val="0096173C"/>
    <w:rsid w:val="009713C6"/>
    <w:rsid w:val="00984578"/>
    <w:rsid w:val="00986B74"/>
    <w:rsid w:val="009A3A31"/>
    <w:rsid w:val="009A58FB"/>
    <w:rsid w:val="009B3EC2"/>
    <w:rsid w:val="009B6BF8"/>
    <w:rsid w:val="009C7692"/>
    <w:rsid w:val="009E754F"/>
    <w:rsid w:val="009F7106"/>
    <w:rsid w:val="00A02CC7"/>
    <w:rsid w:val="00A31CE6"/>
    <w:rsid w:val="00A33245"/>
    <w:rsid w:val="00A35B00"/>
    <w:rsid w:val="00A36FE9"/>
    <w:rsid w:val="00A847E5"/>
    <w:rsid w:val="00A8573A"/>
    <w:rsid w:val="00A85FAD"/>
    <w:rsid w:val="00AA5F1F"/>
    <w:rsid w:val="00AB4063"/>
    <w:rsid w:val="00AC325C"/>
    <w:rsid w:val="00B13527"/>
    <w:rsid w:val="00B15E5A"/>
    <w:rsid w:val="00B45750"/>
    <w:rsid w:val="00B62720"/>
    <w:rsid w:val="00B85A4B"/>
    <w:rsid w:val="00BA14C2"/>
    <w:rsid w:val="00BD5194"/>
    <w:rsid w:val="00BE1EBB"/>
    <w:rsid w:val="00BE2087"/>
    <w:rsid w:val="00BE491B"/>
    <w:rsid w:val="00C23621"/>
    <w:rsid w:val="00C25F36"/>
    <w:rsid w:val="00C26EF8"/>
    <w:rsid w:val="00C27EBA"/>
    <w:rsid w:val="00C36670"/>
    <w:rsid w:val="00C438C1"/>
    <w:rsid w:val="00C53791"/>
    <w:rsid w:val="00C57CEC"/>
    <w:rsid w:val="00C61E99"/>
    <w:rsid w:val="00C870F4"/>
    <w:rsid w:val="00C9465E"/>
    <w:rsid w:val="00C97912"/>
    <w:rsid w:val="00CA12C1"/>
    <w:rsid w:val="00CA5948"/>
    <w:rsid w:val="00CA68BB"/>
    <w:rsid w:val="00CB077C"/>
    <w:rsid w:val="00CB24ED"/>
    <w:rsid w:val="00CB2C3A"/>
    <w:rsid w:val="00CB5DAE"/>
    <w:rsid w:val="00CC082D"/>
    <w:rsid w:val="00CE3011"/>
    <w:rsid w:val="00CE499C"/>
    <w:rsid w:val="00D139DF"/>
    <w:rsid w:val="00D34192"/>
    <w:rsid w:val="00D345CA"/>
    <w:rsid w:val="00D44FD9"/>
    <w:rsid w:val="00D522E6"/>
    <w:rsid w:val="00D75588"/>
    <w:rsid w:val="00D844B6"/>
    <w:rsid w:val="00D87A0A"/>
    <w:rsid w:val="00D92E3F"/>
    <w:rsid w:val="00DA7FD3"/>
    <w:rsid w:val="00DD1434"/>
    <w:rsid w:val="00DD145D"/>
    <w:rsid w:val="00DE5383"/>
    <w:rsid w:val="00DE5D41"/>
    <w:rsid w:val="00E17527"/>
    <w:rsid w:val="00E23FD8"/>
    <w:rsid w:val="00E26905"/>
    <w:rsid w:val="00E45386"/>
    <w:rsid w:val="00E46F0F"/>
    <w:rsid w:val="00E53F9F"/>
    <w:rsid w:val="00E64E67"/>
    <w:rsid w:val="00E77239"/>
    <w:rsid w:val="00E90F42"/>
    <w:rsid w:val="00E95117"/>
    <w:rsid w:val="00EA3B59"/>
    <w:rsid w:val="00EB3C67"/>
    <w:rsid w:val="00EB5E72"/>
    <w:rsid w:val="00EB7809"/>
    <w:rsid w:val="00EC0BCB"/>
    <w:rsid w:val="00EC3C8E"/>
    <w:rsid w:val="00EE5B83"/>
    <w:rsid w:val="00EF5A89"/>
    <w:rsid w:val="00F105D9"/>
    <w:rsid w:val="00F1158C"/>
    <w:rsid w:val="00F1442F"/>
    <w:rsid w:val="00F20301"/>
    <w:rsid w:val="00F20E65"/>
    <w:rsid w:val="00F2304D"/>
    <w:rsid w:val="00F235BB"/>
    <w:rsid w:val="00F409EB"/>
    <w:rsid w:val="00F415C8"/>
    <w:rsid w:val="00F52DE7"/>
    <w:rsid w:val="00F6254C"/>
    <w:rsid w:val="00F63857"/>
    <w:rsid w:val="00F8393C"/>
    <w:rsid w:val="00F83B46"/>
    <w:rsid w:val="00F928ED"/>
    <w:rsid w:val="00FC08BC"/>
    <w:rsid w:val="00FC12B2"/>
    <w:rsid w:val="00FC3200"/>
    <w:rsid w:val="00FD0B31"/>
    <w:rsid w:val="00FD1401"/>
    <w:rsid w:val="00FD5FB4"/>
    <w:rsid w:val="00FD7DA1"/>
    <w:rsid w:val="00FE3CA7"/>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stockticker"/>
  <w:shapeDefaults>
    <o:shapedefaults v:ext="edit" spidmax="1228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4">
    <w:name w:val="heading 4"/>
    <w:basedOn w:val="Normal"/>
    <w:next w:val="Normal"/>
    <w:link w:val="Heading4Char"/>
    <w:uiPriority w:val="9"/>
    <w:unhideWhenUsed/>
    <w:qFormat/>
    <w:rsid w:val="000D5DE0"/>
    <w:pPr>
      <w:keepNext/>
      <w:spacing w:before="240" w:after="60"/>
      <w:outlineLvl w:val="3"/>
    </w:pPr>
    <w:rPr>
      <w:rFonts w:ascii="Calibri" w:hAnsi="Calibri"/>
      <w:b/>
      <w:bCs/>
      <w:sz w:val="28"/>
      <w:szCs w:val="28"/>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Heading4Char">
    <w:name w:val="Heading 4 Char"/>
    <w:basedOn w:val="DefaultParagraphFont"/>
    <w:link w:val="Heading4"/>
    <w:uiPriority w:val="9"/>
    <w:rsid w:val="000D5DE0"/>
    <w:rPr>
      <w:rFonts w:ascii="Calibri" w:eastAsia="Times New Roman" w:hAnsi="Calibri" w:cs="Times New Roman"/>
      <w:b/>
      <w:b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psa.ie/" TargetMode="External"/><Relationship Id="rId4" Type="http://schemas.openxmlformats.org/officeDocument/2006/relationships/settings" Target="settings.xml"/><Relationship Id="rId9" Type="http://schemas.openxmlformats.org/officeDocument/2006/relationships/image" Target="cid:image002.png@01DB9288.B0591FC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A604-0DC1-410B-9219-15FC9020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3897</Words>
  <Characters>23927</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John Gilsenan1</cp:lastModifiedBy>
  <cp:revision>8</cp:revision>
  <cp:lastPrinted>2025-03-21T14:09:00Z</cp:lastPrinted>
  <dcterms:created xsi:type="dcterms:W3CDTF">2025-07-25T12:52:00Z</dcterms:created>
  <dcterms:modified xsi:type="dcterms:W3CDTF">2025-09-16T08:36:00Z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5c2d85620e839c6143c819ed9a0c68ab3da23543d44eeecea249a89b4f75ae5e</vt:lpwstr>
  </property>
</Properties>
</file>