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5D2AFF" w:rsidP="002C315F">
      <w:pPr>
        <w:rPr>
          <w:noProof/>
          <w:color w:val="FFFFFF"/>
          <w:lang w:val="en-IE" w:eastAsia="en-IE"/>
        </w:rPr>
      </w:pPr>
      <w:r>
        <w:rPr>
          <w:noProof/>
          <w:szCs w:val="22"/>
          <w:lang w:val="en-IE" w:eastAsia="en-IE"/>
        </w:rPr>
        <w:drawing>
          <wp:anchor distT="0" distB="0" distL="114300" distR="114300" simplePos="0" relativeHeight="251660288" behindDoc="0" locked="0" layoutInCell="1" allowOverlap="1" wp14:editId="4CFFCD44">
            <wp:simplePos x="0" y="0"/>
            <wp:positionH relativeFrom="column">
              <wp:posOffset>280670</wp:posOffset>
            </wp:positionH>
            <wp:positionV relativeFrom="page">
              <wp:posOffset>607060</wp:posOffset>
            </wp:positionV>
            <wp:extent cx="1247775" cy="103886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568">
        <w:rPr>
          <w:noProof/>
          <w:color w:val="FFFFFF"/>
          <w:lang w:val="en-IE" w:eastAsia="en-IE"/>
        </w:rPr>
        <w:t xml:space="preserve">                                                                                                                            </w:t>
      </w:r>
      <w:r w:rsidR="00553160">
        <w:rPr>
          <w:noProof/>
          <w:color w:val="FFFFFF"/>
          <w:lang w:val="en-IE" w:eastAsia="en-IE"/>
        </w:rPr>
        <w:t xml:space="preserve">                               </w:t>
      </w:r>
      <w:r w:rsidR="00AE2B07">
        <w:rPr>
          <w:noProof/>
          <w:color w:val="FFFFFF"/>
          <w:lang w:val="en-IE" w:eastAsia="en-IE"/>
        </w:rPr>
        <w:tab/>
      </w:r>
    </w:p>
    <w:p w:rsidR="005326FF" w:rsidRDefault="00496495" w:rsidP="002C315F">
      <w:r>
        <w:t xml:space="preserve">   </w:t>
      </w:r>
    </w:p>
    <w:p w:rsidR="00496495" w:rsidRDefault="00496495" w:rsidP="00496495">
      <w:pPr>
        <w:pStyle w:val="TextBody"/>
        <w:spacing w:after="120"/>
        <w:rPr>
          <w:rFonts w:ascii="Arial" w:hAnsi="Arial" w:cs="Arial"/>
          <w:szCs w:val="22"/>
        </w:rPr>
      </w:pPr>
    </w:p>
    <w:p w:rsidR="00F95151" w:rsidRDefault="00F95151" w:rsidP="00496495">
      <w:pPr>
        <w:pStyle w:val="TextBody"/>
        <w:spacing w:after="120"/>
        <w:rPr>
          <w:rFonts w:ascii="Arial" w:hAnsi="Arial" w:cs="Arial"/>
          <w:szCs w:val="22"/>
        </w:rPr>
      </w:pPr>
    </w:p>
    <w:p w:rsidR="00F95151" w:rsidRDefault="00F95151" w:rsidP="00496495">
      <w:pPr>
        <w:pStyle w:val="TextBody"/>
        <w:spacing w:after="120"/>
        <w:rPr>
          <w:rFonts w:ascii="Arial" w:hAnsi="Arial" w:cs="Arial"/>
          <w:szCs w:val="22"/>
        </w:rPr>
      </w:pPr>
    </w:p>
    <w:p w:rsidR="00F95151" w:rsidRDefault="00F95151" w:rsidP="00496495">
      <w:pPr>
        <w:pStyle w:val="TextBody"/>
        <w:spacing w:after="120"/>
        <w:rPr>
          <w:rFonts w:ascii="Arial" w:hAnsi="Arial" w:cs="Arial"/>
          <w:szCs w:val="22"/>
        </w:rPr>
      </w:pPr>
    </w:p>
    <w:p w:rsidR="002E26B5" w:rsidRDefault="002E26B5" w:rsidP="00496495">
      <w:pPr>
        <w:pStyle w:val="TextBody"/>
        <w:spacing w:after="120"/>
        <w:rPr>
          <w:rFonts w:ascii="Arial" w:hAnsi="Arial" w:cs="Arial"/>
          <w:szCs w:val="22"/>
        </w:rPr>
      </w:pPr>
    </w:p>
    <w:p w:rsidR="002E26B5" w:rsidRDefault="002E26B5" w:rsidP="00496495">
      <w:pPr>
        <w:pStyle w:val="TextBody"/>
        <w:spacing w:after="120"/>
        <w:rPr>
          <w:rFonts w:ascii="Arial" w:hAnsi="Arial" w:cs="Arial"/>
          <w:szCs w:val="22"/>
        </w:rPr>
      </w:pPr>
    </w:p>
    <w:p w:rsidR="001A5A20" w:rsidRPr="00553160" w:rsidRDefault="001A5A20" w:rsidP="00496495">
      <w:pPr>
        <w:pStyle w:val="TextBody"/>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center"/>
        <w:rPr>
          <w:rFonts w:ascii="Arial" w:hAnsi="Arial" w:cs="Arial"/>
          <w:szCs w:val="22"/>
        </w:rPr>
      </w:pPr>
      <w:r w:rsidRPr="00553160">
        <w:rPr>
          <w:rFonts w:ascii="Arial" w:hAnsi="Arial" w:cs="Arial"/>
          <w:szCs w:val="22"/>
        </w:rPr>
        <w:t>APPLICATION FORM</w:t>
      </w:r>
    </w:p>
    <w:p w:rsidR="00B27138" w:rsidRDefault="0078331A" w:rsidP="00B27138">
      <w:pPr>
        <w:jc w:val="center"/>
        <w:rPr>
          <w:b/>
        </w:rPr>
      </w:pPr>
      <w:r>
        <w:rPr>
          <w:b/>
        </w:rPr>
        <w:t xml:space="preserve">Clinical Nurse Manager 2 (Day Care Unit – Ely Hospital) </w:t>
      </w:r>
    </w:p>
    <w:p w:rsidR="00B27138" w:rsidRPr="004D70D1" w:rsidRDefault="00B27138" w:rsidP="00B27138">
      <w:pPr>
        <w:jc w:val="center"/>
        <w:rPr>
          <w:iCs/>
        </w:rPr>
      </w:pPr>
    </w:p>
    <w:p w:rsidR="00496495" w:rsidRDefault="0078331A" w:rsidP="00553160">
      <w:pPr>
        <w:jc w:val="center"/>
        <w:rPr>
          <w:b/>
        </w:rPr>
      </w:pPr>
      <w:r>
        <w:rPr>
          <w:b/>
        </w:rPr>
        <w:t>Wexford General Hospital Acute Services</w:t>
      </w:r>
    </w:p>
    <w:p w:rsidR="006621F7" w:rsidRDefault="006621F7" w:rsidP="00496495">
      <w:pPr>
        <w:pStyle w:val="TextBody"/>
        <w:spacing w:after="120"/>
        <w:jc w:val="center"/>
        <w:rPr>
          <w:rFonts w:ascii="Arial" w:hAnsi="Arial" w:cs="Arial"/>
          <w:sz w:val="20"/>
        </w:rPr>
      </w:pPr>
    </w:p>
    <w:p w:rsidR="003D61CD" w:rsidRDefault="0078331A" w:rsidP="00496495">
      <w:pPr>
        <w:pStyle w:val="TextBody"/>
        <w:spacing w:after="120"/>
        <w:jc w:val="center"/>
        <w:rPr>
          <w:rFonts w:ascii="Arial" w:hAnsi="Arial" w:cs="Arial"/>
          <w:sz w:val="20"/>
        </w:rPr>
      </w:pPr>
      <w:r>
        <w:rPr>
          <w:rFonts w:ascii="Arial" w:hAnsi="Arial" w:cs="Arial"/>
          <w:sz w:val="20"/>
        </w:rPr>
        <w:t>WGH202548</w:t>
      </w:r>
    </w:p>
    <w:p w:rsidR="00E11174" w:rsidRDefault="00E11174" w:rsidP="00E11174">
      <w:pPr>
        <w:spacing w:after="120"/>
      </w:pPr>
    </w:p>
    <w:p w:rsidR="00E11174" w:rsidRDefault="00E11174" w:rsidP="00E11174">
      <w:pPr>
        <w:spacing w:after="120"/>
      </w:pPr>
    </w:p>
    <w:p w:rsidR="00E11174" w:rsidRDefault="00E11174" w:rsidP="00E11174">
      <w:pPr>
        <w:spacing w:after="120"/>
      </w:pPr>
      <w:r>
        <w:t xml:space="preserve">Thank you for applying to the HSE. Please read the Job Specification which provides useful information about the requirements of this role. </w:t>
      </w:r>
    </w:p>
    <w:p w:rsidR="00E11174" w:rsidRDefault="00E11174" w:rsidP="00E11174">
      <w:pPr>
        <w:spacing w:after="120"/>
        <w:rPr>
          <w:u w:val="single"/>
        </w:rPr>
      </w:pPr>
    </w:p>
    <w:p w:rsidR="00E11174" w:rsidRDefault="00E11174" w:rsidP="00E11174">
      <w:pPr>
        <w:spacing w:after="120"/>
      </w:pPr>
      <w:r>
        <w:rPr>
          <w:u w:val="single"/>
        </w:rPr>
        <w:t>Please Note:</w:t>
      </w:r>
      <w:r>
        <w:t xml:space="preserve"> This revised appl</w:t>
      </w:r>
      <w:r w:rsidR="00EF207D">
        <w:t>ication form, is part of an</w:t>
      </w:r>
      <w:r>
        <w:t xml:space="preserve"> improvement project.  You may be asked to give feedback on the process.</w:t>
      </w:r>
    </w:p>
    <w:p w:rsidR="004F59B0" w:rsidRDefault="004F59B0" w:rsidP="00496495">
      <w:pPr>
        <w:pStyle w:val="TextBody"/>
        <w:spacing w:after="120"/>
        <w:jc w:val="center"/>
        <w:rPr>
          <w:rFonts w:ascii="Arial" w:hAnsi="Arial" w:cs="Arial"/>
          <w:sz w:val="20"/>
        </w:rPr>
      </w:pPr>
    </w:p>
    <w:p w:rsidR="004F59B0" w:rsidRDefault="004F59B0" w:rsidP="00496495">
      <w:pPr>
        <w:pStyle w:val="TextBody"/>
        <w:spacing w:after="120"/>
        <w:jc w:val="center"/>
        <w:rPr>
          <w:rFonts w:ascii="Arial" w:hAnsi="Arial" w:cs="Arial"/>
          <w:sz w:val="20"/>
        </w:rPr>
      </w:pPr>
    </w:p>
    <w:tbl>
      <w:tblPr>
        <w:tblStyle w:val="TableGrid"/>
        <w:tblW w:w="10015" w:type="dxa"/>
        <w:tblInd w:w="108" w:type="dxa"/>
        <w:tblLook w:val="04A0" w:firstRow="1" w:lastRow="0" w:firstColumn="1" w:lastColumn="0" w:noHBand="0" w:noVBand="1"/>
      </w:tblPr>
      <w:tblGrid>
        <w:gridCol w:w="2804"/>
        <w:gridCol w:w="7211"/>
      </w:tblGrid>
      <w:tr w:rsidR="00A63B5A" w:rsidRPr="00A63B5A" w:rsidTr="00417836">
        <w:trPr>
          <w:trHeight w:val="650"/>
        </w:trPr>
        <w:tc>
          <w:tcPr>
            <w:tcW w:w="2804" w:type="dxa"/>
            <w:vAlign w:val="center"/>
          </w:tcPr>
          <w:p w:rsidR="00A63B5A" w:rsidRPr="00553160" w:rsidRDefault="00A63B5A" w:rsidP="00E644EF">
            <w:pPr>
              <w:rPr>
                <w:b/>
                <w:bCs/>
                <w:color w:val="000000" w:themeColor="text1"/>
              </w:rPr>
            </w:pPr>
            <w:r w:rsidRPr="00553160">
              <w:rPr>
                <w:b/>
                <w:bCs/>
                <w:color w:val="000000" w:themeColor="text1"/>
              </w:rPr>
              <w:t>Closing Date &amp; Time</w:t>
            </w:r>
          </w:p>
        </w:tc>
        <w:tc>
          <w:tcPr>
            <w:tcW w:w="7211" w:type="dxa"/>
            <w:vAlign w:val="center"/>
          </w:tcPr>
          <w:p w:rsidR="00A63B5A" w:rsidRPr="00FD1650" w:rsidRDefault="0078331A" w:rsidP="00415146">
            <w:pPr>
              <w:rPr>
                <w:b/>
                <w:bCs/>
                <w:color w:val="000000" w:themeColor="text1"/>
              </w:rPr>
            </w:pPr>
            <w:r>
              <w:rPr>
                <w:iCs/>
              </w:rPr>
              <w:t>Wednesday 9</w:t>
            </w:r>
            <w:r w:rsidRPr="0078331A">
              <w:rPr>
                <w:iCs/>
                <w:vertAlign w:val="superscript"/>
              </w:rPr>
              <w:t>th</w:t>
            </w:r>
            <w:r>
              <w:rPr>
                <w:iCs/>
              </w:rPr>
              <w:t xml:space="preserve"> July</w:t>
            </w:r>
            <w:r w:rsidR="00415146">
              <w:rPr>
                <w:iCs/>
              </w:rPr>
              <w:t xml:space="preserve"> 2025 at 5pm </w:t>
            </w:r>
            <w:r w:rsidR="0030604F">
              <w:rPr>
                <w:iCs/>
              </w:rPr>
              <w:t xml:space="preserve"> </w:t>
            </w:r>
          </w:p>
        </w:tc>
      </w:tr>
      <w:tr w:rsidR="00A63B5A" w:rsidRPr="00A63B5A" w:rsidTr="00417836">
        <w:trPr>
          <w:trHeight w:val="1349"/>
        </w:trPr>
        <w:tc>
          <w:tcPr>
            <w:tcW w:w="2804" w:type="dxa"/>
            <w:vAlign w:val="center"/>
          </w:tcPr>
          <w:p w:rsidR="00A63B5A" w:rsidRPr="00553160" w:rsidRDefault="00E11174" w:rsidP="00E644EF">
            <w:pPr>
              <w:rPr>
                <w:b/>
                <w:bCs/>
                <w:color w:val="000000" w:themeColor="text1"/>
              </w:rPr>
            </w:pPr>
            <w:r>
              <w:rPr>
                <w:b/>
                <w:bCs/>
                <w:color w:val="000000" w:themeColor="text1"/>
              </w:rPr>
              <w:t>How to apply</w:t>
            </w:r>
          </w:p>
        </w:tc>
        <w:tc>
          <w:tcPr>
            <w:tcW w:w="7211" w:type="dxa"/>
            <w:vAlign w:val="center"/>
          </w:tcPr>
          <w:p w:rsidR="004F59B0" w:rsidRDefault="004F59B0" w:rsidP="001D4882"/>
          <w:p w:rsidR="00EA4CD9" w:rsidRDefault="00EA4CD9" w:rsidP="00EA4CD9">
            <w:r w:rsidRPr="00E11174">
              <w:t>Please complete appli</w:t>
            </w:r>
            <w:r>
              <w:t>cation form and submit through our R</w:t>
            </w:r>
            <w:r w:rsidRPr="00E11174">
              <w:t>ezoomo</w:t>
            </w:r>
            <w:r>
              <w:t xml:space="preserve"> Recruitment page</w:t>
            </w:r>
            <w:r w:rsidR="00675E4E">
              <w:t xml:space="preserve">: </w:t>
            </w:r>
          </w:p>
          <w:p w:rsidR="00675E4E" w:rsidRDefault="00675E4E" w:rsidP="00EA4CD9"/>
          <w:p w:rsidR="002A40B5" w:rsidRDefault="002A40B5" w:rsidP="00EA4CD9">
            <w:r w:rsidRPr="00D53074">
              <w:rPr>
                <w:b/>
                <w:bCs/>
                <w:color w:val="FF0000"/>
              </w:rPr>
              <w:t>CV’s will not be accepted</w:t>
            </w:r>
          </w:p>
          <w:p w:rsidR="00A63B5A" w:rsidRPr="00553160" w:rsidRDefault="00A63B5A" w:rsidP="00454A36">
            <w:pPr>
              <w:rPr>
                <w:b/>
                <w:bCs/>
                <w:color w:val="000000" w:themeColor="text1"/>
              </w:rPr>
            </w:pPr>
          </w:p>
        </w:tc>
      </w:tr>
      <w:tr w:rsidR="00A63B5A" w:rsidRPr="00A63B5A" w:rsidTr="00417836">
        <w:trPr>
          <w:trHeight w:val="1260"/>
        </w:trPr>
        <w:tc>
          <w:tcPr>
            <w:tcW w:w="2804" w:type="dxa"/>
            <w:vAlign w:val="center"/>
          </w:tcPr>
          <w:p w:rsidR="00A63B5A" w:rsidRPr="00553160" w:rsidRDefault="00E644EF" w:rsidP="00E644EF">
            <w:pPr>
              <w:rPr>
                <w:b/>
                <w:bCs/>
                <w:color w:val="000000" w:themeColor="text1"/>
              </w:rPr>
            </w:pPr>
            <w:r w:rsidRPr="00553160">
              <w:rPr>
                <w:b/>
                <w:bCs/>
                <w:color w:val="000000" w:themeColor="text1"/>
              </w:rPr>
              <w:t>Anticipated Interview Date(s)</w:t>
            </w:r>
          </w:p>
        </w:tc>
        <w:tc>
          <w:tcPr>
            <w:tcW w:w="7211" w:type="dxa"/>
            <w:vAlign w:val="center"/>
          </w:tcPr>
          <w:p w:rsidR="002A40B5" w:rsidRPr="00EF207D" w:rsidRDefault="00ED7266" w:rsidP="001D4882">
            <w:pPr>
              <w:rPr>
                <w:iCs/>
              </w:rPr>
            </w:pPr>
            <w:r w:rsidRPr="002F3183">
              <w:rPr>
                <w:iCs/>
              </w:rPr>
              <w:t>Interviews will be held as soon as possible after closing date.  Candidates will normally be given at least one weeks’ notice of interview.  The timescale may be reduced in exceptional circumstances</w:t>
            </w:r>
            <w:r w:rsidR="002A40B5">
              <w:rPr>
                <w:iCs/>
              </w:rPr>
              <w:t xml:space="preserve"> </w:t>
            </w:r>
          </w:p>
        </w:tc>
      </w:tr>
    </w:tbl>
    <w:p w:rsidR="002138E9" w:rsidRDefault="002138E9">
      <w:pPr>
        <w:suppressAutoHyphens w:val="0"/>
        <w:rPr>
          <w:b/>
          <w:bCs/>
          <w:i/>
          <w:color w:val="000000" w:themeColor="text1"/>
          <w:sz w:val="24"/>
          <w:szCs w:val="24"/>
        </w:rPr>
      </w:pPr>
    </w:p>
    <w:p w:rsidR="002138E9" w:rsidRDefault="002138E9">
      <w:pPr>
        <w:suppressAutoHyphens w:val="0"/>
        <w:rPr>
          <w:b/>
          <w:bCs/>
          <w:i/>
          <w:color w:val="000000" w:themeColor="text1"/>
          <w:sz w:val="24"/>
          <w:szCs w:val="24"/>
        </w:rPr>
      </w:pPr>
    </w:p>
    <w:p w:rsidR="00E25F90" w:rsidRPr="00456B89" w:rsidRDefault="002B3C6B">
      <w:pPr>
        <w:suppressAutoHyphens w:val="0"/>
        <w:rPr>
          <w:b/>
          <w:bCs/>
          <w:i/>
          <w:color w:val="000000" w:themeColor="text1"/>
          <w:sz w:val="24"/>
          <w:szCs w:val="24"/>
        </w:rPr>
      </w:pPr>
      <w:r w:rsidRPr="00456B89">
        <w:rPr>
          <w:b/>
          <w:bCs/>
          <w:i/>
          <w:color w:val="000000" w:themeColor="text1"/>
          <w:sz w:val="24"/>
          <w:szCs w:val="24"/>
        </w:rPr>
        <w:br w:type="page"/>
      </w:r>
    </w:p>
    <w:p w:rsidR="002B3C6B" w:rsidRPr="00456B89" w:rsidRDefault="002B3C6B">
      <w:pPr>
        <w:suppressAutoHyphens w:val="0"/>
        <w:rPr>
          <w:b/>
          <w:bCs/>
          <w:i/>
          <w:color w:val="000000" w:themeColor="text1"/>
          <w:sz w:val="24"/>
          <w:szCs w:val="24"/>
        </w:rPr>
      </w:pPr>
    </w:p>
    <w:p w:rsidR="00553354" w:rsidRPr="00D4134F" w:rsidRDefault="00553354" w:rsidP="00D14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2"/>
          <w:szCs w:val="22"/>
        </w:rPr>
      </w:pPr>
      <w:r>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4F59B0" w:rsidRPr="005B42AA" w:rsidTr="004F59B0">
        <w:tc>
          <w:tcPr>
            <w:tcW w:w="4500" w:type="dxa"/>
            <w:tcBorders>
              <w:top w:val="nil"/>
              <w:left w:val="nil"/>
              <w:bottom w:val="nil"/>
              <w:right w:val="single" w:sz="4" w:space="0" w:color="auto"/>
            </w:tcBorders>
          </w:tcPr>
          <w:p w:rsidR="004F59B0" w:rsidRPr="005B42AA" w:rsidRDefault="004F59B0" w:rsidP="00A501B5">
            <w:pPr>
              <w:spacing w:before="40" w:after="40"/>
            </w:pPr>
            <w:r>
              <w:t>First Name</w:t>
            </w:r>
            <w:r w:rsidRPr="005B42AA">
              <w:t>:</w:t>
            </w:r>
          </w:p>
        </w:tc>
        <w:tc>
          <w:tcPr>
            <w:tcW w:w="4894" w:type="dxa"/>
            <w:tcBorders>
              <w:left w:val="nil"/>
              <w:bottom w:val="single" w:sz="4" w:space="0" w:color="auto"/>
              <w:right w:val="single" w:sz="4" w:space="0" w:color="auto"/>
            </w:tcBorders>
          </w:tcPr>
          <w:p w:rsidR="004F59B0" w:rsidRPr="005B42AA" w:rsidRDefault="004F59B0" w:rsidP="00A501B5">
            <w:pPr>
              <w:spacing w:before="40" w:after="40"/>
            </w:pPr>
          </w:p>
        </w:tc>
      </w:tr>
      <w:tr w:rsidR="004F59B0" w:rsidRPr="005B42AA" w:rsidTr="00E64460">
        <w:tc>
          <w:tcPr>
            <w:tcW w:w="4500" w:type="dxa"/>
            <w:tcBorders>
              <w:top w:val="nil"/>
              <w:left w:val="nil"/>
              <w:bottom w:val="nil"/>
              <w:right w:val="single" w:sz="4" w:space="0" w:color="auto"/>
            </w:tcBorders>
          </w:tcPr>
          <w:p w:rsidR="004F59B0" w:rsidRPr="005B42AA" w:rsidRDefault="004F59B0" w:rsidP="00A501B5">
            <w:pPr>
              <w:spacing w:before="40" w:after="40"/>
            </w:pPr>
            <w:r w:rsidRPr="005B42AA">
              <w:t>Last Name:</w:t>
            </w:r>
          </w:p>
        </w:tc>
        <w:tc>
          <w:tcPr>
            <w:tcW w:w="4894" w:type="dxa"/>
            <w:tcBorders>
              <w:top w:val="single" w:sz="4" w:space="0" w:color="auto"/>
              <w:left w:val="single" w:sz="4" w:space="0" w:color="auto"/>
              <w:bottom w:val="single" w:sz="4" w:space="0" w:color="auto"/>
              <w:right w:val="single" w:sz="4" w:space="0" w:color="auto"/>
            </w:tcBorders>
          </w:tcPr>
          <w:p w:rsidR="004F59B0" w:rsidRPr="005B42AA" w:rsidRDefault="004F59B0" w:rsidP="00A501B5">
            <w:pPr>
              <w:spacing w:before="40" w:after="40"/>
            </w:pPr>
          </w:p>
        </w:tc>
      </w:tr>
      <w:tr w:rsidR="004F59B0" w:rsidRPr="005B42AA" w:rsidTr="00A501B5">
        <w:trPr>
          <w:cantSplit/>
          <w:trHeight w:val="317"/>
        </w:trPr>
        <w:tc>
          <w:tcPr>
            <w:tcW w:w="4500" w:type="dxa"/>
            <w:vMerge w:val="restart"/>
            <w:tcBorders>
              <w:top w:val="nil"/>
              <w:left w:val="nil"/>
              <w:bottom w:val="nil"/>
              <w:right w:val="single" w:sz="4" w:space="0" w:color="auto"/>
            </w:tcBorders>
          </w:tcPr>
          <w:p w:rsidR="004F59B0" w:rsidRDefault="004F59B0" w:rsidP="00A501B5">
            <w:pPr>
              <w:spacing w:before="40" w:after="40"/>
            </w:pPr>
            <w:r>
              <w:t>Address</w:t>
            </w:r>
            <w:r w:rsidRPr="005B42AA">
              <w:t>:</w:t>
            </w:r>
          </w:p>
        </w:tc>
        <w:tc>
          <w:tcPr>
            <w:tcW w:w="4894" w:type="dxa"/>
            <w:tcBorders>
              <w:top w:val="single" w:sz="4" w:space="0" w:color="auto"/>
              <w:left w:val="single" w:sz="4" w:space="0" w:color="auto"/>
              <w:bottom w:val="single" w:sz="4" w:space="0" w:color="auto"/>
              <w:right w:val="single" w:sz="4" w:space="0" w:color="auto"/>
            </w:tcBorders>
          </w:tcPr>
          <w:p w:rsidR="004F59B0" w:rsidRPr="00175295" w:rsidRDefault="004F59B0" w:rsidP="00A501B5">
            <w:pPr>
              <w:spacing w:before="40" w:after="40"/>
              <w:rPr>
                <w:sz w:val="16"/>
                <w:szCs w:val="16"/>
              </w:rPr>
            </w:pPr>
          </w:p>
        </w:tc>
      </w:tr>
      <w:tr w:rsidR="004F59B0" w:rsidRPr="005B42AA" w:rsidTr="00A501B5">
        <w:trPr>
          <w:cantSplit/>
          <w:trHeight w:val="317"/>
        </w:trPr>
        <w:tc>
          <w:tcPr>
            <w:tcW w:w="4500" w:type="dxa"/>
            <w:vMerge/>
            <w:tcBorders>
              <w:top w:val="nil"/>
              <w:left w:val="nil"/>
              <w:bottom w:val="nil"/>
              <w:right w:val="single" w:sz="4" w:space="0" w:color="auto"/>
            </w:tcBorders>
          </w:tcPr>
          <w:p w:rsidR="004F59B0" w:rsidRPr="005B42AA"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4F59B0" w:rsidRPr="00175295" w:rsidRDefault="004F59B0" w:rsidP="00A501B5">
            <w:pPr>
              <w:spacing w:before="40" w:after="40"/>
              <w:rPr>
                <w:sz w:val="16"/>
                <w:szCs w:val="16"/>
              </w:rPr>
            </w:pPr>
          </w:p>
        </w:tc>
      </w:tr>
      <w:tr w:rsidR="004F59B0" w:rsidRPr="005B42AA" w:rsidTr="00A501B5">
        <w:trPr>
          <w:cantSplit/>
          <w:trHeight w:val="317"/>
        </w:trPr>
        <w:tc>
          <w:tcPr>
            <w:tcW w:w="4500" w:type="dxa"/>
            <w:vMerge/>
            <w:tcBorders>
              <w:top w:val="nil"/>
              <w:left w:val="nil"/>
              <w:bottom w:val="nil"/>
              <w:right w:val="single" w:sz="4" w:space="0" w:color="auto"/>
            </w:tcBorders>
          </w:tcPr>
          <w:p w:rsidR="004F59B0" w:rsidRPr="005B42AA"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4F59B0" w:rsidRPr="00175295" w:rsidRDefault="004F59B0" w:rsidP="00A501B5">
            <w:pPr>
              <w:spacing w:before="40" w:after="40"/>
              <w:rPr>
                <w:sz w:val="16"/>
                <w:szCs w:val="16"/>
              </w:rPr>
            </w:pPr>
          </w:p>
        </w:tc>
      </w:tr>
      <w:tr w:rsidR="004F59B0" w:rsidRPr="005B42AA" w:rsidTr="00A501B5">
        <w:trPr>
          <w:cantSplit/>
          <w:trHeight w:val="317"/>
        </w:trPr>
        <w:tc>
          <w:tcPr>
            <w:tcW w:w="4500" w:type="dxa"/>
            <w:tcBorders>
              <w:top w:val="nil"/>
              <w:left w:val="nil"/>
              <w:bottom w:val="nil"/>
              <w:right w:val="single" w:sz="4" w:space="0" w:color="auto"/>
            </w:tcBorders>
          </w:tcPr>
          <w:p w:rsidR="004F59B0" w:rsidRPr="005B42AA"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4F59B0" w:rsidRPr="00175295" w:rsidRDefault="004F59B0"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4F59B0" w:rsidP="00A501B5">
            <w:pPr>
              <w:spacing w:before="40" w:after="40"/>
            </w:pPr>
            <w:r>
              <w:t>Contact</w:t>
            </w:r>
            <w:r w:rsidR="00553354" w:rsidRPr="00B30121">
              <w:t xml:space="preserve"> Telephone</w:t>
            </w:r>
            <w:r w:rsidR="002138E9">
              <w:rPr>
                <w:b/>
              </w:rPr>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2138E9" w:rsidRPr="00DF15D7" w:rsidRDefault="00553354" w:rsidP="002138E9">
            <w:pPr>
              <w:spacing w:before="40" w:after="40"/>
              <w:rPr>
                <w:sz w:val="16"/>
                <w:szCs w:val="16"/>
              </w:rPr>
            </w:pPr>
            <w:r>
              <w:t>E</w:t>
            </w:r>
            <w:r w:rsidRPr="00DF15D7">
              <w:t>mail Address</w:t>
            </w:r>
            <w:r w:rsidR="002138E9">
              <w:rPr>
                <w:b/>
              </w:rPr>
              <w:t>:</w:t>
            </w:r>
          </w:p>
          <w:p w:rsidR="00553354" w:rsidRPr="00DF15D7" w:rsidRDefault="00553354" w:rsidP="00A501B5">
            <w:pPr>
              <w:spacing w:before="40" w:after="40"/>
              <w:rPr>
                <w:sz w:val="16"/>
                <w:szCs w:val="16"/>
              </w:rPr>
            </w:pPr>
          </w:p>
        </w:tc>
        <w:tc>
          <w:tcPr>
            <w:tcW w:w="4894" w:type="dxa"/>
            <w:tcBorders>
              <w:left w:val="single" w:sz="4" w:space="0" w:color="auto"/>
              <w:right w:val="single" w:sz="4" w:space="0" w:color="auto"/>
            </w:tcBorders>
          </w:tcPr>
          <w:p w:rsidR="00553354" w:rsidRPr="005B42AA" w:rsidRDefault="00553354" w:rsidP="00A501B5"/>
        </w:tc>
      </w:tr>
    </w:tbl>
    <w:p w:rsidR="00926D62" w:rsidRDefault="00926D62" w:rsidP="00B92B03">
      <w:pPr>
        <w:widowControl w:val="0"/>
        <w:suppressAutoHyphens w:val="0"/>
        <w:spacing w:before="31" w:line="448" w:lineRule="exact"/>
        <w:ind w:right="3887"/>
        <w:rPr>
          <w:rFonts w:eastAsia="Arial"/>
          <w:b/>
          <w:bCs/>
          <w:spacing w:val="-7"/>
          <w:sz w:val="22"/>
          <w:szCs w:val="22"/>
          <w:lang w:val="en-US" w:eastAsia="en-US"/>
        </w:rPr>
      </w:pPr>
    </w:p>
    <w:p w:rsidR="00926D62" w:rsidRDefault="00926D62" w:rsidP="00B92B03">
      <w:pPr>
        <w:widowControl w:val="0"/>
        <w:suppressAutoHyphens w:val="0"/>
        <w:spacing w:before="31" w:line="448" w:lineRule="exact"/>
        <w:ind w:right="3887"/>
        <w:rPr>
          <w:rFonts w:eastAsia="Arial"/>
          <w:b/>
          <w:bCs/>
          <w:spacing w:val="-7"/>
          <w:sz w:val="22"/>
          <w:szCs w:val="22"/>
          <w:lang w:val="en-US" w:eastAsia="en-US"/>
        </w:rPr>
      </w:pPr>
    </w:p>
    <w:p w:rsidR="00B92B03" w:rsidRDefault="00926D62" w:rsidP="00B92B03">
      <w:pPr>
        <w:widowControl w:val="0"/>
        <w:suppressAutoHyphens w:val="0"/>
        <w:spacing w:before="31" w:line="448" w:lineRule="exact"/>
        <w:ind w:right="3887"/>
        <w:rPr>
          <w:rFonts w:eastAsia="Arial"/>
          <w:b/>
          <w:bCs/>
          <w:spacing w:val="-7"/>
          <w:sz w:val="22"/>
          <w:szCs w:val="22"/>
          <w:lang w:val="en-US" w:eastAsia="en-US"/>
        </w:rPr>
      </w:pPr>
      <w:r>
        <w:rPr>
          <w:rFonts w:eastAsia="Arial"/>
          <w:b/>
          <w:bCs/>
          <w:spacing w:val="-7"/>
          <w:sz w:val="22"/>
          <w:szCs w:val="22"/>
          <w:lang w:val="en-US" w:eastAsia="en-US"/>
        </w:rPr>
        <w:t>E</w:t>
      </w:r>
      <w:r w:rsidR="00B92B03">
        <w:rPr>
          <w:rFonts w:eastAsia="Arial"/>
          <w:b/>
          <w:bCs/>
          <w:spacing w:val="-7"/>
          <w:sz w:val="22"/>
          <w:szCs w:val="22"/>
          <w:lang w:val="en-US" w:eastAsia="en-US"/>
        </w:rPr>
        <w:t>ligibility to work in Ireland:</w:t>
      </w:r>
    </w:p>
    <w:p w:rsidR="00B92B03" w:rsidRPr="006768D3" w:rsidRDefault="00B92B03" w:rsidP="00B92B03">
      <w:pPr>
        <w:widowControl w:val="0"/>
        <w:suppressAutoHyphens w:val="0"/>
        <w:spacing w:before="31" w:line="448" w:lineRule="exact"/>
        <w:ind w:right="3887"/>
        <w:rPr>
          <w:rFonts w:eastAsia="Arial"/>
          <w:b/>
          <w:bCs/>
          <w:spacing w:val="-7"/>
          <w:lang w:val="en-US" w:eastAsia="en-US"/>
        </w:rPr>
      </w:pPr>
      <w:r w:rsidRPr="006768D3">
        <w:rPr>
          <w:rFonts w:eastAsia="Arial"/>
          <w:spacing w:val="-7"/>
          <w:lang w:val="en-US" w:eastAsia="en-US"/>
        </w:rPr>
        <w:t>Are you eligible to work in the Republic of Ireland?</w:t>
      </w:r>
      <w:r w:rsidRPr="006768D3">
        <w:rPr>
          <w:rFonts w:eastAsia="Arial"/>
          <w:b/>
          <w:bCs/>
          <w:spacing w:val="-7"/>
          <w:lang w:val="en-US" w:eastAsia="en-US"/>
        </w:rPr>
        <w:t xml:space="preserve">     Yes □       No   □          </w:t>
      </w:r>
    </w:p>
    <w:p w:rsidR="00B92B03" w:rsidRDefault="00B92B03" w:rsidP="00B92B03">
      <w:pPr>
        <w:widowControl w:val="0"/>
        <w:suppressAutoHyphens w:val="0"/>
        <w:spacing w:before="31" w:line="448" w:lineRule="exact"/>
        <w:ind w:right="3887"/>
        <w:rPr>
          <w:rFonts w:eastAsia="Arial"/>
          <w:lang w:val="en-US" w:eastAsia="en-US"/>
        </w:rPr>
      </w:pPr>
      <w:r w:rsidRPr="006768D3">
        <w:rPr>
          <w:rFonts w:eastAsia="Arial"/>
          <w:lang w:val="en-US" w:eastAsia="en-US"/>
        </w:rPr>
        <w:t>Enclose</w:t>
      </w:r>
      <w:r w:rsidRPr="006768D3">
        <w:rPr>
          <w:rFonts w:eastAsia="Arial"/>
          <w:spacing w:val="-8"/>
          <w:lang w:val="en-US" w:eastAsia="en-US"/>
        </w:rPr>
        <w:t xml:space="preserve"> a c</w:t>
      </w:r>
      <w:r w:rsidRPr="006768D3">
        <w:rPr>
          <w:rFonts w:eastAsia="Arial"/>
          <w:lang w:val="en-US" w:eastAsia="en-US"/>
        </w:rPr>
        <w:t>o</w:t>
      </w:r>
      <w:r w:rsidRPr="006768D3">
        <w:rPr>
          <w:rFonts w:eastAsia="Arial"/>
          <w:spacing w:val="1"/>
          <w:lang w:val="en-US" w:eastAsia="en-US"/>
        </w:rPr>
        <w:t>p</w:t>
      </w:r>
      <w:r w:rsidRPr="006768D3">
        <w:rPr>
          <w:rFonts w:eastAsia="Arial"/>
          <w:lang w:val="en-US" w:eastAsia="en-US"/>
        </w:rPr>
        <w:t>y</w:t>
      </w:r>
      <w:r w:rsidRPr="006768D3">
        <w:rPr>
          <w:rFonts w:eastAsia="Arial"/>
          <w:spacing w:val="-7"/>
          <w:lang w:val="en-US" w:eastAsia="en-US"/>
        </w:rPr>
        <w:t xml:space="preserve"> </w:t>
      </w:r>
      <w:r w:rsidRPr="006768D3">
        <w:rPr>
          <w:rFonts w:eastAsia="Arial"/>
          <w:spacing w:val="1"/>
          <w:lang w:val="en-US" w:eastAsia="en-US"/>
        </w:rPr>
        <w:t>o</w:t>
      </w:r>
      <w:r w:rsidRPr="006768D3">
        <w:rPr>
          <w:rFonts w:eastAsia="Arial"/>
          <w:lang w:val="en-US" w:eastAsia="en-US"/>
        </w:rPr>
        <w:t>f</w:t>
      </w:r>
      <w:r w:rsidRPr="006768D3">
        <w:rPr>
          <w:rFonts w:eastAsia="Arial"/>
          <w:spacing w:val="-2"/>
          <w:lang w:val="en-US" w:eastAsia="en-US"/>
        </w:rPr>
        <w:t xml:space="preserve"> your </w:t>
      </w:r>
      <w:r w:rsidRPr="006768D3">
        <w:rPr>
          <w:rFonts w:eastAsia="Arial"/>
          <w:lang w:val="en-US" w:eastAsia="en-US"/>
        </w:rPr>
        <w:t>Valid</w:t>
      </w:r>
      <w:r w:rsidRPr="006768D3">
        <w:rPr>
          <w:rFonts w:eastAsia="Arial"/>
          <w:spacing w:val="-5"/>
          <w:lang w:val="en-US" w:eastAsia="en-US"/>
        </w:rPr>
        <w:t xml:space="preserve"> </w:t>
      </w:r>
      <w:r w:rsidRPr="006768D3">
        <w:rPr>
          <w:rFonts w:eastAsia="Arial"/>
          <w:lang w:val="en-US" w:eastAsia="en-US"/>
        </w:rPr>
        <w:t>Work Visa/Permit</w:t>
      </w:r>
      <w:r w:rsidRPr="006768D3">
        <w:rPr>
          <w:rFonts w:eastAsia="Arial"/>
          <w:spacing w:val="-12"/>
          <w:lang w:val="en-US" w:eastAsia="en-US"/>
        </w:rPr>
        <w:t xml:space="preserve"> </w:t>
      </w:r>
      <w:r w:rsidRPr="006768D3">
        <w:rPr>
          <w:rFonts w:eastAsia="Arial"/>
          <w:lang w:val="en-US" w:eastAsia="en-US"/>
        </w:rPr>
        <w:t xml:space="preserve">(if applicable) </w:t>
      </w:r>
    </w:p>
    <w:p w:rsidR="00B23792" w:rsidRPr="006768D3" w:rsidRDefault="00B23792" w:rsidP="00B92B03">
      <w:pPr>
        <w:widowControl w:val="0"/>
        <w:suppressAutoHyphens w:val="0"/>
        <w:spacing w:before="31" w:line="448" w:lineRule="exact"/>
        <w:ind w:right="3887"/>
        <w:rPr>
          <w:rFonts w:eastAsia="Arial"/>
          <w:lang w:val="en-US" w:eastAsia="en-U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92B03" w:rsidRPr="006768D3" w:rsidTr="000530DF">
        <w:trPr>
          <w:trHeight w:val="680"/>
        </w:trPr>
        <w:tc>
          <w:tcPr>
            <w:tcW w:w="4500" w:type="dxa"/>
            <w:tcBorders>
              <w:top w:val="nil"/>
              <w:left w:val="nil"/>
              <w:bottom w:val="nil"/>
              <w:right w:val="single" w:sz="4" w:space="0" w:color="auto"/>
            </w:tcBorders>
          </w:tcPr>
          <w:p w:rsidR="00674F1E" w:rsidRDefault="00674F1E" w:rsidP="000530DF">
            <w:pPr>
              <w:spacing w:before="40" w:after="40"/>
            </w:pPr>
          </w:p>
          <w:p w:rsidR="00B92B03" w:rsidRPr="006768D3" w:rsidRDefault="00B92B03" w:rsidP="000530DF">
            <w:pPr>
              <w:spacing w:before="40" w:after="40"/>
            </w:pPr>
            <w:r w:rsidRPr="006768D3">
              <w:rPr>
                <w:rFonts w:eastAsia="Arial"/>
                <w:lang w:val="en-US" w:eastAsia="en-US"/>
              </w:rPr>
              <w:t>Expiry</w:t>
            </w:r>
            <w:r w:rsidRPr="006768D3">
              <w:rPr>
                <w:rFonts w:eastAsia="Arial"/>
                <w:spacing w:val="-8"/>
                <w:lang w:val="en-US" w:eastAsia="en-US"/>
              </w:rPr>
              <w:t xml:space="preserve"> </w:t>
            </w:r>
            <w:r w:rsidRPr="006768D3">
              <w:rPr>
                <w:rFonts w:eastAsia="Arial"/>
                <w:lang w:val="en-US" w:eastAsia="en-US"/>
              </w:rPr>
              <w:t>Date</w:t>
            </w:r>
            <w:r w:rsidRPr="006768D3">
              <w:rPr>
                <w:rFonts w:eastAsia="Arial"/>
                <w:spacing w:val="-3"/>
                <w:lang w:val="en-US" w:eastAsia="en-US"/>
              </w:rPr>
              <w:t xml:space="preserve"> </w:t>
            </w:r>
            <w:r w:rsidRPr="006768D3">
              <w:rPr>
                <w:rFonts w:eastAsia="Arial"/>
                <w:lang w:val="en-US" w:eastAsia="en-US"/>
              </w:rPr>
              <w:t>of</w:t>
            </w:r>
            <w:r w:rsidRPr="006768D3">
              <w:rPr>
                <w:rFonts w:eastAsia="Arial"/>
                <w:spacing w:val="-2"/>
                <w:lang w:val="en-US" w:eastAsia="en-US"/>
              </w:rPr>
              <w:t xml:space="preserve"> </w:t>
            </w:r>
            <w:r w:rsidRPr="006768D3">
              <w:rPr>
                <w:rFonts w:eastAsia="Arial"/>
                <w:lang w:val="en-US" w:eastAsia="en-US"/>
              </w:rPr>
              <w:t>Visa/Permit:</w:t>
            </w:r>
          </w:p>
        </w:tc>
        <w:tc>
          <w:tcPr>
            <w:tcW w:w="4894" w:type="dxa"/>
            <w:tcBorders>
              <w:left w:val="single" w:sz="4" w:space="0" w:color="auto"/>
              <w:right w:val="single" w:sz="4" w:space="0" w:color="auto"/>
            </w:tcBorders>
          </w:tcPr>
          <w:p w:rsidR="00B92B03" w:rsidRPr="006768D3" w:rsidRDefault="00B92B03" w:rsidP="000530DF"/>
        </w:tc>
      </w:tr>
    </w:tbl>
    <w:p w:rsidR="00926D62" w:rsidRDefault="00926D62">
      <w:pPr>
        <w:rPr>
          <w:b/>
          <w:sz w:val="22"/>
          <w:szCs w:val="22"/>
        </w:rPr>
      </w:pPr>
    </w:p>
    <w:p w:rsidR="00926D62" w:rsidRDefault="00926D62">
      <w:pPr>
        <w:suppressAutoHyphens w:val="0"/>
        <w:rPr>
          <w:b/>
          <w:sz w:val="22"/>
          <w:szCs w:val="22"/>
        </w:rPr>
      </w:pPr>
      <w:r>
        <w:rPr>
          <w:b/>
          <w:sz w:val="22"/>
          <w:szCs w:val="22"/>
        </w:rPr>
        <w:br w:type="page"/>
      </w:r>
    </w:p>
    <w:p w:rsidR="00B23792" w:rsidRDefault="00B23792" w:rsidP="00D14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2"/>
          <w:szCs w:val="22"/>
        </w:rPr>
      </w:pPr>
    </w:p>
    <w:p w:rsidR="00484489" w:rsidRDefault="00484489" w:rsidP="00D14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2"/>
          <w:szCs w:val="22"/>
        </w:rPr>
      </w:pPr>
      <w:r w:rsidRPr="00D4134F">
        <w:rPr>
          <w:b/>
          <w:bCs/>
          <w:sz w:val="22"/>
          <w:szCs w:val="22"/>
        </w:rPr>
        <w:t>ELIGIBI</w:t>
      </w:r>
      <w:r>
        <w:rPr>
          <w:b/>
          <w:bCs/>
          <w:sz w:val="22"/>
          <w:szCs w:val="22"/>
        </w:rPr>
        <w:t>LITY CRITERIA</w:t>
      </w:r>
    </w:p>
    <w:p w:rsidR="00B23792" w:rsidRDefault="00B23792" w:rsidP="00217424">
      <w:pPr>
        <w:spacing w:after="120"/>
        <w:rPr>
          <w:b/>
        </w:rPr>
      </w:pPr>
    </w:p>
    <w:p w:rsidR="00683297" w:rsidRPr="00D90421" w:rsidRDefault="001443B7" w:rsidP="00217424">
      <w:pPr>
        <w:spacing w:after="120"/>
        <w:rPr>
          <w:rFonts w:asciiTheme="minorHAnsi" w:hAnsiTheme="minorHAnsi" w:cstheme="minorHAnsi"/>
          <w:b/>
          <w:sz w:val="22"/>
          <w:szCs w:val="22"/>
        </w:rPr>
      </w:pPr>
      <w:r w:rsidRPr="00D90421">
        <w:rPr>
          <w:rFonts w:asciiTheme="minorHAnsi" w:hAnsiTheme="minorHAnsi" w:cstheme="minorHAnsi"/>
          <w:b/>
          <w:sz w:val="22"/>
          <w:szCs w:val="22"/>
        </w:rPr>
        <w:t xml:space="preserve">The Job Specification </w:t>
      </w:r>
      <w:r w:rsidR="00060DD8" w:rsidRPr="00D90421">
        <w:rPr>
          <w:rFonts w:asciiTheme="minorHAnsi" w:hAnsiTheme="minorHAnsi" w:cstheme="minorHAnsi"/>
          <w:b/>
          <w:sz w:val="22"/>
          <w:szCs w:val="22"/>
        </w:rPr>
        <w:t>has listed the</w:t>
      </w:r>
      <w:r w:rsidRPr="00D90421">
        <w:rPr>
          <w:rFonts w:asciiTheme="minorHAnsi" w:hAnsiTheme="minorHAnsi" w:cstheme="minorHAnsi"/>
          <w:b/>
          <w:sz w:val="22"/>
          <w:szCs w:val="22"/>
        </w:rPr>
        <w:t xml:space="preserve"> following eligibility criteria for this application. Please indicate below by tick box if you meet this</w:t>
      </w:r>
      <w:r w:rsidR="00060DD8" w:rsidRPr="00D90421">
        <w:rPr>
          <w:rFonts w:asciiTheme="minorHAnsi" w:hAnsiTheme="minorHAnsi" w:cstheme="minorHAnsi"/>
          <w:b/>
          <w:sz w:val="22"/>
          <w:szCs w:val="22"/>
        </w:rPr>
        <w:t xml:space="preserve"> </w:t>
      </w:r>
      <w:r w:rsidRPr="00D90421">
        <w:rPr>
          <w:rFonts w:asciiTheme="minorHAnsi" w:hAnsiTheme="minorHAnsi" w:cstheme="minorHAnsi"/>
          <w:b/>
          <w:sz w:val="22"/>
          <w:szCs w:val="22"/>
        </w:rPr>
        <w:t>criteria.</w:t>
      </w:r>
      <w:r w:rsidR="00683297" w:rsidRPr="00D90421">
        <w:rPr>
          <w:rFonts w:asciiTheme="minorHAnsi" w:hAnsiTheme="minorHAnsi" w:cstheme="minorHAnsi"/>
          <w:b/>
          <w:sz w:val="22"/>
          <w:szCs w:val="22"/>
        </w:rPr>
        <w:t xml:space="preserve"> Kindly note that the information provided </w:t>
      </w:r>
      <w:r w:rsidR="00217424" w:rsidRPr="00D90421">
        <w:rPr>
          <w:rFonts w:asciiTheme="minorHAnsi" w:hAnsiTheme="minorHAnsi" w:cstheme="minorHAnsi"/>
          <w:b/>
          <w:sz w:val="22"/>
          <w:szCs w:val="22"/>
        </w:rPr>
        <w:t xml:space="preserve">in this application form </w:t>
      </w:r>
      <w:r w:rsidR="00683297" w:rsidRPr="00D90421">
        <w:rPr>
          <w:rFonts w:asciiTheme="minorHAnsi" w:hAnsiTheme="minorHAnsi" w:cstheme="minorHAnsi"/>
          <w:b/>
          <w:sz w:val="22"/>
          <w:szCs w:val="22"/>
        </w:rPr>
        <w:t>will be used to determine your eligibility for th</w:t>
      </w:r>
      <w:r w:rsidR="00217424" w:rsidRPr="00D90421">
        <w:rPr>
          <w:rFonts w:asciiTheme="minorHAnsi" w:hAnsiTheme="minorHAnsi" w:cstheme="minorHAnsi"/>
          <w:b/>
          <w:sz w:val="22"/>
          <w:szCs w:val="22"/>
        </w:rPr>
        <w:t>e</w:t>
      </w:r>
      <w:r w:rsidR="00683297" w:rsidRPr="00D90421">
        <w:rPr>
          <w:rFonts w:asciiTheme="minorHAnsi" w:hAnsiTheme="minorHAnsi" w:cstheme="minorHAnsi"/>
          <w:b/>
          <w:sz w:val="22"/>
          <w:szCs w:val="22"/>
        </w:rPr>
        <w:t xml:space="preserve"> position.</w:t>
      </w:r>
    </w:p>
    <w:p w:rsidR="002A40B5" w:rsidRPr="00D90421" w:rsidRDefault="002A40B5" w:rsidP="002A40B5">
      <w:pPr>
        <w:suppressAutoHyphens w:val="0"/>
        <w:ind w:right="-154"/>
        <w:jc w:val="both"/>
        <w:rPr>
          <w:rFonts w:asciiTheme="minorHAnsi" w:hAnsiTheme="minorHAnsi" w:cstheme="minorHAnsi"/>
          <w:bCs/>
          <w:sz w:val="22"/>
          <w:szCs w:val="22"/>
        </w:rPr>
      </w:pPr>
      <w:r w:rsidRPr="00D90421">
        <w:rPr>
          <w:rFonts w:asciiTheme="minorHAnsi" w:hAnsiTheme="minorHAnsi" w:cstheme="minorHAnsi"/>
          <w:b/>
          <w:bCs/>
          <w:sz w:val="22"/>
          <w:szCs w:val="22"/>
        </w:rPr>
        <w:t>Please note that if you omit information in this section pertinent to the eligibility criteria you will be deemed ineligible and subsequently not called forward to interview.</w:t>
      </w:r>
      <w:r w:rsidRPr="00D90421">
        <w:rPr>
          <w:rFonts w:asciiTheme="minorHAnsi" w:hAnsiTheme="minorHAnsi" w:cstheme="minorHAnsi"/>
          <w:bCs/>
          <w:sz w:val="22"/>
          <w:szCs w:val="22"/>
        </w:rPr>
        <w:t xml:space="preserve">  Please complete each section below.</w:t>
      </w:r>
    </w:p>
    <w:p w:rsidR="00B476DF" w:rsidRDefault="00B476DF" w:rsidP="00B23792">
      <w:pPr>
        <w:rPr>
          <w:b/>
        </w:rPr>
      </w:pPr>
    </w:p>
    <w:p w:rsidR="009F37C8" w:rsidRPr="00A81092" w:rsidRDefault="009F37C8" w:rsidP="009F37C8">
      <w:pPr>
        <w:ind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9"/>
        <w:gridCol w:w="1971"/>
      </w:tblGrid>
      <w:tr w:rsidR="009F37C8" w:rsidRPr="00D90421" w:rsidTr="00060DD8">
        <w:tc>
          <w:tcPr>
            <w:tcW w:w="6048" w:type="dxa"/>
            <w:shd w:val="clear" w:color="auto" w:fill="D9D9D9"/>
          </w:tcPr>
          <w:p w:rsidR="009F37C8" w:rsidRPr="00D90421" w:rsidRDefault="009F37C8" w:rsidP="00504BBF">
            <w:pPr>
              <w:rPr>
                <w:rFonts w:asciiTheme="minorHAnsi" w:hAnsiTheme="minorHAnsi" w:cstheme="minorHAnsi"/>
                <w:b/>
                <w:bCs/>
                <w:sz w:val="22"/>
                <w:szCs w:val="22"/>
              </w:rPr>
            </w:pPr>
          </w:p>
          <w:p w:rsidR="009F37C8" w:rsidRPr="00D90421" w:rsidRDefault="009F37C8" w:rsidP="00504BBF">
            <w:pPr>
              <w:rPr>
                <w:rFonts w:asciiTheme="minorHAnsi" w:hAnsiTheme="minorHAnsi" w:cstheme="minorHAnsi"/>
                <w:b/>
                <w:bCs/>
                <w:sz w:val="22"/>
                <w:szCs w:val="22"/>
              </w:rPr>
            </w:pPr>
          </w:p>
        </w:tc>
        <w:tc>
          <w:tcPr>
            <w:tcW w:w="2169" w:type="dxa"/>
            <w:shd w:val="clear" w:color="auto" w:fill="D9D9D9"/>
          </w:tcPr>
          <w:p w:rsidR="009F37C8" w:rsidRPr="00D90421" w:rsidRDefault="00060DD8" w:rsidP="00060DD8">
            <w:pPr>
              <w:jc w:val="center"/>
              <w:rPr>
                <w:rFonts w:asciiTheme="minorHAnsi" w:hAnsiTheme="minorHAnsi" w:cstheme="minorHAnsi"/>
                <w:b/>
                <w:bCs/>
                <w:sz w:val="22"/>
                <w:szCs w:val="22"/>
              </w:rPr>
            </w:pPr>
            <w:r w:rsidRPr="00D90421">
              <w:rPr>
                <w:rFonts w:asciiTheme="minorHAnsi" w:hAnsiTheme="minorHAnsi" w:cstheme="minorHAnsi"/>
                <w:b/>
                <w:bCs/>
                <w:sz w:val="22"/>
                <w:szCs w:val="22"/>
              </w:rPr>
              <w:t>Yes</w:t>
            </w:r>
          </w:p>
        </w:tc>
        <w:tc>
          <w:tcPr>
            <w:tcW w:w="1971" w:type="dxa"/>
            <w:shd w:val="clear" w:color="auto" w:fill="D9D9D9"/>
          </w:tcPr>
          <w:p w:rsidR="009F37C8" w:rsidRPr="00D90421" w:rsidRDefault="00060DD8" w:rsidP="00060DD8">
            <w:pPr>
              <w:jc w:val="center"/>
              <w:rPr>
                <w:rFonts w:asciiTheme="minorHAnsi" w:hAnsiTheme="minorHAnsi" w:cstheme="minorHAnsi"/>
                <w:b/>
                <w:bCs/>
                <w:sz w:val="22"/>
                <w:szCs w:val="22"/>
              </w:rPr>
            </w:pPr>
            <w:r w:rsidRPr="00D90421">
              <w:rPr>
                <w:rFonts w:asciiTheme="minorHAnsi" w:hAnsiTheme="minorHAnsi" w:cstheme="minorHAnsi"/>
                <w:b/>
                <w:bCs/>
                <w:sz w:val="22"/>
                <w:szCs w:val="22"/>
              </w:rPr>
              <w:t>No</w:t>
            </w:r>
          </w:p>
          <w:p w:rsidR="009F37C8" w:rsidRPr="00D90421" w:rsidRDefault="009F37C8" w:rsidP="00504BBF">
            <w:pPr>
              <w:rPr>
                <w:rFonts w:asciiTheme="minorHAnsi" w:hAnsiTheme="minorHAnsi" w:cstheme="minorHAnsi"/>
                <w:b/>
                <w:bCs/>
                <w:sz w:val="22"/>
                <w:szCs w:val="22"/>
              </w:rPr>
            </w:pPr>
          </w:p>
        </w:tc>
      </w:tr>
      <w:tr w:rsidR="003A1DA1" w:rsidRPr="00D90421" w:rsidTr="008E6E04">
        <w:tc>
          <w:tcPr>
            <w:tcW w:w="6048" w:type="dxa"/>
          </w:tcPr>
          <w:p w:rsidR="003A1DA1" w:rsidRPr="00D90421" w:rsidRDefault="003A1DA1" w:rsidP="001443B7">
            <w:pPr>
              <w:rPr>
                <w:rFonts w:asciiTheme="minorHAnsi" w:hAnsiTheme="minorHAnsi" w:cstheme="minorHAnsi"/>
                <w:b/>
                <w:bCs/>
                <w:i/>
                <w:iCs/>
                <w:sz w:val="22"/>
                <w:szCs w:val="22"/>
              </w:rPr>
            </w:pPr>
            <w:r w:rsidRPr="00D90421">
              <w:rPr>
                <w:rFonts w:asciiTheme="minorHAnsi" w:hAnsiTheme="minorHAnsi" w:cstheme="minorHAnsi"/>
                <w:b/>
                <w:bCs/>
                <w:i/>
                <w:iCs/>
                <w:sz w:val="22"/>
                <w:szCs w:val="22"/>
              </w:rPr>
              <w:t>Experience relevant to the role:</w:t>
            </w:r>
          </w:p>
          <w:p w:rsidR="003A1DA1" w:rsidRPr="00D90421" w:rsidRDefault="003A1DA1" w:rsidP="001376E2">
            <w:pPr>
              <w:rPr>
                <w:rFonts w:asciiTheme="minorHAnsi" w:hAnsiTheme="minorHAnsi" w:cstheme="minorHAnsi"/>
                <w:sz w:val="22"/>
                <w:szCs w:val="22"/>
                <w:highlight w:val="yellow"/>
              </w:rPr>
            </w:pPr>
          </w:p>
        </w:tc>
        <w:tc>
          <w:tcPr>
            <w:tcW w:w="4140" w:type="dxa"/>
            <w:gridSpan w:val="2"/>
          </w:tcPr>
          <w:p w:rsidR="003A1DA1" w:rsidRPr="00D90421" w:rsidRDefault="003A1DA1" w:rsidP="00504BBF">
            <w:pPr>
              <w:rPr>
                <w:rFonts w:asciiTheme="minorHAnsi" w:hAnsiTheme="minorHAnsi" w:cstheme="minorHAnsi"/>
                <w:b/>
                <w:bCs/>
                <w:sz w:val="22"/>
                <w:szCs w:val="22"/>
                <w:highlight w:val="yellow"/>
              </w:rPr>
            </w:pPr>
          </w:p>
        </w:tc>
      </w:tr>
      <w:tr w:rsidR="0078331A" w:rsidRPr="00D90421" w:rsidTr="0078331A">
        <w:trPr>
          <w:trHeight w:val="328"/>
        </w:trPr>
        <w:tc>
          <w:tcPr>
            <w:tcW w:w="6048" w:type="dxa"/>
          </w:tcPr>
          <w:p w:rsidR="0078331A" w:rsidRPr="00875DCE" w:rsidRDefault="0078331A" w:rsidP="0078331A">
            <w:r w:rsidRPr="00875DCE">
              <w:rPr>
                <w:rFonts w:eastAsia="Arial"/>
              </w:rPr>
              <w:t xml:space="preserve"> </w:t>
            </w:r>
            <w:r w:rsidRPr="00875DCE">
              <w:rPr>
                <w:rFonts w:eastAsia="Arial"/>
                <w:b/>
                <w:u w:val="single" w:color="000000"/>
              </w:rPr>
              <w:t>1. Statutory Registration, Professional Qualifications, Experience, etc.</w:t>
            </w:r>
            <w:r w:rsidRPr="00875DCE">
              <w:rPr>
                <w:rFonts w:eastAsia="Arial"/>
                <w:b/>
              </w:rPr>
              <w:t xml:space="preserve"> </w:t>
            </w:r>
          </w:p>
          <w:p w:rsidR="0078331A" w:rsidRPr="00875DCE" w:rsidRDefault="0078331A" w:rsidP="0078331A">
            <w:r w:rsidRPr="00875DCE">
              <w:rPr>
                <w:rFonts w:eastAsia="Arial"/>
                <w:b/>
              </w:rPr>
              <w:t xml:space="preserve"> </w:t>
            </w:r>
          </w:p>
          <w:p w:rsidR="0078331A" w:rsidRPr="00875DCE" w:rsidRDefault="0078331A" w:rsidP="0078331A">
            <w:r w:rsidRPr="00875DCE">
              <w:rPr>
                <w:rFonts w:eastAsia="Arial"/>
              </w:rPr>
              <w:t xml:space="preserve">(a) Eligible applicants will be those who on the closing date for the competition: </w:t>
            </w:r>
          </w:p>
          <w:p w:rsidR="0078331A" w:rsidRPr="00875DCE" w:rsidRDefault="0078331A" w:rsidP="0078331A">
            <w:r w:rsidRPr="00875DCE">
              <w:rPr>
                <w:rFonts w:eastAsia="Arial"/>
              </w:rPr>
              <w:t xml:space="preserve"> </w:t>
            </w:r>
          </w:p>
          <w:p w:rsidR="0078331A" w:rsidRPr="00875DCE" w:rsidRDefault="0078331A" w:rsidP="0078331A">
            <w:pPr>
              <w:numPr>
                <w:ilvl w:val="0"/>
                <w:numId w:val="3"/>
              </w:numPr>
              <w:suppressAutoHyphens w:val="0"/>
              <w:spacing w:line="238" w:lineRule="auto"/>
              <w:ind w:left="225" w:hanging="225"/>
            </w:pPr>
            <w:r w:rsidRPr="00875DCE">
              <w:t>Are registered in the relevant division of the Register of Nurses &amp; Midwives     maintained by the Nursing and Midwifery Board of Ireland [NMBI] (</w:t>
            </w:r>
            <w:proofErr w:type="spellStart"/>
            <w:r w:rsidRPr="00875DCE">
              <w:t>Bord</w:t>
            </w:r>
            <w:proofErr w:type="spellEnd"/>
            <w:r w:rsidRPr="00875DCE">
              <w:t xml:space="preserve">     </w:t>
            </w:r>
            <w:proofErr w:type="spellStart"/>
            <w:r w:rsidRPr="00875DCE">
              <w:t>Altranais</w:t>
            </w:r>
            <w:proofErr w:type="spellEnd"/>
            <w:r w:rsidRPr="00875DCE">
              <w:t xml:space="preserve"> </w:t>
            </w:r>
            <w:proofErr w:type="spellStart"/>
            <w:r w:rsidRPr="00875DCE">
              <w:t>agus</w:t>
            </w:r>
            <w:proofErr w:type="spellEnd"/>
            <w:r w:rsidRPr="00875DCE">
              <w:t xml:space="preserve"> </w:t>
            </w:r>
            <w:proofErr w:type="spellStart"/>
            <w:r w:rsidRPr="00875DCE">
              <w:t>Cnáimhseachais</w:t>
            </w:r>
            <w:proofErr w:type="spellEnd"/>
            <w:r w:rsidRPr="00875DCE">
              <w:t xml:space="preserve"> </w:t>
            </w:r>
            <w:proofErr w:type="spellStart"/>
            <w:proofErr w:type="gramStart"/>
            <w:r w:rsidRPr="00875DCE">
              <w:t>na</w:t>
            </w:r>
            <w:proofErr w:type="spellEnd"/>
            <w:proofErr w:type="gramEnd"/>
            <w:r w:rsidRPr="00875DCE">
              <w:t xml:space="preserve"> </w:t>
            </w:r>
            <w:proofErr w:type="spellStart"/>
            <w:r w:rsidRPr="00875DCE">
              <w:t>hÉireann</w:t>
            </w:r>
            <w:proofErr w:type="spellEnd"/>
            <w:r w:rsidRPr="00875DCE">
              <w:t xml:space="preserve">) or entitled to be so registered. </w:t>
            </w:r>
          </w:p>
          <w:p w:rsidR="0078331A" w:rsidRPr="00875DCE" w:rsidRDefault="0078331A" w:rsidP="0078331A">
            <w:r w:rsidRPr="00875DCE">
              <w:t xml:space="preserve"> </w:t>
            </w:r>
          </w:p>
          <w:p w:rsidR="0078331A" w:rsidRPr="00875DCE" w:rsidRDefault="0078331A" w:rsidP="0078331A">
            <w:pPr>
              <w:ind w:right="115"/>
              <w:jc w:val="center"/>
            </w:pPr>
            <w:r w:rsidRPr="00875DCE">
              <w:rPr>
                <w:rFonts w:eastAsia="Arial"/>
                <w:b/>
              </w:rPr>
              <w:t xml:space="preserve">AND </w:t>
            </w:r>
          </w:p>
          <w:p w:rsidR="0078331A" w:rsidRPr="00875DCE" w:rsidRDefault="0078331A" w:rsidP="0078331A">
            <w:r w:rsidRPr="00875DCE">
              <w:rPr>
                <w:rFonts w:eastAsia="Arial"/>
              </w:rPr>
              <w:t xml:space="preserve"> </w:t>
            </w:r>
          </w:p>
          <w:p w:rsidR="0078331A" w:rsidRPr="00875DCE" w:rsidRDefault="0078331A" w:rsidP="0078331A">
            <w:pPr>
              <w:numPr>
                <w:ilvl w:val="0"/>
                <w:numId w:val="3"/>
              </w:numPr>
              <w:suppressAutoHyphens w:val="0"/>
              <w:spacing w:line="241" w:lineRule="auto"/>
              <w:ind w:left="225" w:hanging="225"/>
            </w:pPr>
            <w:r w:rsidRPr="00875DCE">
              <w:rPr>
                <w:rFonts w:eastAsia="Arial"/>
              </w:rPr>
              <w:t>Have at least 5 years post registration experience (or an aggregate of 5 years fulltime        post registration experience) of which 2 years must be in the speciality or related area.</w:t>
            </w:r>
            <w:r w:rsidRPr="00875DCE">
              <w:rPr>
                <w:rFonts w:eastAsia="Arial"/>
                <w:color w:val="FF0000"/>
              </w:rPr>
              <w:t xml:space="preserve"> </w:t>
            </w:r>
          </w:p>
          <w:p w:rsidR="0078331A" w:rsidRPr="00875DCE" w:rsidRDefault="0078331A" w:rsidP="0078331A">
            <w:pPr>
              <w:ind w:left="225" w:hanging="225"/>
            </w:pPr>
            <w:r w:rsidRPr="00875DCE">
              <w:rPr>
                <w:rFonts w:eastAsia="Arial"/>
                <w:color w:val="FF0000"/>
              </w:rPr>
              <w:t xml:space="preserve"> </w:t>
            </w:r>
          </w:p>
          <w:p w:rsidR="0078331A" w:rsidRPr="00875DCE" w:rsidRDefault="0078331A" w:rsidP="0078331A">
            <w:pPr>
              <w:ind w:right="115"/>
              <w:jc w:val="center"/>
            </w:pPr>
            <w:r w:rsidRPr="00875DCE">
              <w:rPr>
                <w:rFonts w:eastAsia="Arial"/>
                <w:b/>
              </w:rPr>
              <w:t xml:space="preserve">AND </w:t>
            </w:r>
          </w:p>
          <w:p w:rsidR="0078331A" w:rsidRPr="00875DCE" w:rsidRDefault="0078331A" w:rsidP="0078331A">
            <w:r w:rsidRPr="00875DCE">
              <w:rPr>
                <w:rFonts w:eastAsia="Arial"/>
              </w:rPr>
              <w:t xml:space="preserve"> </w:t>
            </w:r>
          </w:p>
          <w:p w:rsidR="0078331A" w:rsidRPr="00875DCE" w:rsidRDefault="0078331A" w:rsidP="0078331A">
            <w:pPr>
              <w:numPr>
                <w:ilvl w:val="0"/>
                <w:numId w:val="3"/>
              </w:numPr>
              <w:suppressAutoHyphens w:val="0"/>
              <w:spacing w:line="241" w:lineRule="auto"/>
              <w:ind w:left="366" w:hanging="366"/>
            </w:pPr>
            <w:r w:rsidRPr="00875DCE">
              <w:rPr>
                <w:rFonts w:eastAsia="Arial"/>
              </w:rPr>
              <w:t xml:space="preserve">Have the clinical, managerial and administrative capacity to properly discharge                      the functions of the role. </w:t>
            </w:r>
          </w:p>
          <w:p w:rsidR="0078331A" w:rsidRPr="00875DCE" w:rsidRDefault="0078331A" w:rsidP="0078331A">
            <w:r w:rsidRPr="00875DCE">
              <w:rPr>
                <w:rFonts w:eastAsia="Arial"/>
              </w:rPr>
              <w:t xml:space="preserve"> </w:t>
            </w:r>
          </w:p>
          <w:p w:rsidR="0078331A" w:rsidRPr="00875DCE" w:rsidRDefault="0078331A" w:rsidP="0078331A">
            <w:pPr>
              <w:ind w:right="115"/>
              <w:jc w:val="center"/>
            </w:pPr>
            <w:r w:rsidRPr="00875DCE">
              <w:rPr>
                <w:rFonts w:eastAsia="Arial"/>
                <w:b/>
              </w:rPr>
              <w:t xml:space="preserve">AND </w:t>
            </w:r>
          </w:p>
          <w:p w:rsidR="0078331A" w:rsidRPr="00875DCE" w:rsidRDefault="0078331A" w:rsidP="0078331A">
            <w:r w:rsidRPr="00875DCE">
              <w:rPr>
                <w:rFonts w:eastAsia="Arial"/>
              </w:rPr>
              <w:t xml:space="preserve"> </w:t>
            </w:r>
          </w:p>
          <w:p w:rsidR="0078331A" w:rsidRPr="00875DCE" w:rsidRDefault="0078331A" w:rsidP="0078331A">
            <w:pPr>
              <w:numPr>
                <w:ilvl w:val="0"/>
                <w:numId w:val="3"/>
              </w:numPr>
              <w:tabs>
                <w:tab w:val="left" w:pos="366"/>
              </w:tabs>
              <w:suppressAutoHyphens w:val="0"/>
            </w:pPr>
            <w:r w:rsidRPr="00875DCE">
              <w:rPr>
                <w:rFonts w:eastAsia="Arial"/>
              </w:rPr>
              <w:t xml:space="preserve">Candidates must demonstrate evidence of continuous professional development. </w:t>
            </w:r>
          </w:p>
          <w:p w:rsidR="0078331A" w:rsidRPr="00875DCE" w:rsidRDefault="0078331A" w:rsidP="0078331A"/>
          <w:p w:rsidR="0078331A" w:rsidRPr="00875DCE" w:rsidRDefault="0078331A" w:rsidP="0078331A">
            <w:pPr>
              <w:ind w:right="62"/>
              <w:jc w:val="center"/>
            </w:pPr>
            <w:r w:rsidRPr="00875DCE">
              <w:rPr>
                <w:rFonts w:eastAsia="Arial"/>
                <w:b/>
              </w:rPr>
              <w:t xml:space="preserve">AND </w:t>
            </w:r>
          </w:p>
          <w:p w:rsidR="0078331A" w:rsidRPr="00875DCE" w:rsidRDefault="0078331A" w:rsidP="0078331A">
            <w:r w:rsidRPr="00875DCE">
              <w:rPr>
                <w:rFonts w:eastAsia="Arial"/>
              </w:rPr>
              <w:t xml:space="preserve"> </w:t>
            </w:r>
          </w:p>
          <w:p w:rsidR="0078331A" w:rsidRPr="00875DCE" w:rsidRDefault="0078331A" w:rsidP="0078331A">
            <w:pPr>
              <w:spacing w:line="241" w:lineRule="auto"/>
              <w:ind w:right="68"/>
              <w:jc w:val="both"/>
            </w:pPr>
            <w:r w:rsidRPr="00875DCE">
              <w:rPr>
                <w:rFonts w:eastAsia="Arial"/>
              </w:rPr>
              <w:t xml:space="preserve">(b) Candidates must possess the requisite knowledge and ability including a high standard of suitability and clinical, managerial and administrative capacity to properly discharge the functions of the role. </w:t>
            </w:r>
          </w:p>
          <w:p w:rsidR="0078331A" w:rsidRPr="00875DCE" w:rsidRDefault="0078331A" w:rsidP="0078331A">
            <w:r w:rsidRPr="00875DCE">
              <w:rPr>
                <w:rFonts w:eastAsia="Arial"/>
              </w:rPr>
              <w:t xml:space="preserve"> </w:t>
            </w:r>
          </w:p>
          <w:p w:rsidR="0078331A" w:rsidRPr="00875DCE" w:rsidRDefault="0078331A" w:rsidP="0078331A"/>
          <w:p w:rsidR="0078331A" w:rsidRPr="00875DCE" w:rsidRDefault="0078331A" w:rsidP="0078331A">
            <w:r w:rsidRPr="00875DCE">
              <w:rPr>
                <w:rFonts w:eastAsia="Arial"/>
                <w:b/>
                <w:u w:val="single" w:color="000000"/>
              </w:rPr>
              <w:t>2. Annual registration</w:t>
            </w:r>
            <w:r w:rsidRPr="00875DCE">
              <w:rPr>
                <w:rFonts w:eastAsia="Arial"/>
                <w:b/>
              </w:rPr>
              <w:t xml:space="preserve"> </w:t>
            </w:r>
          </w:p>
          <w:p w:rsidR="0078331A" w:rsidRPr="00875DCE" w:rsidRDefault="0078331A" w:rsidP="0078331A">
            <w:pPr>
              <w:numPr>
                <w:ilvl w:val="0"/>
                <w:numId w:val="4"/>
              </w:numPr>
              <w:tabs>
                <w:tab w:val="left" w:pos="366"/>
              </w:tabs>
              <w:suppressAutoHyphens w:val="0"/>
              <w:spacing w:line="241" w:lineRule="auto"/>
              <w:ind w:left="225" w:right="26" w:hanging="284"/>
            </w:pPr>
            <w:r w:rsidRPr="00875DCE">
              <w:rPr>
                <w:rFonts w:eastAsia="Arial"/>
              </w:rPr>
              <w:t>On appointment, practitioners must maintain live annual registration on the relevant     division of the Register of Nurses and Midwives maintained by the Nursing and    Midwifery Board of Ireland (</w:t>
            </w:r>
            <w:proofErr w:type="spellStart"/>
            <w:r w:rsidRPr="00875DCE">
              <w:rPr>
                <w:rFonts w:eastAsia="Arial"/>
              </w:rPr>
              <w:t>Bord</w:t>
            </w:r>
            <w:proofErr w:type="spellEnd"/>
            <w:r w:rsidRPr="00875DCE">
              <w:rPr>
                <w:rFonts w:eastAsia="Arial"/>
              </w:rPr>
              <w:t xml:space="preserve"> </w:t>
            </w:r>
            <w:proofErr w:type="spellStart"/>
            <w:r w:rsidRPr="00875DCE">
              <w:rPr>
                <w:rFonts w:eastAsia="Arial"/>
              </w:rPr>
              <w:t>Altranais</w:t>
            </w:r>
            <w:proofErr w:type="spellEnd"/>
            <w:r w:rsidRPr="00875DCE">
              <w:rPr>
                <w:rFonts w:eastAsia="Arial"/>
              </w:rPr>
              <w:t xml:space="preserve"> </w:t>
            </w:r>
            <w:proofErr w:type="spellStart"/>
            <w:r w:rsidRPr="00875DCE">
              <w:rPr>
                <w:rFonts w:eastAsia="Arial"/>
              </w:rPr>
              <w:t>agus</w:t>
            </w:r>
            <w:proofErr w:type="spellEnd"/>
            <w:r w:rsidRPr="00875DCE">
              <w:rPr>
                <w:rFonts w:eastAsia="Arial"/>
              </w:rPr>
              <w:t xml:space="preserve"> </w:t>
            </w:r>
            <w:proofErr w:type="spellStart"/>
            <w:r w:rsidRPr="00875DCE">
              <w:rPr>
                <w:rFonts w:eastAsia="Arial"/>
              </w:rPr>
              <w:t>Cnáimhseachais</w:t>
            </w:r>
            <w:proofErr w:type="spellEnd"/>
            <w:r w:rsidRPr="00875DCE">
              <w:rPr>
                <w:rFonts w:eastAsia="Arial"/>
              </w:rPr>
              <w:t xml:space="preserve"> </w:t>
            </w:r>
            <w:proofErr w:type="spellStart"/>
            <w:proofErr w:type="gramStart"/>
            <w:r w:rsidRPr="00875DCE">
              <w:rPr>
                <w:rFonts w:eastAsia="Arial"/>
              </w:rPr>
              <w:t>na</w:t>
            </w:r>
            <w:proofErr w:type="spellEnd"/>
            <w:proofErr w:type="gramEnd"/>
            <w:r w:rsidRPr="00875DCE">
              <w:rPr>
                <w:rFonts w:eastAsia="Arial"/>
              </w:rPr>
              <w:t xml:space="preserve"> </w:t>
            </w:r>
            <w:proofErr w:type="spellStart"/>
            <w:r w:rsidRPr="00875DCE">
              <w:rPr>
                <w:rFonts w:eastAsia="Arial"/>
              </w:rPr>
              <w:t>hÉireann</w:t>
            </w:r>
            <w:proofErr w:type="spellEnd"/>
            <w:r w:rsidRPr="00875DCE">
              <w:rPr>
                <w:rFonts w:eastAsia="Arial"/>
              </w:rPr>
              <w:t xml:space="preserve">). </w:t>
            </w:r>
          </w:p>
          <w:p w:rsidR="0078331A" w:rsidRPr="00875DCE" w:rsidRDefault="0078331A" w:rsidP="0078331A">
            <w:r w:rsidRPr="00875DCE">
              <w:rPr>
                <w:rFonts w:eastAsia="Arial"/>
              </w:rPr>
              <w:t xml:space="preserve"> </w:t>
            </w:r>
          </w:p>
          <w:p w:rsidR="0078331A" w:rsidRPr="00875DCE" w:rsidRDefault="0078331A" w:rsidP="0078331A">
            <w:pPr>
              <w:ind w:right="62"/>
              <w:jc w:val="center"/>
            </w:pPr>
            <w:r w:rsidRPr="00875DCE">
              <w:rPr>
                <w:rFonts w:eastAsia="Arial"/>
                <w:b/>
              </w:rPr>
              <w:t xml:space="preserve">AND </w:t>
            </w:r>
          </w:p>
          <w:p w:rsidR="0078331A" w:rsidRPr="00875DCE" w:rsidRDefault="0078331A" w:rsidP="0078331A">
            <w:r w:rsidRPr="00875DCE">
              <w:rPr>
                <w:rFonts w:eastAsia="Arial"/>
              </w:rPr>
              <w:t xml:space="preserve"> </w:t>
            </w:r>
          </w:p>
          <w:p w:rsidR="0078331A" w:rsidRPr="00875DCE" w:rsidRDefault="0078331A" w:rsidP="0078331A">
            <w:pPr>
              <w:numPr>
                <w:ilvl w:val="0"/>
                <w:numId w:val="4"/>
              </w:numPr>
              <w:tabs>
                <w:tab w:val="left" w:pos="366"/>
              </w:tabs>
              <w:suppressAutoHyphens w:val="0"/>
              <w:spacing w:after="1" w:line="241" w:lineRule="auto"/>
              <w:ind w:right="26"/>
            </w:pPr>
            <w:r w:rsidRPr="00875DCE">
              <w:rPr>
                <w:rFonts w:eastAsia="Arial"/>
              </w:rPr>
              <w:t xml:space="preserve">Confirm annual registration with NMBI to the HSE by way of the annual Patient Safety       </w:t>
            </w:r>
          </w:p>
          <w:p w:rsidR="0078331A" w:rsidRPr="00875DCE" w:rsidRDefault="0078331A" w:rsidP="0078331A">
            <w:pPr>
              <w:tabs>
                <w:tab w:val="left" w:pos="366"/>
              </w:tabs>
              <w:spacing w:after="1" w:line="241" w:lineRule="auto"/>
              <w:ind w:right="26"/>
            </w:pPr>
            <w:r w:rsidRPr="00875DCE">
              <w:rPr>
                <w:rFonts w:eastAsia="Arial"/>
              </w:rPr>
              <w:t xml:space="preserve">      Assurance Certificate (PSAC). </w:t>
            </w:r>
          </w:p>
        </w:tc>
        <w:tc>
          <w:tcPr>
            <w:tcW w:w="2169" w:type="dxa"/>
          </w:tcPr>
          <w:p w:rsidR="0078331A" w:rsidRPr="00D90421" w:rsidRDefault="0078331A" w:rsidP="0078331A">
            <w:pPr>
              <w:rPr>
                <w:rFonts w:asciiTheme="minorHAnsi" w:hAnsiTheme="minorHAnsi" w:cstheme="minorHAnsi"/>
                <w:b/>
                <w:bCs/>
                <w:sz w:val="22"/>
                <w:szCs w:val="22"/>
                <w:highlight w:val="yellow"/>
              </w:rPr>
            </w:pPr>
          </w:p>
        </w:tc>
        <w:tc>
          <w:tcPr>
            <w:tcW w:w="1971" w:type="dxa"/>
          </w:tcPr>
          <w:p w:rsidR="0078331A" w:rsidRPr="00D90421" w:rsidRDefault="0078331A" w:rsidP="0078331A">
            <w:pPr>
              <w:rPr>
                <w:rFonts w:asciiTheme="minorHAnsi" w:hAnsiTheme="minorHAnsi" w:cstheme="minorHAnsi"/>
                <w:b/>
                <w:bCs/>
                <w:sz w:val="22"/>
                <w:szCs w:val="22"/>
                <w:highlight w:val="yellow"/>
              </w:rPr>
            </w:pPr>
          </w:p>
        </w:tc>
      </w:tr>
      <w:tr w:rsidR="003E7F33" w:rsidRPr="00D90421" w:rsidTr="003E7F33">
        <w:trPr>
          <w:trHeight w:val="348"/>
        </w:trPr>
        <w:tc>
          <w:tcPr>
            <w:tcW w:w="6048" w:type="dxa"/>
          </w:tcPr>
          <w:p w:rsidR="003E7F33" w:rsidRPr="00D90421" w:rsidRDefault="003E7F33" w:rsidP="00A9505C">
            <w:pPr>
              <w:jc w:val="both"/>
              <w:rPr>
                <w:rFonts w:asciiTheme="minorHAnsi" w:hAnsiTheme="minorHAnsi" w:cstheme="minorHAnsi"/>
                <w:b/>
                <w:sz w:val="22"/>
                <w:szCs w:val="22"/>
              </w:rPr>
            </w:pPr>
            <w:r w:rsidRPr="00D90421">
              <w:rPr>
                <w:rFonts w:asciiTheme="minorHAnsi" w:hAnsiTheme="minorHAnsi" w:cstheme="minorHAnsi"/>
                <w:b/>
                <w:sz w:val="22"/>
                <w:szCs w:val="22"/>
              </w:rPr>
              <w:t>Post Specific Requirements</w:t>
            </w:r>
          </w:p>
        </w:tc>
        <w:tc>
          <w:tcPr>
            <w:tcW w:w="2169" w:type="dxa"/>
          </w:tcPr>
          <w:p w:rsidR="003E7F33" w:rsidRPr="00D90421" w:rsidRDefault="003E7F33" w:rsidP="00504BBF">
            <w:pPr>
              <w:rPr>
                <w:rFonts w:asciiTheme="minorHAnsi" w:hAnsiTheme="minorHAnsi" w:cstheme="minorHAnsi"/>
                <w:b/>
                <w:bCs/>
                <w:sz w:val="22"/>
                <w:szCs w:val="22"/>
                <w:highlight w:val="yellow"/>
              </w:rPr>
            </w:pPr>
          </w:p>
        </w:tc>
        <w:tc>
          <w:tcPr>
            <w:tcW w:w="1971" w:type="dxa"/>
          </w:tcPr>
          <w:p w:rsidR="003E7F33" w:rsidRPr="00D90421" w:rsidRDefault="003E7F33" w:rsidP="00504BBF">
            <w:pPr>
              <w:rPr>
                <w:rFonts w:asciiTheme="minorHAnsi" w:hAnsiTheme="minorHAnsi" w:cstheme="minorHAnsi"/>
                <w:b/>
                <w:bCs/>
                <w:sz w:val="22"/>
                <w:szCs w:val="22"/>
                <w:highlight w:val="yellow"/>
              </w:rPr>
            </w:pPr>
          </w:p>
        </w:tc>
      </w:tr>
      <w:tr w:rsidR="00AD4861" w:rsidRPr="00D90421" w:rsidTr="00AD4861">
        <w:trPr>
          <w:trHeight w:val="490"/>
        </w:trPr>
        <w:tc>
          <w:tcPr>
            <w:tcW w:w="6048" w:type="dxa"/>
          </w:tcPr>
          <w:p w:rsidR="00AD4861" w:rsidRPr="00D90421" w:rsidRDefault="0078331A" w:rsidP="00415146">
            <w:pPr>
              <w:widowControl w:val="0"/>
              <w:suppressAutoHyphens w:val="0"/>
              <w:autoSpaceDE w:val="0"/>
              <w:autoSpaceDN w:val="0"/>
              <w:rPr>
                <w:rFonts w:asciiTheme="minorHAnsi" w:hAnsiTheme="minorHAnsi" w:cstheme="minorHAnsi"/>
                <w:sz w:val="22"/>
                <w:szCs w:val="22"/>
              </w:rPr>
            </w:pPr>
            <w:r>
              <w:rPr>
                <w:rFonts w:asciiTheme="minorHAnsi" w:hAnsiTheme="minorHAnsi" w:cstheme="minorHAnsi"/>
                <w:bCs/>
                <w:sz w:val="22"/>
                <w:szCs w:val="22"/>
              </w:rPr>
              <w:t xml:space="preserve">Please demonstrate depth and breadth of experience in Acute Surgical Nursing as relevant to the role </w:t>
            </w:r>
          </w:p>
        </w:tc>
        <w:tc>
          <w:tcPr>
            <w:tcW w:w="2169" w:type="dxa"/>
          </w:tcPr>
          <w:p w:rsidR="00AD4861" w:rsidRPr="00D90421" w:rsidRDefault="00AD4861" w:rsidP="00504BBF">
            <w:pPr>
              <w:rPr>
                <w:rFonts w:asciiTheme="minorHAnsi" w:hAnsiTheme="minorHAnsi" w:cstheme="minorHAnsi"/>
                <w:b/>
                <w:bCs/>
                <w:sz w:val="22"/>
                <w:szCs w:val="22"/>
                <w:highlight w:val="yellow"/>
              </w:rPr>
            </w:pPr>
          </w:p>
        </w:tc>
        <w:tc>
          <w:tcPr>
            <w:tcW w:w="1971" w:type="dxa"/>
          </w:tcPr>
          <w:p w:rsidR="00AD4861" w:rsidRPr="00D90421" w:rsidRDefault="00AD4861" w:rsidP="00504BBF">
            <w:pPr>
              <w:rPr>
                <w:rFonts w:asciiTheme="minorHAnsi" w:hAnsiTheme="minorHAnsi" w:cstheme="minorHAnsi"/>
                <w:b/>
                <w:bCs/>
                <w:sz w:val="22"/>
                <w:szCs w:val="22"/>
                <w:highlight w:val="yellow"/>
              </w:rPr>
            </w:pPr>
          </w:p>
        </w:tc>
      </w:tr>
      <w:tr w:rsidR="00AD4861" w:rsidRPr="00D90421" w:rsidTr="00AD4861">
        <w:trPr>
          <w:trHeight w:val="426"/>
        </w:trPr>
        <w:tc>
          <w:tcPr>
            <w:tcW w:w="6048" w:type="dxa"/>
          </w:tcPr>
          <w:p w:rsidR="00AD4861" w:rsidRPr="00D90421" w:rsidRDefault="0078331A" w:rsidP="00C43BC4">
            <w:pPr>
              <w:suppressAutoHyphens w:val="0"/>
              <w:rPr>
                <w:rFonts w:asciiTheme="minorHAnsi" w:hAnsiTheme="minorHAnsi" w:cstheme="minorHAnsi"/>
                <w:sz w:val="22"/>
                <w:szCs w:val="22"/>
              </w:rPr>
            </w:pPr>
            <w:r>
              <w:rPr>
                <w:rFonts w:asciiTheme="minorHAnsi" w:hAnsiTheme="minorHAnsi" w:cstheme="minorHAnsi"/>
                <w:sz w:val="22"/>
                <w:szCs w:val="22"/>
              </w:rPr>
              <w:t xml:space="preserve">Please demonstrate depth and breadth of experience in Nursing Management as relevant to the role </w:t>
            </w:r>
          </w:p>
        </w:tc>
        <w:tc>
          <w:tcPr>
            <w:tcW w:w="2169" w:type="dxa"/>
          </w:tcPr>
          <w:p w:rsidR="00AD4861" w:rsidRPr="00D90421" w:rsidRDefault="00AD4861" w:rsidP="00504BBF">
            <w:pPr>
              <w:rPr>
                <w:rFonts w:asciiTheme="minorHAnsi" w:hAnsiTheme="minorHAnsi" w:cstheme="minorHAnsi"/>
                <w:b/>
                <w:bCs/>
                <w:sz w:val="22"/>
                <w:szCs w:val="22"/>
                <w:highlight w:val="yellow"/>
              </w:rPr>
            </w:pPr>
          </w:p>
        </w:tc>
        <w:tc>
          <w:tcPr>
            <w:tcW w:w="1971" w:type="dxa"/>
          </w:tcPr>
          <w:p w:rsidR="00AD4861" w:rsidRPr="00D90421" w:rsidRDefault="00AD4861" w:rsidP="00504BBF">
            <w:pPr>
              <w:rPr>
                <w:rFonts w:asciiTheme="minorHAnsi" w:hAnsiTheme="minorHAnsi" w:cstheme="minorHAnsi"/>
                <w:b/>
                <w:bCs/>
                <w:sz w:val="22"/>
                <w:szCs w:val="22"/>
                <w:highlight w:val="yellow"/>
              </w:rPr>
            </w:pPr>
          </w:p>
        </w:tc>
      </w:tr>
      <w:tr w:rsidR="00415146" w:rsidRPr="00D90421" w:rsidTr="00AD4861">
        <w:trPr>
          <w:trHeight w:val="426"/>
        </w:trPr>
        <w:tc>
          <w:tcPr>
            <w:tcW w:w="6048" w:type="dxa"/>
          </w:tcPr>
          <w:p w:rsidR="00415146" w:rsidRDefault="0078331A" w:rsidP="00415146">
            <w:pPr>
              <w:suppressAutoHyphens w:val="0"/>
              <w:rPr>
                <w:rFonts w:asciiTheme="minorHAnsi" w:hAnsiTheme="minorHAnsi" w:cstheme="minorHAnsi"/>
                <w:sz w:val="22"/>
                <w:szCs w:val="22"/>
              </w:rPr>
            </w:pPr>
            <w:r>
              <w:rPr>
                <w:rFonts w:asciiTheme="minorHAnsi" w:hAnsiTheme="minorHAnsi" w:cstheme="minorHAnsi"/>
                <w:sz w:val="22"/>
                <w:szCs w:val="22"/>
              </w:rPr>
              <w:t xml:space="preserve">Please demonstrate leadership ability and the skills to initiate and implement quality improvement projects that enhance patient experience at WGH. </w:t>
            </w:r>
          </w:p>
        </w:tc>
        <w:tc>
          <w:tcPr>
            <w:tcW w:w="2169" w:type="dxa"/>
          </w:tcPr>
          <w:p w:rsidR="00415146" w:rsidRPr="00D90421" w:rsidRDefault="00415146" w:rsidP="00504BBF">
            <w:pPr>
              <w:rPr>
                <w:rFonts w:asciiTheme="minorHAnsi" w:hAnsiTheme="minorHAnsi" w:cstheme="minorHAnsi"/>
                <w:b/>
                <w:bCs/>
                <w:sz w:val="22"/>
                <w:szCs w:val="22"/>
                <w:highlight w:val="yellow"/>
              </w:rPr>
            </w:pPr>
          </w:p>
        </w:tc>
        <w:tc>
          <w:tcPr>
            <w:tcW w:w="1971" w:type="dxa"/>
          </w:tcPr>
          <w:p w:rsidR="00415146" w:rsidRPr="00D90421" w:rsidRDefault="00415146" w:rsidP="00504BBF">
            <w:pPr>
              <w:rPr>
                <w:rFonts w:asciiTheme="minorHAnsi" w:hAnsiTheme="minorHAnsi" w:cstheme="minorHAnsi"/>
                <w:b/>
                <w:bCs/>
                <w:sz w:val="22"/>
                <w:szCs w:val="22"/>
                <w:highlight w:val="yellow"/>
              </w:rPr>
            </w:pPr>
          </w:p>
        </w:tc>
      </w:tr>
      <w:tr w:rsidR="00C21BE7" w:rsidRPr="00D90421" w:rsidTr="00AD4861">
        <w:trPr>
          <w:trHeight w:val="426"/>
        </w:trPr>
        <w:tc>
          <w:tcPr>
            <w:tcW w:w="6048" w:type="dxa"/>
          </w:tcPr>
          <w:p w:rsidR="00C21BE7" w:rsidRPr="00D90421" w:rsidRDefault="00C21BE7" w:rsidP="00AD4861">
            <w:pPr>
              <w:suppressAutoHyphens w:val="0"/>
              <w:rPr>
                <w:rFonts w:asciiTheme="minorHAnsi" w:hAnsiTheme="minorHAnsi" w:cstheme="minorHAnsi"/>
                <w:b/>
                <w:sz w:val="22"/>
                <w:szCs w:val="22"/>
              </w:rPr>
            </w:pPr>
            <w:r w:rsidRPr="00D90421">
              <w:rPr>
                <w:rFonts w:asciiTheme="minorHAnsi" w:hAnsiTheme="minorHAnsi" w:cstheme="minorHAnsi"/>
                <w:b/>
                <w:sz w:val="22"/>
                <w:szCs w:val="22"/>
              </w:rPr>
              <w:t xml:space="preserve">Other Requirements specific to the post </w:t>
            </w:r>
          </w:p>
        </w:tc>
        <w:tc>
          <w:tcPr>
            <w:tcW w:w="2169" w:type="dxa"/>
          </w:tcPr>
          <w:p w:rsidR="00C21BE7" w:rsidRPr="00D90421" w:rsidRDefault="00C21BE7" w:rsidP="00504BBF">
            <w:pPr>
              <w:rPr>
                <w:rFonts w:asciiTheme="minorHAnsi" w:hAnsiTheme="minorHAnsi" w:cstheme="minorHAnsi"/>
                <w:b/>
                <w:bCs/>
                <w:sz w:val="22"/>
                <w:szCs w:val="22"/>
                <w:highlight w:val="yellow"/>
              </w:rPr>
            </w:pPr>
          </w:p>
        </w:tc>
        <w:tc>
          <w:tcPr>
            <w:tcW w:w="1971" w:type="dxa"/>
          </w:tcPr>
          <w:p w:rsidR="00C21BE7" w:rsidRPr="00D90421" w:rsidRDefault="00C21BE7" w:rsidP="00504BBF">
            <w:pPr>
              <w:rPr>
                <w:rFonts w:asciiTheme="minorHAnsi" w:hAnsiTheme="minorHAnsi" w:cstheme="minorHAnsi"/>
                <w:b/>
                <w:bCs/>
                <w:sz w:val="22"/>
                <w:szCs w:val="22"/>
                <w:highlight w:val="yellow"/>
              </w:rPr>
            </w:pPr>
          </w:p>
        </w:tc>
      </w:tr>
      <w:tr w:rsidR="00BE7371" w:rsidRPr="00D90421" w:rsidTr="00AD4861">
        <w:trPr>
          <w:trHeight w:val="426"/>
        </w:trPr>
        <w:tc>
          <w:tcPr>
            <w:tcW w:w="6048" w:type="dxa"/>
          </w:tcPr>
          <w:p w:rsidR="00BE7371" w:rsidRPr="00D90421" w:rsidRDefault="0078331A" w:rsidP="00AD4861">
            <w:pPr>
              <w:suppressAutoHyphens w:val="0"/>
              <w:rPr>
                <w:rFonts w:asciiTheme="minorHAnsi" w:hAnsiTheme="minorHAnsi" w:cstheme="minorHAnsi"/>
                <w:sz w:val="22"/>
                <w:szCs w:val="22"/>
              </w:rPr>
            </w:pPr>
            <w:r>
              <w:rPr>
                <w:rFonts w:asciiTheme="minorHAnsi" w:hAnsiTheme="minorHAnsi" w:cstheme="minorHAnsi"/>
                <w:sz w:val="22"/>
                <w:szCs w:val="22"/>
              </w:rPr>
              <w:t xml:space="preserve">Can you demonstrate flexibility as and when required to the role </w:t>
            </w:r>
          </w:p>
        </w:tc>
        <w:tc>
          <w:tcPr>
            <w:tcW w:w="2169" w:type="dxa"/>
          </w:tcPr>
          <w:p w:rsidR="00BE7371" w:rsidRPr="00D90421" w:rsidRDefault="00BE7371" w:rsidP="00504BBF">
            <w:pPr>
              <w:rPr>
                <w:rFonts w:asciiTheme="minorHAnsi" w:hAnsiTheme="minorHAnsi" w:cstheme="minorHAnsi"/>
                <w:b/>
                <w:bCs/>
                <w:sz w:val="22"/>
                <w:szCs w:val="22"/>
                <w:highlight w:val="yellow"/>
              </w:rPr>
            </w:pPr>
          </w:p>
        </w:tc>
        <w:tc>
          <w:tcPr>
            <w:tcW w:w="1971" w:type="dxa"/>
          </w:tcPr>
          <w:p w:rsidR="00BE7371" w:rsidRPr="00D90421" w:rsidRDefault="00BE7371" w:rsidP="00504BBF">
            <w:pPr>
              <w:rPr>
                <w:rFonts w:asciiTheme="minorHAnsi" w:hAnsiTheme="minorHAnsi" w:cstheme="minorHAnsi"/>
                <w:b/>
                <w:bCs/>
                <w:sz w:val="22"/>
                <w:szCs w:val="22"/>
                <w:highlight w:val="yellow"/>
              </w:rPr>
            </w:pPr>
          </w:p>
        </w:tc>
      </w:tr>
      <w:tr w:rsidR="00BE7371" w:rsidRPr="00D90421" w:rsidTr="00AD4861">
        <w:trPr>
          <w:trHeight w:val="426"/>
        </w:trPr>
        <w:tc>
          <w:tcPr>
            <w:tcW w:w="6048" w:type="dxa"/>
          </w:tcPr>
          <w:p w:rsidR="00BE7371" w:rsidRPr="00D90421" w:rsidRDefault="0078331A" w:rsidP="00AD4861">
            <w:pPr>
              <w:suppressAutoHyphens w:val="0"/>
              <w:rPr>
                <w:rFonts w:asciiTheme="minorHAnsi" w:hAnsiTheme="minorHAnsi" w:cstheme="minorHAnsi"/>
                <w:sz w:val="22"/>
                <w:szCs w:val="22"/>
              </w:rPr>
            </w:pPr>
            <w:r>
              <w:rPr>
                <w:rFonts w:asciiTheme="minorHAnsi" w:hAnsiTheme="minorHAnsi" w:cstheme="minorHAnsi"/>
                <w:sz w:val="22"/>
                <w:szCs w:val="22"/>
              </w:rPr>
              <w:t xml:space="preserve">Do you have experience in Excel, Microsoft Word and Outlook </w:t>
            </w:r>
          </w:p>
        </w:tc>
        <w:tc>
          <w:tcPr>
            <w:tcW w:w="2169" w:type="dxa"/>
          </w:tcPr>
          <w:p w:rsidR="00BE7371" w:rsidRPr="00D90421" w:rsidRDefault="00BE7371" w:rsidP="00504BBF">
            <w:pPr>
              <w:rPr>
                <w:rFonts w:asciiTheme="minorHAnsi" w:hAnsiTheme="minorHAnsi" w:cstheme="minorHAnsi"/>
                <w:b/>
                <w:bCs/>
                <w:sz w:val="22"/>
                <w:szCs w:val="22"/>
                <w:highlight w:val="yellow"/>
              </w:rPr>
            </w:pPr>
          </w:p>
        </w:tc>
        <w:tc>
          <w:tcPr>
            <w:tcW w:w="1971" w:type="dxa"/>
          </w:tcPr>
          <w:p w:rsidR="00BE7371" w:rsidRPr="00D90421" w:rsidRDefault="00BE7371" w:rsidP="00504BBF">
            <w:pPr>
              <w:rPr>
                <w:rFonts w:asciiTheme="minorHAnsi" w:hAnsiTheme="minorHAnsi" w:cstheme="minorHAnsi"/>
                <w:b/>
                <w:bCs/>
                <w:sz w:val="22"/>
                <w:szCs w:val="22"/>
                <w:highlight w:val="yellow"/>
              </w:rPr>
            </w:pPr>
          </w:p>
        </w:tc>
      </w:tr>
      <w:tr w:rsidR="00415146" w:rsidRPr="00D90421" w:rsidTr="00AD4861">
        <w:trPr>
          <w:trHeight w:val="426"/>
        </w:trPr>
        <w:tc>
          <w:tcPr>
            <w:tcW w:w="6048" w:type="dxa"/>
          </w:tcPr>
          <w:p w:rsidR="00415146" w:rsidRDefault="0078331A" w:rsidP="00AD4861">
            <w:pPr>
              <w:suppressAutoHyphens w:val="0"/>
              <w:rPr>
                <w:rFonts w:asciiTheme="minorHAnsi" w:hAnsiTheme="minorHAnsi" w:cstheme="minorHAnsi"/>
                <w:sz w:val="22"/>
                <w:szCs w:val="22"/>
              </w:rPr>
            </w:pPr>
            <w:r>
              <w:rPr>
                <w:rFonts w:asciiTheme="minorHAnsi" w:hAnsiTheme="minorHAnsi" w:cstheme="minorHAnsi"/>
                <w:sz w:val="22"/>
                <w:szCs w:val="22"/>
              </w:rPr>
              <w:t xml:space="preserve">Do you have appropriate access to transport in order to fulfil the requirements of the role </w:t>
            </w:r>
          </w:p>
        </w:tc>
        <w:tc>
          <w:tcPr>
            <w:tcW w:w="2169" w:type="dxa"/>
          </w:tcPr>
          <w:p w:rsidR="00415146" w:rsidRPr="00D90421" w:rsidRDefault="00415146" w:rsidP="00504BBF">
            <w:pPr>
              <w:rPr>
                <w:rFonts w:asciiTheme="minorHAnsi" w:hAnsiTheme="minorHAnsi" w:cstheme="minorHAnsi"/>
                <w:b/>
                <w:bCs/>
                <w:sz w:val="22"/>
                <w:szCs w:val="22"/>
                <w:highlight w:val="yellow"/>
              </w:rPr>
            </w:pPr>
          </w:p>
        </w:tc>
        <w:tc>
          <w:tcPr>
            <w:tcW w:w="1971" w:type="dxa"/>
          </w:tcPr>
          <w:p w:rsidR="00415146" w:rsidRPr="00D90421" w:rsidRDefault="00415146" w:rsidP="00504BBF">
            <w:pPr>
              <w:rPr>
                <w:rFonts w:asciiTheme="minorHAnsi" w:hAnsiTheme="minorHAnsi" w:cstheme="minorHAnsi"/>
                <w:b/>
                <w:bCs/>
                <w:sz w:val="22"/>
                <w:szCs w:val="22"/>
                <w:highlight w:val="yellow"/>
              </w:rPr>
            </w:pPr>
          </w:p>
        </w:tc>
      </w:tr>
      <w:tr w:rsidR="0078331A" w:rsidRPr="00D90421" w:rsidTr="00AD4861">
        <w:trPr>
          <w:trHeight w:val="426"/>
        </w:trPr>
        <w:tc>
          <w:tcPr>
            <w:tcW w:w="6048" w:type="dxa"/>
          </w:tcPr>
          <w:p w:rsidR="0078331A" w:rsidRDefault="0078331A" w:rsidP="00AD4861">
            <w:pPr>
              <w:suppressAutoHyphens w:val="0"/>
              <w:rPr>
                <w:rFonts w:asciiTheme="minorHAnsi" w:hAnsiTheme="minorHAnsi" w:cstheme="minorHAnsi"/>
                <w:sz w:val="22"/>
                <w:szCs w:val="22"/>
              </w:rPr>
            </w:pPr>
            <w:r>
              <w:rPr>
                <w:rFonts w:asciiTheme="minorHAnsi" w:hAnsiTheme="minorHAnsi" w:cstheme="minorHAnsi"/>
                <w:sz w:val="22"/>
                <w:szCs w:val="22"/>
              </w:rPr>
              <w:t xml:space="preserve">Are you available to take up duty within 3 months of receipt of the formal offer of employment </w:t>
            </w:r>
          </w:p>
        </w:tc>
        <w:tc>
          <w:tcPr>
            <w:tcW w:w="2169" w:type="dxa"/>
          </w:tcPr>
          <w:p w:rsidR="0078331A" w:rsidRPr="00D90421" w:rsidRDefault="0078331A" w:rsidP="00504BBF">
            <w:pPr>
              <w:rPr>
                <w:rFonts w:asciiTheme="minorHAnsi" w:hAnsiTheme="minorHAnsi" w:cstheme="minorHAnsi"/>
                <w:b/>
                <w:bCs/>
                <w:sz w:val="22"/>
                <w:szCs w:val="22"/>
                <w:highlight w:val="yellow"/>
              </w:rPr>
            </w:pPr>
          </w:p>
        </w:tc>
        <w:tc>
          <w:tcPr>
            <w:tcW w:w="1971" w:type="dxa"/>
          </w:tcPr>
          <w:p w:rsidR="0078331A" w:rsidRPr="00D90421" w:rsidRDefault="0078331A" w:rsidP="00504BBF">
            <w:pPr>
              <w:rPr>
                <w:rFonts w:asciiTheme="minorHAnsi" w:hAnsiTheme="minorHAnsi" w:cstheme="minorHAnsi"/>
                <w:b/>
                <w:bCs/>
                <w:sz w:val="22"/>
                <w:szCs w:val="22"/>
                <w:highlight w:val="yellow"/>
              </w:rPr>
            </w:pPr>
          </w:p>
        </w:tc>
      </w:tr>
    </w:tbl>
    <w:p w:rsidR="001376E2" w:rsidRDefault="001376E2" w:rsidP="001865ED">
      <w:pPr>
        <w:suppressAutoHyphens w:val="0"/>
        <w:rPr>
          <w:b/>
          <w:bCs/>
        </w:rPr>
      </w:pPr>
    </w:p>
    <w:p w:rsidR="001C52C6" w:rsidRDefault="001C52C6">
      <w:pPr>
        <w:suppressAutoHyphens w:val="0"/>
        <w:rPr>
          <w:b/>
          <w:bCs/>
        </w:rPr>
      </w:pPr>
    </w:p>
    <w:p w:rsidR="00A1120B" w:rsidRPr="001A7900" w:rsidRDefault="00A1120B" w:rsidP="00371D7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2"/>
          <w:szCs w:val="22"/>
        </w:rPr>
      </w:pPr>
      <w:r w:rsidRPr="001A7900">
        <w:rPr>
          <w:b/>
          <w:bCs/>
          <w:sz w:val="22"/>
          <w:szCs w:val="22"/>
        </w:rPr>
        <w:t>EDUCATIONAL ACHIEVEMENTS</w:t>
      </w:r>
    </w:p>
    <w:p w:rsidR="002212CD" w:rsidRDefault="002212CD">
      <w:pPr>
        <w:rPr>
          <w:b/>
          <w:sz w:val="22"/>
          <w:szCs w:val="22"/>
        </w:rPr>
      </w:pPr>
    </w:p>
    <w:p w:rsidR="002212CD" w:rsidRDefault="00B63A8F">
      <w:pPr>
        <w:rPr>
          <w:b/>
        </w:rPr>
      </w:pPr>
      <w:r>
        <w:rPr>
          <w:b/>
        </w:rPr>
        <w:t xml:space="preserve">Please </w:t>
      </w:r>
      <w:r w:rsidR="00A1120B">
        <w:rPr>
          <w:b/>
        </w:rPr>
        <w:t>list</w:t>
      </w:r>
      <w:r>
        <w:rPr>
          <w:b/>
        </w:rPr>
        <w:t xml:space="preserve"> </w:t>
      </w:r>
      <w:r w:rsidR="00A1120B">
        <w:rPr>
          <w:b/>
        </w:rPr>
        <w:t xml:space="preserve">your </w:t>
      </w:r>
      <w:r w:rsidR="00371D7C">
        <w:rPr>
          <w:b/>
        </w:rPr>
        <w:t xml:space="preserve">third </w:t>
      </w:r>
      <w:r>
        <w:rPr>
          <w:b/>
        </w:rPr>
        <w:t xml:space="preserve">level and </w:t>
      </w:r>
      <w:r w:rsidR="008B21FF">
        <w:rPr>
          <w:b/>
        </w:rPr>
        <w:t xml:space="preserve">any additional </w:t>
      </w:r>
      <w:r w:rsidR="00A1120B">
        <w:rPr>
          <w:b/>
        </w:rPr>
        <w:t>educational achievements</w:t>
      </w:r>
      <w:r w:rsidR="0028413C">
        <w:rPr>
          <w:b/>
        </w:rPr>
        <w:t xml:space="preserve"> relevant to this role</w:t>
      </w:r>
      <w:r w:rsidR="00A1120B">
        <w:rPr>
          <w:b/>
        </w:rPr>
        <w:t xml:space="preserve">. </w:t>
      </w:r>
    </w:p>
    <w:p w:rsidR="002212CD" w:rsidRDefault="002212CD">
      <w:pPr>
        <w:rPr>
          <w:b/>
        </w:rPr>
      </w:pPr>
    </w:p>
    <w:tbl>
      <w:tblPr>
        <w:tblW w:w="10126" w:type="dxa"/>
        <w:tblInd w:w="-3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24"/>
        <w:gridCol w:w="1707"/>
        <w:gridCol w:w="1991"/>
        <w:gridCol w:w="1844"/>
        <w:gridCol w:w="1624"/>
        <w:gridCol w:w="1736"/>
      </w:tblGrid>
      <w:tr w:rsidR="002212CD" w:rsidTr="00417836">
        <w:trPr>
          <w:trHeight w:val="915"/>
        </w:trPr>
        <w:tc>
          <w:tcPr>
            <w:tcW w:w="1224" w:type="dxa"/>
            <w:tcBorders>
              <w:top w:val="single" w:sz="4" w:space="0" w:color="000000"/>
              <w:left w:val="single" w:sz="4" w:space="0" w:color="000000"/>
              <w:bottom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Dates</w:t>
            </w:r>
          </w:p>
          <w:p w:rsidR="002212CD" w:rsidRDefault="00A1120B" w:rsidP="00A1120B">
            <w:pPr>
              <w:jc w:val="center"/>
              <w:rPr>
                <w:b/>
              </w:rPr>
            </w:pPr>
            <w:r>
              <w:rPr>
                <w:b/>
              </w:rPr>
              <w:t>From/</w:t>
            </w:r>
            <w:r w:rsidR="00B63A8F">
              <w:rPr>
                <w:b/>
              </w:rPr>
              <w:t>To</w:t>
            </w:r>
          </w:p>
          <w:p w:rsidR="00C4185A" w:rsidRDefault="00C4185A" w:rsidP="00A1120B">
            <w:pPr>
              <w:jc w:val="center"/>
              <w:rPr>
                <w:b/>
              </w:rPr>
            </w:pPr>
          </w:p>
        </w:tc>
        <w:tc>
          <w:tcPr>
            <w:tcW w:w="1707" w:type="dxa"/>
            <w:tcBorders>
              <w:top w:val="single" w:sz="4" w:space="0" w:color="000000"/>
              <w:left w:val="single" w:sz="4" w:space="0" w:color="000000"/>
              <w:bottom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Educational Institution</w:t>
            </w:r>
          </w:p>
        </w:tc>
        <w:tc>
          <w:tcPr>
            <w:tcW w:w="1991" w:type="dxa"/>
            <w:tcBorders>
              <w:top w:val="single" w:sz="4" w:space="0" w:color="000000"/>
              <w:left w:val="single" w:sz="4" w:space="0" w:color="000000"/>
              <w:bottom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Conferring</w:t>
            </w:r>
          </w:p>
          <w:p w:rsidR="002212CD" w:rsidRDefault="00B63A8F" w:rsidP="00A1120B">
            <w:pPr>
              <w:jc w:val="center"/>
              <w:rPr>
                <w:b/>
              </w:rPr>
            </w:pPr>
            <w:r>
              <w:rPr>
                <w:b/>
              </w:rPr>
              <w:t>Body</w:t>
            </w:r>
          </w:p>
        </w:tc>
        <w:tc>
          <w:tcPr>
            <w:tcW w:w="1844" w:type="dxa"/>
            <w:tcBorders>
              <w:top w:val="single" w:sz="4" w:space="0" w:color="000000"/>
              <w:left w:val="single" w:sz="4" w:space="0" w:color="000000"/>
              <w:bottom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Course of Study</w:t>
            </w:r>
          </w:p>
        </w:tc>
        <w:tc>
          <w:tcPr>
            <w:tcW w:w="1624" w:type="dxa"/>
            <w:tcBorders>
              <w:top w:val="single" w:sz="4" w:space="0" w:color="000000"/>
              <w:left w:val="single" w:sz="4" w:space="0" w:color="000000"/>
              <w:bottom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Qualification Achieved</w:t>
            </w:r>
          </w:p>
        </w:tc>
        <w:tc>
          <w:tcPr>
            <w:tcW w:w="1736"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rsidR="002212CD" w:rsidRDefault="002212CD" w:rsidP="00A1120B">
            <w:pPr>
              <w:snapToGrid w:val="0"/>
              <w:jc w:val="center"/>
              <w:rPr>
                <w:b/>
              </w:rPr>
            </w:pPr>
          </w:p>
          <w:p w:rsidR="002212CD" w:rsidRDefault="00B63A8F" w:rsidP="00A1120B">
            <w:pPr>
              <w:jc w:val="center"/>
              <w:rPr>
                <w:b/>
              </w:rPr>
            </w:pPr>
            <w:r>
              <w:rPr>
                <w:b/>
              </w:rPr>
              <w:t>Grades Achieved</w:t>
            </w:r>
          </w:p>
          <w:p w:rsidR="002212CD" w:rsidRDefault="002212CD" w:rsidP="00A1120B">
            <w:pPr>
              <w:jc w:val="center"/>
              <w:rPr>
                <w:b/>
              </w:rPr>
            </w:pPr>
          </w:p>
        </w:tc>
      </w:tr>
      <w:tr w:rsidR="002212CD" w:rsidTr="00417836">
        <w:trPr>
          <w:trHeight w:val="1605"/>
        </w:trPr>
        <w:tc>
          <w:tcPr>
            <w:tcW w:w="12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p w:rsidR="002212CD" w:rsidRDefault="002212CD"/>
          <w:p w:rsidR="002212CD" w:rsidRDefault="002212CD"/>
          <w:p w:rsidR="002212CD" w:rsidRDefault="002212CD"/>
          <w:p w:rsidR="002212CD" w:rsidRDefault="002212CD"/>
          <w:p w:rsidR="00934454" w:rsidRDefault="00934454"/>
          <w:p w:rsidR="002212CD" w:rsidRDefault="002212CD"/>
        </w:tc>
        <w:tc>
          <w:tcPr>
            <w:tcW w:w="1707"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991"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84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6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2212CD" w:rsidRDefault="002212CD">
            <w:pPr>
              <w:snapToGrid w:val="0"/>
            </w:pPr>
          </w:p>
        </w:tc>
      </w:tr>
      <w:tr w:rsidR="002212CD" w:rsidTr="00417836">
        <w:trPr>
          <w:trHeight w:val="1830"/>
        </w:trPr>
        <w:tc>
          <w:tcPr>
            <w:tcW w:w="12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p w:rsidR="002212CD" w:rsidRDefault="002212CD"/>
          <w:p w:rsidR="002212CD" w:rsidRDefault="002212CD"/>
          <w:p w:rsidR="002212CD" w:rsidRDefault="002212CD"/>
          <w:p w:rsidR="002212CD" w:rsidRDefault="002212CD"/>
          <w:p w:rsidR="002212CD" w:rsidRDefault="002212CD"/>
          <w:p w:rsidR="002212CD" w:rsidRDefault="002212CD"/>
          <w:p w:rsidR="002212CD" w:rsidRDefault="002212CD"/>
        </w:tc>
        <w:tc>
          <w:tcPr>
            <w:tcW w:w="1707"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991"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84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6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2212CD" w:rsidRDefault="002212CD">
            <w:pPr>
              <w:snapToGrid w:val="0"/>
            </w:pPr>
          </w:p>
        </w:tc>
      </w:tr>
      <w:tr w:rsidR="002212CD" w:rsidTr="00417836">
        <w:trPr>
          <w:trHeight w:val="2070"/>
        </w:trPr>
        <w:tc>
          <w:tcPr>
            <w:tcW w:w="12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p w:rsidR="002212CD" w:rsidRDefault="002212CD"/>
          <w:p w:rsidR="002212CD" w:rsidRDefault="002212CD"/>
          <w:p w:rsidR="002212CD" w:rsidRDefault="002212CD"/>
          <w:p w:rsidR="002212CD" w:rsidRDefault="002212CD"/>
          <w:p w:rsidR="002212CD" w:rsidRDefault="002212CD"/>
          <w:p w:rsidR="002212CD" w:rsidRDefault="002212CD"/>
          <w:p w:rsidR="00934454" w:rsidRDefault="00934454"/>
          <w:p w:rsidR="002212CD" w:rsidRDefault="002212CD"/>
        </w:tc>
        <w:tc>
          <w:tcPr>
            <w:tcW w:w="1707"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991"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84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6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2212CD" w:rsidRDefault="002212CD">
            <w:pPr>
              <w:snapToGrid w:val="0"/>
            </w:pPr>
          </w:p>
        </w:tc>
      </w:tr>
      <w:tr w:rsidR="002212CD" w:rsidTr="00417836">
        <w:trPr>
          <w:trHeight w:val="1830"/>
        </w:trPr>
        <w:tc>
          <w:tcPr>
            <w:tcW w:w="12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p w:rsidR="002212CD" w:rsidRDefault="002212CD"/>
          <w:p w:rsidR="002212CD" w:rsidRDefault="002212CD"/>
          <w:p w:rsidR="002212CD" w:rsidRDefault="002212CD"/>
          <w:p w:rsidR="002212CD" w:rsidRDefault="002212CD"/>
          <w:p w:rsidR="00934454" w:rsidRDefault="00934454"/>
          <w:p w:rsidR="002212CD" w:rsidRDefault="002212CD"/>
          <w:p w:rsidR="002212CD" w:rsidRDefault="002212CD"/>
        </w:tc>
        <w:tc>
          <w:tcPr>
            <w:tcW w:w="1707"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991"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84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624" w:type="dxa"/>
            <w:tcBorders>
              <w:top w:val="single" w:sz="4" w:space="0" w:color="000000"/>
              <w:left w:val="single" w:sz="4" w:space="0" w:color="000000"/>
              <w:bottom w:val="single" w:sz="4" w:space="0" w:color="000000"/>
            </w:tcBorders>
            <w:shd w:val="clear" w:color="auto" w:fill="FFFFFF" w:themeFill="background1"/>
            <w:tcMar>
              <w:left w:w="103" w:type="dxa"/>
            </w:tcMar>
          </w:tcPr>
          <w:p w:rsidR="002212CD" w:rsidRDefault="002212CD">
            <w:pPr>
              <w:snapToGrid w:val="0"/>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2212CD" w:rsidRDefault="002212CD">
            <w:pPr>
              <w:snapToGrid w:val="0"/>
            </w:pPr>
          </w:p>
        </w:tc>
      </w:tr>
    </w:tbl>
    <w:p w:rsidR="00371D7C" w:rsidRDefault="00371D7C"/>
    <w:p w:rsidR="00371D7C" w:rsidRDefault="00371D7C"/>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366807" w:rsidRPr="0014248E" w:rsidTr="00417836">
        <w:trPr>
          <w:trHeight w:val="766"/>
        </w:trPr>
        <w:tc>
          <w:tcPr>
            <w:tcW w:w="10125" w:type="dxa"/>
          </w:tcPr>
          <w:p w:rsidR="00366807" w:rsidRPr="00553160" w:rsidRDefault="00366807" w:rsidP="00366807">
            <w:pPr>
              <w:pStyle w:val="Header"/>
              <w:rPr>
                <w:b/>
              </w:rPr>
            </w:pPr>
            <w:r w:rsidRPr="00553160">
              <w:rPr>
                <w:b/>
              </w:rPr>
              <w:t xml:space="preserve">Additional training </w:t>
            </w:r>
            <w:r w:rsidR="0028413C">
              <w:rPr>
                <w:b/>
              </w:rPr>
              <w:t xml:space="preserve">relevant to the role </w:t>
            </w:r>
            <w:r w:rsidRPr="00553160">
              <w:rPr>
                <w:b/>
              </w:rPr>
              <w:t>(including employment based training)</w:t>
            </w:r>
          </w:p>
          <w:p w:rsidR="00366807" w:rsidRPr="00553160" w:rsidRDefault="00366807" w:rsidP="00366807">
            <w:pPr>
              <w:pStyle w:val="Header"/>
              <w:rPr>
                <w:b/>
              </w:rPr>
            </w:pPr>
          </w:p>
          <w:p w:rsidR="00366807" w:rsidRPr="00553160" w:rsidRDefault="00366807" w:rsidP="00366807">
            <w:pPr>
              <w:pStyle w:val="Header"/>
              <w:rPr>
                <w:b/>
              </w:rPr>
            </w:pPr>
          </w:p>
          <w:p w:rsidR="00366807" w:rsidRPr="00553160" w:rsidRDefault="00366807" w:rsidP="00366807">
            <w:pPr>
              <w:pStyle w:val="Header"/>
              <w:rPr>
                <w:b/>
              </w:rPr>
            </w:pPr>
          </w:p>
          <w:p w:rsidR="00366807" w:rsidRPr="00553160" w:rsidRDefault="00366807" w:rsidP="00366807">
            <w:pPr>
              <w:pStyle w:val="Header"/>
              <w:rPr>
                <w:b/>
              </w:rPr>
            </w:pPr>
          </w:p>
          <w:p w:rsidR="00366807" w:rsidRPr="00553160" w:rsidRDefault="00366807" w:rsidP="00366807">
            <w:pPr>
              <w:pStyle w:val="Header"/>
              <w:rPr>
                <w:b/>
              </w:rPr>
            </w:pPr>
          </w:p>
        </w:tc>
      </w:tr>
      <w:tr w:rsidR="00366807" w:rsidRPr="0014248E" w:rsidTr="00417836">
        <w:trPr>
          <w:trHeight w:val="142"/>
        </w:trPr>
        <w:tc>
          <w:tcPr>
            <w:tcW w:w="10125" w:type="dxa"/>
          </w:tcPr>
          <w:p w:rsidR="00366807" w:rsidRDefault="00366807" w:rsidP="00366807">
            <w:pPr>
              <w:pStyle w:val="Header"/>
              <w:rPr>
                <w:b/>
              </w:rPr>
            </w:pPr>
          </w:p>
          <w:p w:rsidR="00EC6D89" w:rsidRPr="00553160" w:rsidRDefault="00EC6D89" w:rsidP="00366807">
            <w:pPr>
              <w:pStyle w:val="Header"/>
              <w:rPr>
                <w:b/>
              </w:rPr>
            </w:pPr>
          </w:p>
          <w:p w:rsidR="00366807" w:rsidRPr="00553160" w:rsidRDefault="00366807" w:rsidP="00366807">
            <w:pPr>
              <w:pStyle w:val="Header"/>
              <w:rPr>
                <w:b/>
              </w:rPr>
            </w:pPr>
          </w:p>
          <w:p w:rsidR="00366807" w:rsidRPr="00553160" w:rsidRDefault="00366807" w:rsidP="00366807">
            <w:pPr>
              <w:pStyle w:val="Header"/>
              <w:rPr>
                <w:b/>
              </w:rPr>
            </w:pPr>
          </w:p>
        </w:tc>
      </w:tr>
      <w:tr w:rsidR="00366807" w:rsidRPr="0014248E" w:rsidTr="00417836">
        <w:trPr>
          <w:trHeight w:val="142"/>
        </w:trPr>
        <w:tc>
          <w:tcPr>
            <w:tcW w:w="10125" w:type="dxa"/>
          </w:tcPr>
          <w:p w:rsidR="00366807" w:rsidRDefault="00366807" w:rsidP="00366807">
            <w:pPr>
              <w:pStyle w:val="Header"/>
              <w:rPr>
                <w:b/>
              </w:rPr>
            </w:pPr>
          </w:p>
          <w:p w:rsidR="00EC6D89" w:rsidRPr="00553160" w:rsidRDefault="00EC6D89" w:rsidP="00366807">
            <w:pPr>
              <w:pStyle w:val="Header"/>
              <w:rPr>
                <w:b/>
              </w:rPr>
            </w:pPr>
          </w:p>
          <w:p w:rsidR="00366807" w:rsidRPr="00553160" w:rsidRDefault="00366807" w:rsidP="00366807">
            <w:pPr>
              <w:pStyle w:val="Header"/>
              <w:rPr>
                <w:b/>
              </w:rPr>
            </w:pPr>
          </w:p>
          <w:p w:rsidR="00366807" w:rsidRPr="00553160" w:rsidRDefault="00366807" w:rsidP="00366807">
            <w:pPr>
              <w:pStyle w:val="Header"/>
              <w:rPr>
                <w:b/>
              </w:rPr>
            </w:pPr>
          </w:p>
        </w:tc>
      </w:tr>
      <w:tr w:rsidR="00366807" w:rsidRPr="0014248E" w:rsidTr="00417836">
        <w:trPr>
          <w:trHeight w:val="1148"/>
        </w:trPr>
        <w:tc>
          <w:tcPr>
            <w:tcW w:w="10125" w:type="dxa"/>
          </w:tcPr>
          <w:p w:rsidR="00366807" w:rsidRDefault="00366807" w:rsidP="00366807">
            <w:pPr>
              <w:pStyle w:val="Header"/>
              <w:rPr>
                <w:b/>
              </w:rPr>
            </w:pPr>
          </w:p>
          <w:p w:rsidR="004A624B" w:rsidRDefault="004A624B" w:rsidP="00366807">
            <w:pPr>
              <w:pStyle w:val="Header"/>
              <w:rPr>
                <w:b/>
              </w:rPr>
            </w:pPr>
          </w:p>
          <w:p w:rsidR="004A624B" w:rsidRDefault="004A624B" w:rsidP="00366807">
            <w:pPr>
              <w:pStyle w:val="Header"/>
              <w:rPr>
                <w:b/>
              </w:rPr>
            </w:pPr>
          </w:p>
          <w:p w:rsidR="004A624B" w:rsidRDefault="004A624B" w:rsidP="00366807">
            <w:pPr>
              <w:pStyle w:val="Header"/>
              <w:rPr>
                <w:b/>
              </w:rPr>
            </w:pPr>
          </w:p>
          <w:p w:rsidR="004A624B" w:rsidRPr="00553160" w:rsidRDefault="004A624B" w:rsidP="00366807">
            <w:pPr>
              <w:pStyle w:val="Header"/>
              <w:rPr>
                <w:b/>
              </w:rPr>
            </w:pPr>
          </w:p>
        </w:tc>
      </w:tr>
    </w:tbl>
    <w:p w:rsidR="00847F73" w:rsidRPr="001028CC" w:rsidRDefault="00A1120B" w:rsidP="001028CC">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ind w:left="-142" w:right="-188" w:firstLine="142"/>
        <w:rPr>
          <w:rFonts w:ascii="Arial" w:hAnsi="Arial" w:cs="Arial"/>
          <w:bCs/>
          <w:sz w:val="22"/>
          <w:szCs w:val="22"/>
        </w:rPr>
      </w:pPr>
      <w:r>
        <w:rPr>
          <w:rFonts w:ascii="Arial" w:hAnsi="Arial" w:cs="Arial"/>
          <w:bCs/>
          <w:sz w:val="22"/>
          <w:szCs w:val="22"/>
        </w:rPr>
        <w:t>CAREER OVERVIEW</w:t>
      </w:r>
    </w:p>
    <w:p w:rsidR="002A40B5" w:rsidRDefault="002A40B5" w:rsidP="001028CC">
      <w:pPr>
        <w:ind w:left="-142" w:right="-188"/>
        <w:jc w:val="both"/>
        <w:rPr>
          <w:bCs/>
        </w:rPr>
      </w:pPr>
    </w:p>
    <w:p w:rsidR="002A40B5" w:rsidRDefault="002A40B5" w:rsidP="002A40B5">
      <w:pPr>
        <w:widowControl w:val="0"/>
        <w:autoSpaceDE w:val="0"/>
        <w:autoSpaceDN w:val="0"/>
        <w:adjustRightInd w:val="0"/>
        <w:rPr>
          <w:rFonts w:ascii="Calibri" w:hAnsi="Calibri" w:cs="Calibri"/>
          <w:bCs/>
          <w:lang w:val="en-IE" w:eastAsia="en-IE"/>
        </w:rPr>
      </w:pPr>
    </w:p>
    <w:p w:rsidR="002A40B5" w:rsidRPr="00660B10" w:rsidRDefault="002A40B5" w:rsidP="002A40B5">
      <w:pPr>
        <w:widowControl w:val="0"/>
        <w:autoSpaceDE w:val="0"/>
        <w:autoSpaceDN w:val="0"/>
        <w:adjustRightInd w:val="0"/>
        <w:ind w:left="-142" w:right="-188"/>
        <w:jc w:val="both"/>
        <w:rPr>
          <w:lang w:eastAsia="en-IE"/>
        </w:rPr>
      </w:pPr>
      <w:r w:rsidRPr="00660B10">
        <w:rPr>
          <w:bCs/>
          <w:lang w:eastAsia="en-IE"/>
        </w:rPr>
        <w:t xml:space="preserve">Please ensure your full career history is clearly outlined below (e.g. if you took a career break, spent time out of work, please include this information so there are </w:t>
      </w:r>
      <w:r w:rsidRPr="00660B10">
        <w:rPr>
          <w:b/>
          <w:bCs/>
          <w:lang w:eastAsia="en-IE"/>
        </w:rPr>
        <w:t>no gaps in your career history</w:t>
      </w:r>
      <w:r w:rsidRPr="00660B10">
        <w:rPr>
          <w:bCs/>
          <w:lang w:eastAsia="en-IE"/>
        </w:rPr>
        <w:t xml:space="preserve"> from when you left full-time education to present date).</w:t>
      </w:r>
    </w:p>
    <w:p w:rsidR="002A40B5" w:rsidRPr="00660B10" w:rsidRDefault="002A40B5" w:rsidP="002A40B5">
      <w:pPr>
        <w:widowControl w:val="0"/>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660B10" w:rsidRPr="00660B10" w:rsidTr="002A40B5">
        <w:tc>
          <w:tcPr>
            <w:tcW w:w="2547" w:type="dxa"/>
            <w:tcBorders>
              <w:top w:val="single" w:sz="4" w:space="0" w:color="auto"/>
              <w:left w:val="single" w:sz="4" w:space="0" w:color="auto"/>
              <w:bottom w:val="single" w:sz="4" w:space="0" w:color="auto"/>
              <w:right w:val="single" w:sz="4" w:space="0" w:color="auto"/>
            </w:tcBorders>
            <w:shd w:val="clear" w:color="auto" w:fill="F2F2F2"/>
            <w:hideMark/>
          </w:tcPr>
          <w:p w:rsidR="002A40B5" w:rsidRPr="00660B10" w:rsidRDefault="002A40B5">
            <w:pPr>
              <w:widowControl w:val="0"/>
              <w:autoSpaceDE w:val="0"/>
              <w:autoSpaceDN w:val="0"/>
              <w:adjustRightInd w:val="0"/>
              <w:spacing w:line="240" w:lineRule="atLeast"/>
              <w:jc w:val="both"/>
              <w:rPr>
                <w:b/>
                <w:lang w:eastAsia="en-GB"/>
              </w:rPr>
            </w:pPr>
            <w:r w:rsidRPr="00660B10">
              <w:rPr>
                <w:b/>
                <w:lang w:eastAsia="en-GB"/>
              </w:rPr>
              <w:t>From</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rsidR="002A40B5" w:rsidRPr="00660B10" w:rsidRDefault="002A40B5">
            <w:pPr>
              <w:widowControl w:val="0"/>
              <w:autoSpaceDE w:val="0"/>
              <w:autoSpaceDN w:val="0"/>
              <w:adjustRightInd w:val="0"/>
              <w:spacing w:line="240" w:lineRule="atLeast"/>
              <w:jc w:val="both"/>
              <w:rPr>
                <w:b/>
                <w:lang w:eastAsia="en-GB"/>
              </w:rPr>
            </w:pPr>
            <w:r w:rsidRPr="00660B10">
              <w:rPr>
                <w:b/>
                <w:lang w:eastAsia="en-GB"/>
              </w:rPr>
              <w:t>To</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rsidR="002A40B5" w:rsidRPr="00660B10" w:rsidRDefault="002A40B5">
            <w:pPr>
              <w:widowControl w:val="0"/>
              <w:autoSpaceDE w:val="0"/>
              <w:autoSpaceDN w:val="0"/>
              <w:adjustRightInd w:val="0"/>
              <w:spacing w:line="240" w:lineRule="atLeast"/>
              <w:jc w:val="both"/>
              <w:rPr>
                <w:b/>
                <w:lang w:eastAsia="en-GB"/>
              </w:rPr>
            </w:pPr>
            <w:r w:rsidRPr="00660B10">
              <w:rPr>
                <w:b/>
                <w:lang w:eastAsia="en-GB"/>
              </w:rPr>
              <w:t>Title</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rsidR="002A40B5" w:rsidRPr="00660B10" w:rsidRDefault="002A40B5">
            <w:pPr>
              <w:widowControl w:val="0"/>
              <w:autoSpaceDE w:val="0"/>
              <w:autoSpaceDN w:val="0"/>
              <w:adjustRightInd w:val="0"/>
              <w:spacing w:line="240" w:lineRule="atLeast"/>
              <w:jc w:val="both"/>
              <w:rPr>
                <w:b/>
                <w:lang w:eastAsia="en-GB"/>
              </w:rPr>
            </w:pPr>
            <w:r w:rsidRPr="00660B10">
              <w:rPr>
                <w:b/>
                <w:lang w:eastAsia="en-GB"/>
              </w:rPr>
              <w:t>Employer</w:t>
            </w:r>
          </w:p>
        </w:tc>
      </w:tr>
      <w:tr w:rsidR="00660B10" w:rsidRPr="00660B10" w:rsidTr="002A40B5">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r>
      <w:tr w:rsidR="00660B10" w:rsidRPr="00660B10" w:rsidTr="002A40B5">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r>
      <w:tr w:rsidR="00660B10" w:rsidRPr="00660B10" w:rsidTr="002A40B5">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rsidR="002A40B5" w:rsidRPr="00660B10" w:rsidRDefault="002A40B5">
            <w:pPr>
              <w:widowControl w:val="0"/>
              <w:autoSpaceDE w:val="0"/>
              <w:autoSpaceDN w:val="0"/>
              <w:adjustRightInd w:val="0"/>
              <w:spacing w:line="240" w:lineRule="atLeast"/>
              <w:jc w:val="both"/>
              <w:rPr>
                <w:lang w:eastAsia="en-GB"/>
              </w:rPr>
            </w:pPr>
          </w:p>
        </w:tc>
      </w:tr>
    </w:tbl>
    <w:p w:rsidR="002A40B5" w:rsidRDefault="002A40B5" w:rsidP="001028CC">
      <w:pPr>
        <w:ind w:left="-142" w:right="-188"/>
        <w:jc w:val="both"/>
        <w:rPr>
          <w:bCs/>
        </w:rPr>
      </w:pPr>
    </w:p>
    <w:p w:rsidR="00660B10" w:rsidRPr="000D66CE" w:rsidRDefault="00660B10" w:rsidP="00660B10">
      <w:pPr>
        <w:widowControl w:val="0"/>
        <w:autoSpaceDE w:val="0"/>
        <w:autoSpaceDN w:val="0"/>
        <w:adjustRightInd w:val="0"/>
        <w:spacing w:line="240" w:lineRule="atLeast"/>
        <w:jc w:val="both"/>
        <w:rPr>
          <w:rFonts w:ascii="Calibri" w:hAnsi="Calibri" w:cs="Calibri"/>
          <w:b/>
          <w:lang w:eastAsia="en-GB"/>
        </w:rPr>
      </w:pPr>
      <w:r>
        <w:rPr>
          <w:b/>
          <w:lang w:eastAsia="en-GB"/>
        </w:rPr>
        <w:t>Detailed Career History -</w:t>
      </w:r>
      <w:r w:rsidRPr="000D66CE">
        <w:rPr>
          <w:b/>
          <w:lang w:eastAsia="en-GB"/>
        </w:rPr>
        <w:t xml:space="preserve"> begin by listing the most recent first.</w:t>
      </w:r>
      <w:r w:rsidRPr="000D66CE">
        <w:rPr>
          <w:rFonts w:ascii="Calibri" w:hAnsi="Calibri" w:cs="Calibri"/>
          <w:b/>
          <w:lang w:eastAsia="en-GB"/>
        </w:rPr>
        <w:t xml:space="preserve"> </w:t>
      </w:r>
    </w:p>
    <w:p w:rsidR="00A1120B" w:rsidRPr="005843CC" w:rsidRDefault="00A1120B" w:rsidP="002B34BE">
      <w:pPr>
        <w:autoSpaceDE w:val="0"/>
        <w:autoSpaceDN w:val="0"/>
        <w:adjustRightInd w:val="0"/>
        <w:spacing w:line="240" w:lineRule="atLeast"/>
        <w:jc w:val="both"/>
        <w:rPr>
          <w:b/>
          <w:color w:val="000000"/>
          <w:lang w:eastAsia="en-GB"/>
        </w:rPr>
      </w:pP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6243"/>
      </w:tblGrid>
      <w:tr w:rsidR="002B34BE" w:rsidRPr="000F7875" w:rsidTr="00417836">
        <w:trPr>
          <w:trHeight w:val="680"/>
        </w:trPr>
        <w:tc>
          <w:tcPr>
            <w:tcW w:w="10266" w:type="dxa"/>
            <w:gridSpan w:val="2"/>
            <w:shd w:val="clear" w:color="auto" w:fill="E0E0E0"/>
          </w:tcPr>
          <w:p w:rsidR="00A1120B" w:rsidRDefault="00A1120B" w:rsidP="003C79C6">
            <w:pPr>
              <w:jc w:val="both"/>
              <w:rPr>
                <w:b/>
                <w:bCs/>
              </w:rPr>
            </w:pPr>
          </w:p>
          <w:p w:rsidR="00A1120B" w:rsidRPr="000F7875" w:rsidRDefault="002B34BE" w:rsidP="003C79C6">
            <w:pPr>
              <w:jc w:val="both"/>
              <w:rPr>
                <w:b/>
                <w:bCs/>
              </w:rPr>
            </w:pPr>
            <w:r w:rsidRPr="000F7875">
              <w:rPr>
                <w:b/>
                <w:bCs/>
              </w:rPr>
              <w:t xml:space="preserve">Job Title: </w:t>
            </w:r>
          </w:p>
          <w:p w:rsidR="002B34BE" w:rsidRPr="00A1120B" w:rsidRDefault="002B34BE" w:rsidP="00A1120B">
            <w:pPr>
              <w:jc w:val="both"/>
              <w:rPr>
                <w:b/>
                <w:bCs/>
                <w:i/>
              </w:rPr>
            </w:pPr>
            <w:r w:rsidRPr="000F7875">
              <w:rPr>
                <w:b/>
                <w:bCs/>
              </w:rPr>
              <w:t>Grade</w:t>
            </w:r>
            <w:r w:rsidR="00366807">
              <w:rPr>
                <w:b/>
                <w:bCs/>
              </w:rPr>
              <w:t>:</w:t>
            </w:r>
          </w:p>
        </w:tc>
      </w:tr>
      <w:tr w:rsidR="002B34BE" w:rsidRPr="000F7875" w:rsidTr="00417836">
        <w:trPr>
          <w:trHeight w:val="443"/>
        </w:trPr>
        <w:tc>
          <w:tcPr>
            <w:tcW w:w="10266" w:type="dxa"/>
            <w:gridSpan w:val="2"/>
            <w:shd w:val="clear" w:color="auto" w:fill="auto"/>
          </w:tcPr>
          <w:p w:rsidR="00A1120B" w:rsidRDefault="00A1120B" w:rsidP="003C79C6">
            <w:pPr>
              <w:rPr>
                <w:b/>
              </w:rPr>
            </w:pPr>
          </w:p>
          <w:p w:rsidR="002B34BE" w:rsidRPr="000F7875" w:rsidRDefault="002B34BE" w:rsidP="003C79C6">
            <w:pPr>
              <w:rPr>
                <w:b/>
              </w:rPr>
            </w:pPr>
            <w:r w:rsidRPr="000F7875">
              <w:rPr>
                <w:b/>
              </w:rPr>
              <w:t>Employer(s) &amp; Department Name:</w:t>
            </w:r>
          </w:p>
        </w:tc>
      </w:tr>
      <w:tr w:rsidR="002B34BE" w:rsidTr="00417836">
        <w:trPr>
          <w:trHeight w:val="762"/>
        </w:trPr>
        <w:tc>
          <w:tcPr>
            <w:tcW w:w="4023" w:type="dxa"/>
            <w:shd w:val="clear" w:color="auto" w:fill="auto"/>
          </w:tcPr>
          <w:p w:rsidR="002B34BE" w:rsidRPr="000F7875" w:rsidRDefault="002B34BE" w:rsidP="003C79C6">
            <w:pPr>
              <w:rPr>
                <w:b/>
                <w:bCs/>
              </w:rPr>
            </w:pPr>
          </w:p>
          <w:p w:rsidR="002B34BE" w:rsidRPr="000F7875" w:rsidRDefault="002B34BE" w:rsidP="003C79C6">
            <w:pPr>
              <w:rPr>
                <w:b/>
                <w:bCs/>
              </w:rPr>
            </w:pPr>
            <w:r w:rsidRPr="000F7875">
              <w:rPr>
                <w:b/>
                <w:bCs/>
              </w:rPr>
              <w:t>From (00/00):</w:t>
            </w:r>
          </w:p>
        </w:tc>
        <w:tc>
          <w:tcPr>
            <w:tcW w:w="6243" w:type="dxa"/>
            <w:shd w:val="clear" w:color="auto" w:fill="auto"/>
          </w:tcPr>
          <w:p w:rsidR="002B34BE" w:rsidRPr="000F7875" w:rsidRDefault="002B34BE" w:rsidP="003C79C6">
            <w:pPr>
              <w:rPr>
                <w:b/>
                <w:bCs/>
              </w:rPr>
            </w:pPr>
          </w:p>
          <w:p w:rsidR="002B34BE" w:rsidRPr="000F7875" w:rsidRDefault="002B34BE" w:rsidP="003C79C6">
            <w:pPr>
              <w:rPr>
                <w:b/>
                <w:bCs/>
              </w:rPr>
            </w:pPr>
            <w:r>
              <w:rPr>
                <w:b/>
                <w:bCs/>
              </w:rPr>
              <w:t>To(00/00)</w:t>
            </w:r>
            <w:r w:rsidRPr="000F7875">
              <w:rPr>
                <w:b/>
                <w:bCs/>
              </w:rPr>
              <w:t>:</w:t>
            </w:r>
          </w:p>
        </w:tc>
      </w:tr>
      <w:tr w:rsidR="002B34BE" w:rsidTr="00417836">
        <w:trPr>
          <w:trHeight w:val="2498"/>
        </w:trPr>
        <w:tc>
          <w:tcPr>
            <w:tcW w:w="10266" w:type="dxa"/>
            <w:gridSpan w:val="2"/>
            <w:shd w:val="clear" w:color="auto" w:fill="auto"/>
          </w:tcPr>
          <w:p w:rsidR="002B34BE" w:rsidRPr="00A1120B" w:rsidRDefault="002B34BE" w:rsidP="003C79C6">
            <w:r w:rsidRPr="00A1120B">
              <w:t>Main Roles &amp; Responsibilities:</w:t>
            </w:r>
          </w:p>
          <w:p w:rsidR="002B34BE" w:rsidRPr="00307737" w:rsidRDefault="002B34BE" w:rsidP="003C79C6"/>
          <w:p w:rsidR="002B34BE" w:rsidRDefault="002B34BE" w:rsidP="003C79C6"/>
          <w:p w:rsidR="002B34BE" w:rsidRDefault="002B34BE" w:rsidP="003C79C6"/>
          <w:p w:rsidR="00EC6D89" w:rsidRDefault="00EC6D89" w:rsidP="003C79C6"/>
          <w:p w:rsidR="00EC6D89" w:rsidRDefault="00EC6D89" w:rsidP="003C79C6"/>
          <w:p w:rsidR="00EC6D89" w:rsidRDefault="00EC6D89" w:rsidP="003C79C6"/>
          <w:p w:rsidR="00EC6D89" w:rsidRDefault="00EC6D89" w:rsidP="003C79C6"/>
          <w:p w:rsidR="00EC6D89" w:rsidRDefault="00EC6D89" w:rsidP="003C79C6"/>
          <w:p w:rsidR="002B34BE" w:rsidRPr="00307737" w:rsidRDefault="002B34BE" w:rsidP="003C79C6"/>
          <w:p w:rsidR="002B34BE" w:rsidRPr="00307737" w:rsidRDefault="002B34BE" w:rsidP="003C79C6"/>
        </w:tc>
      </w:tr>
      <w:tr w:rsidR="001C52C6" w:rsidTr="00417836">
        <w:trPr>
          <w:trHeight w:val="665"/>
        </w:trPr>
        <w:tc>
          <w:tcPr>
            <w:tcW w:w="10266" w:type="dxa"/>
            <w:gridSpan w:val="2"/>
            <w:shd w:val="clear" w:color="auto" w:fill="auto"/>
          </w:tcPr>
          <w:p w:rsidR="001C52C6" w:rsidRDefault="001C52C6" w:rsidP="003C79C6">
            <w:pPr>
              <w:rPr>
                <w:b/>
              </w:rPr>
            </w:pPr>
            <w:r w:rsidRPr="009A1978">
              <w:rPr>
                <w:b/>
              </w:rPr>
              <w:t>Reason for leaving:</w:t>
            </w:r>
          </w:p>
          <w:p w:rsidR="00096090" w:rsidRDefault="00096090" w:rsidP="003C79C6">
            <w:pPr>
              <w:rPr>
                <w:b/>
              </w:rPr>
            </w:pPr>
          </w:p>
          <w:p w:rsidR="00096090" w:rsidRPr="009A1978" w:rsidRDefault="00096090" w:rsidP="003C79C6">
            <w:pPr>
              <w:rPr>
                <w:b/>
              </w:rPr>
            </w:pPr>
          </w:p>
        </w:tc>
      </w:tr>
    </w:tbl>
    <w:p w:rsidR="00115F0F" w:rsidRDefault="00115F0F" w:rsidP="002B34BE">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9A1978" w:rsidRPr="000F7875" w:rsidTr="00417836">
        <w:tc>
          <w:tcPr>
            <w:tcW w:w="10343" w:type="dxa"/>
            <w:gridSpan w:val="2"/>
            <w:shd w:val="clear" w:color="auto" w:fill="E0E0E0"/>
          </w:tcPr>
          <w:p w:rsidR="009A1978" w:rsidRDefault="009A1978" w:rsidP="004E1DFA">
            <w:pPr>
              <w:jc w:val="both"/>
              <w:rPr>
                <w:b/>
                <w:bCs/>
              </w:rPr>
            </w:pPr>
          </w:p>
          <w:p w:rsidR="009A1978" w:rsidRPr="000F7875" w:rsidRDefault="009A1978" w:rsidP="004E1DFA">
            <w:pPr>
              <w:jc w:val="both"/>
              <w:rPr>
                <w:b/>
                <w:bCs/>
              </w:rPr>
            </w:pPr>
            <w:r w:rsidRPr="000F7875">
              <w:rPr>
                <w:b/>
                <w:bCs/>
              </w:rPr>
              <w:t xml:space="preserve">Job Title: </w:t>
            </w:r>
          </w:p>
          <w:p w:rsidR="009A1978" w:rsidRPr="00A1120B" w:rsidRDefault="009A1978" w:rsidP="004E1DFA">
            <w:pPr>
              <w:jc w:val="both"/>
              <w:rPr>
                <w:b/>
                <w:bCs/>
                <w:i/>
              </w:rPr>
            </w:pPr>
            <w:r w:rsidRPr="000F7875">
              <w:rPr>
                <w:b/>
                <w:bCs/>
              </w:rPr>
              <w:t>Grade</w:t>
            </w:r>
            <w:r>
              <w:rPr>
                <w:b/>
                <w:bCs/>
              </w:rPr>
              <w:t>:</w:t>
            </w:r>
          </w:p>
        </w:tc>
      </w:tr>
      <w:tr w:rsidR="009A1978" w:rsidRPr="000F7875" w:rsidTr="00417836">
        <w:tc>
          <w:tcPr>
            <w:tcW w:w="10343" w:type="dxa"/>
            <w:gridSpan w:val="2"/>
            <w:shd w:val="clear" w:color="auto" w:fill="auto"/>
          </w:tcPr>
          <w:p w:rsidR="009A1978" w:rsidRDefault="009A1978" w:rsidP="004E1DFA">
            <w:pPr>
              <w:rPr>
                <w:b/>
              </w:rPr>
            </w:pPr>
          </w:p>
          <w:p w:rsidR="009A1978" w:rsidRPr="000F7875" w:rsidRDefault="009A1978" w:rsidP="004E1DFA">
            <w:pPr>
              <w:rPr>
                <w:b/>
              </w:rPr>
            </w:pPr>
            <w:r w:rsidRPr="000F7875">
              <w:rPr>
                <w:b/>
              </w:rPr>
              <w:t>Employer(s) &amp; Department Name:</w:t>
            </w:r>
          </w:p>
        </w:tc>
      </w:tr>
      <w:tr w:rsidR="009A1978" w:rsidTr="00417836">
        <w:trPr>
          <w:trHeight w:val="774"/>
        </w:trPr>
        <w:tc>
          <w:tcPr>
            <w:tcW w:w="4264" w:type="dxa"/>
            <w:shd w:val="clear" w:color="auto" w:fill="auto"/>
          </w:tcPr>
          <w:p w:rsidR="009A1978" w:rsidRPr="000F7875" w:rsidRDefault="009A1978" w:rsidP="004E1DFA">
            <w:pPr>
              <w:rPr>
                <w:b/>
                <w:bCs/>
              </w:rPr>
            </w:pPr>
          </w:p>
          <w:p w:rsidR="009A1978" w:rsidRPr="000F7875" w:rsidRDefault="009A1978" w:rsidP="004E1DFA">
            <w:pPr>
              <w:rPr>
                <w:b/>
                <w:bCs/>
              </w:rPr>
            </w:pPr>
            <w:r w:rsidRPr="000F7875">
              <w:rPr>
                <w:b/>
                <w:bCs/>
              </w:rPr>
              <w:t>From (00/00):</w:t>
            </w:r>
          </w:p>
        </w:tc>
        <w:tc>
          <w:tcPr>
            <w:tcW w:w="6079" w:type="dxa"/>
            <w:shd w:val="clear" w:color="auto" w:fill="auto"/>
          </w:tcPr>
          <w:p w:rsidR="009A1978" w:rsidRPr="000F7875" w:rsidRDefault="009A1978" w:rsidP="004E1DFA">
            <w:pPr>
              <w:rPr>
                <w:b/>
                <w:bCs/>
              </w:rPr>
            </w:pPr>
          </w:p>
          <w:p w:rsidR="009A1978" w:rsidRPr="000F7875" w:rsidRDefault="009A1978" w:rsidP="004E1DFA">
            <w:pPr>
              <w:rPr>
                <w:b/>
                <w:bCs/>
              </w:rPr>
            </w:pPr>
            <w:r>
              <w:rPr>
                <w:b/>
                <w:bCs/>
              </w:rPr>
              <w:t>To(00/00)</w:t>
            </w:r>
            <w:r w:rsidRPr="000F7875">
              <w:rPr>
                <w:b/>
                <w:bCs/>
              </w:rPr>
              <w:t>:</w:t>
            </w:r>
          </w:p>
        </w:tc>
      </w:tr>
      <w:tr w:rsidR="009A1978" w:rsidTr="00417836">
        <w:tc>
          <w:tcPr>
            <w:tcW w:w="10343" w:type="dxa"/>
            <w:gridSpan w:val="2"/>
            <w:shd w:val="clear" w:color="auto" w:fill="auto"/>
          </w:tcPr>
          <w:p w:rsidR="009A1978" w:rsidRPr="00A1120B" w:rsidRDefault="009A1978" w:rsidP="004E1DFA">
            <w:r w:rsidRPr="00A1120B">
              <w:t>Main Roles &amp; Responsibilities:</w:t>
            </w:r>
          </w:p>
          <w:p w:rsidR="009A1978" w:rsidRPr="00307737" w:rsidRDefault="009A1978" w:rsidP="004E1DFA"/>
          <w:p w:rsidR="009A1978" w:rsidRDefault="009A1978" w:rsidP="004E1DFA"/>
          <w:p w:rsidR="009A1978" w:rsidRDefault="009A1978" w:rsidP="004E1DFA"/>
          <w:p w:rsidR="00660B10" w:rsidRDefault="00660B10"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Pr="00307737" w:rsidRDefault="009A1978" w:rsidP="004E1DFA"/>
          <w:p w:rsidR="009A1978" w:rsidRPr="00307737" w:rsidRDefault="009A1978" w:rsidP="004E1DFA"/>
        </w:tc>
      </w:tr>
      <w:tr w:rsidR="009A1978" w:rsidTr="00417836">
        <w:tc>
          <w:tcPr>
            <w:tcW w:w="10343" w:type="dxa"/>
            <w:gridSpan w:val="2"/>
            <w:shd w:val="clear" w:color="auto" w:fill="auto"/>
          </w:tcPr>
          <w:p w:rsidR="009A1978" w:rsidRDefault="009A1978" w:rsidP="004E1DFA">
            <w:pPr>
              <w:rPr>
                <w:b/>
              </w:rPr>
            </w:pPr>
            <w:r w:rsidRPr="009A1978">
              <w:rPr>
                <w:b/>
              </w:rPr>
              <w:t>Reason for leaving:</w:t>
            </w:r>
          </w:p>
          <w:p w:rsidR="00096090" w:rsidRDefault="00096090" w:rsidP="004E1DFA">
            <w:pPr>
              <w:rPr>
                <w:b/>
              </w:rPr>
            </w:pPr>
          </w:p>
          <w:p w:rsidR="00096090" w:rsidRPr="009A1978" w:rsidRDefault="00096090" w:rsidP="004E1DFA">
            <w:pPr>
              <w:rPr>
                <w:b/>
              </w:rPr>
            </w:pPr>
          </w:p>
        </w:tc>
      </w:tr>
      <w:tr w:rsidR="009A1978" w:rsidRPr="000F7875" w:rsidTr="00417836">
        <w:tc>
          <w:tcPr>
            <w:tcW w:w="10343" w:type="dxa"/>
            <w:gridSpan w:val="2"/>
            <w:shd w:val="clear" w:color="auto" w:fill="E0E0E0"/>
          </w:tcPr>
          <w:p w:rsidR="009A1978" w:rsidRDefault="009A1978" w:rsidP="004E1DFA">
            <w:pPr>
              <w:jc w:val="both"/>
              <w:rPr>
                <w:b/>
                <w:bCs/>
              </w:rPr>
            </w:pPr>
          </w:p>
          <w:p w:rsidR="009A1978" w:rsidRPr="000F7875" w:rsidRDefault="009A1978" w:rsidP="004E1DFA">
            <w:pPr>
              <w:jc w:val="both"/>
              <w:rPr>
                <w:b/>
                <w:bCs/>
              </w:rPr>
            </w:pPr>
            <w:r w:rsidRPr="000F7875">
              <w:rPr>
                <w:b/>
                <w:bCs/>
              </w:rPr>
              <w:t xml:space="preserve">Job Title: </w:t>
            </w:r>
          </w:p>
          <w:p w:rsidR="009A1978" w:rsidRPr="00A1120B" w:rsidRDefault="009A1978" w:rsidP="004E1DFA">
            <w:pPr>
              <w:jc w:val="both"/>
              <w:rPr>
                <w:b/>
                <w:bCs/>
                <w:i/>
              </w:rPr>
            </w:pPr>
            <w:r w:rsidRPr="000F7875">
              <w:rPr>
                <w:b/>
                <w:bCs/>
              </w:rPr>
              <w:t>Grade</w:t>
            </w:r>
            <w:r>
              <w:rPr>
                <w:b/>
                <w:bCs/>
              </w:rPr>
              <w:t>:</w:t>
            </w:r>
          </w:p>
        </w:tc>
      </w:tr>
      <w:tr w:rsidR="009A1978" w:rsidRPr="000F7875" w:rsidTr="00417836">
        <w:tc>
          <w:tcPr>
            <w:tcW w:w="10343" w:type="dxa"/>
            <w:gridSpan w:val="2"/>
            <w:shd w:val="clear" w:color="auto" w:fill="auto"/>
          </w:tcPr>
          <w:p w:rsidR="009A1978" w:rsidRDefault="009A1978" w:rsidP="004E1DFA">
            <w:pPr>
              <w:rPr>
                <w:b/>
              </w:rPr>
            </w:pPr>
          </w:p>
          <w:p w:rsidR="009A1978" w:rsidRPr="000F7875" w:rsidRDefault="009A1978" w:rsidP="004E1DFA">
            <w:pPr>
              <w:rPr>
                <w:b/>
              </w:rPr>
            </w:pPr>
            <w:r w:rsidRPr="000F7875">
              <w:rPr>
                <w:b/>
              </w:rPr>
              <w:t>Employer(s) &amp; Department Name:</w:t>
            </w:r>
          </w:p>
        </w:tc>
      </w:tr>
      <w:tr w:rsidR="009A1978" w:rsidTr="00417836">
        <w:trPr>
          <w:trHeight w:val="774"/>
        </w:trPr>
        <w:tc>
          <w:tcPr>
            <w:tcW w:w="4264" w:type="dxa"/>
            <w:shd w:val="clear" w:color="auto" w:fill="auto"/>
          </w:tcPr>
          <w:p w:rsidR="009A1978" w:rsidRPr="000F7875" w:rsidRDefault="009A1978" w:rsidP="004E1DFA">
            <w:pPr>
              <w:rPr>
                <w:b/>
                <w:bCs/>
              </w:rPr>
            </w:pPr>
          </w:p>
          <w:p w:rsidR="009A1978" w:rsidRPr="000F7875" w:rsidRDefault="009A1978" w:rsidP="004E1DFA">
            <w:pPr>
              <w:rPr>
                <w:b/>
                <w:bCs/>
              </w:rPr>
            </w:pPr>
            <w:r w:rsidRPr="000F7875">
              <w:rPr>
                <w:b/>
                <w:bCs/>
              </w:rPr>
              <w:t>From (00/00):</w:t>
            </w:r>
          </w:p>
        </w:tc>
        <w:tc>
          <w:tcPr>
            <w:tcW w:w="6079" w:type="dxa"/>
            <w:shd w:val="clear" w:color="auto" w:fill="auto"/>
          </w:tcPr>
          <w:p w:rsidR="009A1978" w:rsidRPr="000F7875" w:rsidRDefault="009A1978" w:rsidP="004E1DFA">
            <w:pPr>
              <w:rPr>
                <w:b/>
                <w:bCs/>
              </w:rPr>
            </w:pPr>
          </w:p>
          <w:p w:rsidR="009A1978" w:rsidRPr="000F7875" w:rsidRDefault="009A1978" w:rsidP="004E1DFA">
            <w:pPr>
              <w:rPr>
                <w:b/>
                <w:bCs/>
              </w:rPr>
            </w:pPr>
            <w:r>
              <w:rPr>
                <w:b/>
                <w:bCs/>
              </w:rPr>
              <w:t>To(00/00)</w:t>
            </w:r>
            <w:r w:rsidRPr="000F7875">
              <w:rPr>
                <w:b/>
                <w:bCs/>
              </w:rPr>
              <w:t>:</w:t>
            </w:r>
          </w:p>
        </w:tc>
      </w:tr>
      <w:tr w:rsidR="009A1978" w:rsidTr="00417836">
        <w:tc>
          <w:tcPr>
            <w:tcW w:w="10343" w:type="dxa"/>
            <w:gridSpan w:val="2"/>
            <w:shd w:val="clear" w:color="auto" w:fill="auto"/>
          </w:tcPr>
          <w:p w:rsidR="009A1978" w:rsidRPr="00A1120B" w:rsidRDefault="009A1978" w:rsidP="004E1DFA">
            <w:r w:rsidRPr="00A1120B">
              <w:t>Main Roles &amp; Responsibilities:</w:t>
            </w:r>
          </w:p>
          <w:p w:rsidR="009A1978" w:rsidRPr="00307737"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Default="009A1978" w:rsidP="004E1DFA"/>
          <w:p w:rsidR="009A1978" w:rsidRPr="00307737" w:rsidRDefault="009A1978" w:rsidP="004E1DFA"/>
          <w:p w:rsidR="009A1978" w:rsidRPr="00307737" w:rsidRDefault="009A1978" w:rsidP="004E1DFA"/>
        </w:tc>
      </w:tr>
      <w:tr w:rsidR="009A1978" w:rsidTr="00417836">
        <w:tc>
          <w:tcPr>
            <w:tcW w:w="10343" w:type="dxa"/>
            <w:gridSpan w:val="2"/>
            <w:shd w:val="clear" w:color="auto" w:fill="auto"/>
          </w:tcPr>
          <w:p w:rsidR="009A1978" w:rsidRDefault="009A1978" w:rsidP="004E1DFA">
            <w:pPr>
              <w:rPr>
                <w:b/>
              </w:rPr>
            </w:pPr>
            <w:r w:rsidRPr="009A1978">
              <w:rPr>
                <w:b/>
              </w:rPr>
              <w:t>Reason for leaving:</w:t>
            </w:r>
          </w:p>
          <w:p w:rsidR="00096090" w:rsidRDefault="00096090" w:rsidP="004E1DFA">
            <w:pPr>
              <w:rPr>
                <w:b/>
              </w:rPr>
            </w:pPr>
          </w:p>
          <w:p w:rsidR="00096090" w:rsidRPr="009A1978" w:rsidRDefault="00096090" w:rsidP="004E1DFA">
            <w:pPr>
              <w:rPr>
                <w:b/>
              </w:rPr>
            </w:pPr>
          </w:p>
        </w:tc>
      </w:tr>
    </w:tbl>
    <w:p w:rsidR="009A1978" w:rsidRDefault="009A1978">
      <w:pPr>
        <w:suppressAutoHyphens w:val="0"/>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6298"/>
      </w:tblGrid>
      <w:tr w:rsidR="009A1978" w:rsidRPr="009A1978" w:rsidTr="00417836">
        <w:trPr>
          <w:trHeight w:val="694"/>
        </w:trPr>
        <w:tc>
          <w:tcPr>
            <w:tcW w:w="10356" w:type="dxa"/>
            <w:gridSpan w:val="2"/>
            <w:shd w:val="clear" w:color="auto" w:fill="E0E0E0"/>
          </w:tcPr>
          <w:p w:rsidR="009A1978" w:rsidRPr="009A1978" w:rsidRDefault="009A1978" w:rsidP="009A1978">
            <w:pPr>
              <w:suppressAutoHyphens w:val="0"/>
              <w:rPr>
                <w:b/>
                <w:bCs/>
              </w:rPr>
            </w:pPr>
          </w:p>
          <w:p w:rsidR="009A1978" w:rsidRPr="009A1978" w:rsidRDefault="009A1978" w:rsidP="009A1978">
            <w:pPr>
              <w:suppressAutoHyphens w:val="0"/>
              <w:rPr>
                <w:b/>
                <w:bCs/>
              </w:rPr>
            </w:pPr>
            <w:r w:rsidRPr="009A1978">
              <w:rPr>
                <w:b/>
                <w:bCs/>
              </w:rPr>
              <w:t xml:space="preserve">Job Title: </w:t>
            </w:r>
          </w:p>
          <w:p w:rsidR="009A1978" w:rsidRPr="009A1978" w:rsidRDefault="009A1978" w:rsidP="009A1978">
            <w:pPr>
              <w:suppressAutoHyphens w:val="0"/>
              <w:rPr>
                <w:b/>
                <w:bCs/>
                <w:i/>
              </w:rPr>
            </w:pPr>
            <w:r w:rsidRPr="009A1978">
              <w:rPr>
                <w:b/>
                <w:bCs/>
              </w:rPr>
              <w:t>Grade:</w:t>
            </w:r>
          </w:p>
        </w:tc>
      </w:tr>
      <w:tr w:rsidR="009A1978" w:rsidRPr="009A1978" w:rsidTr="00417836">
        <w:trPr>
          <w:trHeight w:val="453"/>
        </w:trPr>
        <w:tc>
          <w:tcPr>
            <w:tcW w:w="10356" w:type="dxa"/>
            <w:gridSpan w:val="2"/>
            <w:shd w:val="clear" w:color="auto" w:fill="auto"/>
          </w:tcPr>
          <w:p w:rsidR="009A1978" w:rsidRPr="009A1978" w:rsidRDefault="009A1978" w:rsidP="009A1978">
            <w:pPr>
              <w:suppressAutoHyphens w:val="0"/>
              <w:rPr>
                <w:b/>
              </w:rPr>
            </w:pPr>
          </w:p>
          <w:p w:rsidR="009A1978" w:rsidRPr="009A1978" w:rsidRDefault="009A1978" w:rsidP="009A1978">
            <w:pPr>
              <w:suppressAutoHyphens w:val="0"/>
              <w:rPr>
                <w:b/>
              </w:rPr>
            </w:pPr>
            <w:r w:rsidRPr="009A1978">
              <w:rPr>
                <w:b/>
              </w:rPr>
              <w:t>Employer(s) &amp; Department Name:</w:t>
            </w:r>
          </w:p>
        </w:tc>
      </w:tr>
      <w:tr w:rsidR="009A1978" w:rsidRPr="009A1978" w:rsidTr="00417836">
        <w:trPr>
          <w:trHeight w:val="779"/>
        </w:trPr>
        <w:tc>
          <w:tcPr>
            <w:tcW w:w="4058" w:type="dxa"/>
            <w:shd w:val="clear" w:color="auto" w:fill="auto"/>
          </w:tcPr>
          <w:p w:rsidR="009A1978" w:rsidRPr="009A1978" w:rsidRDefault="009A1978" w:rsidP="009A1978">
            <w:pPr>
              <w:suppressAutoHyphens w:val="0"/>
              <w:rPr>
                <w:b/>
                <w:bCs/>
              </w:rPr>
            </w:pPr>
          </w:p>
          <w:p w:rsidR="009A1978" w:rsidRPr="009A1978" w:rsidRDefault="009A1978" w:rsidP="009A1978">
            <w:pPr>
              <w:suppressAutoHyphens w:val="0"/>
              <w:rPr>
                <w:b/>
                <w:bCs/>
              </w:rPr>
            </w:pPr>
            <w:r w:rsidRPr="009A1978">
              <w:rPr>
                <w:b/>
                <w:bCs/>
              </w:rPr>
              <w:t>From (00/00):</w:t>
            </w:r>
          </w:p>
        </w:tc>
        <w:tc>
          <w:tcPr>
            <w:tcW w:w="6298" w:type="dxa"/>
            <w:shd w:val="clear" w:color="auto" w:fill="auto"/>
          </w:tcPr>
          <w:p w:rsidR="009A1978" w:rsidRPr="009A1978" w:rsidRDefault="009A1978" w:rsidP="009A1978">
            <w:pPr>
              <w:suppressAutoHyphens w:val="0"/>
              <w:rPr>
                <w:b/>
                <w:bCs/>
              </w:rPr>
            </w:pPr>
          </w:p>
          <w:p w:rsidR="009A1978" w:rsidRPr="009A1978" w:rsidRDefault="009A1978" w:rsidP="009A1978">
            <w:pPr>
              <w:suppressAutoHyphens w:val="0"/>
              <w:rPr>
                <w:b/>
                <w:bCs/>
              </w:rPr>
            </w:pPr>
            <w:r w:rsidRPr="009A1978">
              <w:rPr>
                <w:b/>
                <w:bCs/>
              </w:rPr>
              <w:t>To(00/00):</w:t>
            </w:r>
          </w:p>
        </w:tc>
      </w:tr>
      <w:tr w:rsidR="009A1978" w:rsidRPr="009A1978" w:rsidTr="00417836">
        <w:trPr>
          <w:trHeight w:val="3941"/>
        </w:trPr>
        <w:tc>
          <w:tcPr>
            <w:tcW w:w="10356" w:type="dxa"/>
            <w:gridSpan w:val="2"/>
            <w:shd w:val="clear" w:color="auto" w:fill="auto"/>
          </w:tcPr>
          <w:p w:rsidR="009A1978" w:rsidRPr="009A1978" w:rsidRDefault="009A1978" w:rsidP="009A1978">
            <w:pPr>
              <w:suppressAutoHyphens w:val="0"/>
            </w:pPr>
            <w:r w:rsidRPr="009A1978">
              <w:t>Main Roles &amp; Responsibilities:</w:t>
            </w: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p w:rsidR="009A1978" w:rsidRPr="009A1978" w:rsidRDefault="009A1978" w:rsidP="009A1978">
            <w:pPr>
              <w:suppressAutoHyphens w:val="0"/>
            </w:pPr>
          </w:p>
        </w:tc>
      </w:tr>
      <w:tr w:rsidR="009A1978" w:rsidRPr="009A1978" w:rsidTr="00417836">
        <w:trPr>
          <w:trHeight w:val="679"/>
        </w:trPr>
        <w:tc>
          <w:tcPr>
            <w:tcW w:w="10356" w:type="dxa"/>
            <w:gridSpan w:val="2"/>
            <w:shd w:val="clear" w:color="auto" w:fill="auto"/>
          </w:tcPr>
          <w:p w:rsidR="009A1978" w:rsidRDefault="009A1978" w:rsidP="009A1978">
            <w:pPr>
              <w:suppressAutoHyphens w:val="0"/>
              <w:rPr>
                <w:b/>
              </w:rPr>
            </w:pPr>
            <w:r w:rsidRPr="009A1978">
              <w:rPr>
                <w:b/>
              </w:rPr>
              <w:t>Reason for leaving:</w:t>
            </w:r>
          </w:p>
          <w:p w:rsidR="00096090" w:rsidRDefault="00096090" w:rsidP="009A1978">
            <w:pPr>
              <w:suppressAutoHyphens w:val="0"/>
              <w:rPr>
                <w:b/>
              </w:rPr>
            </w:pPr>
          </w:p>
          <w:p w:rsidR="00096090" w:rsidRPr="009A1978" w:rsidRDefault="00096090" w:rsidP="009A1978">
            <w:pPr>
              <w:suppressAutoHyphens w:val="0"/>
              <w:rPr>
                <w:b/>
              </w:rPr>
            </w:pPr>
          </w:p>
        </w:tc>
      </w:tr>
    </w:tbl>
    <w:p w:rsidR="009A1978" w:rsidRDefault="009A1978">
      <w:pPr>
        <w:suppressAutoHyphens w:val="0"/>
      </w:pPr>
    </w:p>
    <w:p w:rsidR="002B34BE" w:rsidRDefault="002B34BE" w:rsidP="002B34BE"/>
    <w:p w:rsidR="002212CD" w:rsidRDefault="007A1F51" w:rsidP="0028413C">
      <w:pPr>
        <w:pStyle w:val="Heading3"/>
        <w:numPr>
          <w:ilvl w:val="0"/>
          <w:numId w:val="0"/>
        </w:num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cs="Arial"/>
          <w:sz w:val="18"/>
          <w:szCs w:val="18"/>
        </w:rPr>
      </w:pPr>
      <w:r w:rsidRPr="00C20EA4">
        <w:rPr>
          <w:rFonts w:ascii="Arial" w:hAnsi="Arial" w:cs="Arial"/>
        </w:rPr>
        <w:t>Competency</w:t>
      </w:r>
      <w:r w:rsidR="00A25DD4">
        <w:rPr>
          <w:rFonts w:ascii="Arial" w:hAnsi="Arial" w:cs="Arial"/>
        </w:rPr>
        <w:t xml:space="preserve"> Questions</w:t>
      </w:r>
    </w:p>
    <w:p w:rsidR="002212CD" w:rsidRDefault="002212CD">
      <w:pPr>
        <w:pStyle w:val="BodyText3"/>
        <w:spacing w:after="0"/>
        <w:jc w:val="both"/>
        <w:rPr>
          <w:b/>
          <w:sz w:val="18"/>
          <w:szCs w:val="18"/>
        </w:rPr>
      </w:pPr>
    </w:p>
    <w:p w:rsidR="00F8170C" w:rsidRPr="00F8170C" w:rsidRDefault="00B63A8F" w:rsidP="00F8170C">
      <w:pPr>
        <w:pStyle w:val="BodyText3"/>
        <w:spacing w:after="0"/>
        <w:ind w:left="-142" w:right="-143"/>
        <w:jc w:val="both"/>
        <w:rPr>
          <w:b/>
          <w:sz w:val="18"/>
          <w:szCs w:val="18"/>
        </w:rPr>
      </w:pPr>
      <w:r>
        <w:rPr>
          <w:b/>
          <w:sz w:val="18"/>
          <w:szCs w:val="18"/>
        </w:rPr>
        <w:t>A</w:t>
      </w:r>
      <w:r w:rsidR="007931A3">
        <w:rPr>
          <w:b/>
          <w:sz w:val="18"/>
          <w:szCs w:val="18"/>
        </w:rPr>
        <w:t>s part of the interview process competency</w:t>
      </w:r>
      <w:r w:rsidR="0028413C">
        <w:rPr>
          <w:b/>
          <w:sz w:val="18"/>
          <w:szCs w:val="18"/>
        </w:rPr>
        <w:t xml:space="preserve"> </w:t>
      </w:r>
      <w:r w:rsidR="007931A3">
        <w:rPr>
          <w:b/>
          <w:sz w:val="18"/>
          <w:szCs w:val="18"/>
        </w:rPr>
        <w:t xml:space="preserve">based questions will be asked. The competencies that will be addressed are explained below. </w:t>
      </w:r>
      <w:r w:rsidR="0028413C">
        <w:rPr>
          <w:b/>
          <w:sz w:val="18"/>
          <w:szCs w:val="18"/>
        </w:rPr>
        <w:t>As part of your interview preparation p</w:t>
      </w:r>
      <w:r w:rsidR="007931A3">
        <w:rPr>
          <w:b/>
          <w:sz w:val="18"/>
          <w:szCs w:val="18"/>
        </w:rPr>
        <w:t xml:space="preserve">lease ensure you have reflected on examples of how you have demonstrated your ability in each of the competency and skill areas and are prepared to discuss </w:t>
      </w:r>
      <w:r w:rsidR="0028413C">
        <w:rPr>
          <w:b/>
          <w:sz w:val="18"/>
          <w:szCs w:val="18"/>
        </w:rPr>
        <w:t xml:space="preserve">this </w:t>
      </w:r>
      <w:r w:rsidR="007931A3">
        <w:rPr>
          <w:b/>
          <w:sz w:val="18"/>
          <w:szCs w:val="18"/>
        </w:rPr>
        <w:t>in more depth at interview.</w:t>
      </w:r>
      <w:r w:rsidR="0028413C">
        <w:rPr>
          <w:b/>
          <w:sz w:val="18"/>
          <w:szCs w:val="18"/>
        </w:rPr>
        <w:t xml:space="preserve"> </w:t>
      </w:r>
      <w:r w:rsidR="00A13568">
        <w:rPr>
          <w:b/>
          <w:bCs/>
          <w:color w:val="000000"/>
          <w:sz w:val="18"/>
          <w:szCs w:val="18"/>
        </w:rPr>
        <w:t>A summary definition of each skill area</w:t>
      </w:r>
      <w:r>
        <w:rPr>
          <w:b/>
          <w:bCs/>
          <w:color w:val="000000"/>
          <w:sz w:val="18"/>
          <w:szCs w:val="18"/>
        </w:rPr>
        <w:t xml:space="preserve"> is </w:t>
      </w:r>
      <w:r w:rsidR="002F6866">
        <w:rPr>
          <w:b/>
          <w:bCs/>
          <w:color w:val="000000"/>
          <w:sz w:val="18"/>
          <w:szCs w:val="18"/>
        </w:rPr>
        <w:t>in the job specification.</w:t>
      </w:r>
    </w:p>
    <w:p w:rsidR="00F31745" w:rsidRPr="00BE7371" w:rsidRDefault="00F31745" w:rsidP="007931A3">
      <w:pPr>
        <w:pStyle w:val="BodyText3"/>
        <w:ind w:right="-143"/>
        <w:jc w:val="both"/>
        <w:rPr>
          <w:b/>
          <w:bCs/>
          <w:color w:val="000000"/>
          <w:sz w:val="18"/>
          <w:szCs w:val="18"/>
        </w:rPr>
      </w:pPr>
    </w:p>
    <w:p w:rsidR="0010666A" w:rsidRPr="00BE7371" w:rsidRDefault="00BE7371" w:rsidP="00415146">
      <w:pPr>
        <w:pStyle w:val="ListParagraph"/>
        <w:numPr>
          <w:ilvl w:val="0"/>
          <w:numId w:val="2"/>
        </w:numPr>
        <w:jc w:val="both"/>
        <w:rPr>
          <w:b/>
          <w:iCs/>
        </w:rPr>
      </w:pPr>
      <w:r w:rsidRPr="00BE7371">
        <w:rPr>
          <w:b/>
          <w:iCs/>
        </w:rPr>
        <w:t xml:space="preserve">Professional Knowledge &amp; Experience </w:t>
      </w:r>
    </w:p>
    <w:p w:rsidR="00454A36" w:rsidRPr="00BE7371" w:rsidRDefault="0078331A" w:rsidP="00415146">
      <w:pPr>
        <w:pStyle w:val="ListParagraph"/>
        <w:numPr>
          <w:ilvl w:val="0"/>
          <w:numId w:val="2"/>
        </w:numPr>
        <w:jc w:val="both"/>
        <w:rPr>
          <w:iCs/>
        </w:rPr>
      </w:pPr>
      <w:r>
        <w:rPr>
          <w:b/>
          <w:iCs/>
        </w:rPr>
        <w:t xml:space="preserve">Organisation and Management Skills </w:t>
      </w:r>
    </w:p>
    <w:p w:rsidR="00BE7371" w:rsidRPr="00C21BE7" w:rsidRDefault="0078331A" w:rsidP="00415146">
      <w:pPr>
        <w:pStyle w:val="ListParagraph"/>
        <w:numPr>
          <w:ilvl w:val="0"/>
          <w:numId w:val="2"/>
        </w:numPr>
        <w:jc w:val="both"/>
        <w:rPr>
          <w:iCs/>
        </w:rPr>
      </w:pPr>
      <w:r>
        <w:rPr>
          <w:b/>
          <w:iCs/>
        </w:rPr>
        <w:t xml:space="preserve">Building and Maintaining Relationships </w:t>
      </w:r>
    </w:p>
    <w:p w:rsidR="00C21BE7" w:rsidRPr="00BE7371" w:rsidRDefault="0078331A" w:rsidP="00415146">
      <w:pPr>
        <w:pStyle w:val="ListParagraph"/>
        <w:numPr>
          <w:ilvl w:val="0"/>
          <w:numId w:val="2"/>
        </w:numPr>
        <w:jc w:val="both"/>
        <w:rPr>
          <w:iCs/>
        </w:rPr>
      </w:pPr>
      <w:r>
        <w:rPr>
          <w:b/>
          <w:iCs/>
        </w:rPr>
        <w:t xml:space="preserve">Analysis, Problem Solving and Decision Making </w:t>
      </w:r>
    </w:p>
    <w:p w:rsidR="00BE7371" w:rsidRPr="00BE7371" w:rsidRDefault="00C21BE7" w:rsidP="00415146">
      <w:pPr>
        <w:pStyle w:val="ListParagraph"/>
        <w:numPr>
          <w:ilvl w:val="0"/>
          <w:numId w:val="2"/>
        </w:numPr>
        <w:jc w:val="both"/>
        <w:rPr>
          <w:iCs/>
        </w:rPr>
      </w:pPr>
      <w:r>
        <w:rPr>
          <w:b/>
          <w:iCs/>
        </w:rPr>
        <w:t>Commitment to a Quality Service</w:t>
      </w:r>
    </w:p>
    <w:p w:rsidR="00BE7371" w:rsidRPr="00F421D8" w:rsidRDefault="0078331A" w:rsidP="00415146">
      <w:pPr>
        <w:pStyle w:val="ListParagraph"/>
        <w:numPr>
          <w:ilvl w:val="0"/>
          <w:numId w:val="2"/>
        </w:numPr>
        <w:jc w:val="both"/>
        <w:rPr>
          <w:iCs/>
        </w:rPr>
      </w:pPr>
      <w:r>
        <w:rPr>
          <w:b/>
          <w:iCs/>
        </w:rPr>
        <w:t xml:space="preserve">Communications </w:t>
      </w:r>
      <w:bookmarkStart w:id="0" w:name="_GoBack"/>
      <w:bookmarkEnd w:id="0"/>
      <w:r w:rsidR="00C21BE7">
        <w:rPr>
          <w:b/>
          <w:iCs/>
        </w:rPr>
        <w:t>Skills</w:t>
      </w:r>
    </w:p>
    <w:p w:rsidR="00454A36" w:rsidRPr="00F421D8" w:rsidRDefault="00454A36" w:rsidP="00454A36">
      <w:pPr>
        <w:jc w:val="both"/>
        <w:rPr>
          <w:iCs/>
        </w:rPr>
      </w:pPr>
    </w:p>
    <w:p w:rsidR="00454A36" w:rsidRPr="00450D66" w:rsidRDefault="00454A36" w:rsidP="00454A36">
      <w:pPr>
        <w:ind w:left="360"/>
        <w:jc w:val="both"/>
        <w:rPr>
          <w:iCs/>
        </w:rPr>
      </w:pPr>
    </w:p>
    <w:p w:rsidR="00096090" w:rsidRDefault="00096090" w:rsidP="00454A36">
      <w:pPr>
        <w:jc w:val="both"/>
        <w:rPr>
          <w:iCs/>
        </w:rPr>
      </w:pPr>
    </w:p>
    <w:p w:rsidR="00454A36" w:rsidRPr="006C5F8E" w:rsidRDefault="00454A36" w:rsidP="00454A36">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2"/>
          <w:szCs w:val="22"/>
        </w:rPr>
      </w:pPr>
      <w:r>
        <w:rPr>
          <w:rFonts w:ascii="Arial" w:hAnsi="Arial" w:cs="Arial"/>
          <w:sz w:val="22"/>
          <w:szCs w:val="22"/>
        </w:rPr>
        <w:t>REFERENCES</w:t>
      </w:r>
    </w:p>
    <w:p w:rsidR="00454A36" w:rsidRPr="0014248E" w:rsidRDefault="00454A36" w:rsidP="00454A36">
      <w:pPr>
        <w:jc w:val="both"/>
        <w:rPr>
          <w:b/>
          <w:u w:val="single"/>
        </w:rPr>
      </w:pPr>
    </w:p>
    <w:p w:rsidR="00454A36" w:rsidRPr="00A75053" w:rsidRDefault="00454A36" w:rsidP="00454A36">
      <w:pPr>
        <w:jc w:val="both"/>
        <w:rPr>
          <w:b/>
          <w:u w:val="single"/>
        </w:rPr>
      </w:pPr>
      <w:r w:rsidRPr="00A75053">
        <w:rPr>
          <w:b/>
          <w:u w:val="single"/>
        </w:rPr>
        <w:t>References</w:t>
      </w:r>
    </w:p>
    <w:p w:rsidR="00454A36" w:rsidRDefault="00454A36" w:rsidP="00454A36">
      <w:pPr>
        <w:jc w:val="both"/>
      </w:pPr>
    </w:p>
    <w:p w:rsidR="00454A36" w:rsidRDefault="00454A36" w:rsidP="00454A36">
      <w:pPr>
        <w:jc w:val="both"/>
      </w:pPr>
      <w:r>
        <w:t xml:space="preserve">We will seek the </w:t>
      </w:r>
      <w:r w:rsidRPr="00A75053">
        <w:t xml:space="preserve">name, address, email address and occupation of </w:t>
      </w:r>
      <w:r w:rsidRPr="00B073FA">
        <w:rPr>
          <w:b/>
          <w:u w:val="single"/>
        </w:rPr>
        <w:t>three</w:t>
      </w:r>
      <w:r>
        <w:rPr>
          <w:b/>
          <w:u w:val="single"/>
        </w:rPr>
        <w:t xml:space="preserve"> </w:t>
      </w:r>
      <w:r w:rsidRPr="00B073FA">
        <w:rPr>
          <w:b/>
          <w:u w:val="single"/>
        </w:rPr>
        <w:t>referees</w:t>
      </w:r>
      <w:r w:rsidRPr="00A75053">
        <w:t xml:space="preserve"> including your current manager </w:t>
      </w:r>
      <w:r>
        <w:t>once the outcome of the interview has been confirmed.</w:t>
      </w:r>
    </w:p>
    <w:p w:rsidR="00454A36" w:rsidRPr="00A75053" w:rsidRDefault="00454A36" w:rsidP="00454A36">
      <w:pPr>
        <w:jc w:val="both"/>
      </w:pPr>
    </w:p>
    <w:p w:rsidR="00454A36" w:rsidRDefault="00454A36" w:rsidP="00454A36">
      <w:pPr>
        <w:ind w:left="-142"/>
        <w:jc w:val="both"/>
      </w:pPr>
    </w:p>
    <w:p w:rsidR="00454A36" w:rsidRPr="009A1978" w:rsidRDefault="00454A36" w:rsidP="00454A36">
      <w:pPr>
        <w:ind w:left="-142"/>
        <w:jc w:val="both"/>
      </w:pPr>
      <w:r>
        <w:rPr>
          <w:b/>
          <w:bCs/>
        </w:rPr>
        <w:t>Permission to contact referees following submission of their details</w:t>
      </w:r>
      <w:r>
        <w:t xml:space="preserve">? Yes    </w:t>
      </w:r>
      <w:r w:rsidRPr="00656CCC">
        <w:fldChar w:fldCharType="begin">
          <w:ffData>
            <w:name w:val=""/>
            <w:enabled/>
            <w:calcOnExit w:val="0"/>
            <w:checkBox>
              <w:sizeAuto/>
              <w:default w:val="0"/>
            </w:checkBox>
          </w:ffData>
        </w:fldChar>
      </w:r>
      <w:r w:rsidRPr="00656CCC">
        <w:instrText>FORMCHECKBOX</w:instrText>
      </w:r>
      <w:r w:rsidR="0078331A">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78331A">
        <w:fldChar w:fldCharType="separate"/>
      </w:r>
      <w:r>
        <w:fldChar w:fldCharType="end"/>
      </w:r>
    </w:p>
    <w:p w:rsidR="00454A36" w:rsidRPr="00454A36" w:rsidRDefault="00454A36" w:rsidP="00454A36">
      <w:pPr>
        <w:jc w:val="both"/>
        <w:rPr>
          <w:iCs/>
        </w:rPr>
      </w:pPr>
    </w:p>
    <w:p w:rsidR="00096090" w:rsidRDefault="00096090" w:rsidP="007931A3">
      <w:pPr>
        <w:jc w:val="both"/>
        <w:rPr>
          <w:iCs/>
        </w:rPr>
      </w:pPr>
    </w:p>
    <w:p w:rsidR="00096090" w:rsidRDefault="00096090" w:rsidP="007931A3">
      <w:pPr>
        <w:jc w:val="both"/>
        <w:rPr>
          <w:iCs/>
          <w:color w:val="000000"/>
        </w:rPr>
      </w:pPr>
    </w:p>
    <w:p w:rsidR="002212CD" w:rsidRPr="0028413C" w:rsidRDefault="00B63A8F" w:rsidP="0028413C">
      <w:pPr>
        <w:pStyle w:val="Heading3"/>
        <w:numPr>
          <w:ilvl w:val="0"/>
          <w:numId w:val="0"/>
        </w:num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rPr>
      </w:pPr>
      <w:r w:rsidRPr="0028413C">
        <w:rPr>
          <w:rFonts w:ascii="Arial" w:hAnsi="Arial" w:cs="Arial"/>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 and then sign it in the space below.</w:t>
      </w:r>
    </w:p>
    <w:p w:rsidR="002212CD" w:rsidRDefault="002212CD" w:rsidP="00A14C47">
      <w:pPr>
        <w:jc w:val="both"/>
        <w:rPr>
          <w:b/>
          <w:sz w:val="16"/>
          <w:szCs w:val="16"/>
        </w:rPr>
      </w:pP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F96AAC" w:rsidRPr="003A0745" w:rsidRDefault="00B63A8F" w:rsidP="00F96AAC">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r w:rsidR="00F96AAC" w:rsidRPr="00F96AAC">
        <w:rPr>
          <w:rFonts w:eastAsia="Arial"/>
          <w:sz w:val="16"/>
          <w:szCs w:val="16"/>
        </w:rPr>
        <w:t xml:space="preserve"> </w:t>
      </w:r>
      <w:r w:rsidR="00F96AAC" w:rsidRPr="003A0745">
        <w:rPr>
          <w:color w:val="000000"/>
          <w:sz w:val="16"/>
          <w:szCs w:val="16"/>
        </w:rPr>
        <w:t>If you are submitting your application form via email we will accept the application form unsigned but you will be required to sign the Declaration at inte</w:t>
      </w:r>
      <w:r w:rsidR="009A1978">
        <w:rPr>
          <w:color w:val="000000"/>
          <w:sz w:val="16"/>
          <w:szCs w:val="16"/>
        </w:rPr>
        <w:t>rvi</w:t>
      </w:r>
      <w:r w:rsidR="00F43948">
        <w:rPr>
          <w:color w:val="000000"/>
          <w:sz w:val="16"/>
          <w:szCs w:val="16"/>
        </w:rPr>
        <w:t xml:space="preserve">ew should you be invited to </w:t>
      </w:r>
      <w:proofErr w:type="gramStart"/>
      <w:r w:rsidR="00F43948">
        <w:rPr>
          <w:color w:val="000000"/>
          <w:sz w:val="16"/>
          <w:szCs w:val="16"/>
        </w:rPr>
        <w:t>one.</w:t>
      </w:r>
      <w:proofErr w:type="gramEnd"/>
    </w:p>
    <w:p w:rsidR="002212CD" w:rsidRDefault="002212CD" w:rsidP="00A14C47">
      <w:pPr>
        <w:jc w:val="both"/>
        <w:rPr>
          <w:sz w:val="16"/>
          <w:szCs w:val="16"/>
        </w:rPr>
      </w:pPr>
    </w:p>
    <w:p w:rsidR="002212CD" w:rsidRDefault="002212CD" w:rsidP="00A14C47">
      <w:pPr>
        <w:jc w:val="both"/>
        <w:rPr>
          <w:sz w:val="16"/>
          <w:szCs w:val="16"/>
        </w:rPr>
      </w:pPr>
    </w:p>
    <w:p w:rsidR="002212CD" w:rsidRDefault="00B63A8F">
      <w:pPr>
        <w:rPr>
          <w:sz w:val="16"/>
          <w:szCs w:val="16"/>
        </w:rPr>
      </w:pPr>
      <w:r>
        <w:t>Failure to sign application will render it invalid</w:t>
      </w:r>
      <w:r>
        <w:rPr>
          <w:rStyle w:val="FootnoteAnchor"/>
        </w:rPr>
        <w:footnoteReference w:id="1"/>
      </w:r>
      <w:r>
        <w:t>.</w:t>
      </w:r>
    </w:p>
    <w:p w:rsidR="002212CD" w:rsidRDefault="002212CD">
      <w:pPr>
        <w:rPr>
          <w:sz w:val="16"/>
          <w:szCs w:val="16"/>
        </w:rPr>
      </w:pPr>
    </w:p>
    <w:p w:rsidR="003A0745" w:rsidRDefault="00B63A8F">
      <w:pPr>
        <w:rPr>
          <w:b/>
        </w:rPr>
      </w:pPr>
      <w:r>
        <w:rPr>
          <w:b/>
        </w:rPr>
        <w:t>Signed:</w:t>
      </w:r>
    </w:p>
    <w:p w:rsidR="002031E1" w:rsidRDefault="002031E1">
      <w:pPr>
        <w:rPr>
          <w:b/>
        </w:rPr>
      </w:pPr>
    </w:p>
    <w:p w:rsidR="003A0745" w:rsidRDefault="0078331A">
      <w:r>
        <w:pict w14:anchorId="18AA6AE6">
          <v:rect id="_x0000_i1025" style="width:240.45pt;height:1pt" o:hrpct="499" o:hrstd="t" o:hrnoshade="t" o:hr="t" fillcolor="black [3213]" stroked="f"/>
        </w:pict>
      </w:r>
    </w:p>
    <w:p w:rsidR="0028413C" w:rsidRDefault="003A0745">
      <w:pPr>
        <w:rPr>
          <w:i/>
        </w:rPr>
      </w:pPr>
      <w:r>
        <w:rPr>
          <w:i/>
        </w:rPr>
        <w:t xml:space="preserve">(Name of Applicant)      </w:t>
      </w:r>
    </w:p>
    <w:p w:rsidR="0028413C" w:rsidRDefault="0028413C">
      <w:pPr>
        <w:rPr>
          <w:i/>
        </w:rPr>
      </w:pPr>
    </w:p>
    <w:p w:rsidR="0028413C" w:rsidRPr="0028413C" w:rsidRDefault="00B63A8F">
      <w:pPr>
        <w:rPr>
          <w:i/>
        </w:rPr>
      </w:pPr>
      <w:r>
        <w:rPr>
          <w:i/>
        </w:rPr>
        <w:t xml:space="preserve"> </w:t>
      </w:r>
      <w:r>
        <w:rPr>
          <w:b/>
        </w:rPr>
        <w:t>Date:</w:t>
      </w:r>
    </w:p>
    <w:p w:rsidR="002212CD" w:rsidRDefault="0078331A">
      <w:r>
        <w:pict w14:anchorId="14676EDF">
          <v:rect id="_x0000_i1026" style="width:240.45pt;height:1pt" o:hrpct="499" o:hrstd="t" o:hrnoshade="t" o:hr="t" fillcolor="black [3213]" stroked="f"/>
        </w:pict>
      </w:r>
    </w:p>
    <w:p w:rsidR="001D4882" w:rsidRDefault="001D4882">
      <w:pPr>
        <w:rPr>
          <w:b/>
        </w:rPr>
      </w:pPr>
    </w:p>
    <w:sectPr w:rsidR="001D4882" w:rsidSect="00417836">
      <w:headerReference w:type="default" r:id="rId9"/>
      <w:footerReference w:type="default" r:id="rId10"/>
      <w:pgSz w:w="11906" w:h="16838"/>
      <w:pgMar w:top="720" w:right="720" w:bottom="720" w:left="720" w:header="709" w:footer="907"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86199" w16cid:durableId="24A2B7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AC" w:rsidRDefault="000773AC" w:rsidP="002212CD">
      <w:r>
        <w:separator/>
      </w:r>
    </w:p>
  </w:endnote>
  <w:endnote w:type="continuationSeparator" w:id="0">
    <w:p w:rsidR="000773AC" w:rsidRDefault="000773A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6A" w:rsidRPr="005326FF" w:rsidRDefault="00C5036A" w:rsidP="005326FF">
    <w:pPr>
      <w:pStyle w:val="Footer"/>
      <w:ind w:left="-1276"/>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AC" w:rsidRDefault="000773AC">
      <w:r>
        <w:separator/>
      </w:r>
    </w:p>
  </w:footnote>
  <w:footnote w:type="continuationSeparator" w:id="0">
    <w:p w:rsidR="000773AC" w:rsidRDefault="000773AC">
      <w:r>
        <w:continuationSeparator/>
      </w:r>
    </w:p>
  </w:footnote>
  <w:footnote w:id="1">
    <w:p w:rsidR="00496495" w:rsidRPr="00B723E3" w:rsidRDefault="00496495" w:rsidP="00B723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95" w:rsidRPr="001376E2" w:rsidRDefault="00496495" w:rsidP="001C52C6">
    <w:pPr>
      <w:jc w:val="right"/>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554"/>
    <w:multiLevelType w:val="hybridMultilevel"/>
    <w:tmpl w:val="3A02A716"/>
    <w:lvl w:ilvl="0" w:tplc="95BA8BAC">
      <w:start w:val="1"/>
      <w:numFmt w:val="low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58619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C8510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B0706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FC04C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00ED5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18285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8F0B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52630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5C6603C9"/>
    <w:multiLevelType w:val="hybridMultilevel"/>
    <w:tmpl w:val="C6A65A98"/>
    <w:lvl w:ilvl="0" w:tplc="F9F2758E">
      <w:start w:val="3"/>
      <w:numFmt w:val="decimal"/>
      <w:lvlText w:val="%1."/>
      <w:lvlJc w:val="left"/>
      <w:pPr>
        <w:ind w:left="221"/>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255A7A54">
      <w:start w:val="1"/>
      <w:numFmt w:val="lowerLetter"/>
      <w:lvlText w:val="%2"/>
      <w:lvlJc w:val="left"/>
      <w:pPr>
        <w:ind w:left="118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68AE46D4">
      <w:start w:val="1"/>
      <w:numFmt w:val="lowerRoman"/>
      <w:lvlText w:val="%3"/>
      <w:lvlJc w:val="left"/>
      <w:pPr>
        <w:ind w:left="190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B3C8A814">
      <w:start w:val="1"/>
      <w:numFmt w:val="decimal"/>
      <w:lvlText w:val="%4"/>
      <w:lvlJc w:val="left"/>
      <w:pPr>
        <w:ind w:left="262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ACE6758E">
      <w:start w:val="1"/>
      <w:numFmt w:val="lowerLetter"/>
      <w:lvlText w:val="%5"/>
      <w:lvlJc w:val="left"/>
      <w:pPr>
        <w:ind w:left="334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52CA82F6">
      <w:start w:val="1"/>
      <w:numFmt w:val="lowerRoman"/>
      <w:lvlText w:val="%6"/>
      <w:lvlJc w:val="left"/>
      <w:pPr>
        <w:ind w:left="406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A4F240DE">
      <w:start w:val="1"/>
      <w:numFmt w:val="decimal"/>
      <w:lvlText w:val="%7"/>
      <w:lvlJc w:val="left"/>
      <w:pPr>
        <w:ind w:left="478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E10C4F20">
      <w:start w:val="1"/>
      <w:numFmt w:val="lowerLetter"/>
      <w:lvlText w:val="%8"/>
      <w:lvlJc w:val="left"/>
      <w:pPr>
        <w:ind w:left="550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189C6E76">
      <w:start w:val="1"/>
      <w:numFmt w:val="lowerRoman"/>
      <w:lvlText w:val="%9"/>
      <w:lvlJc w:val="left"/>
      <w:pPr>
        <w:ind w:left="622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3" w15:restartNumberingAfterBreak="0">
    <w:nsid w:val="6C844F3E"/>
    <w:multiLevelType w:val="hybridMultilevel"/>
    <w:tmpl w:val="A7E46BE8"/>
    <w:lvl w:ilvl="0" w:tplc="03A6751A">
      <w:start w:val="1"/>
      <w:numFmt w:val="low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C0050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C2240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70B84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7F5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92DAD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98F57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6F7E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420F0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D2548D"/>
    <w:multiLevelType w:val="hybridMultilevel"/>
    <w:tmpl w:val="012AFD60"/>
    <w:lvl w:ilvl="0" w:tplc="D20EF0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05A7"/>
    <w:rsid w:val="00012AA4"/>
    <w:rsid w:val="00015AF0"/>
    <w:rsid w:val="00036E59"/>
    <w:rsid w:val="00041E5F"/>
    <w:rsid w:val="000435B9"/>
    <w:rsid w:val="00044D37"/>
    <w:rsid w:val="00060DD8"/>
    <w:rsid w:val="00070121"/>
    <w:rsid w:val="00073BE1"/>
    <w:rsid w:val="000773AC"/>
    <w:rsid w:val="0009153D"/>
    <w:rsid w:val="0009231B"/>
    <w:rsid w:val="00094C52"/>
    <w:rsid w:val="00096090"/>
    <w:rsid w:val="000A463C"/>
    <w:rsid w:val="000A7E67"/>
    <w:rsid w:val="000B5434"/>
    <w:rsid w:val="000D4544"/>
    <w:rsid w:val="001028CC"/>
    <w:rsid w:val="00105A2C"/>
    <w:rsid w:val="0010666A"/>
    <w:rsid w:val="00112563"/>
    <w:rsid w:val="00112E84"/>
    <w:rsid w:val="00115F0F"/>
    <w:rsid w:val="001212DC"/>
    <w:rsid w:val="00124AB0"/>
    <w:rsid w:val="00126169"/>
    <w:rsid w:val="001343AA"/>
    <w:rsid w:val="001376E2"/>
    <w:rsid w:val="00137C54"/>
    <w:rsid w:val="001443B7"/>
    <w:rsid w:val="00146CD0"/>
    <w:rsid w:val="00147A70"/>
    <w:rsid w:val="00154CAD"/>
    <w:rsid w:val="00162C0C"/>
    <w:rsid w:val="001865ED"/>
    <w:rsid w:val="001909EA"/>
    <w:rsid w:val="00195190"/>
    <w:rsid w:val="001A5A20"/>
    <w:rsid w:val="001A7C69"/>
    <w:rsid w:val="001C01ED"/>
    <w:rsid w:val="001C52C6"/>
    <w:rsid w:val="001D4882"/>
    <w:rsid w:val="001D4FAD"/>
    <w:rsid w:val="00200954"/>
    <w:rsid w:val="002031E1"/>
    <w:rsid w:val="00204B7B"/>
    <w:rsid w:val="002138E9"/>
    <w:rsid w:val="002158C5"/>
    <w:rsid w:val="00217424"/>
    <w:rsid w:val="002212CD"/>
    <w:rsid w:val="00254A20"/>
    <w:rsid w:val="00264C96"/>
    <w:rsid w:val="0028413C"/>
    <w:rsid w:val="002A3720"/>
    <w:rsid w:val="002A40B5"/>
    <w:rsid w:val="002A531B"/>
    <w:rsid w:val="002B34BE"/>
    <w:rsid w:val="002B3C6B"/>
    <w:rsid w:val="002B6435"/>
    <w:rsid w:val="002B763A"/>
    <w:rsid w:val="002C315F"/>
    <w:rsid w:val="002D52DE"/>
    <w:rsid w:val="002E26B5"/>
    <w:rsid w:val="002E3167"/>
    <w:rsid w:val="002E3D3F"/>
    <w:rsid w:val="002E4EB9"/>
    <w:rsid w:val="002F282A"/>
    <w:rsid w:val="002F6866"/>
    <w:rsid w:val="00301F07"/>
    <w:rsid w:val="0030604F"/>
    <w:rsid w:val="00307844"/>
    <w:rsid w:val="0034293D"/>
    <w:rsid w:val="00343D02"/>
    <w:rsid w:val="003533E3"/>
    <w:rsid w:val="003647E1"/>
    <w:rsid w:val="00366807"/>
    <w:rsid w:val="00371D7C"/>
    <w:rsid w:val="0037522B"/>
    <w:rsid w:val="00381D40"/>
    <w:rsid w:val="003953FF"/>
    <w:rsid w:val="0039591C"/>
    <w:rsid w:val="003A0745"/>
    <w:rsid w:val="003A1DA1"/>
    <w:rsid w:val="003A37DD"/>
    <w:rsid w:val="003B2541"/>
    <w:rsid w:val="003C79C6"/>
    <w:rsid w:val="003D61CD"/>
    <w:rsid w:val="003E7F33"/>
    <w:rsid w:val="0040050D"/>
    <w:rsid w:val="00401BFB"/>
    <w:rsid w:val="00415146"/>
    <w:rsid w:val="00417836"/>
    <w:rsid w:val="00421D8D"/>
    <w:rsid w:val="00432361"/>
    <w:rsid w:val="00432366"/>
    <w:rsid w:val="00441FEC"/>
    <w:rsid w:val="00454A36"/>
    <w:rsid w:val="004562D0"/>
    <w:rsid w:val="00456B89"/>
    <w:rsid w:val="00461AAC"/>
    <w:rsid w:val="004632BB"/>
    <w:rsid w:val="0047689C"/>
    <w:rsid w:val="0048180A"/>
    <w:rsid w:val="004826EA"/>
    <w:rsid w:val="00483035"/>
    <w:rsid w:val="00484489"/>
    <w:rsid w:val="00484FA3"/>
    <w:rsid w:val="00496495"/>
    <w:rsid w:val="00497F48"/>
    <w:rsid w:val="004A5535"/>
    <w:rsid w:val="004A624B"/>
    <w:rsid w:val="004C440B"/>
    <w:rsid w:val="004C5232"/>
    <w:rsid w:val="004D7FD2"/>
    <w:rsid w:val="004F16AB"/>
    <w:rsid w:val="004F23BC"/>
    <w:rsid w:val="004F245D"/>
    <w:rsid w:val="004F3748"/>
    <w:rsid w:val="004F59B0"/>
    <w:rsid w:val="00501BAA"/>
    <w:rsid w:val="0050310F"/>
    <w:rsid w:val="00504BBF"/>
    <w:rsid w:val="00514B9D"/>
    <w:rsid w:val="005176F4"/>
    <w:rsid w:val="005242C5"/>
    <w:rsid w:val="00527ACC"/>
    <w:rsid w:val="005326FF"/>
    <w:rsid w:val="005357AC"/>
    <w:rsid w:val="00542C2E"/>
    <w:rsid w:val="00543E9B"/>
    <w:rsid w:val="00553160"/>
    <w:rsid w:val="00553354"/>
    <w:rsid w:val="0055430A"/>
    <w:rsid w:val="0055435C"/>
    <w:rsid w:val="005608AB"/>
    <w:rsid w:val="00570819"/>
    <w:rsid w:val="00571E9F"/>
    <w:rsid w:val="00575154"/>
    <w:rsid w:val="0057730C"/>
    <w:rsid w:val="005819B0"/>
    <w:rsid w:val="0058220C"/>
    <w:rsid w:val="005842CA"/>
    <w:rsid w:val="005952DF"/>
    <w:rsid w:val="005976C6"/>
    <w:rsid w:val="005A3691"/>
    <w:rsid w:val="005A77CA"/>
    <w:rsid w:val="005B0225"/>
    <w:rsid w:val="005B3A84"/>
    <w:rsid w:val="005C3971"/>
    <w:rsid w:val="005D2AFF"/>
    <w:rsid w:val="005D4830"/>
    <w:rsid w:val="005F29C6"/>
    <w:rsid w:val="005F327A"/>
    <w:rsid w:val="005F7036"/>
    <w:rsid w:val="00600473"/>
    <w:rsid w:val="00610ADB"/>
    <w:rsid w:val="00650F4C"/>
    <w:rsid w:val="00656CCC"/>
    <w:rsid w:val="00656D74"/>
    <w:rsid w:val="00660B10"/>
    <w:rsid w:val="006621F7"/>
    <w:rsid w:val="0066288D"/>
    <w:rsid w:val="0067322B"/>
    <w:rsid w:val="00674F1E"/>
    <w:rsid w:val="00675E4E"/>
    <w:rsid w:val="006768D3"/>
    <w:rsid w:val="00683297"/>
    <w:rsid w:val="006A12BC"/>
    <w:rsid w:val="006A1855"/>
    <w:rsid w:val="006A435B"/>
    <w:rsid w:val="006B0B9D"/>
    <w:rsid w:val="006E0E46"/>
    <w:rsid w:val="006E34A3"/>
    <w:rsid w:val="0072116E"/>
    <w:rsid w:val="00724E41"/>
    <w:rsid w:val="00726F3A"/>
    <w:rsid w:val="00732B6E"/>
    <w:rsid w:val="0074690A"/>
    <w:rsid w:val="00746D47"/>
    <w:rsid w:val="00764F93"/>
    <w:rsid w:val="0078331A"/>
    <w:rsid w:val="00790093"/>
    <w:rsid w:val="00790F26"/>
    <w:rsid w:val="007931A3"/>
    <w:rsid w:val="007A1F51"/>
    <w:rsid w:val="007A4322"/>
    <w:rsid w:val="007A4B46"/>
    <w:rsid w:val="007B2E0C"/>
    <w:rsid w:val="007B36B1"/>
    <w:rsid w:val="007B38B1"/>
    <w:rsid w:val="007B7279"/>
    <w:rsid w:val="007C245B"/>
    <w:rsid w:val="007C2A2E"/>
    <w:rsid w:val="007C54F0"/>
    <w:rsid w:val="007D509F"/>
    <w:rsid w:val="007D772B"/>
    <w:rsid w:val="007E4FFD"/>
    <w:rsid w:val="007E797F"/>
    <w:rsid w:val="007F2458"/>
    <w:rsid w:val="008072DC"/>
    <w:rsid w:val="0082654B"/>
    <w:rsid w:val="0083224C"/>
    <w:rsid w:val="00832860"/>
    <w:rsid w:val="0084411F"/>
    <w:rsid w:val="00847F73"/>
    <w:rsid w:val="00861694"/>
    <w:rsid w:val="0086368E"/>
    <w:rsid w:val="00872F36"/>
    <w:rsid w:val="00875770"/>
    <w:rsid w:val="00880DD9"/>
    <w:rsid w:val="00890948"/>
    <w:rsid w:val="00894099"/>
    <w:rsid w:val="008B0688"/>
    <w:rsid w:val="008B21FF"/>
    <w:rsid w:val="008B5965"/>
    <w:rsid w:val="008B737B"/>
    <w:rsid w:val="008C5432"/>
    <w:rsid w:val="008D1B05"/>
    <w:rsid w:val="008D7388"/>
    <w:rsid w:val="0091236C"/>
    <w:rsid w:val="00926D62"/>
    <w:rsid w:val="00934454"/>
    <w:rsid w:val="00942E1E"/>
    <w:rsid w:val="00944656"/>
    <w:rsid w:val="00950154"/>
    <w:rsid w:val="00971A41"/>
    <w:rsid w:val="00973E88"/>
    <w:rsid w:val="009A1388"/>
    <w:rsid w:val="009A1978"/>
    <w:rsid w:val="009B02E7"/>
    <w:rsid w:val="009B13B1"/>
    <w:rsid w:val="009B3B08"/>
    <w:rsid w:val="009C06C7"/>
    <w:rsid w:val="009C31E9"/>
    <w:rsid w:val="009D3FBF"/>
    <w:rsid w:val="009E5E6D"/>
    <w:rsid w:val="009F0CA8"/>
    <w:rsid w:val="009F35AB"/>
    <w:rsid w:val="009F37C8"/>
    <w:rsid w:val="009F4411"/>
    <w:rsid w:val="009F780A"/>
    <w:rsid w:val="00A060E7"/>
    <w:rsid w:val="00A10AD2"/>
    <w:rsid w:val="00A1120B"/>
    <w:rsid w:val="00A12DA2"/>
    <w:rsid w:val="00A13568"/>
    <w:rsid w:val="00A14C47"/>
    <w:rsid w:val="00A235F8"/>
    <w:rsid w:val="00A25DD4"/>
    <w:rsid w:val="00A3125E"/>
    <w:rsid w:val="00A4490A"/>
    <w:rsid w:val="00A47B7C"/>
    <w:rsid w:val="00A501B5"/>
    <w:rsid w:val="00A56747"/>
    <w:rsid w:val="00A63B5A"/>
    <w:rsid w:val="00A66164"/>
    <w:rsid w:val="00A74062"/>
    <w:rsid w:val="00A75053"/>
    <w:rsid w:val="00A82CC1"/>
    <w:rsid w:val="00A9505C"/>
    <w:rsid w:val="00AB3484"/>
    <w:rsid w:val="00AD0634"/>
    <w:rsid w:val="00AD4861"/>
    <w:rsid w:val="00AD6E17"/>
    <w:rsid w:val="00AE0864"/>
    <w:rsid w:val="00AE2B07"/>
    <w:rsid w:val="00AF0565"/>
    <w:rsid w:val="00AF4A2F"/>
    <w:rsid w:val="00B013A7"/>
    <w:rsid w:val="00B073FA"/>
    <w:rsid w:val="00B2072C"/>
    <w:rsid w:val="00B23792"/>
    <w:rsid w:val="00B26A12"/>
    <w:rsid w:val="00B27138"/>
    <w:rsid w:val="00B476DF"/>
    <w:rsid w:val="00B57DFB"/>
    <w:rsid w:val="00B60A9F"/>
    <w:rsid w:val="00B63A8F"/>
    <w:rsid w:val="00B67DDE"/>
    <w:rsid w:val="00B723E3"/>
    <w:rsid w:val="00B87B98"/>
    <w:rsid w:val="00B92B03"/>
    <w:rsid w:val="00B93937"/>
    <w:rsid w:val="00B95114"/>
    <w:rsid w:val="00BA31B3"/>
    <w:rsid w:val="00BA4480"/>
    <w:rsid w:val="00BA70F6"/>
    <w:rsid w:val="00BC4AEB"/>
    <w:rsid w:val="00BC5532"/>
    <w:rsid w:val="00BC5C61"/>
    <w:rsid w:val="00BD544D"/>
    <w:rsid w:val="00BE14EC"/>
    <w:rsid w:val="00BE730B"/>
    <w:rsid w:val="00BE7371"/>
    <w:rsid w:val="00C10DFE"/>
    <w:rsid w:val="00C20EA4"/>
    <w:rsid w:val="00C21BE7"/>
    <w:rsid w:val="00C21D39"/>
    <w:rsid w:val="00C27319"/>
    <w:rsid w:val="00C4185A"/>
    <w:rsid w:val="00C43BC4"/>
    <w:rsid w:val="00C5036A"/>
    <w:rsid w:val="00C5400A"/>
    <w:rsid w:val="00C56C13"/>
    <w:rsid w:val="00C6186F"/>
    <w:rsid w:val="00C75B41"/>
    <w:rsid w:val="00C84975"/>
    <w:rsid w:val="00C917F3"/>
    <w:rsid w:val="00CA015D"/>
    <w:rsid w:val="00CA751C"/>
    <w:rsid w:val="00CB7B2B"/>
    <w:rsid w:val="00CC4835"/>
    <w:rsid w:val="00CD3B68"/>
    <w:rsid w:val="00CD3CAF"/>
    <w:rsid w:val="00CF1F18"/>
    <w:rsid w:val="00CF5642"/>
    <w:rsid w:val="00CF5C64"/>
    <w:rsid w:val="00D06181"/>
    <w:rsid w:val="00D1164A"/>
    <w:rsid w:val="00D1424F"/>
    <w:rsid w:val="00D20AF8"/>
    <w:rsid w:val="00D239D3"/>
    <w:rsid w:val="00D407F1"/>
    <w:rsid w:val="00D4392A"/>
    <w:rsid w:val="00D51ACF"/>
    <w:rsid w:val="00D522AE"/>
    <w:rsid w:val="00D72C0C"/>
    <w:rsid w:val="00D90421"/>
    <w:rsid w:val="00D9199D"/>
    <w:rsid w:val="00D93C9E"/>
    <w:rsid w:val="00DA3BB4"/>
    <w:rsid w:val="00DB1CA0"/>
    <w:rsid w:val="00DB67FE"/>
    <w:rsid w:val="00DB75DA"/>
    <w:rsid w:val="00DB7E27"/>
    <w:rsid w:val="00DE7F67"/>
    <w:rsid w:val="00E01DC5"/>
    <w:rsid w:val="00E11174"/>
    <w:rsid w:val="00E126D0"/>
    <w:rsid w:val="00E1447F"/>
    <w:rsid w:val="00E20BB0"/>
    <w:rsid w:val="00E25F90"/>
    <w:rsid w:val="00E360EC"/>
    <w:rsid w:val="00E450E7"/>
    <w:rsid w:val="00E50F06"/>
    <w:rsid w:val="00E644EF"/>
    <w:rsid w:val="00E663E6"/>
    <w:rsid w:val="00E7295F"/>
    <w:rsid w:val="00E84E42"/>
    <w:rsid w:val="00E96F15"/>
    <w:rsid w:val="00EA4CD9"/>
    <w:rsid w:val="00EA57ED"/>
    <w:rsid w:val="00EA7E41"/>
    <w:rsid w:val="00EC6D89"/>
    <w:rsid w:val="00ED12FD"/>
    <w:rsid w:val="00ED3181"/>
    <w:rsid w:val="00ED7266"/>
    <w:rsid w:val="00ED7A98"/>
    <w:rsid w:val="00EE1492"/>
    <w:rsid w:val="00EF207D"/>
    <w:rsid w:val="00F02203"/>
    <w:rsid w:val="00F04A32"/>
    <w:rsid w:val="00F31745"/>
    <w:rsid w:val="00F34A92"/>
    <w:rsid w:val="00F42F94"/>
    <w:rsid w:val="00F43948"/>
    <w:rsid w:val="00F513E1"/>
    <w:rsid w:val="00F562B2"/>
    <w:rsid w:val="00F8170C"/>
    <w:rsid w:val="00F82882"/>
    <w:rsid w:val="00F95151"/>
    <w:rsid w:val="00F96182"/>
    <w:rsid w:val="00F96AAC"/>
    <w:rsid w:val="00F96B14"/>
    <w:rsid w:val="00FA276E"/>
    <w:rsid w:val="00FA3890"/>
    <w:rsid w:val="00FD1650"/>
    <w:rsid w:val="00FD3F97"/>
    <w:rsid w:val="00FD721C"/>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63E40"/>
  <w15:docId w15:val="{3F8AC511-735F-4AC2-A53A-28DE688D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uiPriority w:val="99"/>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UnresolvedMention1">
    <w:name w:val="Unresolved Mention1"/>
    <w:basedOn w:val="DefaultParagraphFont"/>
    <w:uiPriority w:val="99"/>
    <w:semiHidden/>
    <w:unhideWhenUsed/>
    <w:rsid w:val="00496495"/>
    <w:rPr>
      <w:color w:val="605E5C"/>
      <w:shd w:val="clear" w:color="auto" w:fill="E1DFDD"/>
    </w:rPr>
  </w:style>
  <w:style w:type="character" w:customStyle="1" w:styleId="BodyText3Char">
    <w:name w:val="Body Text 3 Char"/>
    <w:basedOn w:val="DefaultParagraphFont"/>
    <w:link w:val="BodyText3"/>
    <w:rsid w:val="00F8170C"/>
    <w:rPr>
      <w:rFonts w:ascii="Arial" w:eastAsia="Times New Roman" w:hAnsi="Arial" w:cs="Arial"/>
      <w:sz w:val="16"/>
      <w:szCs w:val="16"/>
      <w:lang w:bidi="ar-SA"/>
    </w:rPr>
  </w:style>
  <w:style w:type="paragraph" w:styleId="Revision">
    <w:name w:val="Revision"/>
    <w:hidden/>
    <w:uiPriority w:val="99"/>
    <w:semiHidden/>
    <w:rsid w:val="009E5E6D"/>
    <w:rPr>
      <w:rFonts w:ascii="Arial" w:eastAsia="Times New Roman" w:hAnsi="Arial" w:cs="Arial"/>
      <w:sz w:val="20"/>
      <w:szCs w:val="20"/>
      <w:lang w:bidi="ar-SA"/>
    </w:rPr>
  </w:style>
  <w:style w:type="paragraph" w:customStyle="1" w:styleId="TableParagraph">
    <w:name w:val="Table Paragraph"/>
    <w:basedOn w:val="Normal"/>
    <w:uiPriority w:val="1"/>
    <w:qFormat/>
    <w:rsid w:val="00926D62"/>
    <w:pPr>
      <w:widowControl w:val="0"/>
      <w:suppressAutoHyphens w:val="0"/>
      <w:autoSpaceDE w:val="0"/>
      <w:autoSpaceDN w:val="0"/>
      <w:ind w:left="103"/>
    </w:pPr>
    <w:rPr>
      <w:rFonts w:ascii="Calibri" w:eastAsia="Calibri" w:hAnsi="Calibri" w:cs="Calibri"/>
      <w:sz w:val="22"/>
      <w:szCs w:val="22"/>
      <w:lang w:val="en-US" w:eastAsia="en-US"/>
    </w:rPr>
  </w:style>
  <w:style w:type="paragraph" w:customStyle="1" w:styleId="Default">
    <w:name w:val="Default"/>
    <w:rsid w:val="00E360EC"/>
    <w:pPr>
      <w:autoSpaceDE w:val="0"/>
      <w:autoSpaceDN w:val="0"/>
      <w:adjustRightInd w:val="0"/>
    </w:pPr>
    <w:rPr>
      <w:rFonts w:ascii="Times New Roman" w:eastAsia="Times New Roman" w:hAnsi="Times New Roman" w:cs="Times New Roman"/>
      <w:color w:val="000000"/>
      <w:lang w:val="en-IE" w:eastAsia="en-IE" w:bidi="ar-SA"/>
    </w:rPr>
  </w:style>
  <w:style w:type="character" w:customStyle="1" w:styleId="UnresolvedMention">
    <w:name w:val="Unresolved Mention"/>
    <w:basedOn w:val="DefaultParagraphFont"/>
    <w:uiPriority w:val="99"/>
    <w:semiHidden/>
    <w:unhideWhenUsed/>
    <w:rsid w:val="00847F73"/>
    <w:rPr>
      <w:color w:val="605E5C"/>
      <w:shd w:val="clear" w:color="auto" w:fill="E1DFDD"/>
    </w:rPr>
  </w:style>
  <w:style w:type="character" w:customStyle="1" w:styleId="CommentTextChar">
    <w:name w:val="Comment Text Char"/>
    <w:basedOn w:val="DefaultParagraphFont"/>
    <w:link w:val="CommentText"/>
    <w:uiPriority w:val="99"/>
    <w:locked/>
    <w:rsid w:val="00847F73"/>
    <w:rPr>
      <w:rFonts w:ascii="Courier" w:eastAsia="Times New Roman" w:hAnsi="Courier" w:cs="Courier"/>
      <w:sz w:val="20"/>
      <w:szCs w:val="20"/>
      <w:lang w:bidi="ar-SA"/>
    </w:rPr>
  </w:style>
  <w:style w:type="character" w:customStyle="1" w:styleId="ListParagraphChar">
    <w:name w:val="List Paragraph Char"/>
    <w:aliases w:val="List Paragraph4 Char,List Paragraph3 Char,Proposal Bullet List Char,Content Char,FooterText Char,列出段落1 Char,Bullet List Char,List Paragraph1 Char,numbered Char"/>
    <w:basedOn w:val="DefaultParagraphFont"/>
    <w:link w:val="ListParagraph"/>
    <w:uiPriority w:val="34"/>
    <w:locked/>
    <w:rsid w:val="00AD4861"/>
    <w:rPr>
      <w:rFonts w:ascii="Arial" w:eastAsia="Times New Roman" w:hAnsi="Arial" w:cs="Arial"/>
      <w:sz w:val="20"/>
      <w:szCs w:val="20"/>
      <w:lang w:bidi="ar-SA"/>
    </w:rPr>
  </w:style>
  <w:style w:type="character" w:customStyle="1" w:styleId="Heading3Char">
    <w:name w:val="Heading 3 Char"/>
    <w:basedOn w:val="DefaultParagraphFont"/>
    <w:link w:val="Heading3"/>
    <w:rsid w:val="002A40B5"/>
    <w:rPr>
      <w:rFonts w:ascii="Times New Roman" w:eastAsia="Times New Roman" w:hAnsi="Times New Roman" w:cs="Times New Roman"/>
      <w:b/>
      <w:szCs w:val="20"/>
      <w:lang w:bidi="ar-SA"/>
    </w:rPr>
  </w:style>
  <w:style w:type="paragraph" w:styleId="FootnoteText">
    <w:name w:val="footnote text"/>
    <w:basedOn w:val="Normal"/>
    <w:link w:val="FootnoteTextChar"/>
    <w:uiPriority w:val="99"/>
    <w:semiHidden/>
    <w:unhideWhenUsed/>
    <w:rsid w:val="00660B10"/>
  </w:style>
  <w:style w:type="character" w:customStyle="1" w:styleId="FootnoteTextChar">
    <w:name w:val="Footnote Text Char"/>
    <w:basedOn w:val="DefaultParagraphFont"/>
    <w:link w:val="FootnoteText"/>
    <w:uiPriority w:val="99"/>
    <w:semiHidden/>
    <w:rsid w:val="00660B10"/>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58573">
      <w:bodyDiv w:val="1"/>
      <w:marLeft w:val="0"/>
      <w:marRight w:val="0"/>
      <w:marTop w:val="0"/>
      <w:marBottom w:val="0"/>
      <w:divBdr>
        <w:top w:val="none" w:sz="0" w:space="0" w:color="auto"/>
        <w:left w:val="none" w:sz="0" w:space="0" w:color="auto"/>
        <w:bottom w:val="none" w:sz="0" w:space="0" w:color="auto"/>
        <w:right w:val="none" w:sz="0" w:space="0" w:color="auto"/>
      </w:divBdr>
    </w:div>
    <w:div w:id="168712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190CC-193E-4A7E-814E-23842E7E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1382</Words>
  <Characters>7035</Characters>
  <Application>Microsoft Office Word</Application>
  <DocSecurity>0</DocSecurity>
  <Lines>703</Lines>
  <Paragraphs>467</Paragraphs>
  <ScaleCrop>false</ScaleCrop>
  <HeadingPairs>
    <vt:vector size="2" baseType="variant">
      <vt:variant>
        <vt:lpstr>Title</vt:lpstr>
      </vt:variant>
      <vt:variant>
        <vt:i4>1</vt:i4>
      </vt:variant>
    </vt:vector>
  </HeadingPairs>
  <TitlesOfParts>
    <vt:vector size="1" baseType="lpstr">
      <vt:lpstr>QQ</vt:lpstr>
    </vt:vector>
  </TitlesOfParts>
  <Company>HSE SOUTH</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QQ</dc:title>
  <dc:creator>yheavey</dc:creator>
  <cp:lastModifiedBy>Shannon Tevlin</cp:lastModifiedBy>
  <cp:revision>14</cp:revision>
  <cp:lastPrinted>2022-03-28T11:10:00Z</cp:lastPrinted>
  <dcterms:created xsi:type="dcterms:W3CDTF">2022-03-28T11:12:00Z</dcterms:created>
  <dcterms:modified xsi:type="dcterms:W3CDTF">2025-06-25T15:47:00Z</dcterms:modified>
  <dc:language>en-GB</dc:language>
</cp:coreProperties>
</file>