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F95C7" w14:textId="3B0492D0" w:rsidR="00FF58D6" w:rsidRPr="009F4AA2" w:rsidRDefault="00FF58D6" w:rsidP="008846F1">
      <w:pPr>
        <w:jc w:val="right"/>
        <w:rPr>
          <w:rFonts w:ascii="Arial" w:hAnsi="Arial" w:cs="Arial"/>
          <w:b/>
          <w:bCs/>
          <w:sz w:val="22"/>
          <w:szCs w:val="22"/>
        </w:rPr>
      </w:pPr>
      <w:bookmarkStart w:id="0" w:name="_Hlk242365218"/>
      <w:r w:rsidRPr="00FF58D6">
        <w:rPr>
          <w:rFonts w:ascii="Arial" w:eastAsiaTheme="minorHAnsi" w:hAnsi="Arial" w:cs="Arial"/>
          <w:color w:val="000000"/>
          <w:sz w:val="24"/>
          <w:szCs w:val="24"/>
          <w:lang w:val="en-IE" w:eastAsia="en-US"/>
        </w:rPr>
        <w:t xml:space="preserve"> </w:t>
      </w:r>
      <w:bookmarkStart w:id="1" w:name="_Hlk243476116"/>
      <w:r w:rsidR="009F4AA2" w:rsidRPr="009F4AA2">
        <w:rPr>
          <w:rFonts w:ascii="Arial" w:hAnsi="Arial" w:cs="Arial"/>
          <w:b/>
          <w:bCs/>
          <w:sz w:val="22"/>
          <w:szCs w:val="22"/>
        </w:rPr>
        <w:t>Chiropodist/ Podiatrist, Senior</w:t>
      </w:r>
      <w:r w:rsidR="009F4AA2">
        <w:rPr>
          <w:rFonts w:ascii="Arial" w:hAnsi="Arial" w:cs="Arial"/>
          <w:b/>
          <w:bCs/>
          <w:sz w:val="22"/>
          <w:szCs w:val="22"/>
        </w:rPr>
        <w:t>, Supplementary Panel</w:t>
      </w:r>
    </w:p>
    <w:p w14:paraId="4F0B3132" w14:textId="6B9AC366" w:rsidR="009F4AA2" w:rsidRPr="009F4AA2" w:rsidRDefault="009F4AA2" w:rsidP="008846F1">
      <w:pPr>
        <w:jc w:val="right"/>
        <w:rPr>
          <w:rFonts w:ascii="Arial" w:eastAsiaTheme="minorHAnsi" w:hAnsi="Arial" w:cs="Arial"/>
          <w:b/>
          <w:bCs/>
          <w:color w:val="000000"/>
          <w:sz w:val="22"/>
          <w:szCs w:val="22"/>
          <w:lang w:val="en-IE" w:eastAsia="en-US"/>
        </w:rPr>
      </w:pPr>
      <w:proofErr w:type="spellStart"/>
      <w:r w:rsidRPr="009F4AA2">
        <w:rPr>
          <w:rFonts w:ascii="Arial" w:hAnsi="Arial" w:cs="Arial"/>
          <w:sz w:val="22"/>
          <w:szCs w:val="22"/>
        </w:rPr>
        <w:t>Coslia</w:t>
      </w:r>
      <w:proofErr w:type="spellEnd"/>
      <w:r w:rsidRPr="009F4AA2">
        <w:rPr>
          <w:rFonts w:ascii="Arial" w:hAnsi="Arial" w:cs="Arial"/>
          <w:sz w:val="22"/>
          <w:szCs w:val="22"/>
        </w:rPr>
        <w:t xml:space="preserve">/ </w:t>
      </w:r>
      <w:proofErr w:type="spellStart"/>
      <w:r w:rsidRPr="009F4AA2">
        <w:rPr>
          <w:rFonts w:ascii="Arial" w:hAnsi="Arial" w:cs="Arial"/>
          <w:sz w:val="22"/>
          <w:szCs w:val="22"/>
        </w:rPr>
        <w:t>Póidiatraí</w:t>
      </w:r>
      <w:proofErr w:type="spellEnd"/>
      <w:r w:rsidRPr="009F4AA2">
        <w:rPr>
          <w:rFonts w:ascii="Arial" w:hAnsi="Arial" w:cs="Arial"/>
          <w:sz w:val="22"/>
          <w:szCs w:val="22"/>
        </w:rPr>
        <w:t xml:space="preserve">, </w:t>
      </w:r>
      <w:proofErr w:type="spellStart"/>
      <w:r w:rsidRPr="009F4AA2">
        <w:rPr>
          <w:rFonts w:ascii="Arial" w:hAnsi="Arial" w:cs="Arial"/>
          <w:sz w:val="22"/>
          <w:szCs w:val="22"/>
        </w:rPr>
        <w:t>Sinsearach</w:t>
      </w:r>
      <w:proofErr w:type="spellEnd"/>
    </w:p>
    <w:bookmarkEnd w:id="1"/>
    <w:p w14:paraId="4B557901" w14:textId="6862EF50" w:rsidR="00A6130D" w:rsidRDefault="00A6130D" w:rsidP="00A6130D">
      <w:pPr>
        <w:ind w:left="-1260"/>
        <w:jc w:val="right"/>
        <w:rPr>
          <w:rFonts w:ascii="Arial" w:hAnsi="Arial" w:cs="Arial"/>
          <w:b/>
          <w:sz w:val="22"/>
          <w:szCs w:val="22"/>
        </w:rPr>
      </w:pPr>
      <w:r>
        <w:rPr>
          <w:rFonts w:ascii="Arial" w:hAnsi="Arial" w:cs="Arial"/>
          <w:b/>
          <w:sz w:val="22"/>
          <w:szCs w:val="22"/>
        </w:rPr>
        <w:t xml:space="preserve">HSE Mid West </w:t>
      </w:r>
    </w:p>
    <w:p w14:paraId="5FC96A9C" w14:textId="067BC5BE" w:rsidR="00A6130D" w:rsidRPr="004113A8" w:rsidRDefault="00A6130D" w:rsidP="00A6130D">
      <w:pPr>
        <w:ind w:left="-1260"/>
        <w:jc w:val="right"/>
        <w:rPr>
          <w:rFonts w:ascii="Arial" w:hAnsi="Arial" w:cs="Arial"/>
          <w:b/>
          <w:sz w:val="22"/>
          <w:szCs w:val="22"/>
        </w:rPr>
      </w:pPr>
      <w:r>
        <w:rPr>
          <w:rFonts w:ascii="Arial" w:hAnsi="Arial" w:cs="Arial"/>
          <w:b/>
          <w:sz w:val="22"/>
          <w:szCs w:val="22"/>
        </w:rPr>
        <w:t>Recruitment reference HSEMW26.</w:t>
      </w:r>
      <w:r w:rsidR="00FA6C9E">
        <w:rPr>
          <w:rFonts w:ascii="Arial" w:hAnsi="Arial" w:cs="Arial"/>
          <w:b/>
          <w:sz w:val="22"/>
          <w:szCs w:val="22"/>
        </w:rPr>
        <w:t>1</w:t>
      </w:r>
      <w:r w:rsidR="00FF58D6">
        <w:rPr>
          <w:rFonts w:ascii="Arial" w:hAnsi="Arial" w:cs="Arial"/>
          <w:b/>
          <w:sz w:val="22"/>
          <w:szCs w:val="22"/>
        </w:rPr>
        <w:t>8</w:t>
      </w:r>
      <w:r w:rsidR="009F4AA2">
        <w:rPr>
          <w:rFonts w:ascii="Arial" w:hAnsi="Arial" w:cs="Arial"/>
          <w:b/>
          <w:sz w:val="22"/>
          <w:szCs w:val="22"/>
        </w:rPr>
        <w:t>8</w:t>
      </w:r>
    </w:p>
    <w:bookmarkEnd w:id="0"/>
    <w:p w14:paraId="228B00E9" w14:textId="77777777" w:rsidR="00543F98" w:rsidRPr="00FC59B9" w:rsidRDefault="00543F98" w:rsidP="00543F98">
      <w:pPr>
        <w:ind w:left="-1260"/>
        <w:jc w:val="right"/>
        <w:rPr>
          <w:rFonts w:ascii="Arial" w:hAnsi="Arial" w:cs="Arial"/>
          <w:b/>
          <w:sz w:val="22"/>
          <w:szCs w:val="22"/>
        </w:rPr>
      </w:pPr>
      <w:r w:rsidRPr="00FC59B9">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89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7572"/>
      </w:tblGrid>
      <w:tr w:rsidR="00543F98" w:rsidRPr="00FC59B9" w14:paraId="4807B6F6" w14:textId="77777777" w:rsidTr="680CC12E">
        <w:tc>
          <w:tcPr>
            <w:tcW w:w="1439"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561" w:type="pct"/>
          </w:tcPr>
          <w:p w14:paraId="567520F2" w14:textId="309CABE1" w:rsidR="009F4AA2" w:rsidRPr="009F4AA2" w:rsidRDefault="009F4AA2" w:rsidP="009F4AA2">
            <w:pPr>
              <w:rPr>
                <w:rFonts w:ascii="Arial" w:hAnsi="Arial" w:cs="Arial"/>
                <w:b/>
                <w:bCs/>
                <w:sz w:val="22"/>
                <w:szCs w:val="22"/>
              </w:rPr>
            </w:pPr>
            <w:r w:rsidRPr="009F4AA2">
              <w:rPr>
                <w:rFonts w:ascii="Arial" w:hAnsi="Arial" w:cs="Arial"/>
                <w:b/>
                <w:bCs/>
                <w:sz w:val="22"/>
                <w:szCs w:val="22"/>
              </w:rPr>
              <w:t>Chiropodist/ Podiatrist, Senior</w:t>
            </w:r>
            <w:r w:rsidR="005E6576">
              <w:rPr>
                <w:rFonts w:ascii="Arial" w:hAnsi="Arial" w:cs="Arial"/>
                <w:b/>
                <w:bCs/>
                <w:sz w:val="22"/>
                <w:szCs w:val="22"/>
              </w:rPr>
              <w:t xml:space="preserve"> Supplementary Panel</w:t>
            </w:r>
          </w:p>
          <w:p w14:paraId="667DDA73" w14:textId="77777777" w:rsidR="009F4AA2" w:rsidRPr="009F4AA2" w:rsidRDefault="009F4AA2" w:rsidP="009F4AA2">
            <w:pPr>
              <w:rPr>
                <w:rFonts w:ascii="Arial" w:eastAsiaTheme="minorHAnsi" w:hAnsi="Arial" w:cs="Arial"/>
                <w:b/>
                <w:bCs/>
                <w:color w:val="000000"/>
                <w:sz w:val="22"/>
                <w:szCs w:val="22"/>
                <w:lang w:val="en-IE" w:eastAsia="en-US"/>
              </w:rPr>
            </w:pPr>
            <w:proofErr w:type="spellStart"/>
            <w:r w:rsidRPr="009F4AA2">
              <w:rPr>
                <w:rFonts w:ascii="Arial" w:hAnsi="Arial" w:cs="Arial"/>
                <w:sz w:val="22"/>
                <w:szCs w:val="22"/>
              </w:rPr>
              <w:t>Coslia</w:t>
            </w:r>
            <w:proofErr w:type="spellEnd"/>
            <w:r w:rsidRPr="009F4AA2">
              <w:rPr>
                <w:rFonts w:ascii="Arial" w:hAnsi="Arial" w:cs="Arial"/>
                <w:sz w:val="22"/>
                <w:szCs w:val="22"/>
              </w:rPr>
              <w:t xml:space="preserve">/ </w:t>
            </w:r>
            <w:proofErr w:type="spellStart"/>
            <w:r w:rsidRPr="009F4AA2">
              <w:rPr>
                <w:rFonts w:ascii="Arial" w:hAnsi="Arial" w:cs="Arial"/>
                <w:sz w:val="22"/>
                <w:szCs w:val="22"/>
              </w:rPr>
              <w:t>Póidiatraí</w:t>
            </w:r>
            <w:proofErr w:type="spellEnd"/>
            <w:r w:rsidRPr="009F4AA2">
              <w:rPr>
                <w:rFonts w:ascii="Arial" w:hAnsi="Arial" w:cs="Arial"/>
                <w:sz w:val="22"/>
                <w:szCs w:val="22"/>
              </w:rPr>
              <w:t xml:space="preserve">, </w:t>
            </w:r>
            <w:proofErr w:type="spellStart"/>
            <w:r w:rsidRPr="009F4AA2">
              <w:rPr>
                <w:rFonts w:ascii="Arial" w:hAnsi="Arial" w:cs="Arial"/>
                <w:sz w:val="22"/>
                <w:szCs w:val="22"/>
              </w:rPr>
              <w:t>Sinsearach</w:t>
            </w:r>
            <w:proofErr w:type="spellEnd"/>
          </w:p>
          <w:p w14:paraId="06930015" w14:textId="77B184EA" w:rsidR="00A6130D" w:rsidRPr="00A6130D" w:rsidRDefault="00A6130D" w:rsidP="00A6130D">
            <w:pPr>
              <w:ind w:left="-1260"/>
              <w:rPr>
                <w:rFonts w:ascii="Arial" w:hAnsi="Arial" w:cs="Arial"/>
                <w:b/>
                <w:sz w:val="22"/>
                <w:szCs w:val="22"/>
              </w:rPr>
            </w:pPr>
          </w:p>
          <w:p w14:paraId="1A2CE988" w14:textId="3D8250D6" w:rsidR="00543F98" w:rsidRPr="00834302" w:rsidRDefault="00E23FD8" w:rsidP="00A6130D">
            <w:pPr>
              <w:pStyle w:val="Heading7"/>
              <w:rPr>
                <w:rFonts w:cs="Arial"/>
                <w:b w:val="0"/>
                <w:color w:val="000099"/>
                <w:sz w:val="22"/>
                <w:szCs w:val="22"/>
              </w:rPr>
            </w:pPr>
            <w:r w:rsidRPr="000E06F3">
              <w:rPr>
                <w:rFonts w:cs="Arial"/>
                <w:b w:val="0"/>
                <w:sz w:val="22"/>
                <w:szCs w:val="22"/>
              </w:rPr>
              <w:t>(</w:t>
            </w:r>
            <w:r w:rsidRPr="00B56BB2">
              <w:rPr>
                <w:rFonts w:cs="Arial"/>
                <w:bCs/>
                <w:sz w:val="22"/>
                <w:szCs w:val="22"/>
              </w:rPr>
              <w:t>Grade Code</w:t>
            </w:r>
            <w:r w:rsidR="007F0BB1" w:rsidRPr="001A69B6">
              <w:rPr>
                <w:rFonts w:cs="Arial"/>
                <w:bCs/>
                <w:sz w:val="22"/>
                <w:szCs w:val="22"/>
              </w:rPr>
              <w:t>:</w:t>
            </w:r>
            <w:r w:rsidR="007F0BB1" w:rsidRPr="001A69B6">
              <w:rPr>
                <w:rFonts w:cs="Arial"/>
                <w:b w:val="0"/>
                <w:sz w:val="22"/>
                <w:szCs w:val="22"/>
              </w:rPr>
              <w:t xml:space="preserve"> </w:t>
            </w:r>
            <w:r w:rsidR="009F4AA2">
              <w:rPr>
                <w:rFonts w:cs="Arial"/>
                <w:b w:val="0"/>
                <w:sz w:val="22"/>
                <w:szCs w:val="22"/>
              </w:rPr>
              <w:t>3346</w:t>
            </w:r>
            <w:r w:rsidRPr="00B56BB2">
              <w:rPr>
                <w:rFonts w:cs="Arial"/>
                <w:b w:val="0"/>
                <w:sz w:val="22"/>
                <w:szCs w:val="22"/>
              </w:rPr>
              <w:t>)</w:t>
            </w:r>
          </w:p>
        </w:tc>
      </w:tr>
      <w:tr w:rsidR="00792F91" w:rsidRPr="00FC59B9" w14:paraId="73D3EA52" w14:textId="77777777" w:rsidTr="680CC12E">
        <w:tc>
          <w:tcPr>
            <w:tcW w:w="1439"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561" w:type="pct"/>
          </w:tcPr>
          <w:p w14:paraId="539E5E4A" w14:textId="26BC7457" w:rsidR="00792F91" w:rsidRDefault="00792F91" w:rsidP="00792F91">
            <w:pPr>
              <w:spacing w:after="120"/>
              <w:jc w:val="both"/>
              <w:rPr>
                <w:rFonts w:ascii="Arial" w:hAnsi="Arial" w:cs="Arial"/>
                <w:sz w:val="22"/>
                <w:szCs w:val="22"/>
              </w:rPr>
            </w:pPr>
            <w:r w:rsidRPr="00FC59B9">
              <w:rPr>
                <w:rFonts w:ascii="Arial" w:hAnsi="Arial" w:cs="Arial"/>
                <w:sz w:val="22"/>
                <w:szCs w:val="22"/>
              </w:rPr>
              <w:t xml:space="preserve">The salary scale for the post </w:t>
            </w:r>
            <w:r w:rsidR="00B56BB2">
              <w:rPr>
                <w:rFonts w:ascii="Arial" w:hAnsi="Arial" w:cs="Arial"/>
                <w:sz w:val="22"/>
                <w:szCs w:val="22"/>
              </w:rPr>
              <w:t>as at 01/0</w:t>
            </w:r>
            <w:r w:rsidR="00FA6C9E">
              <w:rPr>
                <w:rFonts w:ascii="Arial" w:hAnsi="Arial" w:cs="Arial"/>
                <w:sz w:val="22"/>
                <w:szCs w:val="22"/>
              </w:rPr>
              <w:t>6</w:t>
            </w:r>
            <w:r w:rsidR="00B56BB2">
              <w:rPr>
                <w:rFonts w:ascii="Arial" w:hAnsi="Arial" w:cs="Arial"/>
                <w:sz w:val="22"/>
                <w:szCs w:val="22"/>
              </w:rPr>
              <w:t xml:space="preserve">/2026 </w:t>
            </w:r>
            <w:r w:rsidRPr="00FC59B9">
              <w:rPr>
                <w:rFonts w:ascii="Arial" w:hAnsi="Arial" w:cs="Arial"/>
                <w:sz w:val="22"/>
                <w:szCs w:val="22"/>
              </w:rPr>
              <w:t xml:space="preserve">is: </w:t>
            </w:r>
          </w:p>
          <w:p w14:paraId="66C87AC7" w14:textId="74E846FB" w:rsidR="00FF58D6" w:rsidRPr="009F4AA2" w:rsidRDefault="009F4AA2" w:rsidP="00E0768C">
            <w:pPr>
              <w:jc w:val="both"/>
              <w:rPr>
                <w:rFonts w:ascii="Arial" w:hAnsi="Arial" w:cs="Arial"/>
                <w:sz w:val="22"/>
                <w:szCs w:val="22"/>
              </w:rPr>
            </w:pPr>
            <w:r w:rsidRPr="009F4AA2">
              <w:rPr>
                <w:rFonts w:ascii="Arial" w:hAnsi="Arial" w:cs="Arial"/>
                <w:sz w:val="22"/>
                <w:szCs w:val="22"/>
              </w:rPr>
              <w:t>65,197 66,587 68,021 69,442 70,864 72,358 73,935 75,506 76,767</w:t>
            </w:r>
          </w:p>
          <w:p w14:paraId="0DF7F3A3" w14:textId="77777777" w:rsidR="009F4AA2" w:rsidRPr="00FF58D6" w:rsidRDefault="009F4AA2" w:rsidP="00E0768C">
            <w:pPr>
              <w:jc w:val="both"/>
              <w:rPr>
                <w:rFonts w:ascii="Arial" w:hAnsi="Arial" w:cs="Arial"/>
                <w:sz w:val="22"/>
                <w:szCs w:val="22"/>
              </w:rPr>
            </w:pPr>
          </w:p>
          <w:p w14:paraId="60712102" w14:textId="3CAA2ED2" w:rsidR="00E0768C" w:rsidRPr="00FC59B9" w:rsidRDefault="00E0768C" w:rsidP="00E0768C">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FC59B9" w:rsidRDefault="00E0768C" w:rsidP="00792F91">
            <w:pPr>
              <w:spacing w:after="120"/>
              <w:contextualSpacing/>
              <w:rPr>
                <w:rFonts w:ascii="Arial" w:hAnsi="Arial" w:cs="Arial"/>
                <w:bCs/>
                <w:iCs/>
                <w:sz w:val="22"/>
                <w:szCs w:val="22"/>
              </w:rPr>
            </w:pPr>
          </w:p>
        </w:tc>
      </w:tr>
      <w:tr w:rsidR="00792F91" w:rsidRPr="00FC59B9" w14:paraId="6531EE8E" w14:textId="77777777" w:rsidTr="680CC12E">
        <w:tc>
          <w:tcPr>
            <w:tcW w:w="1439"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561" w:type="pct"/>
          </w:tcPr>
          <w:p w14:paraId="7D57059B" w14:textId="0F6ECA2C" w:rsidR="00792F91" w:rsidRPr="00B56BB2" w:rsidRDefault="00B56BB2" w:rsidP="00792F91">
            <w:pPr>
              <w:rPr>
                <w:rFonts w:ascii="Arial" w:hAnsi="Arial" w:cs="Arial"/>
                <w:b/>
                <w:iCs/>
                <w:sz w:val="22"/>
                <w:szCs w:val="22"/>
              </w:rPr>
            </w:pPr>
            <w:r w:rsidRPr="00B56BB2">
              <w:rPr>
                <w:rFonts w:ascii="Arial" w:hAnsi="Arial" w:cs="Arial"/>
                <w:b/>
                <w:iCs/>
                <w:sz w:val="22"/>
                <w:szCs w:val="22"/>
              </w:rPr>
              <w:t>HSEMW26.</w:t>
            </w:r>
            <w:r w:rsidR="001A69B6">
              <w:rPr>
                <w:rFonts w:ascii="Arial" w:hAnsi="Arial" w:cs="Arial"/>
                <w:b/>
                <w:iCs/>
                <w:sz w:val="22"/>
                <w:szCs w:val="22"/>
              </w:rPr>
              <w:t>1</w:t>
            </w:r>
            <w:r w:rsidR="00FF58D6">
              <w:rPr>
                <w:rFonts w:ascii="Arial" w:hAnsi="Arial" w:cs="Arial"/>
                <w:b/>
                <w:iCs/>
                <w:sz w:val="22"/>
                <w:szCs w:val="22"/>
              </w:rPr>
              <w:t>8</w:t>
            </w:r>
            <w:r w:rsidR="009F4AA2">
              <w:rPr>
                <w:rFonts w:ascii="Arial" w:hAnsi="Arial" w:cs="Arial"/>
                <w:b/>
                <w:iCs/>
                <w:sz w:val="22"/>
                <w:szCs w:val="22"/>
              </w:rPr>
              <w:t>8</w:t>
            </w:r>
          </w:p>
          <w:p w14:paraId="14323542" w14:textId="6FBB3E6E" w:rsidR="00B56BB2" w:rsidRPr="00FC59B9" w:rsidRDefault="00B56BB2" w:rsidP="00792F91">
            <w:pPr>
              <w:rPr>
                <w:rFonts w:ascii="Arial" w:hAnsi="Arial" w:cs="Arial"/>
                <w:bCs/>
                <w:iCs/>
                <w:color w:val="000099"/>
                <w:sz w:val="22"/>
                <w:szCs w:val="22"/>
              </w:rPr>
            </w:pPr>
          </w:p>
        </w:tc>
      </w:tr>
      <w:tr w:rsidR="00792F91" w:rsidRPr="00FC59B9" w14:paraId="4B833EEA" w14:textId="77777777" w:rsidTr="680CC12E">
        <w:tc>
          <w:tcPr>
            <w:tcW w:w="1439"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561" w:type="pct"/>
          </w:tcPr>
          <w:p w14:paraId="79FAC333" w14:textId="0AE5846A" w:rsidR="00B56BB2" w:rsidRPr="00FA6C9E" w:rsidRDefault="009E0B7F" w:rsidP="001A1FF4">
            <w:pPr>
              <w:rPr>
                <w:rFonts w:ascii="Arial" w:eastAsia="Calibri" w:hAnsi="Arial" w:cs="Arial"/>
                <w:b/>
                <w:bCs/>
                <w:color w:val="FF0000"/>
                <w:sz w:val="22"/>
                <w:szCs w:val="22"/>
                <w:lang w:eastAsia="en-IE"/>
              </w:rPr>
            </w:pPr>
            <w:r>
              <w:rPr>
                <w:rFonts w:ascii="Arial" w:eastAsia="Calibri" w:hAnsi="Arial" w:cs="Arial"/>
                <w:b/>
                <w:bCs/>
                <w:color w:val="FF0000"/>
                <w:sz w:val="22"/>
                <w:szCs w:val="22"/>
                <w:lang w:eastAsia="en-IE"/>
              </w:rPr>
              <w:t>Friday 20</w:t>
            </w:r>
            <w:r w:rsidRPr="009E0B7F">
              <w:rPr>
                <w:rFonts w:ascii="Arial" w:eastAsia="Calibri" w:hAnsi="Arial" w:cs="Arial"/>
                <w:b/>
                <w:bCs/>
                <w:color w:val="FF0000"/>
                <w:sz w:val="22"/>
                <w:szCs w:val="22"/>
                <w:vertAlign w:val="superscript"/>
                <w:lang w:eastAsia="en-IE"/>
              </w:rPr>
              <w:t>th</w:t>
            </w:r>
            <w:r>
              <w:rPr>
                <w:rFonts w:ascii="Arial" w:eastAsia="Calibri" w:hAnsi="Arial" w:cs="Arial"/>
                <w:b/>
                <w:bCs/>
                <w:color w:val="FF0000"/>
                <w:sz w:val="22"/>
                <w:szCs w:val="22"/>
                <w:lang w:eastAsia="en-IE"/>
              </w:rPr>
              <w:t xml:space="preserve"> </w:t>
            </w:r>
            <w:r w:rsidR="002C153D">
              <w:rPr>
                <w:rFonts w:ascii="Arial" w:eastAsia="Calibri" w:hAnsi="Arial" w:cs="Arial"/>
                <w:b/>
                <w:bCs/>
                <w:color w:val="FF0000"/>
                <w:sz w:val="22"/>
                <w:szCs w:val="22"/>
                <w:lang w:eastAsia="en-IE"/>
              </w:rPr>
              <w:t>November</w:t>
            </w:r>
            <w:r w:rsidR="00FA6C9E" w:rsidRPr="00FA6C9E">
              <w:rPr>
                <w:rFonts w:ascii="Arial" w:eastAsia="Calibri" w:hAnsi="Arial" w:cs="Arial"/>
                <w:b/>
                <w:bCs/>
                <w:color w:val="FF0000"/>
                <w:sz w:val="22"/>
                <w:szCs w:val="22"/>
                <w:lang w:eastAsia="en-IE"/>
              </w:rPr>
              <w:t xml:space="preserve"> 2026 at 12 noon </w:t>
            </w:r>
          </w:p>
          <w:p w14:paraId="1DC28C0B" w14:textId="471B3631" w:rsidR="00FA6C9E" w:rsidRPr="00FA6C9E" w:rsidRDefault="00FA6C9E" w:rsidP="001A1FF4">
            <w:pPr>
              <w:rPr>
                <w:rFonts w:ascii="Arial" w:hAnsi="Arial" w:cs="Arial"/>
                <w:bCs/>
                <w:iCs/>
                <w:color w:val="000099"/>
                <w:sz w:val="22"/>
                <w:szCs w:val="22"/>
              </w:rPr>
            </w:pPr>
          </w:p>
        </w:tc>
      </w:tr>
      <w:tr w:rsidR="00792F91" w:rsidRPr="00FC59B9" w14:paraId="2FCE4883" w14:textId="77777777" w:rsidTr="680CC12E">
        <w:tc>
          <w:tcPr>
            <w:tcW w:w="1439"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561" w:type="pct"/>
          </w:tcPr>
          <w:p w14:paraId="1D297E1D" w14:textId="652A9AED" w:rsidR="00792F91" w:rsidRPr="00B56BB2" w:rsidRDefault="00A6130D" w:rsidP="0070424B">
            <w:pPr>
              <w:pStyle w:val="Heading7"/>
              <w:rPr>
                <w:rFonts w:cs="Arial"/>
                <w:b w:val="0"/>
                <w:sz w:val="22"/>
                <w:szCs w:val="22"/>
              </w:rPr>
            </w:pPr>
            <w:r w:rsidRPr="00B56BB2">
              <w:rPr>
                <w:rFonts w:cs="Arial"/>
                <w:b w:val="0"/>
                <w:sz w:val="22"/>
                <w:szCs w:val="22"/>
              </w:rPr>
              <w:t xml:space="preserve">Due to service needs and requirements candidates may be called for interview at short notice. </w:t>
            </w:r>
          </w:p>
          <w:p w14:paraId="0742FC1B" w14:textId="357679C0" w:rsidR="00111739" w:rsidRPr="00FC59B9" w:rsidRDefault="00111739" w:rsidP="00792F91">
            <w:pPr>
              <w:rPr>
                <w:rFonts w:ascii="Arial" w:hAnsi="Arial" w:cs="Arial"/>
                <w:bCs/>
                <w:iCs/>
                <w:color w:val="000099"/>
                <w:sz w:val="22"/>
                <w:szCs w:val="22"/>
              </w:rPr>
            </w:pPr>
          </w:p>
        </w:tc>
      </w:tr>
      <w:tr w:rsidR="00792F91" w:rsidRPr="00FC59B9" w14:paraId="6F292485" w14:textId="77777777" w:rsidTr="680CC12E">
        <w:tc>
          <w:tcPr>
            <w:tcW w:w="1439"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561" w:type="pct"/>
          </w:tcPr>
          <w:p w14:paraId="3CDD8EEF" w14:textId="77777777" w:rsidR="00A6130D"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p w14:paraId="54AC403C" w14:textId="1E3D9DDB" w:rsidR="00792F91" w:rsidRPr="00FC59B9" w:rsidRDefault="00792F91" w:rsidP="00792F91">
            <w:pPr>
              <w:rPr>
                <w:rFonts w:ascii="Arial" w:hAnsi="Arial" w:cs="Arial"/>
                <w:iCs/>
                <w:sz w:val="22"/>
                <w:szCs w:val="22"/>
              </w:rPr>
            </w:pPr>
            <w:r w:rsidRPr="00FC59B9">
              <w:rPr>
                <w:rFonts w:ascii="Arial" w:hAnsi="Arial" w:cs="Arial"/>
                <w:iCs/>
                <w:sz w:val="22"/>
                <w:szCs w:val="22"/>
              </w:rPr>
              <w:t>.</w:t>
            </w:r>
          </w:p>
        </w:tc>
      </w:tr>
      <w:tr w:rsidR="00792F91" w:rsidRPr="00FC59B9" w14:paraId="00B58942" w14:textId="77777777" w:rsidTr="680CC12E">
        <w:tc>
          <w:tcPr>
            <w:tcW w:w="1439"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561" w:type="pct"/>
          </w:tcPr>
          <w:p w14:paraId="49EB1044" w14:textId="77777777" w:rsidR="00A6130D" w:rsidRPr="00FF58D6" w:rsidRDefault="00A6130D" w:rsidP="00A6130D">
            <w:pPr>
              <w:autoSpaceDE w:val="0"/>
              <w:autoSpaceDN w:val="0"/>
              <w:adjustRightInd w:val="0"/>
              <w:spacing w:line="240" w:lineRule="atLeast"/>
              <w:rPr>
                <w:rFonts w:ascii="Arial" w:hAnsi="Arial" w:cs="Arial"/>
                <w:iCs/>
                <w:sz w:val="22"/>
                <w:szCs w:val="22"/>
              </w:rPr>
            </w:pPr>
            <w:r w:rsidRPr="00FF58D6">
              <w:rPr>
                <w:rFonts w:ascii="Arial" w:hAnsi="Arial" w:cs="Arial"/>
                <w:sz w:val="22"/>
                <w:szCs w:val="22"/>
                <w:lang w:val="en-IE" w:eastAsia="en-IE"/>
              </w:rPr>
              <w:t xml:space="preserve">HSE Mid West, </w:t>
            </w:r>
            <w:r w:rsidRPr="00FF58D6">
              <w:rPr>
                <w:rFonts w:ascii="Arial" w:hAnsi="Arial" w:cs="Arial"/>
                <w:iCs/>
                <w:sz w:val="22"/>
                <w:szCs w:val="22"/>
              </w:rPr>
              <w:t>Limerick, Clare &amp; North Tipperary/Luimneach, An Clár, agus Thiobraid Árann Thuaidh.</w:t>
            </w:r>
          </w:p>
          <w:p w14:paraId="0997763B" w14:textId="77777777" w:rsidR="00FF58D6" w:rsidRDefault="00FF58D6" w:rsidP="00FF58D6">
            <w:pPr>
              <w:autoSpaceDE w:val="0"/>
              <w:autoSpaceDN w:val="0"/>
              <w:adjustRightInd w:val="0"/>
              <w:rPr>
                <w:rFonts w:ascii="Arial" w:hAnsi="Arial" w:cs="Arial"/>
                <w:color w:val="000000"/>
                <w:sz w:val="22"/>
                <w:szCs w:val="22"/>
              </w:rPr>
            </w:pPr>
          </w:p>
          <w:p w14:paraId="0C5D5C8D" w14:textId="45575120" w:rsidR="00FF58D6" w:rsidRPr="00FF58D6" w:rsidRDefault="00FF58D6" w:rsidP="00FF58D6">
            <w:pPr>
              <w:autoSpaceDE w:val="0"/>
              <w:autoSpaceDN w:val="0"/>
              <w:adjustRightInd w:val="0"/>
              <w:rPr>
                <w:rFonts w:ascii="Arial" w:eastAsiaTheme="minorHAnsi" w:hAnsi="Arial" w:cs="Arial"/>
                <w:color w:val="000000"/>
                <w:sz w:val="22"/>
                <w:szCs w:val="22"/>
                <w:lang w:val="en-IE" w:eastAsia="en-US"/>
              </w:rPr>
            </w:pPr>
            <w:r w:rsidRPr="00FF58D6">
              <w:rPr>
                <w:rFonts w:ascii="Arial" w:eastAsiaTheme="minorHAnsi" w:hAnsi="Arial" w:cs="Arial"/>
                <w:color w:val="000000"/>
                <w:sz w:val="22"/>
                <w:szCs w:val="22"/>
                <w:lang w:val="en-IE" w:eastAsia="en-US"/>
              </w:rPr>
              <w:t>The purpose of this recruitment campaign is to form a</w:t>
            </w:r>
            <w:r w:rsidR="009F4AA2">
              <w:rPr>
                <w:rFonts w:ascii="Arial" w:eastAsiaTheme="minorHAnsi" w:hAnsi="Arial" w:cs="Arial"/>
                <w:color w:val="000000"/>
                <w:sz w:val="22"/>
                <w:szCs w:val="22"/>
                <w:lang w:val="en-IE" w:eastAsia="en-US"/>
              </w:rPr>
              <w:t xml:space="preserve"> supplementary </w:t>
            </w:r>
            <w:r w:rsidR="009F4AA2" w:rsidRPr="00FF58D6">
              <w:rPr>
                <w:rFonts w:ascii="Arial" w:eastAsiaTheme="minorHAnsi" w:hAnsi="Arial" w:cs="Arial"/>
                <w:color w:val="000000"/>
                <w:sz w:val="22"/>
                <w:szCs w:val="22"/>
                <w:lang w:val="en-IE" w:eastAsia="en-US"/>
              </w:rPr>
              <w:t>panel</w:t>
            </w:r>
            <w:r w:rsidRPr="00FF58D6">
              <w:rPr>
                <w:rFonts w:ascii="Arial" w:eastAsiaTheme="minorHAnsi" w:hAnsi="Arial" w:cs="Arial"/>
                <w:color w:val="000000"/>
                <w:sz w:val="22"/>
                <w:szCs w:val="22"/>
                <w:lang w:val="en-IE" w:eastAsia="en-US"/>
              </w:rPr>
              <w:t xml:space="preserve"> to fill current and future </w:t>
            </w:r>
            <w:r w:rsidR="009F4AA2">
              <w:rPr>
                <w:rFonts w:ascii="Arial" w:eastAsiaTheme="minorHAnsi" w:hAnsi="Arial" w:cs="Arial"/>
                <w:color w:val="000000"/>
                <w:sz w:val="22"/>
                <w:szCs w:val="22"/>
                <w:lang w:val="en-IE" w:eastAsia="en-US"/>
              </w:rPr>
              <w:t>Chiropodist/Podiatrist Senior</w:t>
            </w:r>
            <w:r w:rsidRPr="00FF58D6">
              <w:rPr>
                <w:rFonts w:ascii="Arial" w:eastAsiaTheme="minorHAnsi" w:hAnsi="Arial" w:cs="Arial"/>
                <w:color w:val="000000"/>
                <w:sz w:val="22"/>
                <w:szCs w:val="22"/>
                <w:lang w:val="en-IE" w:eastAsia="en-US"/>
              </w:rPr>
              <w:t xml:space="preserve"> vacancies within the HSE Mid West Region</w:t>
            </w:r>
          </w:p>
          <w:p w14:paraId="12DA1F4C" w14:textId="77777777" w:rsidR="00792F91" w:rsidRPr="00FF58D6" w:rsidRDefault="00792F91" w:rsidP="00792F91">
            <w:pPr>
              <w:rPr>
                <w:rFonts w:ascii="Arial" w:hAnsi="Arial" w:cs="Arial"/>
                <w:iCs/>
                <w:color w:val="000000" w:themeColor="text1"/>
                <w:sz w:val="22"/>
                <w:szCs w:val="22"/>
              </w:rPr>
            </w:pPr>
          </w:p>
          <w:p w14:paraId="3199B329" w14:textId="1D6FA760" w:rsidR="00792F91" w:rsidRPr="00FF58D6" w:rsidRDefault="00792F91" w:rsidP="00792F91">
            <w:pPr>
              <w:rPr>
                <w:rFonts w:ascii="Arial" w:hAnsi="Arial" w:cs="Arial"/>
                <w:sz w:val="22"/>
                <w:szCs w:val="22"/>
              </w:rPr>
            </w:pPr>
            <w:r w:rsidRPr="00FF58D6">
              <w:rPr>
                <w:rFonts w:ascii="Arial" w:hAnsi="Arial" w:cs="Arial"/>
                <w:sz w:val="22"/>
                <w:szCs w:val="22"/>
              </w:rPr>
              <w:t xml:space="preserve">A </w:t>
            </w:r>
            <w:r w:rsidR="009F4AA2">
              <w:rPr>
                <w:rFonts w:ascii="Arial" w:hAnsi="Arial" w:cs="Arial"/>
                <w:sz w:val="22"/>
                <w:szCs w:val="22"/>
              </w:rPr>
              <w:t xml:space="preserve">supplementary </w:t>
            </w:r>
            <w:r w:rsidRPr="00FF58D6">
              <w:rPr>
                <w:rFonts w:ascii="Arial" w:hAnsi="Arial" w:cs="Arial"/>
                <w:sz w:val="22"/>
                <w:szCs w:val="22"/>
              </w:rPr>
              <w:t xml:space="preserve">panel may be formed as a result of this campaign for </w:t>
            </w:r>
            <w:r w:rsidR="00A6130D" w:rsidRPr="00FF58D6">
              <w:rPr>
                <w:rFonts w:ascii="Arial" w:hAnsi="Arial" w:cs="Arial"/>
                <w:b/>
                <w:bCs/>
                <w:sz w:val="22"/>
                <w:szCs w:val="22"/>
              </w:rPr>
              <w:t>HSEMW26.</w:t>
            </w:r>
            <w:r w:rsidR="00FA6C9E" w:rsidRPr="00FF58D6">
              <w:rPr>
                <w:rFonts w:ascii="Arial" w:hAnsi="Arial" w:cs="Arial"/>
                <w:b/>
                <w:bCs/>
                <w:sz w:val="22"/>
                <w:szCs w:val="22"/>
              </w:rPr>
              <w:t>1</w:t>
            </w:r>
            <w:r w:rsidR="00FF58D6" w:rsidRPr="00FF58D6">
              <w:rPr>
                <w:rFonts w:ascii="Arial" w:hAnsi="Arial" w:cs="Arial"/>
                <w:b/>
                <w:bCs/>
                <w:sz w:val="22"/>
                <w:szCs w:val="22"/>
              </w:rPr>
              <w:t>8</w:t>
            </w:r>
            <w:r w:rsidR="009F4AA2">
              <w:rPr>
                <w:rFonts w:ascii="Arial" w:hAnsi="Arial" w:cs="Arial"/>
                <w:b/>
                <w:bCs/>
                <w:sz w:val="22"/>
                <w:szCs w:val="22"/>
              </w:rPr>
              <w:t>8</w:t>
            </w:r>
            <w:r w:rsidR="00FF58D6" w:rsidRPr="00FF58D6">
              <w:rPr>
                <w:rFonts w:ascii="Arial" w:hAnsi="Arial" w:cs="Arial"/>
                <w:b/>
                <w:bCs/>
                <w:sz w:val="22"/>
                <w:szCs w:val="22"/>
              </w:rPr>
              <w:t xml:space="preserve"> </w:t>
            </w:r>
            <w:r w:rsidRPr="00FF58D6">
              <w:rPr>
                <w:rFonts w:ascii="Arial" w:hAnsi="Arial" w:cs="Arial"/>
                <w:sz w:val="22"/>
                <w:szCs w:val="22"/>
              </w:rPr>
              <w:t>from which current and future, permanent and specified purpose vacancies of full or part-time duration may be filled</w:t>
            </w:r>
            <w:r w:rsidR="009A6B50">
              <w:rPr>
                <w:rFonts w:ascii="Arial" w:hAnsi="Arial" w:cs="Arial"/>
                <w:sz w:val="22"/>
                <w:szCs w:val="22"/>
              </w:rPr>
              <w:t xml:space="preserve"> within Mental Health.</w:t>
            </w:r>
          </w:p>
          <w:p w14:paraId="54EF7056" w14:textId="77B9E52C" w:rsidR="00A6130D" w:rsidRPr="00FF58D6" w:rsidRDefault="00A6130D" w:rsidP="00792F91">
            <w:pPr>
              <w:rPr>
                <w:rFonts w:ascii="Arial" w:hAnsi="Arial" w:cs="Arial"/>
                <w:color w:val="000099"/>
                <w:sz w:val="22"/>
                <w:szCs w:val="22"/>
              </w:rPr>
            </w:pPr>
          </w:p>
        </w:tc>
      </w:tr>
      <w:tr w:rsidR="001A69B6" w:rsidRPr="00AC17BD" w14:paraId="1669EECD" w14:textId="77777777" w:rsidTr="680CC12E">
        <w:tc>
          <w:tcPr>
            <w:tcW w:w="1439" w:type="pct"/>
          </w:tcPr>
          <w:p w14:paraId="4F5F5FAC" w14:textId="1CEBB42E" w:rsidR="001A69B6" w:rsidRPr="008846F1" w:rsidRDefault="001A69B6" w:rsidP="001A69B6">
            <w:pPr>
              <w:rPr>
                <w:rFonts w:ascii="Arial" w:hAnsi="Arial" w:cs="Arial"/>
                <w:b/>
                <w:bCs/>
                <w:sz w:val="22"/>
                <w:szCs w:val="22"/>
              </w:rPr>
            </w:pPr>
            <w:r w:rsidRPr="00935C5D">
              <w:rPr>
                <w:rFonts w:ascii="Arial" w:hAnsi="Arial" w:cs="Arial"/>
                <w:b/>
                <w:bCs/>
                <w:sz w:val="22"/>
                <w:szCs w:val="22"/>
              </w:rPr>
              <w:t>Informal enquiries</w:t>
            </w:r>
            <w:r w:rsidRPr="008846F1">
              <w:rPr>
                <w:rFonts w:ascii="Arial" w:hAnsi="Arial" w:cs="Arial"/>
                <w:b/>
                <w:bCs/>
                <w:sz w:val="22"/>
                <w:szCs w:val="22"/>
              </w:rPr>
              <w:t xml:space="preserve"> </w:t>
            </w:r>
          </w:p>
        </w:tc>
        <w:tc>
          <w:tcPr>
            <w:tcW w:w="3561" w:type="pct"/>
          </w:tcPr>
          <w:p w14:paraId="7D773D23" w14:textId="5F1DD594" w:rsidR="001A69B6" w:rsidRPr="008846F1" w:rsidRDefault="001A69B6" w:rsidP="001A69B6">
            <w:pPr>
              <w:rPr>
                <w:rFonts w:ascii="Arial" w:hAnsi="Arial" w:cs="Arial"/>
                <w:sz w:val="22"/>
                <w:szCs w:val="22"/>
              </w:rPr>
            </w:pPr>
            <w:r w:rsidRPr="008846F1">
              <w:rPr>
                <w:rFonts w:ascii="Arial" w:hAnsi="Arial" w:cs="Arial"/>
                <w:sz w:val="22"/>
                <w:szCs w:val="22"/>
              </w:rPr>
              <w:t xml:space="preserve">We welcome enquiries about the role: </w:t>
            </w:r>
          </w:p>
          <w:p w14:paraId="426BC685" w14:textId="77777777" w:rsidR="008846F1" w:rsidRDefault="008846F1" w:rsidP="008846F1">
            <w:pPr>
              <w:rPr>
                <w:rFonts w:ascii="Arial" w:hAnsi="Arial" w:cs="Arial"/>
                <w:sz w:val="22"/>
                <w:szCs w:val="22"/>
              </w:rPr>
            </w:pPr>
          </w:p>
          <w:p w14:paraId="1B585C72" w14:textId="77DD9CA3" w:rsidR="00DF0C15" w:rsidRPr="00DF0C15" w:rsidRDefault="00DF0C15" w:rsidP="008846F1">
            <w:pPr>
              <w:rPr>
                <w:rFonts w:ascii="Arial" w:hAnsi="Arial" w:cs="Arial"/>
                <w:b/>
                <w:bCs/>
                <w:sz w:val="22"/>
                <w:szCs w:val="22"/>
              </w:rPr>
            </w:pPr>
            <w:r w:rsidRPr="680CC12E">
              <w:rPr>
                <w:rFonts w:ascii="Arial" w:hAnsi="Arial" w:cs="Arial"/>
                <w:b/>
                <w:bCs/>
                <w:sz w:val="22"/>
                <w:szCs w:val="22"/>
              </w:rPr>
              <w:t>Name:</w:t>
            </w:r>
            <w:r w:rsidR="34DA926D" w:rsidRPr="680CC12E">
              <w:rPr>
                <w:rFonts w:ascii="Arial" w:hAnsi="Arial" w:cs="Arial"/>
                <w:b/>
                <w:bCs/>
                <w:sz w:val="22"/>
                <w:szCs w:val="22"/>
              </w:rPr>
              <w:t xml:space="preserve"> </w:t>
            </w:r>
            <w:r w:rsidR="34DA926D" w:rsidRPr="00935C5D">
              <w:rPr>
                <w:rFonts w:ascii="Arial" w:hAnsi="Arial" w:cs="Arial"/>
                <w:sz w:val="22"/>
                <w:szCs w:val="22"/>
              </w:rPr>
              <w:t>Katie Flanagan</w:t>
            </w:r>
          </w:p>
          <w:p w14:paraId="648C1196" w14:textId="56371109" w:rsidR="00DF0C15" w:rsidRPr="00935C5D" w:rsidRDefault="00DF0C15" w:rsidP="008846F1">
            <w:pPr>
              <w:rPr>
                <w:rFonts w:ascii="Arial" w:hAnsi="Arial" w:cs="Arial"/>
                <w:sz w:val="22"/>
                <w:szCs w:val="22"/>
              </w:rPr>
            </w:pPr>
            <w:r w:rsidRPr="680CC12E">
              <w:rPr>
                <w:rFonts w:ascii="Arial" w:hAnsi="Arial" w:cs="Arial"/>
                <w:b/>
                <w:bCs/>
                <w:sz w:val="22"/>
                <w:szCs w:val="22"/>
              </w:rPr>
              <w:t>Tel:</w:t>
            </w:r>
            <w:r w:rsidR="62347331" w:rsidRPr="680CC12E">
              <w:rPr>
                <w:rFonts w:ascii="Arial" w:hAnsi="Arial" w:cs="Arial"/>
                <w:b/>
                <w:bCs/>
                <w:sz w:val="22"/>
                <w:szCs w:val="22"/>
              </w:rPr>
              <w:t xml:space="preserve"> </w:t>
            </w:r>
            <w:r w:rsidR="62347331" w:rsidRPr="00935C5D">
              <w:rPr>
                <w:rFonts w:ascii="Arial" w:hAnsi="Arial" w:cs="Arial"/>
                <w:sz w:val="22"/>
                <w:szCs w:val="22"/>
              </w:rPr>
              <w:t>087 405 7054</w:t>
            </w:r>
          </w:p>
          <w:p w14:paraId="665103FB" w14:textId="00DA7B10" w:rsidR="00DF0C15" w:rsidRPr="00DF0C15" w:rsidRDefault="00DF0C15" w:rsidP="008846F1">
            <w:pPr>
              <w:rPr>
                <w:rFonts w:ascii="Arial" w:hAnsi="Arial" w:cs="Arial"/>
                <w:b/>
                <w:bCs/>
                <w:sz w:val="22"/>
                <w:szCs w:val="22"/>
              </w:rPr>
            </w:pPr>
            <w:r w:rsidRPr="680CC12E">
              <w:rPr>
                <w:rFonts w:ascii="Arial" w:hAnsi="Arial" w:cs="Arial"/>
                <w:b/>
                <w:bCs/>
                <w:sz w:val="22"/>
                <w:szCs w:val="22"/>
              </w:rPr>
              <w:t>Email:</w:t>
            </w:r>
            <w:r w:rsidR="010F6BC8" w:rsidRPr="680CC12E">
              <w:rPr>
                <w:rFonts w:ascii="Arial" w:hAnsi="Arial" w:cs="Arial"/>
                <w:b/>
                <w:bCs/>
                <w:sz w:val="22"/>
                <w:szCs w:val="22"/>
              </w:rPr>
              <w:t xml:space="preserve"> </w:t>
            </w:r>
            <w:hyperlink r:id="rId11" w:history="1">
              <w:r w:rsidR="00935C5D" w:rsidRPr="00253565">
                <w:rPr>
                  <w:rStyle w:val="Hyperlink"/>
                  <w:rFonts w:ascii="Arial" w:hAnsi="Arial" w:cs="Arial"/>
                  <w:sz w:val="22"/>
                  <w:szCs w:val="22"/>
                </w:rPr>
                <w:t>katherine.flanagan@hse.ie</w:t>
              </w:r>
            </w:hyperlink>
            <w:r w:rsidR="00935C5D">
              <w:rPr>
                <w:rFonts w:ascii="Arial" w:hAnsi="Arial" w:cs="Arial"/>
                <w:sz w:val="22"/>
                <w:szCs w:val="22"/>
              </w:rPr>
              <w:t xml:space="preserve"> </w:t>
            </w:r>
          </w:p>
          <w:p w14:paraId="53559CB7" w14:textId="6FECB10C" w:rsidR="00DF0C15" w:rsidRPr="008846F1" w:rsidRDefault="00DF0C15" w:rsidP="008846F1">
            <w:pPr>
              <w:rPr>
                <w:rFonts w:ascii="Arial" w:hAnsi="Arial" w:cs="Arial"/>
                <w:sz w:val="22"/>
                <w:szCs w:val="22"/>
              </w:rPr>
            </w:pPr>
          </w:p>
        </w:tc>
      </w:tr>
      <w:tr w:rsidR="001A69B6" w:rsidRPr="00FC59B9" w14:paraId="0970BC66" w14:textId="77777777" w:rsidTr="680CC12E">
        <w:tc>
          <w:tcPr>
            <w:tcW w:w="1439" w:type="pct"/>
          </w:tcPr>
          <w:p w14:paraId="19A2225A" w14:textId="59C21F75" w:rsidR="001A69B6" w:rsidRPr="00DE0090" w:rsidRDefault="001A69B6" w:rsidP="001A69B6">
            <w:pPr>
              <w:rPr>
                <w:rFonts w:ascii="Arial" w:hAnsi="Arial" w:cs="Arial"/>
                <w:b/>
                <w:bCs/>
                <w:sz w:val="22"/>
                <w:szCs w:val="22"/>
              </w:rPr>
            </w:pPr>
            <w:r w:rsidRPr="00DE0090">
              <w:rPr>
                <w:rFonts w:ascii="Arial" w:hAnsi="Arial" w:cs="Arial"/>
                <w:b/>
                <w:bCs/>
                <w:sz w:val="22"/>
              </w:rPr>
              <w:t xml:space="preserve">Reasonable Accommodations </w:t>
            </w:r>
          </w:p>
        </w:tc>
        <w:tc>
          <w:tcPr>
            <w:tcW w:w="3561" w:type="pct"/>
          </w:tcPr>
          <w:p w14:paraId="5CA69BFB" w14:textId="77777777" w:rsidR="001A69B6" w:rsidRDefault="001A69B6" w:rsidP="00E414C8">
            <w:pPr>
              <w:spacing w:line="276" w:lineRule="auto"/>
              <w:rPr>
                <w:rFonts w:ascii="Arial" w:hAnsi="Arial" w:cs="Arial"/>
                <w:sz w:val="22"/>
              </w:rPr>
            </w:pPr>
            <w:r w:rsidRPr="00DE0090">
              <w:rPr>
                <w:rFonts w:ascii="Arial" w:hAnsi="Arial" w:cs="Arial"/>
                <w:sz w:val="22"/>
              </w:rPr>
              <w:t xml:space="preserve">Candidates who require a Reasonable Accommodation/s to support their participation, at any stage, in the recruitment and selection process, should email </w:t>
            </w:r>
            <w:r>
              <w:rPr>
                <w:rFonts w:ascii="Arial" w:hAnsi="Arial" w:cs="Arial"/>
                <w:sz w:val="22"/>
              </w:rPr>
              <w:t>Shauna Madden,</w:t>
            </w:r>
            <w:r w:rsidRPr="00DE0090">
              <w:rPr>
                <w:rFonts w:ascii="Arial" w:hAnsi="Arial" w:cs="Arial"/>
                <w:sz w:val="22"/>
              </w:rPr>
              <w:t xml:space="preserve"> Campaign Lead </w:t>
            </w:r>
            <w:hyperlink r:id="rId12" w:history="1">
              <w:r w:rsidR="00E020E7" w:rsidRPr="005F6EB8">
                <w:rPr>
                  <w:rStyle w:val="Hyperlink"/>
                  <w:rFonts w:ascii="Arial" w:hAnsi="Arial" w:cs="Arial"/>
                  <w:sz w:val="22"/>
                </w:rPr>
                <w:t>shauna.madden@hse.ie</w:t>
              </w:r>
            </w:hyperlink>
            <w:r>
              <w:rPr>
                <w:rFonts w:ascii="Arial" w:hAnsi="Arial" w:cs="Arial"/>
                <w:sz w:val="22"/>
              </w:rPr>
              <w:t xml:space="preserve"> </w:t>
            </w:r>
          </w:p>
          <w:p w14:paraId="7C0C9302" w14:textId="6B6D56C4" w:rsidR="008846F1" w:rsidRPr="00E414C8" w:rsidRDefault="008846F1" w:rsidP="00E414C8">
            <w:pPr>
              <w:spacing w:line="276" w:lineRule="auto"/>
              <w:rPr>
                <w:rFonts w:ascii="Arial" w:eastAsiaTheme="minorHAnsi" w:hAnsi="Arial" w:cs="Arial"/>
                <w:sz w:val="22"/>
                <w:lang w:eastAsia="en-US"/>
              </w:rPr>
            </w:pPr>
          </w:p>
        </w:tc>
      </w:tr>
      <w:tr w:rsidR="00D23C7E" w:rsidRPr="00FC59B9" w14:paraId="03188742" w14:textId="77777777" w:rsidTr="680CC12E">
        <w:tc>
          <w:tcPr>
            <w:tcW w:w="1439" w:type="pct"/>
          </w:tcPr>
          <w:p w14:paraId="78FAEB89" w14:textId="5E12B67B" w:rsidR="00D23C7E" w:rsidRPr="00FC59B9" w:rsidRDefault="00D23C7E" w:rsidP="00D23C7E">
            <w:pPr>
              <w:rPr>
                <w:rFonts w:ascii="Arial" w:hAnsi="Arial" w:cs="Arial"/>
                <w:b/>
                <w:bCs/>
                <w:sz w:val="22"/>
                <w:szCs w:val="22"/>
              </w:rPr>
            </w:pPr>
            <w:r w:rsidRPr="00935C5D">
              <w:rPr>
                <w:rFonts w:ascii="Arial" w:hAnsi="Arial" w:cs="Arial"/>
                <w:b/>
                <w:bCs/>
                <w:sz w:val="22"/>
                <w:szCs w:val="22"/>
              </w:rPr>
              <w:t>Details of service</w:t>
            </w:r>
          </w:p>
          <w:p w14:paraId="4D2AE865" w14:textId="77777777" w:rsidR="00D23C7E" w:rsidRPr="00FC59B9" w:rsidRDefault="00D23C7E" w:rsidP="00D23C7E">
            <w:pPr>
              <w:rPr>
                <w:rFonts w:ascii="Arial" w:hAnsi="Arial" w:cs="Arial"/>
                <w:b/>
                <w:bCs/>
                <w:sz w:val="22"/>
                <w:szCs w:val="22"/>
              </w:rPr>
            </w:pPr>
          </w:p>
        </w:tc>
        <w:tc>
          <w:tcPr>
            <w:tcW w:w="3561" w:type="pct"/>
          </w:tcPr>
          <w:p w14:paraId="1DBC121C" w14:textId="77777777" w:rsidR="00025453" w:rsidRPr="00935C5D" w:rsidRDefault="00025453" w:rsidP="00025453">
            <w:pPr>
              <w:pStyle w:val="CommentText"/>
              <w:rPr>
                <w:rFonts w:ascii="Arial" w:hAnsi="Arial" w:cs="Arial"/>
                <w:sz w:val="22"/>
                <w:szCs w:val="22"/>
              </w:rPr>
            </w:pPr>
            <w:r w:rsidRPr="00935C5D">
              <w:rPr>
                <w:rFonts w:ascii="Arial" w:hAnsi="Arial" w:cs="Arial"/>
                <w:sz w:val="22"/>
                <w:szCs w:val="22"/>
              </w:rPr>
              <w:t xml:space="preserve">Community Based: The person appointed to the post of Senior Podiatrist Community Chronic Disease Hub (Diabetes) will work with the Chronic </w:t>
            </w:r>
            <w:r w:rsidRPr="00935C5D">
              <w:rPr>
                <w:rFonts w:ascii="Arial" w:hAnsi="Arial" w:cs="Arial"/>
                <w:sz w:val="22"/>
                <w:szCs w:val="22"/>
              </w:rPr>
              <w:lastRenderedPageBreak/>
              <w:t>Disease Management Team including Endocrinologist, DNS, Dietician, GPs, PHNs and Practice Nurses as part of the Foot Protection Team (FPT) based in the community. They will provide integrated care for In Remission, High and Moderate Risk Diabetics within designated community Networks with a main focus on prevention of Diabetes related foot complications. They may also share care for Active Diabetic Foot disease with the Acute MDfT, on occasion, through shared care agreement. This role, however, will focus primarily on prevention with education and early intervention.</w:t>
            </w:r>
          </w:p>
          <w:p w14:paraId="530F726B" w14:textId="77777777" w:rsidR="00025453" w:rsidRPr="00935C5D" w:rsidRDefault="00025453" w:rsidP="00025453">
            <w:pPr>
              <w:pStyle w:val="CommentText"/>
              <w:rPr>
                <w:rFonts w:ascii="Arial" w:hAnsi="Arial" w:cs="Arial"/>
                <w:sz w:val="22"/>
                <w:szCs w:val="22"/>
              </w:rPr>
            </w:pPr>
          </w:p>
          <w:p w14:paraId="12A56032" w14:textId="77777777" w:rsidR="00025453" w:rsidRPr="00935C5D" w:rsidRDefault="00025453" w:rsidP="00025453">
            <w:pPr>
              <w:pStyle w:val="CommentText"/>
              <w:rPr>
                <w:rFonts w:ascii="Arial" w:hAnsi="Arial" w:cs="Arial"/>
                <w:sz w:val="22"/>
                <w:szCs w:val="22"/>
              </w:rPr>
            </w:pPr>
          </w:p>
          <w:p w14:paraId="6D681229" w14:textId="034170F4" w:rsidR="00025453" w:rsidRPr="00935C5D" w:rsidRDefault="00025453" w:rsidP="00025453">
            <w:pPr>
              <w:rPr>
                <w:rFonts w:ascii="Arial" w:hAnsi="Arial" w:cs="Arial"/>
                <w:sz w:val="22"/>
                <w:szCs w:val="22"/>
              </w:rPr>
            </w:pPr>
            <w:r w:rsidRPr="00935C5D">
              <w:rPr>
                <w:rFonts w:ascii="Arial" w:hAnsi="Arial" w:cs="Arial"/>
                <w:sz w:val="22"/>
                <w:szCs w:val="22"/>
              </w:rPr>
              <w:t xml:space="preserve">CHN: The person appointed to this post of Senior Podiatrist Community </w:t>
            </w:r>
            <w:r w:rsidR="00935C5D" w:rsidRPr="00935C5D">
              <w:rPr>
                <w:rFonts w:ascii="Arial" w:hAnsi="Arial" w:cs="Arial"/>
                <w:sz w:val="22"/>
                <w:szCs w:val="22"/>
              </w:rPr>
              <w:t>Health</w:t>
            </w:r>
            <w:r w:rsidRPr="00935C5D">
              <w:rPr>
                <w:rFonts w:ascii="Arial" w:hAnsi="Arial" w:cs="Arial"/>
                <w:sz w:val="22"/>
                <w:szCs w:val="22"/>
              </w:rPr>
              <w:t xml:space="preserve"> Network will work as part of the primary care team in an Integrated Care structure. This team will include GPs, PHNs/ Practice Nurses, community Dieticians, Physiotherapists, Occupational Therapists, Speech and Language Therapists and other disciplines as required. These new post holders along with the existing podiatry workforce will be required to deliver services that aspire to the eight fundamental principles of the Sláintecare report. A person centred, quality, evidence-based service to all other patients referred, who do not have Diabetes. This service will include Active foot Disease, In Remission, High and Moderate Risk groups within a designated Network area. Early Intervention, Health Education with integrated working and prevention are key.</w:t>
            </w:r>
          </w:p>
          <w:p w14:paraId="765531BB" w14:textId="77777777" w:rsidR="00025453" w:rsidRPr="00935C5D" w:rsidRDefault="00025453" w:rsidP="00025453">
            <w:pPr>
              <w:rPr>
                <w:rFonts w:ascii="Arial" w:hAnsi="Arial" w:cs="Arial"/>
                <w:sz w:val="22"/>
                <w:szCs w:val="22"/>
              </w:rPr>
            </w:pPr>
          </w:p>
          <w:p w14:paraId="6E945990" w14:textId="77777777" w:rsidR="00981FEB" w:rsidRPr="00935C5D" w:rsidRDefault="00981FEB" w:rsidP="00981FEB">
            <w:pPr>
              <w:numPr>
                <w:ilvl w:val="0"/>
                <w:numId w:val="34"/>
              </w:numPr>
              <w:rPr>
                <w:rFonts w:ascii="Arial" w:hAnsi="Arial" w:cs="Arial"/>
                <w:sz w:val="22"/>
                <w:szCs w:val="22"/>
              </w:rPr>
            </w:pPr>
            <w:r w:rsidRPr="00935C5D">
              <w:rPr>
                <w:rFonts w:ascii="Arial" w:hAnsi="Arial" w:cs="Arial"/>
                <w:sz w:val="22"/>
                <w:szCs w:val="22"/>
              </w:rPr>
              <w:t xml:space="preserve">Learning from, and delivering services, based on best practice models and the extensive work of the integrated care clinical programmes to date, particularly in the areas of Older Persons and Chronic Disease; </w:t>
            </w:r>
          </w:p>
          <w:p w14:paraId="4C3CE325" w14:textId="77777777" w:rsidR="00981FEB" w:rsidRPr="00935C5D" w:rsidRDefault="00981FEB" w:rsidP="00981FEB">
            <w:pPr>
              <w:numPr>
                <w:ilvl w:val="0"/>
                <w:numId w:val="34"/>
              </w:numPr>
              <w:rPr>
                <w:rFonts w:ascii="Arial" w:hAnsi="Arial" w:cs="Arial"/>
                <w:sz w:val="22"/>
                <w:szCs w:val="22"/>
              </w:rPr>
            </w:pPr>
            <w:r w:rsidRPr="00935C5D">
              <w:rPr>
                <w:rFonts w:ascii="Arial" w:hAnsi="Arial" w:cs="Arial"/>
                <w:sz w:val="22"/>
                <w:szCs w:val="22"/>
              </w:rPr>
              <w:t>Embed preventive approach to chronic disease into all services;</w:t>
            </w:r>
          </w:p>
          <w:p w14:paraId="56E2E9C4" w14:textId="77777777" w:rsidR="00981FEB" w:rsidRPr="00935C5D" w:rsidRDefault="00981FEB" w:rsidP="00981FEB">
            <w:pPr>
              <w:numPr>
                <w:ilvl w:val="0"/>
                <w:numId w:val="34"/>
              </w:numPr>
              <w:rPr>
                <w:rFonts w:ascii="Arial" w:hAnsi="Arial" w:cs="Arial"/>
                <w:sz w:val="22"/>
                <w:szCs w:val="22"/>
              </w:rPr>
            </w:pPr>
            <w:r w:rsidRPr="00935C5D">
              <w:rPr>
                <w:rFonts w:ascii="Arial" w:hAnsi="Arial" w:cs="Arial"/>
                <w:sz w:val="22"/>
                <w:szCs w:val="22"/>
              </w:rPr>
              <w:t>Availability of a timely response to early presentations of identified conditions and the ability to manage appropriate levels of complexity related to same in the community;</w:t>
            </w:r>
          </w:p>
          <w:p w14:paraId="5A2EF08C" w14:textId="77777777" w:rsidR="00981FEB" w:rsidRPr="00935C5D" w:rsidRDefault="00981FEB" w:rsidP="00981FEB">
            <w:pPr>
              <w:numPr>
                <w:ilvl w:val="0"/>
                <w:numId w:val="34"/>
              </w:numPr>
              <w:rPr>
                <w:rFonts w:ascii="Arial" w:hAnsi="Arial" w:cs="Arial"/>
                <w:sz w:val="22"/>
                <w:szCs w:val="22"/>
              </w:rPr>
            </w:pPr>
            <w:r w:rsidRPr="00935C5D">
              <w:rPr>
                <w:rFonts w:ascii="Arial" w:hAnsi="Arial" w:cs="Arial"/>
                <w:sz w:val="22"/>
                <w:szCs w:val="22"/>
              </w:rPr>
              <w:t>Resources applied intensively in a targeted manner to a defined population, implementing best practice models of care to demonstrate the delivery of specific outcomes and sustainable services; and,</w:t>
            </w:r>
          </w:p>
          <w:p w14:paraId="55CF1DB9" w14:textId="77777777" w:rsidR="00981FEB" w:rsidRPr="00935C5D" w:rsidRDefault="00981FEB" w:rsidP="00981FEB">
            <w:pPr>
              <w:numPr>
                <w:ilvl w:val="0"/>
                <w:numId w:val="34"/>
              </w:numPr>
              <w:rPr>
                <w:rFonts w:ascii="Arial" w:hAnsi="Arial" w:cs="Arial"/>
                <w:sz w:val="22"/>
                <w:szCs w:val="22"/>
              </w:rPr>
            </w:pPr>
            <w:r w:rsidRPr="00935C5D">
              <w:rPr>
                <w:rFonts w:ascii="Arial" w:hAnsi="Arial" w:cs="Arial"/>
                <w:sz w:val="22"/>
                <w:szCs w:val="22"/>
              </w:rPr>
              <w:t xml:space="preserve">The need to frontload investment, coupled with reform to strengthen community services. </w:t>
            </w:r>
          </w:p>
          <w:p w14:paraId="05B42D82" w14:textId="77777777" w:rsidR="00981FEB" w:rsidRPr="00935C5D" w:rsidRDefault="00981FEB" w:rsidP="00981FEB">
            <w:pPr>
              <w:rPr>
                <w:rFonts w:ascii="Arial" w:hAnsi="Arial" w:cs="Arial"/>
                <w:b/>
                <w:bCs/>
                <w:sz w:val="22"/>
                <w:szCs w:val="22"/>
              </w:rPr>
            </w:pPr>
          </w:p>
          <w:p w14:paraId="6C428BE5" w14:textId="77777777" w:rsidR="00981FEB" w:rsidRPr="00935C5D" w:rsidRDefault="00981FEB" w:rsidP="00981FEB">
            <w:pPr>
              <w:rPr>
                <w:rFonts w:ascii="Arial" w:hAnsi="Arial" w:cs="Arial"/>
                <w:b/>
                <w:bCs/>
                <w:iCs/>
                <w:sz w:val="22"/>
                <w:szCs w:val="22"/>
              </w:rPr>
            </w:pPr>
            <w:r w:rsidRPr="00935C5D">
              <w:rPr>
                <w:rFonts w:ascii="Arial" w:hAnsi="Arial" w:cs="Arial"/>
                <w:b/>
                <w:bCs/>
                <w:iCs/>
                <w:sz w:val="22"/>
                <w:szCs w:val="22"/>
              </w:rPr>
              <w:t>Diabetes in Ireland</w:t>
            </w:r>
          </w:p>
          <w:p w14:paraId="4FFDCED2" w14:textId="77777777" w:rsidR="00981FEB" w:rsidRPr="00935C5D" w:rsidRDefault="00981FEB" w:rsidP="00981FEB">
            <w:pPr>
              <w:rPr>
                <w:rFonts w:ascii="Arial" w:hAnsi="Arial" w:cs="Arial"/>
                <w:sz w:val="22"/>
                <w:szCs w:val="22"/>
                <w:lang w:eastAsia="en-IE"/>
              </w:rPr>
            </w:pPr>
            <w:r w:rsidRPr="00935C5D">
              <w:rPr>
                <w:rFonts w:ascii="Arial" w:hAnsi="Arial" w:cs="Arial"/>
                <w:sz w:val="22"/>
                <w:szCs w:val="22"/>
              </w:rPr>
              <w:t xml:space="preserve">Diabetes is a serious global public health issue which has been described as the most challenging health problem in the 21st century. Cases of diabetes have progressively increased worldwide; between 1980 and 2008 there was a two-fold increase in the number of adults with diabetes. Type 2 diabetes is the main driver of the epidemic, accounting for approximately 90 % of all cases. In Ireland, in people aged 18 years and over, the prevalence of diagnosed diabetes increased from 2.2 % in 1998 to 5.2 % in 2015; representing an absolute mean increase of 0.17 % per year. In 2015, the incidence of diagnosed diabetes was 0.2/100 population. </w:t>
            </w:r>
          </w:p>
          <w:p w14:paraId="56F4273A" w14:textId="77777777" w:rsidR="00981FEB" w:rsidRPr="00935C5D" w:rsidRDefault="00981FEB" w:rsidP="00981FEB">
            <w:pPr>
              <w:rPr>
                <w:rFonts w:ascii="Arial" w:hAnsi="Arial" w:cs="Arial"/>
                <w:sz w:val="22"/>
                <w:szCs w:val="22"/>
              </w:rPr>
            </w:pPr>
          </w:p>
          <w:p w14:paraId="6F91CD36" w14:textId="77777777" w:rsidR="00981FEB" w:rsidRPr="00935C5D" w:rsidRDefault="00981FEB" w:rsidP="00981FEB">
            <w:pPr>
              <w:rPr>
                <w:rFonts w:ascii="Arial" w:hAnsi="Arial" w:cs="Arial"/>
                <w:sz w:val="22"/>
                <w:szCs w:val="22"/>
              </w:rPr>
            </w:pPr>
            <w:r w:rsidRPr="00935C5D">
              <w:rPr>
                <w:rFonts w:ascii="Arial" w:hAnsi="Arial" w:cs="Arial"/>
                <w:sz w:val="22"/>
                <w:szCs w:val="22"/>
              </w:rPr>
              <w:t>Diabetes places a significant burden of care on the individual, health care professionals and the wider health system. Individuals with diabetes are two to four times more likely to develop cardiovascular disease relative to the general population and have a two to five-fold greater risk of dying from these conditions. Diabetes is a significant cause of blindness in adults, non-</w:t>
            </w:r>
            <w:r w:rsidRPr="00935C5D">
              <w:rPr>
                <w:rFonts w:ascii="Arial" w:hAnsi="Arial" w:cs="Arial"/>
                <w:sz w:val="22"/>
                <w:szCs w:val="22"/>
              </w:rPr>
              <w:lastRenderedPageBreak/>
              <w:t xml:space="preserve">traumatic lower limb amputations and end-stage renal disease resulting in transplantation and dialysis. In the Irish Longitudinal Study on Ageing (TILDA), among people aged 50 years and over with type 2 diabetes, 26% reported microvascular complications and 15% reported macrovascular complications. This means that as well as being an important public health issue, Type 2 diabetes is a huge financial burden to the Irish health service where diabetes care consumes up to 10% of the Irish healthcare budget. </w:t>
            </w:r>
          </w:p>
          <w:p w14:paraId="477A7519" w14:textId="77777777" w:rsidR="00981FEB" w:rsidRPr="00935C5D" w:rsidRDefault="00981FEB" w:rsidP="00981FEB">
            <w:pPr>
              <w:jc w:val="both"/>
              <w:rPr>
                <w:rFonts w:ascii="Arial" w:hAnsi="Arial" w:cs="Arial"/>
                <w:color w:val="FF0000"/>
                <w:sz w:val="22"/>
                <w:szCs w:val="22"/>
              </w:rPr>
            </w:pPr>
          </w:p>
          <w:p w14:paraId="3FEB09E3" w14:textId="77777777" w:rsidR="00981FEB" w:rsidRPr="00935C5D" w:rsidRDefault="00981FEB" w:rsidP="00981FEB">
            <w:pPr>
              <w:rPr>
                <w:rFonts w:ascii="Arial" w:hAnsi="Arial" w:cs="Arial"/>
                <w:b/>
                <w:sz w:val="22"/>
                <w:szCs w:val="22"/>
              </w:rPr>
            </w:pPr>
            <w:r w:rsidRPr="00935C5D">
              <w:rPr>
                <w:rFonts w:ascii="Arial" w:hAnsi="Arial" w:cs="Arial"/>
                <w:b/>
                <w:sz w:val="22"/>
                <w:szCs w:val="22"/>
              </w:rPr>
              <w:t>National Clinical Programme for Diabetes</w:t>
            </w:r>
          </w:p>
          <w:p w14:paraId="36E72015" w14:textId="77777777" w:rsidR="00981FEB" w:rsidRPr="00935C5D" w:rsidRDefault="00981FEB" w:rsidP="00981FEB">
            <w:pPr>
              <w:rPr>
                <w:rFonts w:ascii="Arial" w:hAnsi="Arial" w:cs="Arial"/>
                <w:sz w:val="22"/>
                <w:szCs w:val="22"/>
              </w:rPr>
            </w:pPr>
            <w:r w:rsidRPr="00935C5D">
              <w:rPr>
                <w:rFonts w:ascii="Arial" w:hAnsi="Arial" w:cs="Arial"/>
                <w:sz w:val="22"/>
                <w:szCs w:val="22"/>
              </w:rPr>
              <w:t>The National Clinical Programme for Diabetes (NCP Diabetes) was established in 2010 under the HSE’s Clinical Strategy and Programmes Division. Working under the direction of the National Clinical Advisor and Group Lead (NCAGL) for Chronic Disease and supported by the RCPI Diabetes Clinical Advisory Group, the aim of the NCP Diabetes is to save the lives, eyes and limbs of people living with diabetes in Ireland by:</w:t>
            </w:r>
          </w:p>
          <w:p w14:paraId="5BC69E91" w14:textId="77777777" w:rsidR="00981FEB" w:rsidRPr="00935C5D" w:rsidRDefault="00981FEB" w:rsidP="00981FEB">
            <w:pPr>
              <w:numPr>
                <w:ilvl w:val="0"/>
                <w:numId w:val="35"/>
              </w:numPr>
              <w:rPr>
                <w:rFonts w:ascii="Arial" w:hAnsi="Arial" w:cs="Arial"/>
                <w:sz w:val="22"/>
                <w:szCs w:val="22"/>
              </w:rPr>
            </w:pPr>
            <w:r w:rsidRPr="00935C5D">
              <w:rPr>
                <w:rFonts w:ascii="Arial" w:hAnsi="Arial" w:cs="Arial"/>
                <w:sz w:val="22"/>
                <w:szCs w:val="22"/>
              </w:rPr>
              <w:t xml:space="preserve">Decreasing morbidity and mortality through correct and early diagnosis </w:t>
            </w:r>
          </w:p>
          <w:p w14:paraId="6DBE11D1" w14:textId="77777777" w:rsidR="00981FEB" w:rsidRPr="00935C5D" w:rsidRDefault="00981FEB" w:rsidP="00981FEB">
            <w:pPr>
              <w:numPr>
                <w:ilvl w:val="0"/>
                <w:numId w:val="35"/>
              </w:numPr>
              <w:rPr>
                <w:rFonts w:ascii="Arial" w:hAnsi="Arial" w:cs="Arial"/>
                <w:sz w:val="22"/>
                <w:szCs w:val="22"/>
              </w:rPr>
            </w:pPr>
            <w:r w:rsidRPr="00935C5D">
              <w:rPr>
                <w:rFonts w:ascii="Arial" w:hAnsi="Arial" w:cs="Arial"/>
                <w:sz w:val="22"/>
                <w:szCs w:val="22"/>
              </w:rPr>
              <w:t xml:space="preserve">Providing correct treatment based on best practice guidelines for treatment (self-management, primary care and secondary care). </w:t>
            </w:r>
          </w:p>
          <w:p w14:paraId="2FBE6368" w14:textId="77777777" w:rsidR="00981FEB" w:rsidRPr="00935C5D" w:rsidRDefault="00981FEB" w:rsidP="00981FEB">
            <w:pPr>
              <w:rPr>
                <w:rFonts w:ascii="Arial" w:hAnsi="Arial" w:cs="Arial"/>
                <w:sz w:val="22"/>
                <w:szCs w:val="22"/>
              </w:rPr>
            </w:pPr>
          </w:p>
          <w:p w14:paraId="35F85696" w14:textId="77777777" w:rsidR="00981FEB" w:rsidRPr="00935C5D" w:rsidRDefault="00981FEB" w:rsidP="00981FEB">
            <w:pPr>
              <w:autoSpaceDE w:val="0"/>
              <w:autoSpaceDN w:val="0"/>
              <w:adjustRightInd w:val="0"/>
              <w:rPr>
                <w:rFonts w:ascii="Arial" w:eastAsiaTheme="minorHAnsi" w:hAnsi="Arial" w:cs="Arial"/>
                <w:color w:val="000000"/>
                <w:sz w:val="22"/>
                <w:szCs w:val="22"/>
                <w:lang w:eastAsia="en-US"/>
              </w:rPr>
            </w:pPr>
            <w:r w:rsidRPr="00935C5D">
              <w:rPr>
                <w:rFonts w:ascii="Arial" w:eastAsiaTheme="minorHAnsi" w:hAnsi="Arial" w:cs="Arial"/>
                <w:color w:val="000000"/>
                <w:sz w:val="22"/>
                <w:szCs w:val="22"/>
                <w:lang w:eastAsia="en-US"/>
              </w:rPr>
              <w:t xml:space="preserve">Guided by the model of care for chronic disease, the NCP Diabetes aims to influence positive change and improve care for people living with diabetes across the entire spectrum of healthcare delivery: self-management support; general practice; specialist support to general practice; specialist ambulatory care; and hospital inpatient specialist care. </w:t>
            </w:r>
          </w:p>
          <w:p w14:paraId="131E8F1D" w14:textId="77777777" w:rsidR="00981FEB" w:rsidRPr="00935C5D" w:rsidRDefault="00981FEB" w:rsidP="00981FEB">
            <w:pPr>
              <w:jc w:val="both"/>
              <w:rPr>
                <w:rFonts w:ascii="Arial" w:hAnsi="Arial" w:cs="Arial"/>
                <w:sz w:val="22"/>
                <w:szCs w:val="22"/>
              </w:rPr>
            </w:pPr>
          </w:p>
          <w:p w14:paraId="1664FE1D" w14:textId="77777777" w:rsidR="00981FEB" w:rsidRPr="00935C5D" w:rsidRDefault="00981FEB" w:rsidP="00981FEB">
            <w:pPr>
              <w:rPr>
                <w:rFonts w:ascii="Arial" w:hAnsi="Arial" w:cs="Arial"/>
                <w:sz w:val="22"/>
                <w:szCs w:val="22"/>
              </w:rPr>
            </w:pPr>
            <w:r w:rsidRPr="00935C5D">
              <w:rPr>
                <w:rFonts w:ascii="Arial" w:hAnsi="Arial" w:cs="Arial"/>
                <w:sz w:val="22"/>
                <w:szCs w:val="22"/>
              </w:rPr>
              <w:t xml:space="preserve">The person appointed to the role of Podiatrist Staff Grade (Diabetes) will work as part of the foot protection team in an Integrated Care structure with particular relevance to the Diabetes Model of Integrated Care. </w:t>
            </w:r>
          </w:p>
          <w:p w14:paraId="3B756950" w14:textId="77777777" w:rsidR="00981FEB" w:rsidRPr="00935C5D" w:rsidRDefault="00981FEB" w:rsidP="00981FEB">
            <w:pPr>
              <w:rPr>
                <w:rFonts w:ascii="Arial" w:hAnsi="Arial" w:cs="Arial"/>
                <w:sz w:val="22"/>
                <w:szCs w:val="22"/>
              </w:rPr>
            </w:pPr>
          </w:p>
          <w:p w14:paraId="4D8DDBC2" w14:textId="2256068B" w:rsidR="00981FEB" w:rsidRPr="00935C5D" w:rsidRDefault="00981FEB" w:rsidP="00981FEB">
            <w:pPr>
              <w:rPr>
                <w:rFonts w:ascii="Arial" w:hAnsi="Arial" w:cs="Arial"/>
                <w:sz w:val="22"/>
                <w:szCs w:val="22"/>
              </w:rPr>
            </w:pPr>
            <w:r w:rsidRPr="00935C5D">
              <w:rPr>
                <w:rFonts w:ascii="Arial" w:hAnsi="Arial" w:cs="Arial"/>
                <w:sz w:val="22"/>
                <w:szCs w:val="22"/>
              </w:rPr>
              <w:t>The Podiatrist will offer treatment packages to adult service users who present with at-risk foot and those in remission from Diabetic Foot Ulcers (DFU). Working collaboratively with Clinical Specialist Podiatrist (Diabetes) and podiatry colleagues in the Multidisciplinary Foot Teams, there may be opportunities to be involved in the care of people with active foot disease also, delivering services closer to the patient’s home</w:t>
            </w:r>
          </w:p>
          <w:p w14:paraId="61217A7D" w14:textId="77777777" w:rsidR="00981FEB" w:rsidRPr="00935C5D" w:rsidRDefault="00981FEB" w:rsidP="00981FEB">
            <w:pPr>
              <w:rPr>
                <w:rFonts w:ascii="Arial" w:hAnsi="Arial" w:cs="Arial"/>
                <w:sz w:val="22"/>
                <w:szCs w:val="22"/>
              </w:rPr>
            </w:pPr>
          </w:p>
          <w:p w14:paraId="3EB43F35" w14:textId="77777777" w:rsidR="00981FEB" w:rsidRPr="00935C5D" w:rsidRDefault="00981FEB" w:rsidP="00981FEB">
            <w:pPr>
              <w:rPr>
                <w:rFonts w:ascii="Arial" w:hAnsi="Arial" w:cs="Arial"/>
                <w:b/>
                <w:bCs/>
                <w:sz w:val="22"/>
                <w:szCs w:val="22"/>
              </w:rPr>
            </w:pPr>
            <w:r w:rsidRPr="00935C5D">
              <w:rPr>
                <w:rFonts w:ascii="Arial" w:hAnsi="Arial" w:cs="Arial"/>
                <w:bCs/>
                <w:sz w:val="22"/>
                <w:szCs w:val="22"/>
              </w:rPr>
              <w:t xml:space="preserve">The person appointed to the post of senior podiatrist will work as part of a multidisciplinary team, details of which will be made available at job offer stage. </w:t>
            </w:r>
          </w:p>
          <w:p w14:paraId="23E99FEF" w14:textId="77777777" w:rsidR="00981FEB" w:rsidRPr="00935C5D" w:rsidRDefault="00981FEB" w:rsidP="00981FEB">
            <w:pPr>
              <w:rPr>
                <w:rFonts w:ascii="Arial" w:hAnsi="Arial" w:cs="Arial"/>
                <w:b/>
                <w:bCs/>
                <w:sz w:val="22"/>
                <w:szCs w:val="22"/>
              </w:rPr>
            </w:pPr>
          </w:p>
          <w:p w14:paraId="54A958D5" w14:textId="77777777" w:rsidR="00981FEB" w:rsidRPr="00935C5D" w:rsidRDefault="00981FEB" w:rsidP="00981FEB">
            <w:pPr>
              <w:rPr>
                <w:rFonts w:ascii="Arial" w:hAnsi="Arial" w:cs="Arial"/>
                <w:sz w:val="22"/>
                <w:szCs w:val="22"/>
              </w:rPr>
            </w:pPr>
            <w:r w:rsidRPr="00935C5D">
              <w:rPr>
                <w:rFonts w:ascii="Arial" w:hAnsi="Arial" w:cs="Arial"/>
                <w:sz w:val="22"/>
                <w:szCs w:val="22"/>
                <w:lang w:eastAsia="en-IE"/>
              </w:rPr>
              <w:t xml:space="preserve">In line with Sláintecare (2017) and the Department of Health’s Capacity review (2018), a shift in healthcare service provision is now required to place the focus on integrated, person-centred care, based as close to home as possible. </w:t>
            </w:r>
          </w:p>
          <w:p w14:paraId="7FC1C861" w14:textId="77777777" w:rsidR="00981FEB" w:rsidRPr="00935C5D" w:rsidRDefault="00981FEB" w:rsidP="00981FEB">
            <w:pPr>
              <w:rPr>
                <w:rFonts w:ascii="Arial" w:hAnsi="Arial" w:cs="Arial"/>
                <w:sz w:val="22"/>
                <w:szCs w:val="22"/>
              </w:rPr>
            </w:pPr>
          </w:p>
          <w:p w14:paraId="48312BBF" w14:textId="77777777" w:rsidR="00981FEB" w:rsidRPr="00935C5D" w:rsidRDefault="00981FEB" w:rsidP="00981FEB">
            <w:pPr>
              <w:rPr>
                <w:rFonts w:ascii="Arial" w:hAnsi="Arial" w:cs="Arial"/>
                <w:sz w:val="22"/>
                <w:szCs w:val="22"/>
              </w:rPr>
            </w:pPr>
            <w:r w:rsidRPr="00935C5D">
              <w:rPr>
                <w:rFonts w:ascii="Arial" w:hAnsi="Arial" w:cs="Arial"/>
                <w:sz w:val="22"/>
                <w:szCs w:val="22"/>
              </w:rPr>
              <w:t xml:space="preserve">The ECC Programme is underpinned by a set of key principles including: </w:t>
            </w:r>
          </w:p>
          <w:p w14:paraId="216817A1" w14:textId="77777777" w:rsidR="00981FEB" w:rsidRPr="00935C5D" w:rsidRDefault="00981FEB" w:rsidP="00981FEB">
            <w:pPr>
              <w:numPr>
                <w:ilvl w:val="0"/>
                <w:numId w:val="34"/>
              </w:numPr>
              <w:rPr>
                <w:rFonts w:ascii="Arial" w:hAnsi="Arial" w:cs="Arial"/>
                <w:sz w:val="22"/>
                <w:szCs w:val="22"/>
              </w:rPr>
            </w:pPr>
            <w:r w:rsidRPr="00935C5D">
              <w:rPr>
                <w:rFonts w:ascii="Arial" w:hAnsi="Arial" w:cs="Arial"/>
                <w:sz w:val="22"/>
                <w:szCs w:val="22"/>
              </w:rPr>
              <w:t>Eig</w:t>
            </w:r>
            <w:r w:rsidRPr="00935C5D">
              <w:rPr>
                <w:rFonts w:ascii="Arial" w:hAnsi="Arial" w:cs="Arial"/>
                <w:color w:val="000000"/>
                <w:sz w:val="22"/>
                <w:szCs w:val="22"/>
              </w:rPr>
              <w:t>hty</w:t>
            </w:r>
            <w:r w:rsidRPr="00935C5D">
              <w:rPr>
                <w:rFonts w:ascii="Arial" w:hAnsi="Arial" w:cs="Arial"/>
                <w:sz w:val="22"/>
                <w:szCs w:val="22"/>
              </w:rPr>
              <w:t xml:space="preserve"> percent of services delivered in Primary Care are through the GP and CHNs;</w:t>
            </w:r>
          </w:p>
          <w:p w14:paraId="315F3BC7" w14:textId="77777777" w:rsidR="00981FEB" w:rsidRPr="00935C5D" w:rsidRDefault="00981FEB" w:rsidP="00981FEB">
            <w:pPr>
              <w:numPr>
                <w:ilvl w:val="0"/>
                <w:numId w:val="34"/>
              </w:numPr>
              <w:rPr>
                <w:rFonts w:ascii="Arial" w:hAnsi="Arial" w:cs="Arial"/>
                <w:sz w:val="22"/>
                <w:szCs w:val="22"/>
              </w:rPr>
            </w:pPr>
            <w:r w:rsidRPr="00935C5D">
              <w:rPr>
                <w:rFonts w:ascii="Arial" w:hAnsi="Arial" w:cs="Arial"/>
                <w:sz w:val="22"/>
                <w:szCs w:val="22"/>
              </w:rPr>
              <w:t xml:space="preserve">Identifying and building health needs assessments at a CHN level (approximate population of 50,000) based on a population stratification approach to include identification </w:t>
            </w:r>
            <w:proofErr w:type="gramStart"/>
            <w:r w:rsidRPr="00935C5D">
              <w:rPr>
                <w:rFonts w:ascii="Arial" w:hAnsi="Arial" w:cs="Arial"/>
                <w:sz w:val="22"/>
                <w:szCs w:val="22"/>
              </w:rPr>
              <w:t>of  people</w:t>
            </w:r>
            <w:proofErr w:type="gramEnd"/>
            <w:r w:rsidRPr="00935C5D">
              <w:rPr>
                <w:rFonts w:ascii="Arial" w:hAnsi="Arial" w:cs="Arial"/>
                <w:sz w:val="22"/>
                <w:szCs w:val="22"/>
              </w:rPr>
              <w:t xml:space="preserve"> with chronic disease and frequent service users, thereby ensuring the </w:t>
            </w:r>
            <w:r w:rsidRPr="00935C5D">
              <w:rPr>
                <w:rFonts w:ascii="Arial" w:hAnsi="Arial" w:cs="Arial"/>
                <w:sz w:val="22"/>
                <w:szCs w:val="22"/>
              </w:rPr>
              <w:lastRenderedPageBreak/>
              <w:t>right people get the right service based on the complexity of their health care needs;</w:t>
            </w:r>
          </w:p>
          <w:p w14:paraId="3FA9ABDF" w14:textId="77777777" w:rsidR="00935C5D" w:rsidRDefault="00981FEB" w:rsidP="00981FEB">
            <w:pPr>
              <w:numPr>
                <w:ilvl w:val="0"/>
                <w:numId w:val="34"/>
              </w:numPr>
              <w:rPr>
                <w:rFonts w:ascii="Arial" w:hAnsi="Arial" w:cs="Arial"/>
                <w:sz w:val="22"/>
                <w:szCs w:val="22"/>
              </w:rPr>
            </w:pPr>
            <w:r w:rsidRPr="00935C5D">
              <w:rPr>
                <w:rFonts w:ascii="Arial" w:hAnsi="Arial" w:cs="Arial"/>
                <w:sz w:val="22"/>
                <w:szCs w:val="22"/>
              </w:rPr>
              <w:t>Utilisation of a whole system approach to integrating care based on person centred models, while promoting self-care in the community;</w:t>
            </w:r>
          </w:p>
          <w:p w14:paraId="5E7BB23C" w14:textId="77777777" w:rsidR="00D23C7E" w:rsidRDefault="00981FEB" w:rsidP="00935C5D">
            <w:pPr>
              <w:numPr>
                <w:ilvl w:val="0"/>
                <w:numId w:val="34"/>
              </w:numPr>
              <w:rPr>
                <w:rFonts w:ascii="Arial" w:hAnsi="Arial" w:cs="Arial"/>
                <w:sz w:val="22"/>
                <w:szCs w:val="22"/>
              </w:rPr>
            </w:pPr>
            <w:r w:rsidRPr="00935C5D">
              <w:rPr>
                <w:rFonts w:ascii="Arial" w:hAnsi="Arial" w:cs="Arial"/>
                <w:sz w:val="22"/>
                <w:szCs w:val="22"/>
              </w:rPr>
              <w:t xml:space="preserve">The Older Persons and Chronic Disease Service Models set out an </w:t>
            </w:r>
            <w:r w:rsidR="00935C5D" w:rsidRPr="00935C5D">
              <w:rPr>
                <w:rFonts w:ascii="Arial" w:hAnsi="Arial" w:cs="Arial"/>
                <w:sz w:val="22"/>
                <w:szCs w:val="22"/>
              </w:rPr>
              <w:t>end-to-end</w:t>
            </w:r>
            <w:r w:rsidRPr="00935C5D">
              <w:rPr>
                <w:rFonts w:ascii="Arial" w:hAnsi="Arial" w:cs="Arial"/>
                <w:sz w:val="22"/>
                <w:szCs w:val="22"/>
              </w:rPr>
              <w:t xml:space="preserve"> service architecture for the identification and management of frail older adults with complex care needs and people living with chronic disease.</w:t>
            </w:r>
          </w:p>
          <w:p w14:paraId="0AE4B5A1" w14:textId="3CE95557" w:rsidR="00935C5D" w:rsidRPr="00935C5D" w:rsidRDefault="00935C5D" w:rsidP="00935C5D">
            <w:pPr>
              <w:ind w:left="720"/>
              <w:rPr>
                <w:rFonts w:ascii="Arial" w:hAnsi="Arial" w:cs="Arial"/>
                <w:sz w:val="22"/>
                <w:szCs w:val="22"/>
              </w:rPr>
            </w:pPr>
          </w:p>
        </w:tc>
      </w:tr>
      <w:tr w:rsidR="00DF0C15" w:rsidRPr="00FC59B9" w14:paraId="2344165A" w14:textId="77777777" w:rsidTr="680CC12E">
        <w:tc>
          <w:tcPr>
            <w:tcW w:w="1439" w:type="pct"/>
          </w:tcPr>
          <w:p w14:paraId="5F099111" w14:textId="11E0CCFC" w:rsidR="00DF0C15" w:rsidRPr="00FC59B9" w:rsidRDefault="00DF0C15" w:rsidP="00DF0C15">
            <w:pPr>
              <w:rPr>
                <w:rFonts w:ascii="Arial" w:hAnsi="Arial" w:cs="Arial"/>
                <w:b/>
                <w:bCs/>
                <w:sz w:val="22"/>
                <w:szCs w:val="22"/>
              </w:rPr>
            </w:pPr>
            <w:r w:rsidRPr="00FC59B9">
              <w:rPr>
                <w:rFonts w:ascii="Arial" w:hAnsi="Arial" w:cs="Arial"/>
                <w:b/>
                <w:bCs/>
                <w:sz w:val="22"/>
                <w:szCs w:val="22"/>
              </w:rPr>
              <w:lastRenderedPageBreak/>
              <w:t>Reporting relationship</w:t>
            </w:r>
          </w:p>
        </w:tc>
        <w:tc>
          <w:tcPr>
            <w:tcW w:w="3561" w:type="pct"/>
          </w:tcPr>
          <w:p w14:paraId="35885B72" w14:textId="4B28F32A" w:rsidR="00DF0C15" w:rsidRDefault="00DF0C15" w:rsidP="00DF0C15">
            <w:pPr>
              <w:rPr>
                <w:rFonts w:ascii="Arial" w:hAnsi="Arial" w:cs="Arial"/>
                <w:sz w:val="22"/>
                <w:szCs w:val="22"/>
              </w:rPr>
            </w:pPr>
            <w:r w:rsidRPr="00DF0C15">
              <w:rPr>
                <w:rFonts w:ascii="Arial" w:hAnsi="Arial" w:cs="Arial"/>
                <w:sz w:val="22"/>
                <w:szCs w:val="22"/>
              </w:rPr>
              <w:t xml:space="preserve">Professional reporting relationship for clinical governance and clinical supervision will be to </w:t>
            </w:r>
            <w:r w:rsidR="00EB28B8">
              <w:rPr>
                <w:rFonts w:ascii="Arial" w:hAnsi="Arial" w:cs="Arial"/>
                <w:sz w:val="22"/>
                <w:szCs w:val="22"/>
              </w:rPr>
              <w:t>Katie Flanagan Podiatry Manager in Charge III.</w:t>
            </w:r>
            <w:r w:rsidRPr="00DF0C15">
              <w:rPr>
                <w:rFonts w:ascii="Arial" w:hAnsi="Arial" w:cs="Arial"/>
                <w:sz w:val="22"/>
                <w:szCs w:val="22"/>
              </w:rPr>
              <w:t xml:space="preserve"> Day to day operations reporting relationship </w:t>
            </w:r>
            <w:r w:rsidR="00B23D3F">
              <w:rPr>
                <w:rFonts w:ascii="Arial" w:hAnsi="Arial" w:cs="Arial"/>
                <w:sz w:val="22"/>
                <w:szCs w:val="22"/>
              </w:rPr>
              <w:t xml:space="preserve">for Network Posts will be to the </w:t>
            </w:r>
            <w:r w:rsidR="00EB28B8">
              <w:rPr>
                <w:rFonts w:ascii="Arial" w:hAnsi="Arial" w:cs="Arial"/>
                <w:sz w:val="22"/>
                <w:szCs w:val="22"/>
              </w:rPr>
              <w:t>Network Manager and for CDM posts to the Podiatry Manager.</w:t>
            </w:r>
          </w:p>
          <w:p w14:paraId="3CBC6A3A" w14:textId="45ED23EF" w:rsidR="00935C5D" w:rsidRPr="00833766" w:rsidRDefault="00935C5D" w:rsidP="00DF0C15">
            <w:pPr>
              <w:rPr>
                <w:rFonts w:ascii="Arial" w:hAnsi="Arial" w:cs="Arial"/>
                <w:sz w:val="22"/>
                <w:szCs w:val="22"/>
              </w:rPr>
            </w:pPr>
          </w:p>
        </w:tc>
      </w:tr>
      <w:tr w:rsidR="00DF0C15" w:rsidRPr="00FC59B9" w14:paraId="11F49E6D" w14:textId="77777777" w:rsidTr="680CC12E">
        <w:tc>
          <w:tcPr>
            <w:tcW w:w="1439" w:type="pct"/>
          </w:tcPr>
          <w:p w14:paraId="5D392E76" w14:textId="54240C99" w:rsidR="00DF0C15" w:rsidRPr="00FC59B9" w:rsidRDefault="00DF0C15" w:rsidP="00DF0C15">
            <w:pPr>
              <w:rPr>
                <w:rFonts w:ascii="Arial" w:hAnsi="Arial" w:cs="Arial"/>
                <w:b/>
                <w:bCs/>
                <w:sz w:val="22"/>
                <w:szCs w:val="22"/>
              </w:rPr>
            </w:pPr>
            <w:r w:rsidRPr="00FC59B9">
              <w:rPr>
                <w:rFonts w:ascii="Arial" w:hAnsi="Arial" w:cs="Arial"/>
                <w:b/>
                <w:bCs/>
                <w:sz w:val="22"/>
                <w:szCs w:val="22"/>
              </w:rPr>
              <w:t xml:space="preserve">Purpose of the post </w:t>
            </w:r>
          </w:p>
        </w:tc>
        <w:tc>
          <w:tcPr>
            <w:tcW w:w="3561" w:type="pct"/>
          </w:tcPr>
          <w:p w14:paraId="4D038D1B" w14:textId="77777777" w:rsidR="00DF0C15" w:rsidRDefault="00DF0C15" w:rsidP="00DF0C15">
            <w:pPr>
              <w:rPr>
                <w:rFonts w:ascii="Arial" w:hAnsi="Arial" w:cs="Arial"/>
                <w:sz w:val="22"/>
                <w:szCs w:val="22"/>
              </w:rPr>
            </w:pPr>
            <w:r w:rsidRPr="001B24F7">
              <w:rPr>
                <w:rFonts w:ascii="Arial" w:hAnsi="Arial" w:cs="Arial"/>
                <w:sz w:val="22"/>
                <w:szCs w:val="22"/>
              </w:rPr>
              <w:t>To work as part of multi-disciplinary teams in providing a quality, person centered, evidence-based podiatry service to meet the needs of service users.</w:t>
            </w:r>
          </w:p>
          <w:p w14:paraId="3875957D" w14:textId="11A39E7B" w:rsidR="00DF0C15" w:rsidRPr="001B24F7" w:rsidRDefault="00DF0C15" w:rsidP="00DF0C15">
            <w:pPr>
              <w:rPr>
                <w:rFonts w:ascii="Arial" w:hAnsi="Arial" w:cs="Arial"/>
                <w:iCs/>
                <w:color w:val="000099"/>
                <w:sz w:val="22"/>
                <w:szCs w:val="22"/>
              </w:rPr>
            </w:pPr>
          </w:p>
        </w:tc>
      </w:tr>
      <w:tr w:rsidR="00DF0C15" w:rsidRPr="00FC59B9" w14:paraId="6FC4F317" w14:textId="77777777" w:rsidTr="680CC12E">
        <w:tc>
          <w:tcPr>
            <w:tcW w:w="1439" w:type="pct"/>
          </w:tcPr>
          <w:p w14:paraId="706E700B" w14:textId="6700C137" w:rsidR="00DF0C15" w:rsidRPr="00FC59B9" w:rsidRDefault="00DF0C15" w:rsidP="00DF0C15">
            <w:pPr>
              <w:rPr>
                <w:rFonts w:ascii="Arial" w:hAnsi="Arial" w:cs="Arial"/>
                <w:b/>
                <w:bCs/>
                <w:sz w:val="22"/>
                <w:szCs w:val="22"/>
              </w:rPr>
            </w:pPr>
            <w:r w:rsidRPr="00FC59B9">
              <w:rPr>
                <w:rFonts w:ascii="Arial" w:hAnsi="Arial" w:cs="Arial"/>
                <w:b/>
                <w:bCs/>
                <w:sz w:val="22"/>
                <w:szCs w:val="22"/>
              </w:rPr>
              <w:t>Principal duties and responsibilities</w:t>
            </w:r>
          </w:p>
          <w:p w14:paraId="57CD5BE4" w14:textId="77777777" w:rsidR="00DF0C15" w:rsidRPr="00FC59B9" w:rsidRDefault="00DF0C15" w:rsidP="00DF0C15">
            <w:pPr>
              <w:rPr>
                <w:rFonts w:ascii="Arial" w:hAnsi="Arial" w:cs="Arial"/>
                <w:b/>
                <w:bCs/>
                <w:sz w:val="22"/>
                <w:szCs w:val="22"/>
              </w:rPr>
            </w:pPr>
          </w:p>
        </w:tc>
        <w:tc>
          <w:tcPr>
            <w:tcW w:w="3561" w:type="pct"/>
          </w:tcPr>
          <w:p w14:paraId="5B7A0F73" w14:textId="77777777" w:rsidR="00DF0C15" w:rsidRPr="001B24F7" w:rsidRDefault="00DF0C15" w:rsidP="00DF0C15">
            <w:pPr>
              <w:jc w:val="both"/>
              <w:rPr>
                <w:rFonts w:ascii="Arial" w:hAnsi="Arial" w:cs="Arial"/>
                <w:b/>
                <w:bCs/>
                <w:sz w:val="22"/>
                <w:szCs w:val="22"/>
              </w:rPr>
            </w:pPr>
            <w:r w:rsidRPr="001B24F7">
              <w:rPr>
                <w:rFonts w:ascii="Arial" w:hAnsi="Arial" w:cs="Arial"/>
                <w:b/>
                <w:bCs/>
                <w:sz w:val="22"/>
                <w:szCs w:val="22"/>
              </w:rPr>
              <w:t xml:space="preserve">Professional / Clinical </w:t>
            </w:r>
          </w:p>
          <w:p w14:paraId="4DFE23FC" w14:textId="77777777" w:rsidR="00DF0C15" w:rsidRPr="001B24F7" w:rsidRDefault="00DF0C15" w:rsidP="00DF0C15">
            <w:pPr>
              <w:pStyle w:val="ListParagraph"/>
              <w:numPr>
                <w:ilvl w:val="0"/>
                <w:numId w:val="27"/>
              </w:numPr>
              <w:jc w:val="both"/>
              <w:rPr>
                <w:rFonts w:ascii="Arial" w:hAnsi="Arial" w:cs="Arial"/>
                <w:b/>
                <w:sz w:val="22"/>
                <w:szCs w:val="22"/>
              </w:rPr>
            </w:pPr>
            <w:r w:rsidRPr="001B24F7">
              <w:rPr>
                <w:rFonts w:ascii="Arial" w:hAnsi="Arial" w:cs="Arial"/>
                <w:sz w:val="22"/>
                <w:szCs w:val="22"/>
              </w:rPr>
              <w:t xml:space="preserve">Ensure professional standards are maintained in accordance with the requirements as set out by CORU </w:t>
            </w:r>
            <w:hyperlink r:id="rId13" w:history="1">
              <w:r w:rsidRPr="001B24F7">
                <w:rPr>
                  <w:rStyle w:val="Hyperlink"/>
                  <w:rFonts w:ascii="Arial" w:hAnsi="Arial" w:cs="Arial"/>
                  <w:sz w:val="22"/>
                  <w:szCs w:val="22"/>
                </w:rPr>
                <w:t>https://www.coru.ie/files-codes-of-conduct/podrb-code-ofprofessional-conduct-and-ethics-for-podiatrists.pdf</w:t>
              </w:r>
            </w:hyperlink>
            <w:r w:rsidRPr="001B24F7">
              <w:rPr>
                <w:rFonts w:ascii="Arial" w:hAnsi="Arial" w:cs="Arial"/>
                <w:sz w:val="22"/>
                <w:szCs w:val="22"/>
              </w:rPr>
              <w:t xml:space="preserve">  </w:t>
            </w:r>
          </w:p>
          <w:p w14:paraId="1FEE79BE" w14:textId="77777777" w:rsidR="00DF0C15" w:rsidRPr="001B24F7" w:rsidRDefault="00DF0C15" w:rsidP="00DF0C15">
            <w:pPr>
              <w:pStyle w:val="ListParagraph"/>
              <w:numPr>
                <w:ilvl w:val="0"/>
                <w:numId w:val="27"/>
              </w:numPr>
              <w:jc w:val="both"/>
              <w:rPr>
                <w:rFonts w:ascii="Arial" w:hAnsi="Arial" w:cs="Arial"/>
                <w:b/>
                <w:sz w:val="22"/>
                <w:szCs w:val="22"/>
              </w:rPr>
            </w:pPr>
            <w:r w:rsidRPr="001B24F7">
              <w:rPr>
                <w:rFonts w:ascii="Arial" w:hAnsi="Arial" w:cs="Arial"/>
                <w:sz w:val="22"/>
                <w:szCs w:val="22"/>
              </w:rPr>
              <w:t xml:space="preserve">Work as part of a team or independently to ensure effective day-to-day co-ordination and prioritisation of the podiatry service within the designated work / activity areas. </w:t>
            </w:r>
          </w:p>
          <w:p w14:paraId="7F7B53DB" w14:textId="77777777" w:rsidR="00DF0C15" w:rsidRPr="001B24F7" w:rsidRDefault="00DF0C15" w:rsidP="00DF0C15">
            <w:pPr>
              <w:pStyle w:val="ListParagraph"/>
              <w:numPr>
                <w:ilvl w:val="0"/>
                <w:numId w:val="27"/>
              </w:numPr>
              <w:jc w:val="both"/>
              <w:rPr>
                <w:rFonts w:ascii="Arial" w:hAnsi="Arial" w:cs="Arial"/>
                <w:b/>
                <w:sz w:val="22"/>
                <w:szCs w:val="22"/>
              </w:rPr>
            </w:pPr>
            <w:r w:rsidRPr="001B24F7">
              <w:rPr>
                <w:rFonts w:ascii="Arial" w:hAnsi="Arial" w:cs="Arial"/>
                <w:sz w:val="22"/>
                <w:szCs w:val="22"/>
              </w:rPr>
              <w:t xml:space="preserve">Co-ordinate clinic appointments, organise time and ensure deadlines are met. </w:t>
            </w:r>
          </w:p>
          <w:p w14:paraId="7395BC51" w14:textId="54955218" w:rsidR="00DF0C15" w:rsidRPr="001B24F7" w:rsidRDefault="00DF0C15" w:rsidP="00DF0C15">
            <w:pPr>
              <w:pStyle w:val="ListParagraph"/>
              <w:numPr>
                <w:ilvl w:val="0"/>
                <w:numId w:val="27"/>
              </w:numPr>
              <w:jc w:val="both"/>
              <w:rPr>
                <w:rFonts w:ascii="Arial" w:hAnsi="Arial" w:cs="Arial"/>
                <w:b/>
                <w:sz w:val="22"/>
                <w:szCs w:val="22"/>
              </w:rPr>
            </w:pPr>
            <w:r w:rsidRPr="001B24F7">
              <w:rPr>
                <w:rFonts w:ascii="Arial" w:hAnsi="Arial" w:cs="Arial"/>
                <w:sz w:val="22"/>
                <w:szCs w:val="22"/>
              </w:rPr>
              <w:t xml:space="preserve">Communicate with senior and / or junior staff, write reports, present data as required and specifically collect required access data of footcare service that will allow hospital site to be audited. </w:t>
            </w:r>
          </w:p>
          <w:p w14:paraId="065A5619" w14:textId="77777777" w:rsidR="00DF0C15" w:rsidRPr="001B24F7" w:rsidRDefault="00DF0C15" w:rsidP="00DF0C15">
            <w:pPr>
              <w:pStyle w:val="ListParagraph"/>
              <w:numPr>
                <w:ilvl w:val="0"/>
                <w:numId w:val="27"/>
              </w:numPr>
              <w:jc w:val="both"/>
              <w:rPr>
                <w:rFonts w:ascii="Arial" w:hAnsi="Arial" w:cs="Arial"/>
                <w:b/>
                <w:sz w:val="22"/>
                <w:szCs w:val="22"/>
              </w:rPr>
            </w:pPr>
            <w:r w:rsidRPr="001B24F7">
              <w:rPr>
                <w:rFonts w:ascii="Arial" w:hAnsi="Arial" w:cs="Arial"/>
                <w:sz w:val="22"/>
                <w:szCs w:val="22"/>
              </w:rPr>
              <w:t xml:space="preserve">Be directly responsible for the assessment and treatment of patients referred, including those with a complex presentation using investigative analytical skills. </w:t>
            </w:r>
          </w:p>
          <w:p w14:paraId="084B6DA4" w14:textId="77777777" w:rsidR="00DF0C15" w:rsidRPr="001B24F7" w:rsidRDefault="00DF0C15" w:rsidP="00DF0C15">
            <w:pPr>
              <w:pStyle w:val="ListParagraph"/>
              <w:numPr>
                <w:ilvl w:val="0"/>
                <w:numId w:val="27"/>
              </w:numPr>
              <w:jc w:val="both"/>
              <w:rPr>
                <w:rFonts w:ascii="Arial" w:hAnsi="Arial" w:cs="Arial"/>
                <w:b/>
                <w:sz w:val="22"/>
                <w:szCs w:val="22"/>
              </w:rPr>
            </w:pPr>
            <w:r w:rsidRPr="001B24F7">
              <w:rPr>
                <w:rFonts w:ascii="Arial" w:hAnsi="Arial" w:cs="Arial"/>
                <w:sz w:val="22"/>
                <w:szCs w:val="22"/>
              </w:rPr>
              <w:t xml:space="preserve">Interpret and analyse clinical and non-clinical facts to form an accurate diagnosis and prognosis for a wide range of complex conditions. </w:t>
            </w:r>
          </w:p>
          <w:p w14:paraId="058154CD" w14:textId="77777777" w:rsidR="00DF0C15" w:rsidRPr="001B24F7" w:rsidRDefault="00DF0C15" w:rsidP="00DF0C15">
            <w:pPr>
              <w:pStyle w:val="ListParagraph"/>
              <w:numPr>
                <w:ilvl w:val="0"/>
                <w:numId w:val="27"/>
              </w:numPr>
              <w:jc w:val="both"/>
              <w:rPr>
                <w:rFonts w:ascii="Arial" w:hAnsi="Arial" w:cs="Arial"/>
                <w:b/>
                <w:sz w:val="22"/>
                <w:szCs w:val="22"/>
              </w:rPr>
            </w:pPr>
            <w:r w:rsidRPr="001B24F7">
              <w:rPr>
                <w:rFonts w:ascii="Arial" w:hAnsi="Arial" w:cs="Arial"/>
                <w:sz w:val="22"/>
                <w:szCs w:val="22"/>
              </w:rPr>
              <w:t xml:space="preserve">Monitor and evaluate outcomes of treatment for individual patients. • Be responsible for the recording and updating of notes, following assessment and treatment of patients. </w:t>
            </w:r>
          </w:p>
          <w:p w14:paraId="0105992D" w14:textId="77777777" w:rsidR="00DF0C15" w:rsidRPr="001B24F7" w:rsidRDefault="00DF0C15" w:rsidP="00DF0C15">
            <w:pPr>
              <w:pStyle w:val="ListParagraph"/>
              <w:numPr>
                <w:ilvl w:val="0"/>
                <w:numId w:val="27"/>
              </w:numPr>
              <w:jc w:val="both"/>
              <w:rPr>
                <w:rFonts w:ascii="Arial" w:hAnsi="Arial" w:cs="Arial"/>
                <w:b/>
                <w:sz w:val="22"/>
                <w:szCs w:val="22"/>
              </w:rPr>
            </w:pPr>
            <w:r w:rsidRPr="001B24F7">
              <w:rPr>
                <w:rFonts w:ascii="Arial" w:hAnsi="Arial" w:cs="Arial"/>
                <w:sz w:val="22"/>
                <w:szCs w:val="22"/>
              </w:rPr>
              <w:t xml:space="preserve">Develop and present Health Promotion packages for service stakeholders. </w:t>
            </w:r>
          </w:p>
          <w:p w14:paraId="2D81258C" w14:textId="77777777" w:rsidR="00DF0C15" w:rsidRPr="001B24F7" w:rsidRDefault="00DF0C15" w:rsidP="00DF0C15">
            <w:pPr>
              <w:pStyle w:val="ListParagraph"/>
              <w:numPr>
                <w:ilvl w:val="0"/>
                <w:numId w:val="27"/>
              </w:numPr>
              <w:jc w:val="both"/>
              <w:rPr>
                <w:rFonts w:ascii="Arial" w:hAnsi="Arial" w:cs="Arial"/>
                <w:b/>
                <w:sz w:val="22"/>
                <w:szCs w:val="22"/>
              </w:rPr>
            </w:pPr>
            <w:r w:rsidRPr="001B24F7">
              <w:rPr>
                <w:rFonts w:ascii="Arial" w:hAnsi="Arial" w:cs="Arial"/>
                <w:sz w:val="22"/>
                <w:szCs w:val="22"/>
              </w:rPr>
              <w:t xml:space="preserve">Work as part of a multi-disciplinary team and liaise with other staff and disciplines, attend case conferences and meetings as appropriate. </w:t>
            </w:r>
          </w:p>
          <w:p w14:paraId="5ED7430F" w14:textId="77777777" w:rsidR="00DF0C15" w:rsidRPr="001B24F7" w:rsidRDefault="00DF0C15" w:rsidP="00DF0C15">
            <w:pPr>
              <w:pStyle w:val="ListParagraph"/>
              <w:numPr>
                <w:ilvl w:val="0"/>
                <w:numId w:val="27"/>
              </w:numPr>
              <w:jc w:val="both"/>
              <w:rPr>
                <w:rFonts w:ascii="Arial" w:hAnsi="Arial" w:cs="Arial"/>
                <w:b/>
                <w:sz w:val="22"/>
                <w:szCs w:val="22"/>
              </w:rPr>
            </w:pPr>
            <w:r w:rsidRPr="001B24F7">
              <w:rPr>
                <w:rFonts w:ascii="Arial" w:hAnsi="Arial" w:cs="Arial"/>
                <w:sz w:val="22"/>
                <w:szCs w:val="22"/>
              </w:rPr>
              <w:t>Engage in team building and change management initiatives.</w:t>
            </w:r>
          </w:p>
          <w:p w14:paraId="471D29F2" w14:textId="77777777" w:rsidR="00DF0C15" w:rsidRPr="001B24F7" w:rsidRDefault="00DF0C15" w:rsidP="00DF0C15">
            <w:pPr>
              <w:pStyle w:val="ListParagraph"/>
              <w:numPr>
                <w:ilvl w:val="0"/>
                <w:numId w:val="27"/>
              </w:numPr>
              <w:jc w:val="both"/>
              <w:rPr>
                <w:rFonts w:ascii="Arial" w:hAnsi="Arial" w:cs="Arial"/>
                <w:b/>
                <w:sz w:val="22"/>
                <w:szCs w:val="22"/>
              </w:rPr>
            </w:pPr>
            <w:r w:rsidRPr="001B24F7">
              <w:rPr>
                <w:rFonts w:ascii="Arial" w:hAnsi="Arial" w:cs="Arial"/>
                <w:sz w:val="22"/>
                <w:szCs w:val="22"/>
              </w:rPr>
              <w:t xml:space="preserve">Develop and maintain good working relationships with team members, hospital staff and specialist services to ensure an integrated service for clients. </w:t>
            </w:r>
          </w:p>
          <w:p w14:paraId="68637373" w14:textId="77777777" w:rsidR="00DF0C15" w:rsidRPr="001B24F7" w:rsidRDefault="00DF0C15" w:rsidP="00DF0C15">
            <w:pPr>
              <w:pStyle w:val="ListParagraph"/>
              <w:numPr>
                <w:ilvl w:val="0"/>
                <w:numId w:val="27"/>
              </w:numPr>
              <w:jc w:val="both"/>
              <w:rPr>
                <w:rFonts w:ascii="Arial" w:hAnsi="Arial" w:cs="Arial"/>
                <w:b/>
                <w:sz w:val="22"/>
                <w:szCs w:val="22"/>
              </w:rPr>
            </w:pPr>
            <w:r w:rsidRPr="001B24F7">
              <w:rPr>
                <w:rFonts w:ascii="Arial" w:hAnsi="Arial" w:cs="Arial"/>
                <w:sz w:val="22"/>
                <w:szCs w:val="22"/>
              </w:rPr>
              <w:t xml:space="preserve">Work independently as well as part of a wider healthcare team. </w:t>
            </w:r>
          </w:p>
          <w:p w14:paraId="20AFCB93" w14:textId="77777777" w:rsidR="00DF0C15" w:rsidRPr="001B24F7" w:rsidRDefault="00DF0C15" w:rsidP="00DF0C15">
            <w:pPr>
              <w:pStyle w:val="ListParagraph"/>
              <w:numPr>
                <w:ilvl w:val="0"/>
                <w:numId w:val="27"/>
              </w:numPr>
              <w:jc w:val="both"/>
              <w:rPr>
                <w:rFonts w:ascii="Arial" w:hAnsi="Arial" w:cs="Arial"/>
                <w:b/>
                <w:sz w:val="22"/>
                <w:szCs w:val="22"/>
              </w:rPr>
            </w:pPr>
            <w:r w:rsidRPr="001B24F7">
              <w:rPr>
                <w:rFonts w:ascii="Arial" w:hAnsi="Arial" w:cs="Arial"/>
                <w:sz w:val="22"/>
                <w:szCs w:val="22"/>
              </w:rPr>
              <w:t>Partake in the allocation of work amongst staff within the clinical area so as to ensure a high standard of service to patients and a good staff morale.</w:t>
            </w:r>
          </w:p>
          <w:p w14:paraId="74259286" w14:textId="77777777" w:rsidR="00DF0C15" w:rsidRPr="001B24F7" w:rsidRDefault="00DF0C15" w:rsidP="00DF0C15">
            <w:pPr>
              <w:jc w:val="both"/>
              <w:rPr>
                <w:rFonts w:ascii="Arial" w:hAnsi="Arial" w:cs="Arial"/>
                <w:b/>
                <w:sz w:val="22"/>
                <w:szCs w:val="22"/>
              </w:rPr>
            </w:pPr>
          </w:p>
          <w:p w14:paraId="19CC0CA2" w14:textId="77777777" w:rsidR="00DF0C15" w:rsidRPr="001B24F7" w:rsidRDefault="00DF0C15" w:rsidP="00DF0C15">
            <w:pPr>
              <w:jc w:val="both"/>
              <w:rPr>
                <w:rFonts w:ascii="Arial" w:hAnsi="Arial" w:cs="Arial"/>
                <w:b/>
                <w:bCs/>
                <w:sz w:val="22"/>
                <w:szCs w:val="22"/>
              </w:rPr>
            </w:pPr>
            <w:r w:rsidRPr="001B24F7">
              <w:rPr>
                <w:rFonts w:ascii="Arial" w:hAnsi="Arial" w:cs="Arial"/>
                <w:b/>
                <w:bCs/>
                <w:sz w:val="22"/>
                <w:szCs w:val="22"/>
              </w:rPr>
              <w:lastRenderedPageBreak/>
              <w:t>Education and Training</w:t>
            </w:r>
          </w:p>
          <w:p w14:paraId="3501DCFC" w14:textId="77777777" w:rsidR="00DF0C15" w:rsidRPr="001B24F7" w:rsidRDefault="00DF0C15" w:rsidP="00DF0C15">
            <w:pPr>
              <w:pStyle w:val="ListParagraph"/>
              <w:numPr>
                <w:ilvl w:val="0"/>
                <w:numId w:val="28"/>
              </w:numPr>
              <w:jc w:val="both"/>
              <w:rPr>
                <w:rFonts w:ascii="Arial" w:hAnsi="Arial" w:cs="Arial"/>
                <w:b/>
                <w:bCs/>
                <w:sz w:val="22"/>
                <w:szCs w:val="22"/>
              </w:rPr>
            </w:pPr>
            <w:r w:rsidRPr="001B24F7">
              <w:rPr>
                <w:rFonts w:ascii="Arial" w:hAnsi="Arial" w:cs="Arial"/>
                <w:sz w:val="22"/>
                <w:szCs w:val="22"/>
              </w:rPr>
              <w:t xml:space="preserve">Act at all times as an effective role model by demonstrating skilled Podiatry practice within the clinical situation. </w:t>
            </w:r>
          </w:p>
          <w:p w14:paraId="2CA6C83B" w14:textId="77777777" w:rsidR="00DF0C15" w:rsidRPr="001B24F7" w:rsidRDefault="00DF0C15" w:rsidP="00DF0C15">
            <w:pPr>
              <w:pStyle w:val="ListParagraph"/>
              <w:numPr>
                <w:ilvl w:val="0"/>
                <w:numId w:val="28"/>
              </w:numPr>
              <w:jc w:val="both"/>
              <w:rPr>
                <w:rFonts w:ascii="Arial" w:hAnsi="Arial" w:cs="Arial"/>
                <w:b/>
                <w:bCs/>
                <w:sz w:val="22"/>
                <w:szCs w:val="22"/>
              </w:rPr>
            </w:pPr>
            <w:r w:rsidRPr="001B24F7">
              <w:rPr>
                <w:rFonts w:ascii="Arial" w:hAnsi="Arial" w:cs="Arial"/>
                <w:sz w:val="22"/>
                <w:szCs w:val="22"/>
              </w:rPr>
              <w:t xml:space="preserve"> Maintain and develop personal specialist skills in the clinical area through personal study, attending lectures, courses, in-house training, and to act as a resource for other members of staff. </w:t>
            </w:r>
          </w:p>
          <w:p w14:paraId="0381464E" w14:textId="77777777" w:rsidR="00DF0C15" w:rsidRPr="001B24F7" w:rsidRDefault="00DF0C15" w:rsidP="00DF0C15">
            <w:pPr>
              <w:pStyle w:val="ListParagraph"/>
              <w:numPr>
                <w:ilvl w:val="0"/>
                <w:numId w:val="28"/>
              </w:numPr>
              <w:jc w:val="both"/>
              <w:rPr>
                <w:rFonts w:ascii="Arial" w:hAnsi="Arial" w:cs="Arial"/>
                <w:b/>
                <w:bCs/>
                <w:sz w:val="22"/>
                <w:szCs w:val="22"/>
              </w:rPr>
            </w:pPr>
            <w:r w:rsidRPr="001B24F7">
              <w:rPr>
                <w:rFonts w:ascii="Arial" w:hAnsi="Arial" w:cs="Arial"/>
                <w:sz w:val="22"/>
                <w:szCs w:val="22"/>
              </w:rPr>
              <w:t xml:space="preserve">Act as a mentor, providing advice and support to junior staff, sharing knowledge to maintain professional standards and good work practice. </w:t>
            </w:r>
          </w:p>
          <w:p w14:paraId="056BE4E3" w14:textId="77777777" w:rsidR="00DF0C15" w:rsidRPr="001B24F7" w:rsidRDefault="00DF0C15" w:rsidP="00DF0C15">
            <w:pPr>
              <w:pStyle w:val="ListParagraph"/>
              <w:numPr>
                <w:ilvl w:val="0"/>
                <w:numId w:val="28"/>
              </w:numPr>
              <w:jc w:val="both"/>
              <w:rPr>
                <w:rFonts w:ascii="Arial" w:hAnsi="Arial" w:cs="Arial"/>
                <w:b/>
                <w:bCs/>
                <w:sz w:val="22"/>
                <w:szCs w:val="22"/>
              </w:rPr>
            </w:pPr>
            <w:r w:rsidRPr="001B24F7">
              <w:rPr>
                <w:rFonts w:ascii="Arial" w:hAnsi="Arial" w:cs="Arial"/>
                <w:sz w:val="22"/>
                <w:szCs w:val="22"/>
              </w:rPr>
              <w:t xml:space="preserve">Discuss present performance and future development needs with the Clinical Specialist Podiatrist. </w:t>
            </w:r>
          </w:p>
          <w:p w14:paraId="43480123" w14:textId="77777777" w:rsidR="00DF0C15" w:rsidRPr="001B24F7" w:rsidRDefault="00DF0C15" w:rsidP="00DF0C15">
            <w:pPr>
              <w:pStyle w:val="ListParagraph"/>
              <w:numPr>
                <w:ilvl w:val="0"/>
                <w:numId w:val="28"/>
              </w:numPr>
              <w:jc w:val="both"/>
              <w:rPr>
                <w:rFonts w:ascii="Arial" w:hAnsi="Arial" w:cs="Arial"/>
                <w:b/>
                <w:bCs/>
                <w:sz w:val="22"/>
                <w:szCs w:val="22"/>
              </w:rPr>
            </w:pPr>
            <w:r w:rsidRPr="001B24F7">
              <w:rPr>
                <w:rFonts w:ascii="Arial" w:hAnsi="Arial" w:cs="Arial"/>
                <w:sz w:val="22"/>
                <w:szCs w:val="22"/>
              </w:rPr>
              <w:t xml:space="preserve">Participate in continuous improvement and other quality initiatives. </w:t>
            </w:r>
          </w:p>
          <w:p w14:paraId="61FC72EB" w14:textId="77777777" w:rsidR="00DF0C15" w:rsidRPr="001B24F7" w:rsidRDefault="00DF0C15" w:rsidP="00DF0C15">
            <w:pPr>
              <w:pStyle w:val="ListParagraph"/>
              <w:numPr>
                <w:ilvl w:val="0"/>
                <w:numId w:val="28"/>
              </w:numPr>
              <w:jc w:val="both"/>
              <w:rPr>
                <w:rFonts w:ascii="Arial" w:hAnsi="Arial" w:cs="Arial"/>
                <w:b/>
                <w:bCs/>
                <w:sz w:val="22"/>
                <w:szCs w:val="22"/>
              </w:rPr>
            </w:pPr>
            <w:r w:rsidRPr="001B24F7">
              <w:rPr>
                <w:rFonts w:ascii="Arial" w:hAnsi="Arial" w:cs="Arial"/>
                <w:sz w:val="22"/>
                <w:szCs w:val="22"/>
              </w:rPr>
              <w:t xml:space="preserve">Actively seek opportunities to improve client care within resources available.  </w:t>
            </w:r>
          </w:p>
          <w:p w14:paraId="031ABC58" w14:textId="77777777" w:rsidR="00DF0C15" w:rsidRPr="001B24F7" w:rsidRDefault="00DF0C15" w:rsidP="00DF0C15">
            <w:pPr>
              <w:pStyle w:val="ListParagraph"/>
              <w:numPr>
                <w:ilvl w:val="0"/>
                <w:numId w:val="28"/>
              </w:numPr>
              <w:jc w:val="both"/>
              <w:rPr>
                <w:rFonts w:ascii="Arial" w:hAnsi="Arial" w:cs="Arial"/>
                <w:b/>
                <w:bCs/>
                <w:sz w:val="22"/>
                <w:szCs w:val="22"/>
              </w:rPr>
            </w:pPr>
            <w:r w:rsidRPr="001B24F7">
              <w:rPr>
                <w:rFonts w:ascii="Arial" w:hAnsi="Arial" w:cs="Arial"/>
                <w:sz w:val="22"/>
                <w:szCs w:val="22"/>
              </w:rPr>
              <w:t xml:space="preserve">Work effectively using common computer software and engage in Information Technology development as they apply to client and service administration. </w:t>
            </w:r>
          </w:p>
          <w:p w14:paraId="7841D590" w14:textId="77777777" w:rsidR="00DF0C15" w:rsidRPr="001B24F7" w:rsidRDefault="00DF0C15" w:rsidP="00DF0C15">
            <w:pPr>
              <w:pStyle w:val="ListParagraph"/>
              <w:numPr>
                <w:ilvl w:val="0"/>
                <w:numId w:val="28"/>
              </w:numPr>
              <w:jc w:val="both"/>
              <w:rPr>
                <w:rFonts w:ascii="Arial" w:hAnsi="Arial" w:cs="Arial"/>
                <w:b/>
                <w:bCs/>
                <w:sz w:val="22"/>
                <w:szCs w:val="22"/>
              </w:rPr>
            </w:pPr>
            <w:r w:rsidRPr="001B24F7">
              <w:rPr>
                <w:rFonts w:ascii="Arial" w:hAnsi="Arial" w:cs="Arial"/>
                <w:sz w:val="22"/>
                <w:szCs w:val="22"/>
              </w:rPr>
              <w:t xml:space="preserve">Be responsible for keeping up to date with organisational development within the Health Service Executive. </w:t>
            </w:r>
          </w:p>
          <w:p w14:paraId="08F8A1F2" w14:textId="77777777" w:rsidR="00DF0C15" w:rsidRPr="001B24F7" w:rsidRDefault="00DF0C15" w:rsidP="00DF0C15">
            <w:pPr>
              <w:pStyle w:val="ListParagraph"/>
              <w:numPr>
                <w:ilvl w:val="0"/>
                <w:numId w:val="28"/>
              </w:numPr>
              <w:jc w:val="both"/>
              <w:rPr>
                <w:rFonts w:ascii="Arial" w:hAnsi="Arial" w:cs="Arial"/>
                <w:b/>
                <w:bCs/>
                <w:sz w:val="22"/>
                <w:szCs w:val="22"/>
              </w:rPr>
            </w:pPr>
            <w:r w:rsidRPr="001B24F7">
              <w:rPr>
                <w:rFonts w:ascii="Arial" w:hAnsi="Arial" w:cs="Arial"/>
                <w:sz w:val="22"/>
                <w:szCs w:val="22"/>
              </w:rPr>
              <w:t>Actively participate in the placement, supervision and mentoring of undergraduate podiatry students.</w:t>
            </w:r>
          </w:p>
          <w:p w14:paraId="765DB46C" w14:textId="77777777" w:rsidR="00DF0C15" w:rsidRPr="001B24F7" w:rsidRDefault="00DF0C15" w:rsidP="00DF0C15">
            <w:pPr>
              <w:jc w:val="both"/>
              <w:rPr>
                <w:rFonts w:ascii="Arial" w:hAnsi="Arial" w:cs="Arial"/>
                <w:b/>
                <w:bCs/>
                <w:sz w:val="22"/>
                <w:szCs w:val="22"/>
              </w:rPr>
            </w:pPr>
          </w:p>
          <w:p w14:paraId="128AF88E" w14:textId="77777777" w:rsidR="00DF0C15" w:rsidRPr="001B24F7" w:rsidRDefault="00DF0C15" w:rsidP="00DF0C15">
            <w:pPr>
              <w:jc w:val="both"/>
              <w:rPr>
                <w:rFonts w:ascii="Arial" w:hAnsi="Arial" w:cs="Arial"/>
                <w:b/>
                <w:bCs/>
                <w:sz w:val="22"/>
                <w:szCs w:val="22"/>
              </w:rPr>
            </w:pPr>
            <w:r w:rsidRPr="001B24F7">
              <w:rPr>
                <w:rFonts w:ascii="Arial" w:hAnsi="Arial" w:cs="Arial"/>
                <w:b/>
                <w:bCs/>
                <w:sz w:val="22"/>
                <w:szCs w:val="22"/>
              </w:rPr>
              <w:t>Health &amp; Safety</w:t>
            </w:r>
          </w:p>
          <w:p w14:paraId="7BB6F2B9" w14:textId="77777777" w:rsidR="00DF0C15" w:rsidRPr="001B24F7" w:rsidRDefault="00DF0C15" w:rsidP="00DF0C15">
            <w:pPr>
              <w:pStyle w:val="ListParagraph"/>
              <w:numPr>
                <w:ilvl w:val="0"/>
                <w:numId w:val="29"/>
              </w:numPr>
              <w:jc w:val="both"/>
              <w:rPr>
                <w:rFonts w:ascii="Arial" w:hAnsi="Arial" w:cs="Arial"/>
                <w:b/>
                <w:bCs/>
                <w:sz w:val="22"/>
                <w:szCs w:val="22"/>
              </w:rPr>
            </w:pPr>
            <w:r w:rsidRPr="001B24F7">
              <w:rPr>
                <w:rFonts w:ascii="Arial" w:hAnsi="Arial" w:cs="Arial"/>
                <w:sz w:val="22"/>
                <w:szCs w:val="22"/>
              </w:rPr>
              <w:t xml:space="preserve">Work in a safe manner with due care and attention to the safety of self and others. </w:t>
            </w:r>
          </w:p>
          <w:p w14:paraId="3D262255" w14:textId="77777777" w:rsidR="00DF0C15" w:rsidRPr="001B24F7" w:rsidRDefault="00DF0C15" w:rsidP="00DF0C15">
            <w:pPr>
              <w:pStyle w:val="ListParagraph"/>
              <w:numPr>
                <w:ilvl w:val="0"/>
                <w:numId w:val="29"/>
              </w:numPr>
              <w:jc w:val="both"/>
              <w:rPr>
                <w:rFonts w:ascii="Arial" w:hAnsi="Arial" w:cs="Arial"/>
                <w:b/>
                <w:bCs/>
                <w:sz w:val="22"/>
                <w:szCs w:val="22"/>
              </w:rPr>
            </w:pPr>
            <w:r w:rsidRPr="001B24F7">
              <w:rPr>
                <w:rFonts w:ascii="Arial" w:hAnsi="Arial" w:cs="Arial"/>
                <w:sz w:val="22"/>
                <w:szCs w:val="22"/>
              </w:rPr>
              <w:t xml:space="preserve"> Implement agreed policies, procedures and safe professional practice by adhering to relevant legislation, regulations and standards. </w:t>
            </w:r>
          </w:p>
          <w:p w14:paraId="7B062BE9" w14:textId="77777777" w:rsidR="00DF0C15" w:rsidRPr="001B24F7" w:rsidRDefault="00DF0C15" w:rsidP="00DF0C15">
            <w:pPr>
              <w:pStyle w:val="ListParagraph"/>
              <w:numPr>
                <w:ilvl w:val="0"/>
                <w:numId w:val="29"/>
              </w:numPr>
              <w:jc w:val="both"/>
              <w:rPr>
                <w:rFonts w:ascii="Arial" w:hAnsi="Arial" w:cs="Arial"/>
                <w:b/>
                <w:bCs/>
                <w:sz w:val="22"/>
                <w:szCs w:val="22"/>
              </w:rPr>
            </w:pPr>
            <w:r w:rsidRPr="001B24F7">
              <w:rPr>
                <w:rFonts w:ascii="Arial" w:hAnsi="Arial" w:cs="Arial"/>
                <w:sz w:val="22"/>
                <w:szCs w:val="22"/>
              </w:rPr>
              <w:t>Be responsible for risk minimisation and management of own area of work and report any potential hazards of any aspect of the service to the line manager.</w:t>
            </w:r>
          </w:p>
          <w:p w14:paraId="29D695C6" w14:textId="77777777" w:rsidR="00DF0C15" w:rsidRPr="001B24F7" w:rsidRDefault="00DF0C15" w:rsidP="00DF0C15">
            <w:pPr>
              <w:pStyle w:val="ListParagraph"/>
              <w:numPr>
                <w:ilvl w:val="0"/>
                <w:numId w:val="29"/>
              </w:numPr>
              <w:jc w:val="both"/>
              <w:rPr>
                <w:rFonts w:ascii="Arial" w:hAnsi="Arial" w:cs="Arial"/>
                <w:b/>
                <w:bCs/>
                <w:sz w:val="22"/>
                <w:szCs w:val="22"/>
              </w:rPr>
            </w:pPr>
            <w:r w:rsidRPr="001B24F7">
              <w:rPr>
                <w:rFonts w:ascii="Arial" w:hAnsi="Arial" w:cs="Arial"/>
                <w:sz w:val="22"/>
                <w:szCs w:val="22"/>
              </w:rPr>
              <w:t xml:space="preserve"> Document appropriately and report any near misses, hazards and accidents and bring them to the attention of the relevant person(s). </w:t>
            </w:r>
          </w:p>
          <w:p w14:paraId="52B6C0E5" w14:textId="77777777" w:rsidR="00DF0C15" w:rsidRPr="001B24F7" w:rsidRDefault="00DF0C15" w:rsidP="00DF0C15">
            <w:pPr>
              <w:pStyle w:val="ListParagraph"/>
              <w:numPr>
                <w:ilvl w:val="0"/>
                <w:numId w:val="29"/>
              </w:numPr>
              <w:jc w:val="both"/>
              <w:rPr>
                <w:rFonts w:ascii="Arial" w:hAnsi="Arial" w:cs="Arial"/>
                <w:b/>
                <w:bCs/>
                <w:sz w:val="22"/>
                <w:szCs w:val="22"/>
              </w:rPr>
            </w:pPr>
            <w:r w:rsidRPr="001B24F7">
              <w:rPr>
                <w:rFonts w:ascii="Arial" w:hAnsi="Arial" w:cs="Arial"/>
                <w:sz w:val="22"/>
                <w:szCs w:val="22"/>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w:t>
            </w:r>
          </w:p>
          <w:p w14:paraId="329EB5D2" w14:textId="59DB7224" w:rsidR="00DF0C15" w:rsidRPr="001B24F7" w:rsidRDefault="00DF0C15" w:rsidP="00DF0C15">
            <w:pPr>
              <w:pStyle w:val="ListParagraph"/>
              <w:numPr>
                <w:ilvl w:val="0"/>
                <w:numId w:val="29"/>
              </w:numPr>
              <w:jc w:val="both"/>
              <w:rPr>
                <w:rFonts w:ascii="Arial" w:hAnsi="Arial" w:cs="Arial"/>
                <w:b/>
                <w:bCs/>
                <w:sz w:val="22"/>
                <w:szCs w:val="22"/>
              </w:rPr>
            </w:pPr>
            <w:r w:rsidRPr="001B24F7">
              <w:rPr>
                <w:rFonts w:ascii="Arial" w:hAnsi="Arial" w:cs="Arial"/>
                <w:sz w:val="22"/>
                <w:szCs w:val="22"/>
              </w:rPr>
              <w:t>Support, promote and actively participate in sustainable energy, water and waste initiatives to create a more sustainable, low carbon and efficient health service</w:t>
            </w:r>
          </w:p>
          <w:p w14:paraId="0263F85F" w14:textId="77777777" w:rsidR="00DF0C15" w:rsidRPr="001B24F7" w:rsidRDefault="00DF0C15" w:rsidP="00DF0C15">
            <w:pPr>
              <w:jc w:val="both"/>
              <w:rPr>
                <w:rFonts w:ascii="Arial" w:hAnsi="Arial" w:cs="Arial"/>
                <w:b/>
                <w:bCs/>
                <w:sz w:val="22"/>
                <w:szCs w:val="22"/>
              </w:rPr>
            </w:pPr>
          </w:p>
          <w:p w14:paraId="307E0DBC" w14:textId="77777777" w:rsidR="00DF0C15" w:rsidRPr="001B24F7" w:rsidRDefault="00DF0C15" w:rsidP="00DF0C15">
            <w:pPr>
              <w:jc w:val="both"/>
              <w:rPr>
                <w:rFonts w:ascii="Arial" w:hAnsi="Arial" w:cs="Arial"/>
                <w:b/>
                <w:bCs/>
                <w:sz w:val="22"/>
                <w:szCs w:val="22"/>
              </w:rPr>
            </w:pPr>
            <w:r w:rsidRPr="001B24F7">
              <w:rPr>
                <w:rFonts w:ascii="Arial" w:hAnsi="Arial" w:cs="Arial"/>
                <w:b/>
                <w:bCs/>
                <w:sz w:val="22"/>
                <w:szCs w:val="22"/>
              </w:rPr>
              <w:t>Administration</w:t>
            </w:r>
          </w:p>
          <w:p w14:paraId="441ABA7A" w14:textId="77777777" w:rsidR="00DF0C15" w:rsidRPr="001B24F7" w:rsidRDefault="00DF0C15" w:rsidP="00DF0C15">
            <w:pPr>
              <w:pStyle w:val="ListParagraph"/>
              <w:numPr>
                <w:ilvl w:val="0"/>
                <w:numId w:val="30"/>
              </w:numPr>
              <w:jc w:val="both"/>
              <w:rPr>
                <w:rFonts w:ascii="Arial" w:hAnsi="Arial" w:cs="Arial"/>
                <w:b/>
                <w:bCs/>
                <w:sz w:val="22"/>
                <w:szCs w:val="22"/>
              </w:rPr>
            </w:pPr>
            <w:r w:rsidRPr="001B24F7">
              <w:rPr>
                <w:rFonts w:ascii="Arial" w:hAnsi="Arial" w:cs="Arial"/>
                <w:sz w:val="22"/>
                <w:szCs w:val="22"/>
              </w:rPr>
              <w:t xml:space="preserve">Participate in relevant planning activities to ensure that the podiatry services provided are adequate and developed according to patients needs in consultation and agreement with service manager. </w:t>
            </w:r>
          </w:p>
          <w:p w14:paraId="0BD7BB6D" w14:textId="77777777" w:rsidR="00DF0C15" w:rsidRPr="001B24F7" w:rsidRDefault="00DF0C15" w:rsidP="00DF0C15">
            <w:pPr>
              <w:pStyle w:val="ListParagraph"/>
              <w:numPr>
                <w:ilvl w:val="0"/>
                <w:numId w:val="30"/>
              </w:numPr>
              <w:jc w:val="both"/>
              <w:rPr>
                <w:rFonts w:ascii="Arial" w:hAnsi="Arial" w:cs="Arial"/>
                <w:b/>
                <w:bCs/>
                <w:sz w:val="22"/>
                <w:szCs w:val="22"/>
              </w:rPr>
            </w:pPr>
            <w:r w:rsidRPr="001B24F7">
              <w:rPr>
                <w:rFonts w:ascii="Arial" w:hAnsi="Arial" w:cs="Arial"/>
                <w:sz w:val="22"/>
                <w:szCs w:val="22"/>
              </w:rPr>
              <w:t xml:space="preserve">Contribute to the development and implementation of information sharing protocols, audit systems, referral pathways, individual care plans and shared care arrangements. </w:t>
            </w:r>
          </w:p>
          <w:p w14:paraId="1C62206F" w14:textId="77777777" w:rsidR="00DF0C15" w:rsidRPr="001B24F7" w:rsidRDefault="00DF0C15" w:rsidP="00DF0C15">
            <w:pPr>
              <w:pStyle w:val="ListParagraph"/>
              <w:numPr>
                <w:ilvl w:val="0"/>
                <w:numId w:val="30"/>
              </w:numPr>
              <w:jc w:val="both"/>
              <w:rPr>
                <w:rFonts w:ascii="Arial" w:hAnsi="Arial" w:cs="Arial"/>
                <w:b/>
                <w:bCs/>
                <w:sz w:val="22"/>
                <w:szCs w:val="22"/>
              </w:rPr>
            </w:pPr>
            <w:r w:rsidRPr="001B24F7">
              <w:rPr>
                <w:rFonts w:ascii="Arial" w:hAnsi="Arial" w:cs="Arial"/>
                <w:sz w:val="22"/>
                <w:szCs w:val="22"/>
              </w:rPr>
              <w:t xml:space="preserve">Understand and adhere to the policies, procedures and protocols of the Service and participate in the development of such policies as appropriate. </w:t>
            </w:r>
          </w:p>
          <w:p w14:paraId="65CB89DB" w14:textId="77777777" w:rsidR="00DF0C15" w:rsidRPr="001B24F7" w:rsidRDefault="00DF0C15" w:rsidP="00DF0C15">
            <w:pPr>
              <w:pStyle w:val="ListParagraph"/>
              <w:numPr>
                <w:ilvl w:val="0"/>
                <w:numId w:val="30"/>
              </w:numPr>
              <w:jc w:val="both"/>
              <w:rPr>
                <w:rFonts w:ascii="Arial" w:hAnsi="Arial" w:cs="Arial"/>
                <w:b/>
                <w:bCs/>
                <w:sz w:val="22"/>
                <w:szCs w:val="22"/>
              </w:rPr>
            </w:pPr>
            <w:r w:rsidRPr="001B24F7">
              <w:rPr>
                <w:rFonts w:ascii="Arial" w:hAnsi="Arial" w:cs="Arial"/>
                <w:sz w:val="22"/>
                <w:szCs w:val="22"/>
              </w:rPr>
              <w:lastRenderedPageBreak/>
              <w:t xml:space="preserve">Carry out clinical/administrative audit to ensure standards are met by junior staff, and co-operate with any audit processes undertaken by the line manager. </w:t>
            </w:r>
          </w:p>
          <w:p w14:paraId="4AFC9506" w14:textId="48C50FFE" w:rsidR="00DF0C15" w:rsidRPr="001B24F7" w:rsidRDefault="00DF0C15" w:rsidP="00DF0C15">
            <w:pPr>
              <w:pStyle w:val="ListParagraph"/>
              <w:numPr>
                <w:ilvl w:val="0"/>
                <w:numId w:val="30"/>
              </w:numPr>
              <w:jc w:val="both"/>
              <w:rPr>
                <w:rFonts w:ascii="Arial" w:hAnsi="Arial" w:cs="Arial"/>
                <w:b/>
                <w:bCs/>
                <w:sz w:val="22"/>
                <w:szCs w:val="22"/>
              </w:rPr>
            </w:pPr>
            <w:r w:rsidRPr="001B24F7">
              <w:rPr>
                <w:rFonts w:ascii="Arial" w:hAnsi="Arial" w:cs="Arial"/>
                <w:sz w:val="22"/>
                <w:szCs w:val="22"/>
              </w:rPr>
              <w:t xml:space="preserve">Be responsible and accountable for the care and maintenance of equipment and stock control and other such duties that may be assigned by the Podiatry Manager, e.g., to be responsible and accountable for the economical use of resources of the Service. </w:t>
            </w:r>
          </w:p>
          <w:p w14:paraId="0AD141F1" w14:textId="77777777" w:rsidR="00DF0C15" w:rsidRPr="001B24F7" w:rsidRDefault="00DF0C15" w:rsidP="00DF0C15">
            <w:pPr>
              <w:pStyle w:val="ListParagraph"/>
              <w:numPr>
                <w:ilvl w:val="0"/>
                <w:numId w:val="30"/>
              </w:numPr>
              <w:jc w:val="both"/>
              <w:rPr>
                <w:rFonts w:ascii="Arial" w:hAnsi="Arial" w:cs="Arial"/>
                <w:b/>
                <w:bCs/>
                <w:sz w:val="22"/>
                <w:szCs w:val="22"/>
              </w:rPr>
            </w:pPr>
            <w:r w:rsidRPr="001B24F7">
              <w:rPr>
                <w:rFonts w:ascii="Arial" w:hAnsi="Arial" w:cs="Arial"/>
                <w:sz w:val="22"/>
                <w:szCs w:val="22"/>
              </w:rPr>
              <w:t xml:space="preserve"> Prepare, store and maintain such records / data as required by the Podiatry Manager. </w:t>
            </w:r>
          </w:p>
          <w:p w14:paraId="06873049" w14:textId="77777777" w:rsidR="00DF0C15" w:rsidRPr="001B24F7" w:rsidRDefault="00DF0C15" w:rsidP="00DF0C15">
            <w:pPr>
              <w:pStyle w:val="ListParagraph"/>
              <w:numPr>
                <w:ilvl w:val="0"/>
                <w:numId w:val="30"/>
              </w:numPr>
              <w:jc w:val="both"/>
              <w:rPr>
                <w:rFonts w:ascii="Arial" w:hAnsi="Arial" w:cs="Arial"/>
                <w:b/>
                <w:bCs/>
                <w:sz w:val="22"/>
                <w:szCs w:val="22"/>
              </w:rPr>
            </w:pPr>
            <w:r w:rsidRPr="001B24F7">
              <w:rPr>
                <w:rFonts w:ascii="Arial" w:hAnsi="Arial" w:cs="Arial"/>
                <w:sz w:val="22"/>
                <w:szCs w:val="22"/>
              </w:rPr>
              <w:t xml:space="preserve">Be aware of the implications of the Freedom of Information legislation. </w:t>
            </w:r>
          </w:p>
          <w:p w14:paraId="33D20C56" w14:textId="77777777" w:rsidR="00DF0C15" w:rsidRPr="001B24F7" w:rsidRDefault="00DF0C15" w:rsidP="00DF0C15">
            <w:pPr>
              <w:pStyle w:val="ListParagraph"/>
              <w:numPr>
                <w:ilvl w:val="0"/>
                <w:numId w:val="30"/>
              </w:numPr>
              <w:jc w:val="both"/>
              <w:rPr>
                <w:rFonts w:ascii="Arial" w:hAnsi="Arial" w:cs="Arial"/>
                <w:b/>
                <w:bCs/>
                <w:sz w:val="22"/>
                <w:szCs w:val="22"/>
              </w:rPr>
            </w:pPr>
            <w:r w:rsidRPr="001B24F7">
              <w:rPr>
                <w:rFonts w:ascii="Arial" w:hAnsi="Arial" w:cs="Arial"/>
                <w:sz w:val="22"/>
                <w:szCs w:val="22"/>
              </w:rPr>
              <w:t xml:space="preserve"> Notify the Podiatry Manager of annual leave in advance and sick leave, as soon as possible in accordance with policy</w:t>
            </w:r>
          </w:p>
          <w:p w14:paraId="0A68854C" w14:textId="0DC7D47E" w:rsidR="00DF0C15" w:rsidRPr="001B24F7" w:rsidRDefault="00DF0C15" w:rsidP="00DF0C15">
            <w:pPr>
              <w:jc w:val="both"/>
              <w:rPr>
                <w:rFonts w:ascii="Arial" w:hAnsi="Arial" w:cs="Arial"/>
                <w:b/>
                <w:bCs/>
                <w:sz w:val="22"/>
                <w:szCs w:val="22"/>
              </w:rPr>
            </w:pPr>
            <w:r w:rsidRPr="001B24F7">
              <w:rPr>
                <w:rFonts w:ascii="Arial" w:hAnsi="Arial" w:cs="Arial"/>
                <w:b/>
                <w:bCs/>
                <w:sz w:val="22"/>
                <w:szCs w:val="22"/>
              </w:rPr>
              <w:t>The above job specification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p w14:paraId="6D2CEE75" w14:textId="2B76DF7D" w:rsidR="00DF0C15" w:rsidRPr="001B24F7" w:rsidRDefault="00DF0C15" w:rsidP="00DF0C15">
            <w:pPr>
              <w:jc w:val="both"/>
              <w:rPr>
                <w:rFonts w:ascii="Arial" w:hAnsi="Arial" w:cs="Arial"/>
                <w:b/>
                <w:bCs/>
                <w:sz w:val="22"/>
                <w:szCs w:val="22"/>
              </w:rPr>
            </w:pPr>
          </w:p>
        </w:tc>
      </w:tr>
      <w:tr w:rsidR="00DF0C15" w:rsidRPr="00FC59B9" w14:paraId="6C210CFE" w14:textId="77777777" w:rsidTr="680CC12E">
        <w:tc>
          <w:tcPr>
            <w:tcW w:w="1439" w:type="pct"/>
          </w:tcPr>
          <w:p w14:paraId="71AEAB78" w14:textId="047BBE1D" w:rsidR="00DF0C15" w:rsidRPr="00FC59B9" w:rsidRDefault="00DF0C15" w:rsidP="00DF0C15">
            <w:pPr>
              <w:rPr>
                <w:rFonts w:ascii="Arial" w:hAnsi="Arial" w:cs="Arial"/>
                <w:b/>
                <w:bCs/>
                <w:sz w:val="22"/>
                <w:szCs w:val="22"/>
              </w:rPr>
            </w:pPr>
            <w:r w:rsidRPr="00FC59B9">
              <w:rPr>
                <w:rFonts w:ascii="Arial" w:hAnsi="Arial" w:cs="Arial"/>
                <w:b/>
                <w:bCs/>
                <w:sz w:val="22"/>
                <w:szCs w:val="22"/>
              </w:rPr>
              <w:lastRenderedPageBreak/>
              <w:t>Eligibility criteria</w:t>
            </w:r>
          </w:p>
          <w:p w14:paraId="54F50D02" w14:textId="77777777" w:rsidR="00DF0C15" w:rsidRPr="00FC59B9" w:rsidRDefault="00DF0C15" w:rsidP="00DF0C15">
            <w:pPr>
              <w:rPr>
                <w:rFonts w:ascii="Arial" w:hAnsi="Arial" w:cs="Arial"/>
                <w:b/>
                <w:bCs/>
                <w:sz w:val="22"/>
                <w:szCs w:val="22"/>
              </w:rPr>
            </w:pPr>
          </w:p>
          <w:p w14:paraId="5800EDA7" w14:textId="1BD93EBA" w:rsidR="00DF0C15" w:rsidRPr="00FC59B9" w:rsidRDefault="00DF0C15" w:rsidP="00DF0C15">
            <w:pPr>
              <w:rPr>
                <w:rFonts w:ascii="Arial" w:hAnsi="Arial" w:cs="Arial"/>
                <w:b/>
                <w:bCs/>
                <w:sz w:val="22"/>
                <w:szCs w:val="22"/>
              </w:rPr>
            </w:pPr>
            <w:r w:rsidRPr="00FC59B9">
              <w:rPr>
                <w:rFonts w:ascii="Arial" w:hAnsi="Arial" w:cs="Arial"/>
                <w:b/>
                <w:bCs/>
                <w:sz w:val="22"/>
                <w:szCs w:val="22"/>
              </w:rPr>
              <w:t>Qualifications and/ or experience</w:t>
            </w:r>
          </w:p>
          <w:p w14:paraId="36A9F709" w14:textId="77777777" w:rsidR="00DF0C15" w:rsidRPr="00FC59B9" w:rsidRDefault="00DF0C15" w:rsidP="00DF0C15">
            <w:pPr>
              <w:rPr>
                <w:rFonts w:ascii="Arial" w:hAnsi="Arial" w:cs="Arial"/>
                <w:b/>
                <w:bCs/>
                <w:sz w:val="22"/>
                <w:szCs w:val="22"/>
              </w:rPr>
            </w:pPr>
          </w:p>
        </w:tc>
        <w:tc>
          <w:tcPr>
            <w:tcW w:w="3561" w:type="pct"/>
          </w:tcPr>
          <w:p w14:paraId="09932C9D" w14:textId="77777777" w:rsidR="00DF0C15" w:rsidRPr="001B24F7" w:rsidRDefault="00DF0C15" w:rsidP="00DF0C15">
            <w:pPr>
              <w:spacing w:line="276" w:lineRule="auto"/>
              <w:jc w:val="both"/>
              <w:rPr>
                <w:rFonts w:ascii="Arial" w:hAnsi="Arial" w:cs="Arial"/>
                <w:b/>
                <w:sz w:val="22"/>
                <w:szCs w:val="22"/>
              </w:rPr>
            </w:pPr>
            <w:r w:rsidRPr="001B24F7">
              <w:rPr>
                <w:rFonts w:ascii="Arial" w:hAnsi="Arial" w:cs="Arial"/>
                <w:b/>
                <w:sz w:val="22"/>
                <w:szCs w:val="22"/>
              </w:rPr>
              <w:t xml:space="preserve">Statutory Registration, Professional Qualifications, Experience, etc. </w:t>
            </w:r>
          </w:p>
          <w:p w14:paraId="6E234066" w14:textId="77777777" w:rsidR="00DF0C15" w:rsidRPr="001B24F7" w:rsidRDefault="00DF0C15" w:rsidP="00DF0C15">
            <w:pPr>
              <w:spacing w:line="276" w:lineRule="auto"/>
              <w:jc w:val="both"/>
              <w:rPr>
                <w:rFonts w:ascii="Arial" w:hAnsi="Arial" w:cs="Arial"/>
                <w:b/>
                <w:sz w:val="22"/>
                <w:szCs w:val="22"/>
                <w:u w:val="single"/>
              </w:rPr>
            </w:pPr>
          </w:p>
          <w:p w14:paraId="596A8031" w14:textId="1580A237" w:rsidR="00DF0C15" w:rsidRPr="001B24F7" w:rsidRDefault="00DF0C15" w:rsidP="00DF0C15">
            <w:pPr>
              <w:spacing w:line="276" w:lineRule="auto"/>
              <w:jc w:val="both"/>
              <w:rPr>
                <w:rFonts w:ascii="Arial" w:hAnsi="Arial" w:cs="Arial"/>
                <w:b/>
                <w:bCs/>
                <w:sz w:val="22"/>
                <w:szCs w:val="22"/>
              </w:rPr>
            </w:pPr>
            <w:r w:rsidRPr="001B24F7">
              <w:rPr>
                <w:rFonts w:ascii="Arial" w:hAnsi="Arial" w:cs="Arial"/>
                <w:b/>
                <w:bCs/>
                <w:sz w:val="22"/>
                <w:szCs w:val="22"/>
              </w:rPr>
              <w:t xml:space="preserve">Eligible applicants will be those who on the closing date for the competition: </w:t>
            </w:r>
          </w:p>
          <w:p w14:paraId="575E6522" w14:textId="77777777" w:rsidR="00DF0C15" w:rsidRPr="001B24F7" w:rsidRDefault="00DF0C15" w:rsidP="00DF0C15">
            <w:pPr>
              <w:autoSpaceDE w:val="0"/>
              <w:autoSpaceDN w:val="0"/>
              <w:adjustRightInd w:val="0"/>
              <w:spacing w:line="240" w:lineRule="atLeast"/>
              <w:rPr>
                <w:rFonts w:ascii="Arial" w:hAnsi="Arial" w:cs="Arial"/>
                <w:sz w:val="22"/>
                <w:szCs w:val="22"/>
              </w:rPr>
            </w:pPr>
            <w:r w:rsidRPr="001B24F7">
              <w:rPr>
                <w:rFonts w:ascii="Arial" w:hAnsi="Arial" w:cs="Arial"/>
                <w:sz w:val="22"/>
                <w:szCs w:val="22"/>
              </w:rPr>
              <w:t>Be registered, or be eligible for registration, on the Podiatrists Register maintained by the Podiatrists Registration Board at CORU</w:t>
            </w:r>
          </w:p>
          <w:p w14:paraId="53538DE7" w14:textId="77777777" w:rsidR="00DF0C15" w:rsidRPr="001B24F7" w:rsidRDefault="00DF0C15" w:rsidP="00DF0C15">
            <w:pPr>
              <w:autoSpaceDE w:val="0"/>
              <w:autoSpaceDN w:val="0"/>
              <w:adjustRightInd w:val="0"/>
              <w:spacing w:line="240" w:lineRule="atLeast"/>
              <w:jc w:val="center"/>
              <w:rPr>
                <w:rFonts w:ascii="Arial" w:hAnsi="Arial" w:cs="Arial"/>
                <w:b/>
                <w:sz w:val="22"/>
                <w:szCs w:val="22"/>
              </w:rPr>
            </w:pPr>
          </w:p>
          <w:p w14:paraId="5B5AC056" w14:textId="58586CD2" w:rsidR="00DF0C15" w:rsidRPr="001B24F7" w:rsidRDefault="00DF0C15" w:rsidP="00DF0C15">
            <w:pPr>
              <w:autoSpaceDE w:val="0"/>
              <w:autoSpaceDN w:val="0"/>
              <w:adjustRightInd w:val="0"/>
              <w:spacing w:line="240" w:lineRule="atLeast"/>
              <w:jc w:val="center"/>
              <w:rPr>
                <w:rFonts w:ascii="Arial" w:hAnsi="Arial" w:cs="Arial"/>
                <w:b/>
                <w:sz w:val="22"/>
                <w:szCs w:val="22"/>
              </w:rPr>
            </w:pPr>
            <w:r w:rsidRPr="001B24F7">
              <w:rPr>
                <w:rFonts w:ascii="Arial" w:hAnsi="Arial" w:cs="Arial"/>
                <w:b/>
                <w:sz w:val="22"/>
                <w:szCs w:val="22"/>
              </w:rPr>
              <w:t>AND</w:t>
            </w:r>
          </w:p>
          <w:p w14:paraId="062F1C2C" w14:textId="77777777" w:rsidR="00DF0C15" w:rsidRPr="001B24F7" w:rsidRDefault="00DF0C15" w:rsidP="00DF0C15">
            <w:pPr>
              <w:autoSpaceDE w:val="0"/>
              <w:autoSpaceDN w:val="0"/>
              <w:adjustRightInd w:val="0"/>
              <w:spacing w:line="240" w:lineRule="atLeast"/>
              <w:jc w:val="center"/>
              <w:rPr>
                <w:rFonts w:ascii="Arial" w:hAnsi="Arial" w:cs="Arial"/>
                <w:b/>
                <w:sz w:val="22"/>
                <w:szCs w:val="22"/>
              </w:rPr>
            </w:pPr>
          </w:p>
          <w:p w14:paraId="43918E2A" w14:textId="77777777" w:rsidR="00DF0C15" w:rsidRPr="001B24F7" w:rsidRDefault="00DF0C15" w:rsidP="00DF0C15">
            <w:pPr>
              <w:autoSpaceDE w:val="0"/>
              <w:autoSpaceDN w:val="0"/>
              <w:adjustRightInd w:val="0"/>
              <w:spacing w:line="240" w:lineRule="atLeast"/>
              <w:rPr>
                <w:rFonts w:ascii="Arial" w:hAnsi="Arial" w:cs="Arial"/>
                <w:sz w:val="22"/>
                <w:szCs w:val="22"/>
              </w:rPr>
            </w:pPr>
            <w:r w:rsidRPr="001B24F7">
              <w:rPr>
                <w:rFonts w:ascii="Arial" w:hAnsi="Arial" w:cs="Arial"/>
                <w:sz w:val="22"/>
                <w:szCs w:val="22"/>
              </w:rPr>
              <w:t>Have 3 years fulltime (or an aggregate of 3 years) post qualification clinical experience.</w:t>
            </w:r>
          </w:p>
          <w:p w14:paraId="4207C2D1" w14:textId="4777BA0C" w:rsidR="00DF0C15" w:rsidRPr="001B24F7" w:rsidRDefault="00DF0C15" w:rsidP="00DF0C15">
            <w:pPr>
              <w:autoSpaceDE w:val="0"/>
              <w:autoSpaceDN w:val="0"/>
              <w:adjustRightInd w:val="0"/>
              <w:spacing w:line="240" w:lineRule="atLeast"/>
              <w:jc w:val="center"/>
              <w:rPr>
                <w:rFonts w:ascii="Arial" w:hAnsi="Arial" w:cs="Arial"/>
                <w:b/>
                <w:sz w:val="22"/>
                <w:szCs w:val="22"/>
              </w:rPr>
            </w:pPr>
            <w:r w:rsidRPr="001B24F7">
              <w:rPr>
                <w:rFonts w:ascii="Arial" w:hAnsi="Arial" w:cs="Arial"/>
                <w:b/>
                <w:sz w:val="22"/>
                <w:szCs w:val="22"/>
              </w:rPr>
              <w:t>AND</w:t>
            </w:r>
          </w:p>
          <w:p w14:paraId="5729441C" w14:textId="77777777" w:rsidR="00DF0C15" w:rsidRPr="001B24F7" w:rsidRDefault="00DF0C15" w:rsidP="00DF0C15">
            <w:pPr>
              <w:autoSpaceDE w:val="0"/>
              <w:autoSpaceDN w:val="0"/>
              <w:adjustRightInd w:val="0"/>
              <w:spacing w:line="240" w:lineRule="atLeast"/>
              <w:jc w:val="center"/>
              <w:rPr>
                <w:rFonts w:ascii="Arial" w:hAnsi="Arial" w:cs="Arial"/>
                <w:b/>
                <w:sz w:val="22"/>
                <w:szCs w:val="22"/>
              </w:rPr>
            </w:pPr>
          </w:p>
          <w:p w14:paraId="645D7901" w14:textId="254CC8D7" w:rsidR="00DF0C15" w:rsidRPr="001B24F7" w:rsidRDefault="00DF0C15" w:rsidP="00DF0C15">
            <w:pPr>
              <w:autoSpaceDE w:val="0"/>
              <w:autoSpaceDN w:val="0"/>
              <w:adjustRightInd w:val="0"/>
              <w:spacing w:line="240" w:lineRule="atLeast"/>
              <w:rPr>
                <w:rFonts w:ascii="Arial" w:hAnsi="Arial" w:cs="Arial"/>
                <w:sz w:val="22"/>
                <w:szCs w:val="22"/>
              </w:rPr>
            </w:pPr>
            <w:r w:rsidRPr="001B24F7">
              <w:rPr>
                <w:rFonts w:ascii="Arial" w:hAnsi="Arial" w:cs="Arial"/>
                <w:sz w:val="22"/>
                <w:szCs w:val="22"/>
              </w:rPr>
              <w:t>Have the requisite knowledge and ability (including a high standard of suitability and professional ability) for the proper discharge of the duties of the office.</w:t>
            </w:r>
          </w:p>
          <w:p w14:paraId="5603833D" w14:textId="0051FCD7" w:rsidR="00DF0C15" w:rsidRPr="001B24F7" w:rsidRDefault="00DF0C15" w:rsidP="00DF0C15">
            <w:pPr>
              <w:autoSpaceDE w:val="0"/>
              <w:autoSpaceDN w:val="0"/>
              <w:adjustRightInd w:val="0"/>
              <w:spacing w:line="240" w:lineRule="atLeast"/>
              <w:jc w:val="center"/>
              <w:rPr>
                <w:rFonts w:ascii="Arial" w:hAnsi="Arial" w:cs="Arial"/>
                <w:b/>
                <w:sz w:val="22"/>
                <w:szCs w:val="22"/>
              </w:rPr>
            </w:pPr>
            <w:r w:rsidRPr="001B24F7">
              <w:rPr>
                <w:rFonts w:ascii="Arial" w:hAnsi="Arial" w:cs="Arial"/>
                <w:b/>
                <w:sz w:val="22"/>
                <w:szCs w:val="22"/>
              </w:rPr>
              <w:t>AND</w:t>
            </w:r>
          </w:p>
          <w:p w14:paraId="1E781889" w14:textId="77777777" w:rsidR="00DF0C15" w:rsidRPr="001B24F7" w:rsidRDefault="00DF0C15" w:rsidP="00DF0C15">
            <w:pPr>
              <w:autoSpaceDE w:val="0"/>
              <w:autoSpaceDN w:val="0"/>
              <w:adjustRightInd w:val="0"/>
              <w:spacing w:line="240" w:lineRule="atLeast"/>
              <w:jc w:val="center"/>
              <w:rPr>
                <w:rFonts w:ascii="Arial" w:hAnsi="Arial" w:cs="Arial"/>
                <w:b/>
                <w:color w:val="000099"/>
                <w:sz w:val="22"/>
                <w:szCs w:val="22"/>
                <w:lang w:val="en-IE" w:eastAsia="en-IE"/>
              </w:rPr>
            </w:pPr>
          </w:p>
          <w:p w14:paraId="5FCEAFF9" w14:textId="77777777" w:rsidR="00DF0C15" w:rsidRPr="001B24F7" w:rsidRDefault="00DF0C15" w:rsidP="00DF0C15">
            <w:pPr>
              <w:autoSpaceDE w:val="0"/>
              <w:autoSpaceDN w:val="0"/>
              <w:adjustRightInd w:val="0"/>
              <w:spacing w:line="240" w:lineRule="atLeast"/>
              <w:rPr>
                <w:rFonts w:ascii="Arial" w:hAnsi="Arial" w:cs="Arial"/>
                <w:sz w:val="22"/>
                <w:szCs w:val="22"/>
              </w:rPr>
            </w:pPr>
            <w:r w:rsidRPr="001B24F7">
              <w:rPr>
                <w:rFonts w:ascii="Arial" w:hAnsi="Arial" w:cs="Arial"/>
                <w:sz w:val="22"/>
                <w:szCs w:val="22"/>
              </w:rPr>
              <w:t>Provide proof of Statutory Registration on the Podiatrists Register maintained by the Podiatrists Registration Board at CORU before a contract of employment can be issued.</w:t>
            </w:r>
          </w:p>
          <w:p w14:paraId="1741C41E" w14:textId="77777777" w:rsidR="00DF0C15" w:rsidRPr="001B24F7" w:rsidRDefault="00DF0C15" w:rsidP="00DF0C15">
            <w:pPr>
              <w:autoSpaceDE w:val="0"/>
              <w:autoSpaceDN w:val="0"/>
              <w:adjustRightInd w:val="0"/>
              <w:spacing w:line="240" w:lineRule="atLeast"/>
              <w:rPr>
                <w:rFonts w:ascii="Arial" w:hAnsi="Arial" w:cs="Arial"/>
                <w:sz w:val="22"/>
                <w:szCs w:val="22"/>
              </w:rPr>
            </w:pPr>
          </w:p>
          <w:p w14:paraId="510D7283" w14:textId="77777777" w:rsidR="00DF0C15" w:rsidRPr="001B24F7" w:rsidRDefault="00DF0C15" w:rsidP="00DF0C15">
            <w:pPr>
              <w:autoSpaceDE w:val="0"/>
              <w:autoSpaceDN w:val="0"/>
              <w:adjustRightInd w:val="0"/>
              <w:spacing w:line="240" w:lineRule="atLeast"/>
              <w:rPr>
                <w:rFonts w:ascii="Arial" w:hAnsi="Arial" w:cs="Arial"/>
                <w:b/>
                <w:sz w:val="22"/>
                <w:szCs w:val="22"/>
                <w:lang w:val="en-IE" w:eastAsia="en-IE"/>
              </w:rPr>
            </w:pPr>
            <w:r w:rsidRPr="001B24F7">
              <w:rPr>
                <w:rFonts w:ascii="Arial" w:hAnsi="Arial" w:cs="Arial"/>
                <w:b/>
                <w:sz w:val="22"/>
                <w:szCs w:val="22"/>
                <w:lang w:val="en-IE" w:eastAsia="en-IE"/>
              </w:rPr>
              <w:t>Annual Registration</w:t>
            </w:r>
          </w:p>
          <w:p w14:paraId="681DD089" w14:textId="77777777" w:rsidR="00DF0C15" w:rsidRPr="001B24F7" w:rsidRDefault="00DF0C15" w:rsidP="00DF0C15">
            <w:pPr>
              <w:autoSpaceDE w:val="0"/>
              <w:autoSpaceDN w:val="0"/>
              <w:adjustRightInd w:val="0"/>
              <w:spacing w:line="240" w:lineRule="atLeast"/>
              <w:rPr>
                <w:rFonts w:ascii="Arial" w:hAnsi="Arial" w:cs="Arial"/>
                <w:sz w:val="22"/>
                <w:szCs w:val="22"/>
              </w:rPr>
            </w:pPr>
            <w:r w:rsidRPr="001B24F7">
              <w:rPr>
                <w:rFonts w:ascii="Arial" w:hAnsi="Arial" w:cs="Arial"/>
                <w:sz w:val="22"/>
                <w:szCs w:val="22"/>
              </w:rPr>
              <w:t>Practitioners must maintain annual registration on the Podiatrists Register maintained by the Podiatrist Registration Board at CORU.</w:t>
            </w:r>
          </w:p>
          <w:p w14:paraId="5AD5FC52" w14:textId="77777777" w:rsidR="00DF0C15" w:rsidRPr="001B24F7" w:rsidRDefault="00DF0C15" w:rsidP="00DF0C15">
            <w:pPr>
              <w:pStyle w:val="ListParagraph"/>
              <w:autoSpaceDE w:val="0"/>
              <w:autoSpaceDN w:val="0"/>
              <w:adjustRightInd w:val="0"/>
              <w:spacing w:line="240" w:lineRule="atLeast"/>
              <w:ind w:left="1080"/>
              <w:rPr>
                <w:rFonts w:ascii="Arial" w:hAnsi="Arial" w:cs="Arial"/>
                <w:sz w:val="22"/>
                <w:szCs w:val="22"/>
              </w:rPr>
            </w:pPr>
          </w:p>
          <w:p w14:paraId="6710CE7B" w14:textId="26F89294" w:rsidR="00DF0C15" w:rsidRDefault="00DF0C15" w:rsidP="00DF0C15">
            <w:pPr>
              <w:autoSpaceDE w:val="0"/>
              <w:autoSpaceDN w:val="0"/>
              <w:adjustRightInd w:val="0"/>
              <w:spacing w:line="240" w:lineRule="atLeast"/>
              <w:jc w:val="center"/>
              <w:rPr>
                <w:rFonts w:ascii="Arial" w:hAnsi="Arial" w:cs="Arial"/>
                <w:b/>
                <w:sz w:val="22"/>
                <w:szCs w:val="22"/>
              </w:rPr>
            </w:pPr>
            <w:r w:rsidRPr="001B24F7">
              <w:rPr>
                <w:rFonts w:ascii="Arial" w:hAnsi="Arial" w:cs="Arial"/>
                <w:b/>
                <w:sz w:val="22"/>
                <w:szCs w:val="22"/>
              </w:rPr>
              <w:t>AND</w:t>
            </w:r>
          </w:p>
          <w:p w14:paraId="291BF1E9" w14:textId="77777777" w:rsidR="00DF0C15" w:rsidRPr="001B24F7" w:rsidRDefault="00DF0C15" w:rsidP="00DF0C15">
            <w:pPr>
              <w:autoSpaceDE w:val="0"/>
              <w:autoSpaceDN w:val="0"/>
              <w:adjustRightInd w:val="0"/>
              <w:spacing w:line="240" w:lineRule="atLeast"/>
              <w:jc w:val="center"/>
              <w:rPr>
                <w:rFonts w:ascii="Arial" w:hAnsi="Arial" w:cs="Arial"/>
                <w:b/>
                <w:sz w:val="22"/>
                <w:szCs w:val="22"/>
              </w:rPr>
            </w:pPr>
          </w:p>
          <w:p w14:paraId="03E892BA" w14:textId="77777777" w:rsidR="00DF0C15" w:rsidRPr="001B24F7" w:rsidRDefault="00DF0C15" w:rsidP="00DF0C15">
            <w:pPr>
              <w:autoSpaceDE w:val="0"/>
              <w:autoSpaceDN w:val="0"/>
              <w:adjustRightInd w:val="0"/>
              <w:spacing w:line="240" w:lineRule="atLeast"/>
              <w:rPr>
                <w:rFonts w:ascii="Arial" w:hAnsi="Arial" w:cs="Arial"/>
                <w:color w:val="000099"/>
                <w:sz w:val="22"/>
                <w:szCs w:val="22"/>
                <w:lang w:val="en-IE" w:eastAsia="en-IE"/>
              </w:rPr>
            </w:pPr>
            <w:r w:rsidRPr="001B24F7">
              <w:rPr>
                <w:rFonts w:ascii="Arial" w:hAnsi="Arial" w:cs="Arial"/>
                <w:sz w:val="22"/>
                <w:szCs w:val="22"/>
              </w:rPr>
              <w:t>Confirm annual registration with CORU to the HSE by way of the annual Patient Safety Assurance Certificate (PSAC).</w:t>
            </w:r>
          </w:p>
          <w:p w14:paraId="0C51A0A5" w14:textId="77777777" w:rsidR="00DF0C15" w:rsidRPr="001B24F7" w:rsidRDefault="00DF0C15" w:rsidP="00DF0C15">
            <w:pPr>
              <w:rPr>
                <w:rFonts w:ascii="Arial" w:hAnsi="Arial" w:cs="Arial"/>
                <w:b/>
                <w:sz w:val="22"/>
                <w:szCs w:val="22"/>
              </w:rPr>
            </w:pPr>
          </w:p>
          <w:p w14:paraId="328CA0D3" w14:textId="77777777" w:rsidR="00DF0C15" w:rsidRPr="001B24F7" w:rsidRDefault="00DF0C15" w:rsidP="00DF0C15">
            <w:pPr>
              <w:rPr>
                <w:rFonts w:ascii="Arial" w:hAnsi="Arial" w:cs="Arial"/>
                <w:b/>
                <w:sz w:val="22"/>
                <w:szCs w:val="22"/>
              </w:rPr>
            </w:pPr>
            <w:r w:rsidRPr="001B24F7">
              <w:rPr>
                <w:rFonts w:ascii="Arial" w:hAnsi="Arial" w:cs="Arial"/>
                <w:b/>
                <w:sz w:val="22"/>
                <w:szCs w:val="22"/>
              </w:rPr>
              <w:t>Health</w:t>
            </w:r>
          </w:p>
          <w:p w14:paraId="5802920C" w14:textId="77777777" w:rsidR="00DF0C15" w:rsidRPr="001B24F7" w:rsidRDefault="00DF0C15" w:rsidP="00DF0C15">
            <w:pPr>
              <w:rPr>
                <w:rFonts w:ascii="Arial" w:hAnsi="Arial" w:cs="Arial"/>
                <w:sz w:val="22"/>
                <w:szCs w:val="22"/>
              </w:rPr>
            </w:pPr>
            <w:r w:rsidRPr="001B24F7">
              <w:rPr>
                <w:rFonts w:ascii="Arial" w:hAnsi="Arial" w:cs="Arial"/>
                <w:sz w:val="22"/>
                <w:szCs w:val="22"/>
              </w:rPr>
              <w:t xml:space="preserve">A candidate for and any person holding the office must be fully competent and capable of undertaking the duties attached to the office and be in a </w:t>
            </w:r>
            <w:r w:rsidRPr="001B24F7">
              <w:rPr>
                <w:rFonts w:ascii="Arial" w:hAnsi="Arial" w:cs="Arial"/>
                <w:sz w:val="22"/>
                <w:szCs w:val="22"/>
              </w:rPr>
              <w:lastRenderedPageBreak/>
              <w:t xml:space="preserve">state of health such as would indicate a reasonable prospect of ability to render regular and efficient service. </w:t>
            </w:r>
          </w:p>
          <w:p w14:paraId="75A9B690" w14:textId="77777777" w:rsidR="00DF0C15" w:rsidRPr="001B24F7" w:rsidRDefault="00DF0C15" w:rsidP="00DF0C15">
            <w:pPr>
              <w:rPr>
                <w:rFonts w:ascii="Arial" w:hAnsi="Arial" w:cs="Arial"/>
                <w:sz w:val="22"/>
                <w:szCs w:val="22"/>
              </w:rPr>
            </w:pPr>
          </w:p>
          <w:p w14:paraId="0ACDBB36" w14:textId="77777777" w:rsidR="00DF0C15" w:rsidRPr="001B24F7" w:rsidRDefault="00DF0C15" w:rsidP="00DF0C15">
            <w:pPr>
              <w:ind w:right="-766"/>
              <w:rPr>
                <w:rFonts w:ascii="Arial" w:hAnsi="Arial" w:cs="Arial"/>
                <w:b/>
                <w:iCs/>
                <w:sz w:val="22"/>
                <w:szCs w:val="22"/>
              </w:rPr>
            </w:pPr>
            <w:r w:rsidRPr="001B24F7">
              <w:rPr>
                <w:rFonts w:ascii="Arial" w:hAnsi="Arial" w:cs="Arial"/>
                <w:b/>
                <w:bCs/>
                <w:sz w:val="22"/>
                <w:szCs w:val="22"/>
              </w:rPr>
              <w:t>Character</w:t>
            </w:r>
          </w:p>
          <w:p w14:paraId="07588A4D" w14:textId="77777777" w:rsidR="00DF0C15" w:rsidRDefault="00DF0C15" w:rsidP="00DF0C15">
            <w:pPr>
              <w:ind w:right="-766"/>
              <w:rPr>
                <w:rFonts w:ascii="Arial" w:hAnsi="Arial" w:cs="Arial"/>
                <w:sz w:val="22"/>
                <w:szCs w:val="22"/>
              </w:rPr>
            </w:pPr>
            <w:r w:rsidRPr="001B24F7">
              <w:rPr>
                <w:rFonts w:ascii="Arial" w:hAnsi="Arial" w:cs="Arial"/>
                <w:sz w:val="22"/>
                <w:szCs w:val="22"/>
              </w:rPr>
              <w:t xml:space="preserve">Each candidate for and any person holding the office must be of good </w:t>
            </w:r>
          </w:p>
          <w:p w14:paraId="1193B4B4" w14:textId="354DDE5E" w:rsidR="00DF0C15" w:rsidRPr="001B24F7" w:rsidRDefault="00DF0C15" w:rsidP="00DF0C15">
            <w:pPr>
              <w:ind w:right="-766"/>
              <w:rPr>
                <w:rFonts w:ascii="Arial" w:hAnsi="Arial" w:cs="Arial"/>
                <w:sz w:val="22"/>
                <w:szCs w:val="22"/>
              </w:rPr>
            </w:pPr>
            <w:r w:rsidRPr="001B24F7">
              <w:rPr>
                <w:rFonts w:ascii="Arial" w:hAnsi="Arial" w:cs="Arial"/>
                <w:sz w:val="22"/>
                <w:szCs w:val="22"/>
              </w:rPr>
              <w:t>character.</w:t>
            </w:r>
          </w:p>
          <w:p w14:paraId="1151045D" w14:textId="77777777" w:rsidR="00DF0C15" w:rsidRPr="001B24F7" w:rsidRDefault="00DF0C15" w:rsidP="00DF0C15">
            <w:pPr>
              <w:rPr>
                <w:rFonts w:ascii="Arial" w:hAnsi="Arial" w:cs="Arial"/>
                <w:b/>
                <w:bCs/>
                <w:iCs/>
                <w:color w:val="222222"/>
                <w:sz w:val="22"/>
                <w:szCs w:val="22"/>
                <w:shd w:val="clear" w:color="auto" w:fill="FFFFFF"/>
              </w:rPr>
            </w:pPr>
          </w:p>
        </w:tc>
      </w:tr>
      <w:tr w:rsidR="00DF0C15" w:rsidRPr="00FC59B9" w14:paraId="6C81C47B" w14:textId="77777777" w:rsidTr="680CC12E">
        <w:tc>
          <w:tcPr>
            <w:tcW w:w="1439" w:type="pct"/>
          </w:tcPr>
          <w:p w14:paraId="5B6D871F" w14:textId="705F3837" w:rsidR="00DF0C15" w:rsidRPr="00E973A6" w:rsidRDefault="00DF0C15" w:rsidP="00DF0C15">
            <w:pPr>
              <w:rPr>
                <w:rFonts w:ascii="Arial" w:hAnsi="Arial" w:cs="Arial"/>
                <w:b/>
                <w:bCs/>
                <w:sz w:val="22"/>
                <w:szCs w:val="22"/>
              </w:rPr>
            </w:pPr>
            <w:r w:rsidRPr="00E973A6">
              <w:rPr>
                <w:rFonts w:ascii="Arial" w:hAnsi="Arial" w:cs="Arial"/>
                <w:b/>
                <w:bCs/>
                <w:sz w:val="22"/>
                <w:szCs w:val="22"/>
              </w:rPr>
              <w:lastRenderedPageBreak/>
              <w:t xml:space="preserve">Post Specific Requirements </w:t>
            </w:r>
          </w:p>
        </w:tc>
        <w:tc>
          <w:tcPr>
            <w:tcW w:w="3561" w:type="pct"/>
          </w:tcPr>
          <w:p w14:paraId="23B9C4BA" w14:textId="77777777" w:rsidR="00DF0C15" w:rsidRPr="001B24F7" w:rsidRDefault="00DF0C15" w:rsidP="00DF0C15">
            <w:pPr>
              <w:numPr>
                <w:ilvl w:val="0"/>
                <w:numId w:val="26"/>
              </w:numPr>
              <w:jc w:val="both"/>
              <w:rPr>
                <w:rFonts w:ascii="Arial" w:hAnsi="Arial" w:cs="Arial"/>
                <w:sz w:val="22"/>
                <w:szCs w:val="22"/>
                <w:lang w:val="en-IE"/>
              </w:rPr>
            </w:pPr>
            <w:r w:rsidRPr="001B24F7">
              <w:rPr>
                <w:rFonts w:ascii="Arial" w:hAnsi="Arial" w:cs="Arial"/>
                <w:sz w:val="22"/>
                <w:szCs w:val="22"/>
                <w:lang w:val="en-IE"/>
              </w:rPr>
              <w:t>Demonstrate depth and breadth of experience in lower limb musculoskeletal assessment and gait analysis, including computerised gait analysis and evaluation of plantar pressures as relevant to the role.</w:t>
            </w:r>
          </w:p>
          <w:p w14:paraId="28BCDE80" w14:textId="77777777" w:rsidR="00DF0C15" w:rsidRPr="001B24F7" w:rsidRDefault="00DF0C15" w:rsidP="00DF0C15">
            <w:pPr>
              <w:jc w:val="both"/>
              <w:rPr>
                <w:rFonts w:ascii="Arial" w:hAnsi="Arial" w:cs="Arial"/>
                <w:sz w:val="22"/>
                <w:szCs w:val="22"/>
                <w:lang w:val="en-IE"/>
              </w:rPr>
            </w:pPr>
          </w:p>
          <w:p w14:paraId="70B0A08D" w14:textId="77777777" w:rsidR="00DF0C15" w:rsidRPr="001B24F7" w:rsidRDefault="00DF0C15" w:rsidP="00DF0C15">
            <w:pPr>
              <w:numPr>
                <w:ilvl w:val="0"/>
                <w:numId w:val="26"/>
              </w:numPr>
              <w:jc w:val="both"/>
              <w:rPr>
                <w:rFonts w:ascii="Arial" w:hAnsi="Arial" w:cs="Arial"/>
                <w:sz w:val="22"/>
                <w:szCs w:val="22"/>
                <w:lang w:val="en-IE"/>
              </w:rPr>
            </w:pPr>
            <w:r w:rsidRPr="001B24F7">
              <w:rPr>
                <w:rFonts w:ascii="Arial" w:hAnsi="Arial" w:cs="Arial"/>
                <w:sz w:val="22"/>
                <w:szCs w:val="22"/>
                <w:lang w:val="en-IE"/>
              </w:rPr>
              <w:t>Demonstrate depth and breadth of experience in prescription and fitting of orthotic devices, casting techniques and provision of off-loading devices as relevant to the role.</w:t>
            </w:r>
          </w:p>
          <w:p w14:paraId="430C2913" w14:textId="77777777" w:rsidR="00DF0C15" w:rsidRPr="001B24F7" w:rsidRDefault="00DF0C15" w:rsidP="00DF0C15">
            <w:pPr>
              <w:jc w:val="both"/>
              <w:rPr>
                <w:rFonts w:ascii="Arial" w:hAnsi="Arial" w:cs="Arial"/>
                <w:sz w:val="22"/>
                <w:szCs w:val="22"/>
                <w:lang w:val="en-IE"/>
              </w:rPr>
            </w:pPr>
          </w:p>
          <w:p w14:paraId="44908E73" w14:textId="77777777" w:rsidR="00DF0C15" w:rsidRPr="001B24F7" w:rsidRDefault="00DF0C15" w:rsidP="00DF0C15">
            <w:pPr>
              <w:pStyle w:val="BodyText3"/>
              <w:numPr>
                <w:ilvl w:val="0"/>
                <w:numId w:val="26"/>
              </w:numPr>
              <w:jc w:val="both"/>
              <w:rPr>
                <w:rFonts w:ascii="Arial" w:hAnsi="Arial" w:cs="Arial"/>
                <w:sz w:val="22"/>
                <w:szCs w:val="22"/>
                <w:lang w:val="en-IE"/>
              </w:rPr>
            </w:pPr>
            <w:r w:rsidRPr="001B24F7">
              <w:rPr>
                <w:rFonts w:ascii="Arial" w:hAnsi="Arial" w:cs="Arial"/>
                <w:sz w:val="22"/>
                <w:szCs w:val="22"/>
                <w:lang w:val="en-IE"/>
              </w:rPr>
              <w:t xml:space="preserve">Demonstrate </w:t>
            </w:r>
            <w:r w:rsidRPr="001B24F7">
              <w:rPr>
                <w:rFonts w:ascii="Arial" w:hAnsi="Arial" w:cs="Arial"/>
                <w:sz w:val="22"/>
                <w:szCs w:val="22"/>
              </w:rPr>
              <w:t xml:space="preserve">depth and breadth of experience of working in specialist clinics or using specialist skills in general clinics in the care of the following client groups: </w:t>
            </w:r>
            <w:r w:rsidRPr="001B24F7">
              <w:rPr>
                <w:rFonts w:ascii="Arial" w:hAnsi="Arial" w:cs="Arial"/>
                <w:sz w:val="22"/>
                <w:szCs w:val="22"/>
                <w:lang w:val="en-IE"/>
              </w:rPr>
              <w:t>Rheumatoid arthritis/ chronic disease, high risk diabetes, chronic neuropathy, vascular diseases, wound management/tissue viability, biomechanics as relevant to the role.</w:t>
            </w:r>
          </w:p>
          <w:p w14:paraId="13E5A899" w14:textId="3248AB01" w:rsidR="00DF0C15" w:rsidRPr="001B24F7" w:rsidRDefault="00DF0C15" w:rsidP="00DF0C15">
            <w:pPr>
              <w:spacing w:after="160"/>
              <w:rPr>
                <w:rFonts w:ascii="Arial" w:hAnsi="Arial" w:cs="Arial"/>
                <w:sz w:val="22"/>
                <w:szCs w:val="22"/>
              </w:rPr>
            </w:pPr>
          </w:p>
        </w:tc>
      </w:tr>
      <w:tr w:rsidR="00DF0C15" w:rsidRPr="00FC59B9" w14:paraId="437354A7" w14:textId="77777777" w:rsidTr="680CC12E">
        <w:tc>
          <w:tcPr>
            <w:tcW w:w="1439" w:type="pct"/>
          </w:tcPr>
          <w:p w14:paraId="3FD389F1" w14:textId="7545571D" w:rsidR="00DF0C15" w:rsidRPr="00FC59B9" w:rsidRDefault="00DF0C15" w:rsidP="00DF0C15">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DF0C15" w:rsidRPr="00FC59B9" w:rsidRDefault="00DF0C15" w:rsidP="00DF0C15">
            <w:pPr>
              <w:rPr>
                <w:rFonts w:ascii="Arial" w:hAnsi="Arial" w:cs="Arial"/>
                <w:b/>
                <w:bCs/>
                <w:sz w:val="22"/>
                <w:szCs w:val="22"/>
              </w:rPr>
            </w:pPr>
          </w:p>
        </w:tc>
        <w:tc>
          <w:tcPr>
            <w:tcW w:w="3561" w:type="pct"/>
          </w:tcPr>
          <w:p w14:paraId="67225D5A" w14:textId="6943F605" w:rsidR="00DF0C15" w:rsidRPr="00FC59B9" w:rsidRDefault="00DF0C15" w:rsidP="00DF0C15">
            <w:pPr>
              <w:pStyle w:val="Default"/>
              <w:rPr>
                <w:sz w:val="22"/>
                <w:szCs w:val="22"/>
              </w:rPr>
            </w:pPr>
            <w:r w:rsidRPr="00FC59B9">
              <w:rPr>
                <w:b/>
                <w:bCs/>
                <w:sz w:val="22"/>
                <w:szCs w:val="22"/>
              </w:rPr>
              <w:t xml:space="preserve">Citizenship </w:t>
            </w:r>
            <w:r>
              <w:rPr>
                <w:b/>
                <w:bCs/>
                <w:sz w:val="22"/>
                <w:szCs w:val="22"/>
              </w:rPr>
              <w:t>r</w:t>
            </w:r>
            <w:r w:rsidRPr="00FC59B9">
              <w:rPr>
                <w:b/>
                <w:bCs/>
                <w:sz w:val="22"/>
                <w:szCs w:val="22"/>
              </w:rPr>
              <w:t xml:space="preserve">equirements </w:t>
            </w:r>
          </w:p>
          <w:p w14:paraId="2C642096" w14:textId="77777777" w:rsidR="00DF0C15" w:rsidRPr="00FC59B9" w:rsidRDefault="00DF0C15" w:rsidP="00DF0C15">
            <w:pPr>
              <w:pStyle w:val="Default"/>
              <w:rPr>
                <w:sz w:val="22"/>
                <w:szCs w:val="22"/>
              </w:rPr>
            </w:pPr>
            <w:r w:rsidRPr="00FC59B9">
              <w:rPr>
                <w:sz w:val="22"/>
                <w:szCs w:val="22"/>
              </w:rPr>
              <w:t xml:space="preserve">Eligible candidates must be: </w:t>
            </w:r>
          </w:p>
          <w:p w14:paraId="354421BA" w14:textId="087C34A8" w:rsidR="00DF0C15" w:rsidRPr="00FC59B9" w:rsidRDefault="00DF0C15" w:rsidP="00DF0C15">
            <w:pPr>
              <w:pStyle w:val="ListParagraph"/>
              <w:numPr>
                <w:ilvl w:val="0"/>
                <w:numId w:val="2"/>
              </w:numPr>
              <w:spacing w:after="120"/>
              <w:rPr>
                <w:rFonts w:ascii="Arial" w:hAnsi="Arial" w:cs="Arial"/>
                <w:sz w:val="22"/>
                <w:szCs w:val="22"/>
              </w:rPr>
            </w:pPr>
            <w:r w:rsidRPr="00FC59B9">
              <w:rPr>
                <w:rFonts w:ascii="Arial" w:hAnsi="Arial" w:cs="Arial"/>
                <w:sz w:val="22"/>
                <w:szCs w:val="22"/>
              </w:rPr>
              <w:t xml:space="preserve">EEA, Swiss, or British citizens </w:t>
            </w:r>
          </w:p>
          <w:p w14:paraId="0FE712BB" w14:textId="5E0B69BC" w:rsidR="00DF0C15" w:rsidRPr="00FC59B9" w:rsidRDefault="00DF0C15" w:rsidP="00DF0C15">
            <w:pPr>
              <w:spacing w:after="120"/>
              <w:ind w:left="360"/>
              <w:rPr>
                <w:rFonts w:ascii="Arial" w:hAnsi="Arial" w:cs="Arial"/>
                <w:b/>
                <w:sz w:val="22"/>
                <w:szCs w:val="22"/>
              </w:rPr>
            </w:pPr>
            <w:r w:rsidRPr="00FC59B9">
              <w:rPr>
                <w:rFonts w:ascii="Arial" w:hAnsi="Arial" w:cs="Arial"/>
                <w:b/>
                <w:sz w:val="22"/>
                <w:szCs w:val="22"/>
              </w:rPr>
              <w:t>OR</w:t>
            </w:r>
          </w:p>
          <w:p w14:paraId="0476F498" w14:textId="5A1360FF" w:rsidR="00DF0C15" w:rsidRPr="00752E62" w:rsidRDefault="00DF0C15" w:rsidP="00DF0C15">
            <w:pPr>
              <w:pStyle w:val="ListParagraph"/>
              <w:numPr>
                <w:ilvl w:val="0"/>
                <w:numId w:val="2"/>
              </w:numPr>
              <w:spacing w:after="120"/>
              <w:rPr>
                <w:rFonts w:ascii="Arial" w:hAnsi="Arial" w:cs="Arial"/>
                <w:sz w:val="22"/>
                <w:szCs w:val="22"/>
              </w:rPr>
            </w:pPr>
            <w:r w:rsidRPr="00752E62">
              <w:rPr>
                <w:rFonts w:ascii="Arial" w:hAnsi="Arial" w:cs="Arial"/>
                <w:sz w:val="22"/>
                <w:szCs w:val="22"/>
              </w:rPr>
              <w:t xml:space="preserve">Non-European Economic Area citizens with permission to reside and work in the State </w:t>
            </w:r>
          </w:p>
          <w:p w14:paraId="3BA041C6" w14:textId="494B0D51" w:rsidR="00DF0C15" w:rsidRPr="00752E62" w:rsidRDefault="00DF0C15" w:rsidP="00DF0C15">
            <w:pPr>
              <w:pStyle w:val="Default"/>
              <w:ind w:left="1080"/>
              <w:rPr>
                <w:bCs/>
                <w:color w:val="auto"/>
                <w:sz w:val="22"/>
                <w:szCs w:val="22"/>
              </w:rPr>
            </w:pPr>
            <w:r w:rsidRPr="00752E62">
              <w:rPr>
                <w:bCs/>
                <w:color w:val="auto"/>
                <w:sz w:val="22"/>
                <w:szCs w:val="22"/>
              </w:rPr>
              <w:t>Read Appendix 2 of the Additional Campaign Information for further information on accepted Stamps for Non-EEA citizens resident in the State, including those with refugee status.</w:t>
            </w:r>
          </w:p>
          <w:p w14:paraId="347D07C8" w14:textId="4EFD2EDC" w:rsidR="00DF0C15" w:rsidRPr="00752E62" w:rsidRDefault="00DF0C15" w:rsidP="00DF0C15">
            <w:pPr>
              <w:pStyle w:val="ListParagraph"/>
              <w:spacing w:after="120"/>
              <w:ind w:left="1080"/>
              <w:rPr>
                <w:rFonts w:ascii="Arial" w:hAnsi="Arial" w:cs="Arial"/>
                <w:sz w:val="22"/>
                <w:szCs w:val="22"/>
              </w:rPr>
            </w:pPr>
          </w:p>
          <w:p w14:paraId="568D1B20" w14:textId="0F1AEA6B" w:rsidR="00DF0C15" w:rsidRDefault="00DF0C15" w:rsidP="00DF0C15">
            <w:pPr>
              <w:pStyle w:val="Default"/>
              <w:rPr>
                <w:bCs/>
                <w:color w:val="2A2347"/>
                <w:sz w:val="22"/>
                <w:szCs w:val="22"/>
              </w:rPr>
            </w:pPr>
            <w:r w:rsidRPr="00752E62">
              <w:rPr>
                <w:bCs/>
                <w:color w:val="auto"/>
                <w:sz w:val="22"/>
                <w:szCs w:val="22"/>
              </w:rPr>
              <w:t>To qualify candidates must be eligible by the closing date of the campaign</w:t>
            </w:r>
            <w:r w:rsidRPr="00FC59B9">
              <w:rPr>
                <w:bCs/>
                <w:color w:val="2A2347"/>
                <w:sz w:val="22"/>
                <w:szCs w:val="22"/>
              </w:rPr>
              <w:t xml:space="preserve">. </w:t>
            </w:r>
          </w:p>
          <w:p w14:paraId="169FC611" w14:textId="77777777" w:rsidR="00DF0C15" w:rsidRPr="00752E62" w:rsidRDefault="00DF0C15" w:rsidP="00DF0C15">
            <w:pPr>
              <w:pStyle w:val="Default"/>
              <w:rPr>
                <w:bCs/>
                <w:color w:val="auto"/>
                <w:sz w:val="22"/>
                <w:szCs w:val="22"/>
              </w:rPr>
            </w:pPr>
          </w:p>
          <w:p w14:paraId="613182C9" w14:textId="225219C9" w:rsidR="00DF0C15" w:rsidRPr="00752E62" w:rsidRDefault="00DF0C15" w:rsidP="00DF0C15">
            <w:pPr>
              <w:pStyle w:val="NormalWeb"/>
              <w:shd w:val="clear" w:color="auto" w:fill="FFFFFF"/>
              <w:spacing w:before="0" w:beforeAutospacing="0" w:after="150" w:afterAutospacing="0"/>
              <w:rPr>
                <w:rFonts w:ascii="Arial" w:hAnsi="Arial" w:cs="Arial"/>
                <w:iCs/>
                <w:color w:val="000099"/>
                <w:sz w:val="22"/>
                <w:szCs w:val="22"/>
              </w:rPr>
            </w:pPr>
            <w:r w:rsidRPr="00752E62">
              <w:rPr>
                <w:rFonts w:ascii="Arial" w:hAnsi="Arial" w:cs="Arial"/>
                <w:iCs/>
                <w:sz w:val="22"/>
                <w:szCs w:val="22"/>
              </w:rPr>
              <w:t xml:space="preserve">Read more about </w:t>
            </w:r>
            <w:hyperlink r:id="rId14" w:history="1">
              <w:r w:rsidRPr="00FC59B9">
                <w:rPr>
                  <w:rStyle w:val="Hyperlink"/>
                  <w:rFonts w:ascii="Arial" w:hAnsi="Arial" w:cs="Arial"/>
                  <w:sz w:val="22"/>
                  <w:szCs w:val="22"/>
                </w:rPr>
                <w:t xml:space="preserve">Department of Enterprise, Trade &amp; Employment </w:t>
              </w:r>
              <w:r w:rsidRPr="00FC59B9">
                <w:rPr>
                  <w:rStyle w:val="Hyperlink"/>
                  <w:rFonts w:ascii="Arial" w:hAnsi="Arial" w:cs="Arial"/>
                  <w:iCs/>
                  <w:sz w:val="22"/>
                  <w:szCs w:val="22"/>
                </w:rPr>
                <w:t>Work Permits</w:t>
              </w:r>
            </w:hyperlink>
            <w:r w:rsidRPr="00FC59B9">
              <w:rPr>
                <w:rFonts w:ascii="Arial" w:hAnsi="Arial" w:cs="Arial"/>
                <w:iCs/>
                <w:color w:val="000099"/>
                <w:sz w:val="22"/>
                <w:szCs w:val="22"/>
              </w:rPr>
              <w:t>.</w:t>
            </w:r>
          </w:p>
        </w:tc>
      </w:tr>
      <w:tr w:rsidR="00DF0C15" w:rsidRPr="00FC59B9" w14:paraId="466ACF54" w14:textId="77777777" w:rsidTr="680CC12E">
        <w:tc>
          <w:tcPr>
            <w:tcW w:w="1439" w:type="pct"/>
          </w:tcPr>
          <w:p w14:paraId="50259FF8" w14:textId="3085F32B" w:rsidR="00DF0C15" w:rsidRPr="00FC59B9" w:rsidRDefault="00DF0C15" w:rsidP="00DF0C15">
            <w:pPr>
              <w:rPr>
                <w:rFonts w:ascii="Arial" w:hAnsi="Arial" w:cs="Arial"/>
                <w:b/>
                <w:bCs/>
                <w:sz w:val="22"/>
                <w:szCs w:val="22"/>
              </w:rPr>
            </w:pPr>
            <w:r w:rsidRPr="00FC59B9">
              <w:rPr>
                <w:rFonts w:ascii="Arial" w:hAnsi="Arial" w:cs="Arial"/>
                <w:b/>
                <w:bCs/>
                <w:sz w:val="22"/>
                <w:szCs w:val="22"/>
              </w:rPr>
              <w:t>Skills, competencies and/or knowledge</w:t>
            </w:r>
          </w:p>
          <w:p w14:paraId="4E76BE64" w14:textId="77777777" w:rsidR="00DF0C15" w:rsidRPr="00FC59B9" w:rsidRDefault="00DF0C15" w:rsidP="00DF0C15">
            <w:pPr>
              <w:rPr>
                <w:rFonts w:ascii="Arial" w:hAnsi="Arial" w:cs="Arial"/>
                <w:b/>
                <w:bCs/>
                <w:sz w:val="22"/>
                <w:szCs w:val="22"/>
              </w:rPr>
            </w:pPr>
          </w:p>
          <w:p w14:paraId="3C72DF3D" w14:textId="77777777" w:rsidR="00DF0C15" w:rsidRPr="00FC59B9" w:rsidRDefault="00DF0C15" w:rsidP="00DF0C15">
            <w:pPr>
              <w:rPr>
                <w:rFonts w:ascii="Arial" w:hAnsi="Arial" w:cs="Arial"/>
                <w:b/>
                <w:bCs/>
                <w:sz w:val="22"/>
                <w:szCs w:val="22"/>
              </w:rPr>
            </w:pPr>
          </w:p>
        </w:tc>
        <w:tc>
          <w:tcPr>
            <w:tcW w:w="3561" w:type="pct"/>
          </w:tcPr>
          <w:p w14:paraId="02A22407" w14:textId="77777777" w:rsidR="00DF0C15" w:rsidRPr="002A1D63" w:rsidRDefault="00DF0C15" w:rsidP="00DF0C15">
            <w:pPr>
              <w:rPr>
                <w:rFonts w:ascii="Arial" w:hAnsi="Arial" w:cs="Arial"/>
                <w:b/>
                <w:i/>
                <w:sz w:val="22"/>
                <w:szCs w:val="22"/>
              </w:rPr>
            </w:pPr>
            <w:r w:rsidRPr="002A1D63">
              <w:rPr>
                <w:rFonts w:ascii="Arial" w:hAnsi="Arial" w:cs="Arial"/>
                <w:b/>
                <w:i/>
                <w:sz w:val="22"/>
                <w:szCs w:val="22"/>
              </w:rPr>
              <w:t>Candidates must:</w:t>
            </w:r>
          </w:p>
          <w:p w14:paraId="214CE268" w14:textId="77777777" w:rsidR="00DF0C15" w:rsidRPr="002A1D63" w:rsidRDefault="00DF0C15" w:rsidP="00DF0C15">
            <w:pPr>
              <w:rPr>
                <w:rFonts w:ascii="Arial" w:hAnsi="Arial" w:cs="Arial"/>
                <w:b/>
                <w:i/>
                <w:sz w:val="22"/>
                <w:szCs w:val="22"/>
              </w:rPr>
            </w:pPr>
          </w:p>
          <w:p w14:paraId="313937D0" w14:textId="22957945" w:rsidR="00DF0C15" w:rsidRPr="002A1D63" w:rsidRDefault="00DF0C15" w:rsidP="00DF0C15">
            <w:pPr>
              <w:rPr>
                <w:rFonts w:ascii="Arial" w:hAnsi="Arial" w:cs="Arial"/>
                <w:b/>
                <w:iCs/>
                <w:sz w:val="22"/>
                <w:szCs w:val="22"/>
              </w:rPr>
            </w:pPr>
            <w:r w:rsidRPr="002A1D63">
              <w:rPr>
                <w:rFonts w:ascii="Arial" w:hAnsi="Arial" w:cs="Arial"/>
                <w:b/>
                <w:iCs/>
                <w:sz w:val="22"/>
                <w:szCs w:val="22"/>
              </w:rPr>
              <w:t xml:space="preserve">Planning and Managing Resources </w:t>
            </w:r>
          </w:p>
          <w:p w14:paraId="7B1EE6EC" w14:textId="77777777" w:rsidR="00DF0C15" w:rsidRPr="002A1D63" w:rsidRDefault="00DF0C15" w:rsidP="00DF0C15">
            <w:pPr>
              <w:numPr>
                <w:ilvl w:val="0"/>
                <w:numId w:val="23"/>
              </w:numPr>
              <w:spacing w:after="120"/>
              <w:jc w:val="both"/>
              <w:rPr>
                <w:rFonts w:ascii="Arial" w:hAnsi="Arial" w:cs="Arial"/>
                <w:sz w:val="22"/>
                <w:szCs w:val="22"/>
              </w:rPr>
            </w:pPr>
            <w:r w:rsidRPr="002A1D63">
              <w:rPr>
                <w:rFonts w:ascii="Arial" w:hAnsi="Arial" w:cs="Arial"/>
                <w:sz w:val="22"/>
                <w:szCs w:val="22"/>
              </w:rPr>
              <w:t>Demonstrate evidence of effective planning and organising skills including awareness of resource management and importance of value for money.</w:t>
            </w:r>
          </w:p>
          <w:p w14:paraId="6B8DED0F" w14:textId="77777777" w:rsidR="00DF0C15" w:rsidRPr="002A1D63" w:rsidRDefault="00DF0C15" w:rsidP="00DF0C15">
            <w:pPr>
              <w:rPr>
                <w:rFonts w:ascii="Arial" w:hAnsi="Arial" w:cs="Arial"/>
                <w:b/>
                <w:iCs/>
                <w:color w:val="000099"/>
                <w:sz w:val="22"/>
                <w:szCs w:val="22"/>
              </w:rPr>
            </w:pPr>
          </w:p>
          <w:p w14:paraId="3DA8F07D" w14:textId="4CBA4FD5" w:rsidR="00DF0C15" w:rsidRPr="002A1D63" w:rsidRDefault="00DF0C15" w:rsidP="00DF0C15">
            <w:pPr>
              <w:rPr>
                <w:rFonts w:ascii="Arial" w:hAnsi="Arial" w:cs="Arial"/>
                <w:b/>
                <w:noProof/>
                <w:color w:val="000000"/>
                <w:sz w:val="22"/>
                <w:szCs w:val="22"/>
              </w:rPr>
            </w:pPr>
            <w:r w:rsidRPr="002A1D63">
              <w:rPr>
                <w:rFonts w:ascii="Arial" w:hAnsi="Arial" w:cs="Arial"/>
                <w:b/>
                <w:noProof/>
                <w:color w:val="000000"/>
                <w:sz w:val="22"/>
                <w:szCs w:val="22"/>
              </w:rPr>
              <w:t>Commitment to Providing a Quality Service</w:t>
            </w:r>
          </w:p>
          <w:p w14:paraId="151EBDFC" w14:textId="77777777" w:rsidR="00DF0C15" w:rsidRPr="002A1D63" w:rsidRDefault="00DF0C15" w:rsidP="00DF0C15">
            <w:pPr>
              <w:pStyle w:val="ListParagraph"/>
              <w:numPr>
                <w:ilvl w:val="0"/>
                <w:numId w:val="23"/>
              </w:numPr>
              <w:rPr>
                <w:rFonts w:ascii="Arial" w:hAnsi="Arial" w:cs="Arial"/>
                <w:b/>
                <w:noProof/>
                <w:color w:val="000000"/>
                <w:sz w:val="22"/>
                <w:szCs w:val="22"/>
              </w:rPr>
            </w:pPr>
            <w:r w:rsidRPr="002A1D63">
              <w:rPr>
                <w:rFonts w:ascii="Arial" w:hAnsi="Arial" w:cs="Arial"/>
                <w:sz w:val="22"/>
                <w:szCs w:val="22"/>
              </w:rPr>
              <w:t>Demonstrate a commitment to providing a quality service and is sympathetic and understanding of the needs and expectations of others</w:t>
            </w:r>
          </w:p>
          <w:p w14:paraId="576B2677" w14:textId="77777777" w:rsidR="00DF0C15" w:rsidRPr="002A1D63" w:rsidRDefault="00DF0C15" w:rsidP="00DF0C15">
            <w:pPr>
              <w:numPr>
                <w:ilvl w:val="0"/>
                <w:numId w:val="23"/>
              </w:numPr>
              <w:spacing w:after="120"/>
              <w:jc w:val="both"/>
              <w:rPr>
                <w:rFonts w:ascii="Arial" w:hAnsi="Arial" w:cs="Arial"/>
                <w:sz w:val="22"/>
                <w:szCs w:val="22"/>
              </w:rPr>
            </w:pPr>
            <w:r w:rsidRPr="002A1D63">
              <w:rPr>
                <w:rFonts w:ascii="Arial" w:hAnsi="Arial" w:cs="Arial"/>
                <w:sz w:val="22"/>
                <w:szCs w:val="22"/>
              </w:rPr>
              <w:t>Demonstrate innovation, enthusiasm and self-motivation in their approach to service delivery, health promotion and customer care.</w:t>
            </w:r>
          </w:p>
          <w:p w14:paraId="44AF8CBB" w14:textId="77777777" w:rsidR="00DF0C15" w:rsidRPr="002A1D63" w:rsidRDefault="00DF0C15" w:rsidP="00DF0C15">
            <w:pPr>
              <w:rPr>
                <w:rFonts w:ascii="Arial" w:hAnsi="Arial" w:cs="Arial"/>
                <w:b/>
                <w:noProof/>
                <w:color w:val="000000"/>
                <w:sz w:val="22"/>
                <w:szCs w:val="22"/>
              </w:rPr>
            </w:pPr>
          </w:p>
          <w:p w14:paraId="1DB6B22F" w14:textId="77777777" w:rsidR="00DF0C15" w:rsidRPr="002A1D63" w:rsidRDefault="00DF0C15" w:rsidP="00DF0C15">
            <w:pPr>
              <w:rPr>
                <w:rFonts w:ascii="Arial" w:hAnsi="Arial" w:cs="Arial"/>
                <w:b/>
                <w:iCs/>
                <w:color w:val="000099"/>
                <w:sz w:val="22"/>
                <w:szCs w:val="22"/>
              </w:rPr>
            </w:pPr>
            <w:r w:rsidRPr="002A1D63">
              <w:rPr>
                <w:rFonts w:ascii="Arial" w:hAnsi="Arial" w:cs="Arial"/>
                <w:b/>
                <w:noProof/>
                <w:color w:val="000000"/>
                <w:sz w:val="22"/>
                <w:szCs w:val="22"/>
              </w:rPr>
              <w:t>Managing &amp; Developing (Self &amp; Others)</w:t>
            </w:r>
          </w:p>
          <w:p w14:paraId="04DE7D29" w14:textId="77777777" w:rsidR="00DF0C15" w:rsidRPr="002A1D63" w:rsidRDefault="00DF0C15" w:rsidP="00DF0C15">
            <w:pPr>
              <w:pStyle w:val="NoSpacing"/>
              <w:numPr>
                <w:ilvl w:val="0"/>
                <w:numId w:val="25"/>
              </w:numPr>
              <w:rPr>
                <w:rFonts w:ascii="Arial" w:hAnsi="Arial" w:cs="Arial"/>
                <w:color w:val="FF0000"/>
                <w:sz w:val="22"/>
                <w:szCs w:val="22"/>
              </w:rPr>
            </w:pPr>
            <w:r w:rsidRPr="002A1D63">
              <w:rPr>
                <w:rFonts w:ascii="Arial" w:hAnsi="Arial" w:cs="Arial"/>
                <w:sz w:val="22"/>
                <w:szCs w:val="22"/>
              </w:rPr>
              <w:lastRenderedPageBreak/>
              <w:t>Demonstrate the ability to evaluate information, problem solve and make effective decisions.</w:t>
            </w:r>
          </w:p>
          <w:p w14:paraId="66743754" w14:textId="77777777" w:rsidR="00DF0C15" w:rsidRPr="002A1D63" w:rsidRDefault="00DF0C15" w:rsidP="00DF0C15">
            <w:pPr>
              <w:pStyle w:val="NoSpacing"/>
              <w:numPr>
                <w:ilvl w:val="0"/>
                <w:numId w:val="25"/>
              </w:numPr>
              <w:rPr>
                <w:rFonts w:ascii="Arial" w:hAnsi="Arial" w:cs="Arial"/>
                <w:sz w:val="22"/>
                <w:szCs w:val="22"/>
              </w:rPr>
            </w:pPr>
            <w:r w:rsidRPr="002A1D63">
              <w:rPr>
                <w:rFonts w:ascii="Arial" w:hAnsi="Arial" w:cs="Arial"/>
                <w:sz w:val="22"/>
                <w:szCs w:val="22"/>
              </w:rPr>
              <w:t>Demonstrate the ability to work independently as well as part of a team.</w:t>
            </w:r>
          </w:p>
          <w:p w14:paraId="137B7C84" w14:textId="77777777" w:rsidR="00DF0C15" w:rsidRPr="002A1D63" w:rsidRDefault="00DF0C15" w:rsidP="00DF0C15">
            <w:pPr>
              <w:pStyle w:val="NoSpacing"/>
              <w:numPr>
                <w:ilvl w:val="0"/>
                <w:numId w:val="25"/>
              </w:numPr>
              <w:rPr>
                <w:rFonts w:ascii="Arial" w:hAnsi="Arial" w:cs="Arial"/>
                <w:sz w:val="22"/>
                <w:szCs w:val="22"/>
              </w:rPr>
            </w:pPr>
            <w:r w:rsidRPr="002A1D63">
              <w:rPr>
                <w:rFonts w:ascii="Arial" w:hAnsi="Arial" w:cs="Arial"/>
                <w:sz w:val="22"/>
                <w:szCs w:val="22"/>
              </w:rPr>
              <w:t>Demonstrate effective communication and interpersonal skills.</w:t>
            </w:r>
          </w:p>
          <w:p w14:paraId="0364961E" w14:textId="77777777" w:rsidR="00DF0C15" w:rsidRPr="002A1D63" w:rsidRDefault="00DF0C15" w:rsidP="00DF0C15">
            <w:pPr>
              <w:pStyle w:val="NoSpacing"/>
              <w:numPr>
                <w:ilvl w:val="0"/>
                <w:numId w:val="25"/>
              </w:numPr>
              <w:rPr>
                <w:rFonts w:ascii="Arial" w:hAnsi="Arial" w:cs="Arial"/>
                <w:sz w:val="22"/>
                <w:szCs w:val="22"/>
              </w:rPr>
            </w:pPr>
            <w:r w:rsidRPr="002A1D63">
              <w:rPr>
                <w:rFonts w:ascii="Arial" w:hAnsi="Arial" w:cs="Arial"/>
                <w:sz w:val="22"/>
                <w:szCs w:val="22"/>
              </w:rPr>
              <w:t>Demonstrate the ability to be pro-active and self-directed with an innovative approach and a desire to promote clinical excellence and life-long learning.</w:t>
            </w:r>
          </w:p>
          <w:p w14:paraId="44DFBF49" w14:textId="77777777" w:rsidR="00DF0C15" w:rsidRPr="002A1D63" w:rsidRDefault="00DF0C15" w:rsidP="00DF0C15">
            <w:pPr>
              <w:pStyle w:val="NoSpacing"/>
              <w:numPr>
                <w:ilvl w:val="0"/>
                <w:numId w:val="25"/>
              </w:numPr>
              <w:rPr>
                <w:rFonts w:ascii="Arial" w:hAnsi="Arial" w:cs="Arial"/>
                <w:sz w:val="22"/>
                <w:szCs w:val="22"/>
              </w:rPr>
            </w:pPr>
            <w:r w:rsidRPr="002A1D63">
              <w:rPr>
                <w:rFonts w:ascii="Arial" w:hAnsi="Arial" w:cs="Arial"/>
                <w:sz w:val="22"/>
                <w:szCs w:val="22"/>
              </w:rPr>
              <w:t>Demonstrate the ability and/ or experience of supervision of junior staff / students in the clinical setting and knowledge / experience of a mentor scheme for junior staff.</w:t>
            </w:r>
          </w:p>
          <w:p w14:paraId="56BA2ACF" w14:textId="77777777" w:rsidR="00DF0C15" w:rsidRPr="002A1D63" w:rsidRDefault="00DF0C15" w:rsidP="00DF0C15">
            <w:pPr>
              <w:rPr>
                <w:rFonts w:ascii="Arial" w:hAnsi="Arial" w:cs="Arial"/>
                <w:b/>
                <w:iCs/>
                <w:color w:val="000099"/>
                <w:sz w:val="22"/>
                <w:szCs w:val="22"/>
              </w:rPr>
            </w:pPr>
          </w:p>
          <w:p w14:paraId="3F09387E" w14:textId="77777777" w:rsidR="00DF0C15" w:rsidRPr="002A1D63" w:rsidRDefault="00DF0C15" w:rsidP="00DF0C15">
            <w:pPr>
              <w:ind w:left="252"/>
              <w:rPr>
                <w:rFonts w:ascii="Arial" w:hAnsi="Arial" w:cs="Arial"/>
                <w:sz w:val="22"/>
                <w:szCs w:val="22"/>
              </w:rPr>
            </w:pPr>
            <w:r w:rsidRPr="002A1D63">
              <w:rPr>
                <w:rFonts w:ascii="Arial" w:hAnsi="Arial" w:cs="Arial"/>
                <w:b/>
                <w:noProof/>
                <w:color w:val="000000"/>
                <w:sz w:val="22"/>
                <w:szCs w:val="22"/>
              </w:rPr>
              <w:t>Knowledge/Experience Relevant to the Role</w:t>
            </w:r>
            <w:r w:rsidRPr="002A1D63">
              <w:rPr>
                <w:rFonts w:ascii="Arial" w:hAnsi="Arial" w:cs="Arial"/>
                <w:b/>
                <w:i/>
                <w:sz w:val="22"/>
                <w:szCs w:val="22"/>
              </w:rPr>
              <w:t xml:space="preserve"> </w:t>
            </w:r>
          </w:p>
          <w:p w14:paraId="5FC905D3" w14:textId="77777777" w:rsidR="00DF0C15" w:rsidRPr="002A1D63" w:rsidRDefault="00DF0C15" w:rsidP="00DF0C15">
            <w:pPr>
              <w:pStyle w:val="NoSpacing"/>
              <w:numPr>
                <w:ilvl w:val="0"/>
                <w:numId w:val="24"/>
              </w:numPr>
              <w:rPr>
                <w:rFonts w:ascii="Arial" w:hAnsi="Arial" w:cs="Arial"/>
                <w:sz w:val="22"/>
                <w:szCs w:val="22"/>
                <w:lang w:val="en-IE"/>
              </w:rPr>
            </w:pPr>
            <w:r w:rsidRPr="002A1D63">
              <w:rPr>
                <w:rFonts w:ascii="Arial" w:hAnsi="Arial" w:cs="Arial"/>
                <w:sz w:val="22"/>
                <w:szCs w:val="22"/>
                <w:lang w:val="en-IE"/>
              </w:rPr>
              <w:t>A knowledge of and ability to undertake a comprehensive assessment of the vascular and neurological status of the lower limb including use of Doppler waveform analysis, Ankle Brachial Pressure Index calculation, and tests for sensory and motor dysfunction.</w:t>
            </w:r>
          </w:p>
          <w:p w14:paraId="3DF15781" w14:textId="77777777" w:rsidR="00DF0C15" w:rsidRPr="002A1D63" w:rsidRDefault="00DF0C15" w:rsidP="00DF0C15">
            <w:pPr>
              <w:pStyle w:val="NoSpacing"/>
              <w:numPr>
                <w:ilvl w:val="0"/>
                <w:numId w:val="24"/>
              </w:numPr>
              <w:rPr>
                <w:rFonts w:ascii="Arial" w:hAnsi="Arial" w:cs="Arial"/>
                <w:sz w:val="22"/>
                <w:szCs w:val="22"/>
                <w:lang w:val="en-IE"/>
              </w:rPr>
            </w:pPr>
            <w:r w:rsidRPr="002A1D63">
              <w:rPr>
                <w:rFonts w:ascii="Arial" w:hAnsi="Arial" w:cs="Arial"/>
                <w:sz w:val="22"/>
                <w:szCs w:val="22"/>
                <w:lang w:val="en-IE"/>
              </w:rPr>
              <w:t>Knowledge of advanced vascular and neurological investigation</w:t>
            </w:r>
          </w:p>
          <w:p w14:paraId="6EB6C042" w14:textId="23BEF6FB" w:rsidR="00DF0C15" w:rsidRPr="002A1D63" w:rsidRDefault="00DF0C15" w:rsidP="00DF0C15">
            <w:pPr>
              <w:pStyle w:val="NoSpacing"/>
              <w:numPr>
                <w:ilvl w:val="0"/>
                <w:numId w:val="23"/>
              </w:numPr>
              <w:rPr>
                <w:rFonts w:ascii="Arial" w:hAnsi="Arial" w:cs="Arial"/>
                <w:sz w:val="22"/>
                <w:szCs w:val="22"/>
                <w:lang w:val="en-IE"/>
              </w:rPr>
            </w:pPr>
            <w:r w:rsidRPr="002A1D63">
              <w:rPr>
                <w:rFonts w:ascii="Arial" w:hAnsi="Arial" w:cs="Arial"/>
                <w:sz w:val="22"/>
                <w:szCs w:val="22"/>
                <w:lang w:val="en-IE"/>
              </w:rPr>
              <w:t>A high standard of local wound care including sharp debridement skills and knowledge of standard and advanced topical therapies (e.g., wound dressings, negative pressure wound therapy).</w:t>
            </w:r>
          </w:p>
          <w:p w14:paraId="73FAA05B" w14:textId="77777777" w:rsidR="00DF0C15" w:rsidRPr="002A1D63" w:rsidRDefault="00DF0C15" w:rsidP="00DF0C15">
            <w:pPr>
              <w:pStyle w:val="NoSpacing"/>
              <w:numPr>
                <w:ilvl w:val="0"/>
                <w:numId w:val="23"/>
              </w:numPr>
              <w:rPr>
                <w:rFonts w:ascii="Arial" w:hAnsi="Arial" w:cs="Arial"/>
                <w:sz w:val="22"/>
                <w:szCs w:val="22"/>
                <w:lang w:val="en-IE"/>
              </w:rPr>
            </w:pPr>
            <w:r w:rsidRPr="002A1D63">
              <w:rPr>
                <w:rFonts w:ascii="Arial" w:hAnsi="Arial" w:cs="Arial"/>
                <w:sz w:val="22"/>
                <w:szCs w:val="22"/>
                <w:lang w:val="en-IE"/>
              </w:rPr>
              <w:t>Knowledge of prescription and fitting of footwear and orthotic devices and the provision of offloading devices</w:t>
            </w:r>
          </w:p>
          <w:p w14:paraId="70E6B0FA" w14:textId="77777777" w:rsidR="00DF0C15" w:rsidRPr="002A1D63" w:rsidRDefault="00DF0C15" w:rsidP="00DF0C15">
            <w:pPr>
              <w:pStyle w:val="NoSpacing"/>
              <w:numPr>
                <w:ilvl w:val="0"/>
                <w:numId w:val="23"/>
              </w:numPr>
              <w:rPr>
                <w:rFonts w:ascii="Arial" w:hAnsi="Arial" w:cs="Arial"/>
                <w:sz w:val="22"/>
                <w:szCs w:val="22"/>
                <w:lang w:val="en-IE"/>
              </w:rPr>
            </w:pPr>
            <w:r w:rsidRPr="002A1D63">
              <w:rPr>
                <w:rFonts w:ascii="Arial" w:hAnsi="Arial" w:cs="Arial"/>
                <w:sz w:val="22"/>
                <w:szCs w:val="22"/>
                <w:lang w:val="en-IE"/>
              </w:rPr>
              <w:t xml:space="preserve">The ability to detect signs of infection and referral pathways as appropriate. </w:t>
            </w:r>
          </w:p>
          <w:p w14:paraId="5D2052A4" w14:textId="77777777" w:rsidR="00DF0C15" w:rsidRPr="002A1D63" w:rsidRDefault="00DF0C15" w:rsidP="00DF0C15">
            <w:pPr>
              <w:pStyle w:val="NoSpacing"/>
              <w:numPr>
                <w:ilvl w:val="0"/>
                <w:numId w:val="23"/>
              </w:numPr>
              <w:rPr>
                <w:rFonts w:ascii="Arial" w:hAnsi="Arial" w:cs="Arial"/>
                <w:sz w:val="22"/>
                <w:szCs w:val="22"/>
                <w:lang w:val="en-IE"/>
              </w:rPr>
            </w:pPr>
            <w:r w:rsidRPr="002A1D63">
              <w:rPr>
                <w:rFonts w:ascii="Arial" w:hAnsi="Arial" w:cs="Arial"/>
                <w:sz w:val="22"/>
                <w:szCs w:val="22"/>
                <w:lang w:val="en-IE"/>
              </w:rPr>
              <w:t xml:space="preserve">A sound knowledge of antibiotic therapies. </w:t>
            </w:r>
          </w:p>
          <w:p w14:paraId="3C0F461B" w14:textId="77777777" w:rsidR="00DF0C15" w:rsidRPr="002A1D63" w:rsidRDefault="00DF0C15" w:rsidP="00DF0C15">
            <w:pPr>
              <w:pStyle w:val="NoSpacing"/>
              <w:numPr>
                <w:ilvl w:val="0"/>
                <w:numId w:val="23"/>
              </w:numPr>
              <w:rPr>
                <w:rFonts w:ascii="Arial" w:hAnsi="Arial" w:cs="Arial"/>
                <w:sz w:val="22"/>
                <w:szCs w:val="22"/>
                <w:lang w:val="en-IE"/>
              </w:rPr>
            </w:pPr>
            <w:r w:rsidRPr="002A1D63">
              <w:rPr>
                <w:rFonts w:ascii="Arial" w:hAnsi="Arial" w:cs="Arial"/>
                <w:sz w:val="22"/>
                <w:szCs w:val="22"/>
                <w:lang w:val="en-IE"/>
              </w:rPr>
              <w:t>Knowledge of dermatological conditions.</w:t>
            </w:r>
          </w:p>
          <w:p w14:paraId="31013C32" w14:textId="77777777" w:rsidR="00DF0C15" w:rsidRPr="002A1D63" w:rsidRDefault="00DF0C15" w:rsidP="00DF0C15">
            <w:pPr>
              <w:pStyle w:val="NoSpacing"/>
              <w:numPr>
                <w:ilvl w:val="0"/>
                <w:numId w:val="23"/>
              </w:numPr>
              <w:rPr>
                <w:rFonts w:ascii="Arial" w:hAnsi="Arial" w:cs="Arial"/>
                <w:sz w:val="22"/>
                <w:szCs w:val="22"/>
                <w:lang w:val="en-IE"/>
              </w:rPr>
            </w:pPr>
            <w:r w:rsidRPr="002A1D63">
              <w:rPr>
                <w:rFonts w:ascii="Arial" w:hAnsi="Arial" w:cs="Arial"/>
                <w:sz w:val="22"/>
                <w:szCs w:val="22"/>
                <w:lang w:val="en-IE"/>
              </w:rPr>
              <w:t xml:space="preserve">Knowledge of wound management </w:t>
            </w:r>
          </w:p>
          <w:p w14:paraId="1D63506F" w14:textId="4E53C7E0" w:rsidR="00DF0C15" w:rsidRPr="002A1D63" w:rsidRDefault="00DF0C15" w:rsidP="00DF0C15">
            <w:pPr>
              <w:pStyle w:val="NoSpacing"/>
              <w:numPr>
                <w:ilvl w:val="0"/>
                <w:numId w:val="23"/>
              </w:numPr>
              <w:rPr>
                <w:rFonts w:ascii="Arial" w:hAnsi="Arial" w:cs="Arial"/>
                <w:sz w:val="22"/>
                <w:szCs w:val="22"/>
                <w:lang w:val="en-IE"/>
              </w:rPr>
            </w:pPr>
            <w:r w:rsidRPr="002A1D63">
              <w:rPr>
                <w:rFonts w:ascii="Arial" w:hAnsi="Arial" w:cs="Arial"/>
                <w:sz w:val="22"/>
                <w:szCs w:val="22"/>
                <w:lang w:val="en-IE"/>
              </w:rPr>
              <w:t>Ability to liaise with other professionals in the care of the patient</w:t>
            </w:r>
          </w:p>
          <w:p w14:paraId="06117E61" w14:textId="77777777" w:rsidR="00DF0C15" w:rsidRPr="002A1D63" w:rsidRDefault="00DF0C15" w:rsidP="00DF0C15">
            <w:pPr>
              <w:pStyle w:val="NoSpacing"/>
              <w:numPr>
                <w:ilvl w:val="0"/>
                <w:numId w:val="23"/>
              </w:numPr>
              <w:rPr>
                <w:rFonts w:ascii="Arial" w:hAnsi="Arial" w:cs="Arial"/>
                <w:sz w:val="22"/>
                <w:szCs w:val="22"/>
              </w:rPr>
            </w:pPr>
            <w:r w:rsidRPr="002A1D63">
              <w:rPr>
                <w:rFonts w:ascii="Arial" w:hAnsi="Arial" w:cs="Arial"/>
                <w:sz w:val="22"/>
                <w:szCs w:val="22"/>
              </w:rPr>
              <w:t xml:space="preserve">Demonstrate clinical knowledge and understanding of quality issues relating to services. </w:t>
            </w:r>
          </w:p>
          <w:p w14:paraId="682A10B9" w14:textId="77777777" w:rsidR="00DF0C15" w:rsidRPr="002A1D63" w:rsidRDefault="00DF0C15" w:rsidP="00DF0C15">
            <w:pPr>
              <w:pStyle w:val="NoSpacing"/>
              <w:numPr>
                <w:ilvl w:val="0"/>
                <w:numId w:val="23"/>
              </w:numPr>
              <w:rPr>
                <w:rFonts w:ascii="Arial" w:hAnsi="Arial" w:cs="Arial"/>
                <w:sz w:val="22"/>
                <w:szCs w:val="22"/>
              </w:rPr>
            </w:pPr>
            <w:r w:rsidRPr="002A1D63">
              <w:rPr>
                <w:rFonts w:ascii="Arial" w:hAnsi="Arial" w:cs="Arial"/>
                <w:sz w:val="22"/>
                <w:szCs w:val="22"/>
              </w:rPr>
              <w:t>Demonstrate and understand clinical governance in relation to professional post holder and that of the patient</w:t>
            </w:r>
          </w:p>
          <w:p w14:paraId="30D07FF8" w14:textId="77777777" w:rsidR="00DF0C15" w:rsidRPr="002A1D63" w:rsidRDefault="00DF0C15" w:rsidP="00DF0C15">
            <w:pPr>
              <w:pStyle w:val="NoSpacing"/>
              <w:numPr>
                <w:ilvl w:val="0"/>
                <w:numId w:val="23"/>
              </w:numPr>
              <w:rPr>
                <w:rFonts w:ascii="Arial" w:hAnsi="Arial" w:cs="Arial"/>
                <w:sz w:val="22"/>
                <w:szCs w:val="22"/>
              </w:rPr>
            </w:pPr>
            <w:r w:rsidRPr="002A1D63">
              <w:rPr>
                <w:rFonts w:ascii="Arial" w:hAnsi="Arial" w:cs="Arial"/>
                <w:sz w:val="22"/>
                <w:szCs w:val="22"/>
              </w:rPr>
              <w:t>Demonstrates knowledge of HSE Primary Care Strategy, Chronic Disease Model of Care, Diabetes Models of Care and other relevant documents and how it relates to Podiatry.</w:t>
            </w:r>
          </w:p>
          <w:p w14:paraId="49CA231C" w14:textId="77777777" w:rsidR="00DF0C15" w:rsidRPr="002A1D63" w:rsidRDefault="00DF0C15" w:rsidP="00DF0C15">
            <w:pPr>
              <w:pStyle w:val="NoSpacing"/>
              <w:numPr>
                <w:ilvl w:val="0"/>
                <w:numId w:val="23"/>
              </w:numPr>
              <w:rPr>
                <w:rFonts w:ascii="Arial" w:hAnsi="Arial" w:cs="Arial"/>
                <w:sz w:val="22"/>
                <w:szCs w:val="22"/>
              </w:rPr>
            </w:pPr>
            <w:r w:rsidRPr="002A1D63">
              <w:rPr>
                <w:rFonts w:ascii="Arial" w:hAnsi="Arial" w:cs="Arial"/>
                <w:sz w:val="22"/>
                <w:szCs w:val="22"/>
              </w:rPr>
              <w:t>Demonstrate good theoretical knowledge and at have experience in nail surgery and the use of local anaesthesia.</w:t>
            </w:r>
          </w:p>
          <w:p w14:paraId="6AB1D717" w14:textId="77777777" w:rsidR="00DF0C15" w:rsidRPr="002A1D63" w:rsidRDefault="00DF0C15" w:rsidP="00DF0C15">
            <w:pPr>
              <w:pStyle w:val="NoSpacing"/>
              <w:numPr>
                <w:ilvl w:val="0"/>
                <w:numId w:val="23"/>
              </w:numPr>
              <w:rPr>
                <w:rFonts w:ascii="Arial" w:hAnsi="Arial" w:cs="Arial"/>
                <w:sz w:val="22"/>
                <w:szCs w:val="22"/>
              </w:rPr>
            </w:pPr>
            <w:r w:rsidRPr="002A1D63">
              <w:rPr>
                <w:rFonts w:ascii="Arial" w:hAnsi="Arial" w:cs="Arial"/>
                <w:sz w:val="22"/>
                <w:szCs w:val="22"/>
              </w:rPr>
              <w:t>Demonstrate knowledge of national issues/developments in Podiatry.</w:t>
            </w:r>
          </w:p>
          <w:p w14:paraId="4395791A" w14:textId="77777777" w:rsidR="00DF0C15" w:rsidRPr="002A1D63" w:rsidRDefault="00DF0C15" w:rsidP="00DF0C15">
            <w:pPr>
              <w:pStyle w:val="NoSpacing"/>
              <w:numPr>
                <w:ilvl w:val="0"/>
                <w:numId w:val="23"/>
              </w:numPr>
              <w:rPr>
                <w:rFonts w:ascii="Arial" w:hAnsi="Arial" w:cs="Arial"/>
                <w:sz w:val="22"/>
                <w:szCs w:val="22"/>
              </w:rPr>
            </w:pPr>
            <w:r w:rsidRPr="002A1D63">
              <w:rPr>
                <w:rFonts w:ascii="Arial" w:hAnsi="Arial" w:cs="Arial"/>
                <w:sz w:val="22"/>
                <w:szCs w:val="22"/>
              </w:rPr>
              <w:t>Demonstrate involvement in health promotion and disease management.</w:t>
            </w:r>
          </w:p>
          <w:p w14:paraId="5853BBED" w14:textId="77777777" w:rsidR="00DF0C15" w:rsidRPr="002A1D63" w:rsidRDefault="00DF0C15" w:rsidP="00DF0C15">
            <w:pPr>
              <w:pStyle w:val="NoSpacing"/>
              <w:numPr>
                <w:ilvl w:val="0"/>
                <w:numId w:val="23"/>
              </w:numPr>
              <w:rPr>
                <w:color w:val="FF0000"/>
              </w:rPr>
            </w:pPr>
            <w:r w:rsidRPr="002A1D63">
              <w:rPr>
                <w:rFonts w:ascii="Arial" w:hAnsi="Arial" w:cs="Arial"/>
                <w:sz w:val="22"/>
                <w:szCs w:val="22"/>
              </w:rPr>
              <w:t>Demonstrates good working knowledge of common computer software packages</w:t>
            </w:r>
            <w:r w:rsidRPr="002A1D63">
              <w:t>.</w:t>
            </w:r>
          </w:p>
          <w:p w14:paraId="49E08C15" w14:textId="10A47C3B" w:rsidR="00DF0C15" w:rsidRPr="002A1D63" w:rsidRDefault="00DF0C15" w:rsidP="00DF0C15">
            <w:pPr>
              <w:rPr>
                <w:rFonts w:ascii="Arial" w:hAnsi="Arial" w:cs="Arial"/>
                <w:color w:val="000099"/>
                <w:sz w:val="22"/>
                <w:szCs w:val="22"/>
                <w:lang w:val="en-IE" w:eastAsia="en-US"/>
              </w:rPr>
            </w:pPr>
          </w:p>
        </w:tc>
      </w:tr>
      <w:tr w:rsidR="00DF0C15" w:rsidRPr="00FC59B9" w14:paraId="5E008459" w14:textId="77777777" w:rsidTr="680CC12E">
        <w:tc>
          <w:tcPr>
            <w:tcW w:w="1439" w:type="pct"/>
          </w:tcPr>
          <w:p w14:paraId="0AA0B138" w14:textId="169F5268" w:rsidR="00DF0C15" w:rsidRPr="00FC59B9" w:rsidRDefault="00DF0C15" w:rsidP="00DF0C15">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DF0C15" w:rsidRPr="00FC59B9" w:rsidRDefault="00DF0C15" w:rsidP="00DF0C15">
            <w:pPr>
              <w:rPr>
                <w:rFonts w:ascii="Arial" w:hAnsi="Arial" w:cs="Arial"/>
                <w:b/>
                <w:bCs/>
                <w:sz w:val="22"/>
                <w:szCs w:val="22"/>
              </w:rPr>
            </w:pPr>
          </w:p>
          <w:p w14:paraId="1F568419" w14:textId="37F9FAF8" w:rsidR="00DF0C15" w:rsidRPr="00FC59B9" w:rsidRDefault="00DF0C15" w:rsidP="00DF0C15">
            <w:pPr>
              <w:rPr>
                <w:rFonts w:ascii="Arial" w:hAnsi="Arial" w:cs="Arial"/>
                <w:b/>
                <w:bCs/>
                <w:sz w:val="22"/>
                <w:szCs w:val="22"/>
              </w:rPr>
            </w:pPr>
            <w:r w:rsidRPr="00FC59B9">
              <w:rPr>
                <w:rFonts w:ascii="Arial" w:hAnsi="Arial" w:cs="Arial"/>
                <w:b/>
                <w:bCs/>
                <w:sz w:val="22"/>
                <w:szCs w:val="22"/>
              </w:rPr>
              <w:t>Ranking/shortlisting / interview</w:t>
            </w:r>
          </w:p>
        </w:tc>
        <w:tc>
          <w:tcPr>
            <w:tcW w:w="3561" w:type="pct"/>
          </w:tcPr>
          <w:p w14:paraId="551679E3" w14:textId="789808DF" w:rsidR="00DF0C15" w:rsidRPr="00FC59B9" w:rsidRDefault="00DF0C15" w:rsidP="00DF0C15">
            <w:pPr>
              <w:rPr>
                <w:rFonts w:ascii="Arial" w:hAnsi="Arial" w:cs="Arial"/>
                <w:sz w:val="22"/>
                <w:szCs w:val="22"/>
              </w:rPr>
            </w:pPr>
            <w:r w:rsidRPr="00FC59B9">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DF0C15" w:rsidRPr="00FC59B9" w:rsidRDefault="00DF0C15" w:rsidP="00DF0C15">
            <w:pPr>
              <w:rPr>
                <w:rFonts w:ascii="Arial" w:hAnsi="Arial" w:cs="Arial"/>
                <w:sz w:val="22"/>
                <w:szCs w:val="22"/>
              </w:rPr>
            </w:pPr>
          </w:p>
          <w:p w14:paraId="20CA5DF2" w14:textId="375FEFD6" w:rsidR="00DF0C15" w:rsidRPr="00FC59B9" w:rsidRDefault="00DF0C15" w:rsidP="00DF0C15">
            <w:pPr>
              <w:rPr>
                <w:rFonts w:ascii="Arial" w:hAnsi="Arial" w:cs="Arial"/>
                <w:sz w:val="22"/>
                <w:szCs w:val="22"/>
              </w:rPr>
            </w:pPr>
            <w:r w:rsidRPr="00FC59B9">
              <w:rPr>
                <w:rFonts w:ascii="Arial" w:hAnsi="Arial" w:cs="Arial"/>
                <w:sz w:val="22"/>
                <w:szCs w:val="22"/>
              </w:rPr>
              <w:lastRenderedPageBreak/>
              <w:t xml:space="preserve">Failure to include information regarding these requirements may result in you not progressing to the next stage of the selection process.  </w:t>
            </w:r>
          </w:p>
          <w:p w14:paraId="0E82C8B6" w14:textId="77777777" w:rsidR="00DF0C15" w:rsidRPr="00FC59B9" w:rsidRDefault="00DF0C15" w:rsidP="00DF0C15">
            <w:pPr>
              <w:rPr>
                <w:rFonts w:ascii="Arial" w:hAnsi="Arial" w:cs="Arial"/>
                <w:iCs/>
                <w:sz w:val="22"/>
                <w:szCs w:val="22"/>
              </w:rPr>
            </w:pPr>
          </w:p>
          <w:p w14:paraId="4A5A9FA5" w14:textId="6602F543" w:rsidR="00DF0C15" w:rsidRPr="00FC59B9" w:rsidRDefault="00DF0C15" w:rsidP="00DF0C15">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DF0C15" w:rsidRPr="00FC59B9" w:rsidRDefault="00DF0C15" w:rsidP="00DF0C15">
            <w:pPr>
              <w:rPr>
                <w:rFonts w:ascii="Arial" w:hAnsi="Arial" w:cs="Arial"/>
                <w:iCs/>
                <w:sz w:val="22"/>
                <w:szCs w:val="22"/>
                <w:highlight w:val="yellow"/>
              </w:rPr>
            </w:pPr>
          </w:p>
        </w:tc>
      </w:tr>
      <w:tr w:rsidR="00DF0C15" w:rsidRPr="00FC59B9" w14:paraId="0AD66BBB" w14:textId="77777777" w:rsidTr="680CC12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439" w:type="pct"/>
            <w:tcBorders>
              <w:top w:val="single" w:sz="2" w:space="0" w:color="auto"/>
              <w:left w:val="single" w:sz="2" w:space="0" w:color="auto"/>
              <w:bottom w:val="single" w:sz="2" w:space="0" w:color="auto"/>
              <w:right w:val="single" w:sz="2" w:space="0" w:color="auto"/>
            </w:tcBorders>
          </w:tcPr>
          <w:p w14:paraId="143B93D8" w14:textId="6D4F1E65" w:rsidR="00DF0C15" w:rsidRPr="00FC59B9" w:rsidRDefault="00DF0C15" w:rsidP="00DF0C15">
            <w:pPr>
              <w:rPr>
                <w:rFonts w:ascii="Arial" w:hAnsi="Arial" w:cs="Arial"/>
                <w:b/>
                <w:bCs/>
                <w:sz w:val="22"/>
                <w:szCs w:val="22"/>
              </w:rPr>
            </w:pPr>
            <w:r w:rsidRPr="00FC59B9">
              <w:rPr>
                <w:rFonts w:ascii="Arial" w:hAnsi="Arial" w:cs="Arial"/>
                <w:b/>
                <w:bCs/>
                <w:sz w:val="22"/>
                <w:szCs w:val="22"/>
              </w:rPr>
              <w:lastRenderedPageBreak/>
              <w:t xml:space="preserve">Diversity, equality and inclusion </w:t>
            </w:r>
          </w:p>
          <w:p w14:paraId="4CA380A9" w14:textId="77777777" w:rsidR="00DF0C15" w:rsidRPr="00FC59B9" w:rsidRDefault="00DF0C15" w:rsidP="00DF0C15">
            <w:pPr>
              <w:jc w:val="right"/>
              <w:rPr>
                <w:rFonts w:ascii="Arial" w:hAnsi="Arial" w:cs="Arial"/>
                <w:b/>
                <w:bCs/>
                <w:sz w:val="22"/>
                <w:szCs w:val="22"/>
              </w:rPr>
            </w:pPr>
          </w:p>
        </w:tc>
        <w:tc>
          <w:tcPr>
            <w:tcW w:w="3561" w:type="pct"/>
            <w:tcBorders>
              <w:top w:val="single" w:sz="2" w:space="0" w:color="auto"/>
              <w:left w:val="single" w:sz="2" w:space="0" w:color="auto"/>
              <w:bottom w:val="single" w:sz="2" w:space="0" w:color="auto"/>
              <w:right w:val="single" w:sz="2" w:space="0" w:color="auto"/>
            </w:tcBorders>
          </w:tcPr>
          <w:p w14:paraId="378BC044" w14:textId="77777777" w:rsidR="00DF0C15" w:rsidRPr="00FC59B9" w:rsidRDefault="00DF0C15" w:rsidP="00DF0C15">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DF0C15" w:rsidRPr="00FC59B9" w:rsidRDefault="00DF0C15" w:rsidP="00DF0C15">
            <w:pPr>
              <w:rPr>
                <w:rFonts w:ascii="Arial" w:hAnsi="Arial" w:cs="Arial"/>
                <w:color w:val="000000"/>
                <w:sz w:val="22"/>
                <w:szCs w:val="22"/>
                <w:shd w:val="clear" w:color="auto" w:fill="FFFFFF"/>
              </w:rPr>
            </w:pPr>
          </w:p>
          <w:p w14:paraId="6705ED36" w14:textId="77777777" w:rsidR="00DF0C15" w:rsidRPr="00FC59B9" w:rsidRDefault="00DF0C15" w:rsidP="00DF0C15">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DF0C15" w:rsidRPr="00FC59B9" w:rsidRDefault="00DF0C15" w:rsidP="00DF0C15">
            <w:pPr>
              <w:rPr>
                <w:rFonts w:ascii="Arial" w:hAnsi="Arial" w:cs="Arial"/>
                <w:color w:val="000000"/>
                <w:sz w:val="22"/>
                <w:szCs w:val="22"/>
                <w:shd w:val="clear" w:color="auto" w:fill="FFFFFF"/>
              </w:rPr>
            </w:pPr>
          </w:p>
          <w:p w14:paraId="25259069" w14:textId="77777777" w:rsidR="00DF0C15" w:rsidRPr="00FC59B9" w:rsidRDefault="00DF0C15" w:rsidP="00DF0C15">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DF0C15" w:rsidRPr="00FC59B9" w:rsidRDefault="00DF0C15" w:rsidP="00DF0C15">
            <w:pPr>
              <w:rPr>
                <w:rFonts w:ascii="Arial" w:hAnsi="Arial" w:cs="Arial"/>
                <w:color w:val="000000"/>
                <w:sz w:val="22"/>
                <w:szCs w:val="22"/>
                <w:shd w:val="clear" w:color="auto" w:fill="FFFFFF"/>
              </w:rPr>
            </w:pPr>
          </w:p>
          <w:p w14:paraId="03FA5A57" w14:textId="1A88009B" w:rsidR="00DF0C15" w:rsidRPr="00FC59B9" w:rsidRDefault="00DF0C15" w:rsidP="00DF0C15">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DF0C15" w:rsidRPr="00FC59B9" w:rsidRDefault="00DF0C15" w:rsidP="00DF0C15">
            <w:pPr>
              <w:rPr>
                <w:rFonts w:ascii="Arial" w:hAnsi="Arial" w:cs="Arial"/>
                <w:color w:val="000000"/>
                <w:sz w:val="22"/>
                <w:szCs w:val="22"/>
                <w:shd w:val="clear" w:color="auto" w:fill="FFFFFF"/>
              </w:rPr>
            </w:pPr>
          </w:p>
          <w:p w14:paraId="24F19261" w14:textId="22DD2FA0" w:rsidR="00DF0C15" w:rsidRPr="00FC59B9" w:rsidRDefault="00DF0C15" w:rsidP="00DF0C15">
            <w:pPr>
              <w:rPr>
                <w:rFonts w:ascii="Arial" w:hAnsi="Arial" w:cs="Arial"/>
                <w:sz w:val="22"/>
                <w:szCs w:val="22"/>
              </w:rPr>
            </w:pPr>
            <w:r w:rsidRPr="00FC59B9">
              <w:rPr>
                <w:rFonts w:ascii="Arial" w:hAnsi="Arial" w:cs="Arial"/>
                <w:sz w:val="22"/>
                <w:szCs w:val="22"/>
              </w:rPr>
              <w:t xml:space="preserve">Read more about the HSE’s commitment to </w:t>
            </w:r>
            <w:hyperlink r:id="rId15"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DF0C15" w:rsidRPr="00FC59B9" w:rsidRDefault="00DF0C15" w:rsidP="00DF0C15">
            <w:pPr>
              <w:rPr>
                <w:rFonts w:ascii="Arial" w:hAnsi="Arial" w:cs="Arial"/>
                <w:sz w:val="22"/>
                <w:szCs w:val="22"/>
              </w:rPr>
            </w:pPr>
          </w:p>
        </w:tc>
      </w:tr>
      <w:tr w:rsidR="00DF0C15" w:rsidRPr="00FC59B9" w14:paraId="34206BA6" w14:textId="77777777" w:rsidTr="680CC12E">
        <w:tc>
          <w:tcPr>
            <w:tcW w:w="1439" w:type="pct"/>
          </w:tcPr>
          <w:p w14:paraId="54E222E5" w14:textId="3BE0F72B" w:rsidR="00DF0C15" w:rsidRPr="00FC59B9" w:rsidRDefault="00DF0C15" w:rsidP="00DF0C15">
            <w:pPr>
              <w:rPr>
                <w:rFonts w:ascii="Arial" w:hAnsi="Arial" w:cs="Arial"/>
                <w:b/>
                <w:bCs/>
                <w:sz w:val="22"/>
                <w:szCs w:val="22"/>
              </w:rPr>
            </w:pPr>
            <w:r w:rsidRPr="00FC59B9">
              <w:rPr>
                <w:rFonts w:ascii="Arial" w:hAnsi="Arial" w:cs="Arial"/>
                <w:b/>
                <w:bCs/>
                <w:sz w:val="22"/>
                <w:szCs w:val="22"/>
              </w:rPr>
              <w:t>Code of practice</w:t>
            </w:r>
          </w:p>
        </w:tc>
        <w:tc>
          <w:tcPr>
            <w:tcW w:w="3561" w:type="pct"/>
          </w:tcPr>
          <w:p w14:paraId="02619FDC" w14:textId="77777777" w:rsidR="00DF0C15" w:rsidRPr="00FC59B9" w:rsidRDefault="00DF0C15" w:rsidP="00DF0C15">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DF0C15" w:rsidRPr="00FC59B9" w:rsidRDefault="00DF0C15" w:rsidP="00DF0C15">
            <w:pPr>
              <w:rPr>
                <w:rFonts w:ascii="Arial" w:hAnsi="Arial" w:cs="Arial"/>
                <w:sz w:val="22"/>
                <w:szCs w:val="22"/>
              </w:rPr>
            </w:pPr>
          </w:p>
          <w:p w14:paraId="530CFD04" w14:textId="5EE30451" w:rsidR="00DF0C15" w:rsidRPr="00FC59B9" w:rsidRDefault="00DF0C15" w:rsidP="00DF0C15">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DF0C15" w:rsidRPr="00FC59B9" w:rsidRDefault="00DF0C15" w:rsidP="00DF0C15">
            <w:pPr>
              <w:ind w:firstLine="720"/>
              <w:rPr>
                <w:rFonts w:ascii="Arial" w:hAnsi="Arial" w:cs="Arial"/>
                <w:sz w:val="22"/>
                <w:szCs w:val="22"/>
              </w:rPr>
            </w:pPr>
          </w:p>
          <w:p w14:paraId="7BD7C8A0" w14:textId="5C891930" w:rsidR="00DF0C15" w:rsidRPr="00FC59B9" w:rsidRDefault="00DF0C15" w:rsidP="00DF0C15">
            <w:pPr>
              <w:rPr>
                <w:rFonts w:ascii="Arial" w:hAnsi="Arial" w:cs="Arial"/>
                <w:sz w:val="22"/>
                <w:szCs w:val="22"/>
                <w:lang w:val="en-IE" w:eastAsia="en-US"/>
              </w:rPr>
            </w:pPr>
            <w:r w:rsidRPr="00FC59B9">
              <w:rPr>
                <w:rFonts w:ascii="Arial" w:hAnsi="Arial" w:cs="Arial"/>
                <w:sz w:val="22"/>
                <w:szCs w:val="22"/>
              </w:rPr>
              <w:t xml:space="preserve">Read the </w:t>
            </w:r>
            <w:hyperlink r:id="rId16"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DF0C15" w:rsidRPr="00FC59B9" w:rsidRDefault="00DF0C15" w:rsidP="00DF0C15">
            <w:pPr>
              <w:rPr>
                <w:rFonts w:ascii="Arial" w:hAnsi="Arial" w:cs="Arial"/>
                <w:sz w:val="22"/>
                <w:szCs w:val="22"/>
              </w:rPr>
            </w:pPr>
          </w:p>
        </w:tc>
      </w:tr>
      <w:tr w:rsidR="00DF0C15" w:rsidRPr="00FC59B9" w14:paraId="78E52213" w14:textId="77777777" w:rsidTr="680CC12E">
        <w:tc>
          <w:tcPr>
            <w:tcW w:w="5000" w:type="pct"/>
            <w:gridSpan w:val="2"/>
          </w:tcPr>
          <w:p w14:paraId="5ACE87AF" w14:textId="30B8949E" w:rsidR="00DF0C15" w:rsidRPr="00FC59B9" w:rsidRDefault="00DF0C15" w:rsidP="00DF0C15">
            <w:pPr>
              <w:rPr>
                <w:rFonts w:ascii="Arial" w:hAnsi="Arial" w:cs="Arial"/>
                <w:sz w:val="22"/>
                <w:szCs w:val="22"/>
              </w:rPr>
            </w:pPr>
            <w:r w:rsidRPr="00FC59B9">
              <w:rPr>
                <w:rFonts w:ascii="Arial" w:hAnsi="Arial" w:cs="Arial"/>
                <w:sz w:val="22"/>
                <w:szCs w:val="22"/>
              </w:rPr>
              <w:t>The reform programme outlined for the health services may impact on this role, and as structures change the job specification may be reviewed.</w:t>
            </w:r>
          </w:p>
          <w:p w14:paraId="4038303F" w14:textId="77777777" w:rsidR="00DF0C15" w:rsidRPr="00FC59B9" w:rsidRDefault="00DF0C15" w:rsidP="00DF0C15">
            <w:pPr>
              <w:rPr>
                <w:rFonts w:ascii="Arial" w:hAnsi="Arial" w:cs="Arial"/>
                <w:sz w:val="22"/>
                <w:szCs w:val="22"/>
              </w:rPr>
            </w:pPr>
          </w:p>
          <w:p w14:paraId="469FBB66" w14:textId="55CBD260" w:rsidR="00DF0C15" w:rsidRPr="00FC59B9" w:rsidRDefault="00DF0C15" w:rsidP="00DF0C15">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4955F883" w14:textId="77777777" w:rsidR="002A1D63" w:rsidRPr="009F4AA2" w:rsidRDefault="002A1D63" w:rsidP="002A1D63">
      <w:pPr>
        <w:jc w:val="right"/>
        <w:rPr>
          <w:rFonts w:ascii="Arial" w:hAnsi="Arial" w:cs="Arial"/>
          <w:b/>
          <w:bCs/>
          <w:sz w:val="22"/>
          <w:szCs w:val="22"/>
        </w:rPr>
      </w:pPr>
      <w:r w:rsidRPr="009F4AA2">
        <w:rPr>
          <w:rFonts w:ascii="Arial" w:hAnsi="Arial" w:cs="Arial"/>
          <w:b/>
          <w:bCs/>
          <w:sz w:val="22"/>
          <w:szCs w:val="22"/>
        </w:rPr>
        <w:lastRenderedPageBreak/>
        <w:t>Chiropodist/ Podiatrist, Senior</w:t>
      </w:r>
      <w:r>
        <w:rPr>
          <w:rFonts w:ascii="Arial" w:hAnsi="Arial" w:cs="Arial"/>
          <w:b/>
          <w:bCs/>
          <w:sz w:val="22"/>
          <w:szCs w:val="22"/>
        </w:rPr>
        <w:t>, Supplementary Panel</w:t>
      </w:r>
    </w:p>
    <w:p w14:paraId="022B83FF" w14:textId="77777777" w:rsidR="002A1D63" w:rsidRPr="009F4AA2" w:rsidRDefault="002A1D63" w:rsidP="002A1D63">
      <w:pPr>
        <w:jc w:val="right"/>
        <w:rPr>
          <w:rFonts w:ascii="Arial" w:eastAsiaTheme="minorHAnsi" w:hAnsi="Arial" w:cs="Arial"/>
          <w:b/>
          <w:bCs/>
          <w:color w:val="000000"/>
          <w:sz w:val="22"/>
          <w:szCs w:val="22"/>
          <w:lang w:val="en-IE" w:eastAsia="en-US"/>
        </w:rPr>
      </w:pPr>
      <w:proofErr w:type="spellStart"/>
      <w:r w:rsidRPr="009F4AA2">
        <w:rPr>
          <w:rFonts w:ascii="Arial" w:hAnsi="Arial" w:cs="Arial"/>
          <w:sz w:val="22"/>
          <w:szCs w:val="22"/>
        </w:rPr>
        <w:t>Coslia</w:t>
      </w:r>
      <w:proofErr w:type="spellEnd"/>
      <w:r w:rsidRPr="009F4AA2">
        <w:rPr>
          <w:rFonts w:ascii="Arial" w:hAnsi="Arial" w:cs="Arial"/>
          <w:sz w:val="22"/>
          <w:szCs w:val="22"/>
        </w:rPr>
        <w:t xml:space="preserve">/ </w:t>
      </w:r>
      <w:proofErr w:type="spellStart"/>
      <w:r w:rsidRPr="009F4AA2">
        <w:rPr>
          <w:rFonts w:ascii="Arial" w:hAnsi="Arial" w:cs="Arial"/>
          <w:sz w:val="22"/>
          <w:szCs w:val="22"/>
        </w:rPr>
        <w:t>Póidiatraí</w:t>
      </w:r>
      <w:proofErr w:type="spellEnd"/>
      <w:r w:rsidRPr="009F4AA2">
        <w:rPr>
          <w:rFonts w:ascii="Arial" w:hAnsi="Arial" w:cs="Arial"/>
          <w:sz w:val="22"/>
          <w:szCs w:val="22"/>
        </w:rPr>
        <w:t xml:space="preserve">, </w:t>
      </w:r>
      <w:proofErr w:type="spellStart"/>
      <w:r w:rsidRPr="009F4AA2">
        <w:rPr>
          <w:rFonts w:ascii="Arial" w:hAnsi="Arial" w:cs="Arial"/>
          <w:sz w:val="22"/>
          <w:szCs w:val="22"/>
        </w:rPr>
        <w:t>Sinsearach</w:t>
      </w:r>
      <w:proofErr w:type="spellEnd"/>
    </w:p>
    <w:p w14:paraId="5A738F46" w14:textId="77777777" w:rsidR="002A1D63" w:rsidRDefault="002A1D63" w:rsidP="002A1D63">
      <w:pPr>
        <w:ind w:left="-1260"/>
        <w:jc w:val="right"/>
        <w:rPr>
          <w:rFonts w:ascii="Arial" w:hAnsi="Arial" w:cs="Arial"/>
          <w:b/>
          <w:sz w:val="22"/>
          <w:szCs w:val="22"/>
        </w:rPr>
      </w:pPr>
      <w:r>
        <w:rPr>
          <w:rFonts w:ascii="Arial" w:hAnsi="Arial" w:cs="Arial"/>
          <w:b/>
          <w:sz w:val="22"/>
          <w:szCs w:val="22"/>
        </w:rPr>
        <w:t xml:space="preserve">HSE Mid West </w:t>
      </w:r>
    </w:p>
    <w:p w14:paraId="1E4C4EC5" w14:textId="77777777" w:rsidR="002A1D63" w:rsidRPr="004113A8" w:rsidRDefault="002A1D63" w:rsidP="002A1D63">
      <w:pPr>
        <w:ind w:left="-1260"/>
        <w:jc w:val="right"/>
        <w:rPr>
          <w:rFonts w:ascii="Arial" w:hAnsi="Arial" w:cs="Arial"/>
          <w:b/>
          <w:sz w:val="22"/>
          <w:szCs w:val="22"/>
        </w:rPr>
      </w:pPr>
      <w:r>
        <w:rPr>
          <w:rFonts w:ascii="Arial" w:hAnsi="Arial" w:cs="Arial"/>
          <w:b/>
          <w:sz w:val="22"/>
          <w:szCs w:val="22"/>
        </w:rPr>
        <w:t>Recruitment reference HSEMW26.188</w:t>
      </w:r>
    </w:p>
    <w:p w14:paraId="477B8795" w14:textId="486CA37D" w:rsidR="00543F98" w:rsidRPr="00FC59B9" w:rsidRDefault="00543F98" w:rsidP="005A0B05">
      <w:pPr>
        <w:jc w:val="right"/>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81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5"/>
        <w:gridCol w:w="7634"/>
      </w:tblGrid>
      <w:tr w:rsidR="00543F98" w:rsidRPr="00FC59B9" w14:paraId="648DD409" w14:textId="77777777" w:rsidTr="006C3BA4">
        <w:tc>
          <w:tcPr>
            <w:tcW w:w="1361"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639" w:type="pct"/>
          </w:tcPr>
          <w:p w14:paraId="74C50E15" w14:textId="148215FF"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w:t>
            </w:r>
            <w:r w:rsidR="004A0248">
              <w:rPr>
                <w:rFonts w:ascii="Arial" w:hAnsi="Arial" w:cs="Arial"/>
                <w:spacing w:val="-3"/>
                <w:sz w:val="22"/>
                <w:szCs w:val="22"/>
              </w:rPr>
              <w:t>se</w:t>
            </w:r>
            <w:r w:rsidRPr="00FC59B9">
              <w:rPr>
                <w:rFonts w:ascii="Arial" w:hAnsi="Arial" w:cs="Arial"/>
                <w:spacing w:val="-3"/>
                <w:sz w:val="22"/>
                <w:szCs w:val="22"/>
              </w:rPr>
              <w:t xml:space="preserve"> post</w:t>
            </w:r>
            <w:r w:rsidR="004A0248">
              <w:rPr>
                <w:rFonts w:ascii="Arial" w:hAnsi="Arial" w:cs="Arial"/>
                <w:spacing w:val="-3"/>
                <w:sz w:val="22"/>
                <w:szCs w:val="22"/>
              </w:rPr>
              <w:t>s</w:t>
            </w:r>
            <w:r w:rsidRPr="00FC59B9">
              <w:rPr>
                <w:rFonts w:ascii="Arial" w:hAnsi="Arial" w:cs="Arial"/>
                <w:spacing w:val="-3"/>
                <w:sz w:val="22"/>
                <w:szCs w:val="22"/>
              </w:rPr>
              <w:t xml:space="preserve"> </w:t>
            </w:r>
            <w:r w:rsidR="004A0248">
              <w:rPr>
                <w:rFonts w:ascii="Arial" w:hAnsi="Arial" w:cs="Arial"/>
                <w:spacing w:val="-3"/>
                <w:sz w:val="22"/>
                <w:szCs w:val="22"/>
              </w:rPr>
              <w:t xml:space="preserve">are </w:t>
            </w:r>
            <w:r w:rsidRPr="00FC59B9">
              <w:rPr>
                <w:rFonts w:ascii="Arial" w:hAnsi="Arial" w:cs="Arial"/>
                <w:spacing w:val="-3"/>
                <w:sz w:val="22"/>
                <w:szCs w:val="22"/>
              </w:rPr>
              <w:t xml:space="preserve">pensionable. A </w:t>
            </w:r>
            <w:r w:rsidR="00FA0808">
              <w:rPr>
                <w:rFonts w:ascii="Arial" w:hAnsi="Arial" w:cs="Arial"/>
                <w:spacing w:val="-3"/>
                <w:sz w:val="22"/>
                <w:szCs w:val="22"/>
              </w:rPr>
              <w:t xml:space="preserve">supplementary </w:t>
            </w:r>
            <w:r w:rsidRPr="00FC59B9">
              <w:rPr>
                <w:rFonts w:ascii="Arial" w:hAnsi="Arial" w:cs="Arial"/>
                <w:spacing w:val="-3"/>
                <w:sz w:val="22"/>
                <w:szCs w:val="22"/>
              </w:rPr>
              <w:t xml:space="preserve">panel may be created from which permanent and specified purpose vacancies of full or part time duration may be filled. The tenure of these posts will be indicated at “expression of interest” stage. </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6C3BA4">
        <w:tc>
          <w:tcPr>
            <w:tcW w:w="1361"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639" w:type="pct"/>
          </w:tcPr>
          <w:p w14:paraId="44AC9C6F" w14:textId="0E36CC30"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5A0B05" w:rsidRPr="005A0B05">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5A0B05" w:rsidRPr="005A0B05">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2CFA38B9" w14:textId="086DAF46" w:rsidR="00ED5846" w:rsidRPr="00FC59B9" w:rsidRDefault="00ED5846" w:rsidP="00ED5846">
            <w:pPr>
              <w:pStyle w:val="paragraph"/>
              <w:spacing w:before="0" w:beforeAutospacing="0" w:after="0" w:afterAutospacing="0"/>
              <w:textAlignment w:val="baseline"/>
              <w:rPr>
                <w:rFonts w:ascii="Arial" w:hAnsi="Arial" w:cs="Arial"/>
                <w:sz w:val="22"/>
                <w:szCs w:val="22"/>
              </w:rPr>
            </w:pPr>
          </w:p>
          <w:p w14:paraId="165EE85A" w14:textId="145E6D1E"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You are required to work agreed roster/on-call arrangements advised by your Reporting Manager. Your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liable to change between the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p w14:paraId="68311EC5" w14:textId="12B985D8" w:rsidR="001E592B" w:rsidRPr="00FC59B9" w:rsidRDefault="001E592B" w:rsidP="005F595E">
            <w:pPr>
              <w:jc w:val="both"/>
              <w:rPr>
                <w:rFonts w:ascii="Arial" w:hAnsi="Arial" w:cs="Arial"/>
                <w:sz w:val="22"/>
                <w:szCs w:val="22"/>
              </w:rPr>
            </w:pPr>
          </w:p>
        </w:tc>
      </w:tr>
      <w:tr w:rsidR="00543F98" w:rsidRPr="00FC59B9" w14:paraId="026D2AAA" w14:textId="77777777" w:rsidTr="006C3BA4">
        <w:tc>
          <w:tcPr>
            <w:tcW w:w="1361"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639"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6C3BA4">
        <w:tc>
          <w:tcPr>
            <w:tcW w:w="1361"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639"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6C3BA4">
        <w:tc>
          <w:tcPr>
            <w:tcW w:w="1361"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639"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02E0C0E4" w14:textId="77777777" w:rsidR="005F595E"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service or re-joining the public service after a </w:t>
            </w:r>
            <w:proofErr w:type="gramStart"/>
            <w:r w:rsidRPr="00FC59B9">
              <w:rPr>
                <w:rFonts w:ascii="Arial" w:eastAsiaTheme="minorHAnsi" w:hAnsi="Arial" w:cs="Arial"/>
                <w:color w:val="000000" w:themeColor="text1"/>
                <w:sz w:val="22"/>
                <w:szCs w:val="22"/>
                <w:lang w:val="en-IE" w:eastAsia="en-US"/>
              </w:rPr>
              <w:t>26 week</w:t>
            </w:r>
            <w:proofErr w:type="gramEnd"/>
            <w:r w:rsidRPr="00FC59B9">
              <w:rPr>
                <w:rFonts w:ascii="Arial" w:eastAsiaTheme="minorHAnsi" w:hAnsi="Arial" w:cs="Arial"/>
                <w:color w:val="000000" w:themeColor="text1"/>
                <w:sz w:val="22"/>
                <w:szCs w:val="22"/>
                <w:lang w:val="en-IE" w:eastAsia="en-US"/>
              </w:rPr>
              <w:t xml:space="preserve"> break, after 1 January 2013 are members of the Single Pension Scheme and have a compulsory retirement age of 70.</w:t>
            </w:r>
          </w:p>
          <w:p w14:paraId="2576B739" w14:textId="50FC8756" w:rsidR="001E592B" w:rsidRPr="00FC59B9" w:rsidRDefault="001E592B" w:rsidP="00E45386">
            <w:pPr>
              <w:autoSpaceDE w:val="0"/>
              <w:autoSpaceDN w:val="0"/>
              <w:adjustRightInd w:val="0"/>
              <w:rPr>
                <w:rFonts w:ascii="Arial" w:eastAsiaTheme="minorHAnsi" w:hAnsi="Arial" w:cs="Arial"/>
                <w:color w:val="000000"/>
                <w:sz w:val="22"/>
                <w:szCs w:val="22"/>
                <w:lang w:val="en-IE" w:eastAsia="en-US"/>
              </w:rPr>
            </w:pPr>
          </w:p>
        </w:tc>
      </w:tr>
      <w:tr w:rsidR="00543F98" w:rsidRPr="00FC59B9" w14:paraId="00A31E89" w14:textId="77777777" w:rsidTr="006C3BA4">
        <w:tc>
          <w:tcPr>
            <w:tcW w:w="1361"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t>Probation</w:t>
            </w:r>
          </w:p>
        </w:tc>
        <w:tc>
          <w:tcPr>
            <w:tcW w:w="3639"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 xml:space="preserve">Every appointment of a person who is not already a permanent officer of the Health Service Executive or of a Local Authority shall be subject to a </w:t>
            </w:r>
            <w:r w:rsidRPr="00FC59B9">
              <w:rPr>
                <w:rFonts w:ascii="Arial" w:hAnsi="Arial" w:cs="Arial"/>
                <w:sz w:val="22"/>
                <w:szCs w:val="22"/>
              </w:rPr>
              <w:lastRenderedPageBreak/>
              <w:t>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6C3BA4">
        <w:trPr>
          <w:trHeight w:val="699"/>
        </w:trPr>
        <w:tc>
          <w:tcPr>
            <w:tcW w:w="1361"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lastRenderedPageBreak/>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639"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48DBC07A" w14:textId="77777777" w:rsidR="00847E96"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83353FC" w14:textId="77777777" w:rsidR="00847E96" w:rsidRDefault="00847E96" w:rsidP="00C82754">
            <w:pPr>
              <w:jc w:val="both"/>
              <w:rPr>
                <w:rFonts w:ascii="Arial" w:hAnsi="Arial" w:cs="Arial"/>
                <w:sz w:val="22"/>
                <w:szCs w:val="22"/>
              </w:rPr>
            </w:pPr>
          </w:p>
          <w:p w14:paraId="71541E22" w14:textId="3173F2B8" w:rsidR="00C82754" w:rsidRPr="00C82754" w:rsidRDefault="00847E96" w:rsidP="00C82754">
            <w:pPr>
              <w:jc w:val="both"/>
              <w:rPr>
                <w:rFonts w:ascii="Arial" w:hAnsi="Arial" w:cs="Arial"/>
                <w:sz w:val="22"/>
                <w:szCs w:val="22"/>
              </w:rPr>
            </w:pPr>
            <w:r w:rsidRPr="00C82754">
              <w:rPr>
                <w:rFonts w:ascii="Arial" w:hAnsi="Arial" w:cs="Arial"/>
                <w:sz w:val="22"/>
                <w:szCs w:val="22"/>
              </w:rPr>
              <w:t xml:space="preserve">Visit </w:t>
            </w:r>
            <w:hyperlink r:id="rId17"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for further information, guidance and resources.</w:t>
            </w:r>
          </w:p>
          <w:p w14:paraId="4314F291" w14:textId="77777777" w:rsidR="00C82754" w:rsidRPr="00C82754" w:rsidRDefault="00C82754" w:rsidP="00C82754">
            <w:pPr>
              <w:jc w:val="both"/>
              <w:rPr>
                <w:rFonts w:ascii="Arial" w:hAnsi="Arial" w:cs="Arial"/>
                <w:sz w:val="22"/>
                <w:szCs w:val="22"/>
              </w:rPr>
            </w:pPr>
          </w:p>
          <w:p w14:paraId="31285C97" w14:textId="61CE7115" w:rsidR="00847E96" w:rsidRPr="00C82754" w:rsidRDefault="00C82754" w:rsidP="00847E96">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w:t>
            </w:r>
          </w:p>
          <w:p w14:paraId="31C11061" w14:textId="19312C2B" w:rsidR="00543F98" w:rsidRPr="00FC59B9" w:rsidRDefault="00543F98" w:rsidP="00A54067">
            <w:pPr>
              <w:jc w:val="both"/>
              <w:rPr>
                <w:rFonts w:ascii="Arial" w:hAnsi="Arial" w:cs="Arial"/>
                <w:b/>
                <w:bCs/>
                <w:sz w:val="22"/>
                <w:szCs w:val="22"/>
              </w:rPr>
            </w:pPr>
          </w:p>
        </w:tc>
      </w:tr>
      <w:tr w:rsidR="00543F98" w:rsidRPr="00FC59B9" w14:paraId="3F3CD233"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2" w:name="_Hlk58316562"/>
            <w:r w:rsidRPr="00FC59B9">
              <w:rPr>
                <w:rFonts w:ascii="Arial" w:hAnsi="Arial" w:cs="Arial"/>
                <w:b/>
                <w:bCs/>
                <w:sz w:val="22"/>
                <w:szCs w:val="22"/>
              </w:rPr>
              <w:t>Infection control</w:t>
            </w:r>
          </w:p>
        </w:tc>
        <w:tc>
          <w:tcPr>
            <w:tcW w:w="3639"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543F98" w:rsidRPr="00FC59B9" w14:paraId="1B03B790"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3639"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FC59B9">
              <w:rPr>
                <w:rFonts w:ascii="Arial" w:hAnsi="Arial" w:cs="Arial"/>
                <w:sz w:val="22"/>
                <w:szCs w:val="22"/>
              </w:rPr>
              <w:t>Site Specific</w:t>
            </w:r>
            <w:proofErr w:type="gramEnd"/>
            <w:r w:rsidRPr="00FC59B9">
              <w:rPr>
                <w:rFonts w:ascii="Arial" w:hAnsi="Arial" w:cs="Arial"/>
                <w:sz w:val="22"/>
                <w:szCs w:val="22"/>
              </w:rPr>
              <w:t xml:space="preserve"> Safety Statement (SSSS). </w:t>
            </w:r>
          </w:p>
          <w:p w14:paraId="44BC3473" w14:textId="77777777" w:rsidR="00543F98" w:rsidRPr="00FC59B9" w:rsidRDefault="00543F98" w:rsidP="005F595E">
            <w:pPr>
              <w:ind w:firstLine="720"/>
              <w:jc w:val="both"/>
              <w:rPr>
                <w:rFonts w:ascii="Arial" w:hAnsi="Arial" w:cs="Arial"/>
                <w:sz w:val="22"/>
                <w:szCs w:val="22"/>
              </w:rPr>
            </w:pPr>
          </w:p>
          <w:p w14:paraId="033501F0"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543F98" w:rsidRPr="00FC59B9" w:rsidRDefault="00543F98" w:rsidP="005F595E">
            <w:pPr>
              <w:jc w:val="both"/>
              <w:rPr>
                <w:rFonts w:ascii="Arial" w:hAnsi="Arial" w:cs="Arial"/>
                <w:sz w:val="22"/>
                <w:szCs w:val="22"/>
                <w:highlight w:val="yellow"/>
              </w:rPr>
            </w:pPr>
          </w:p>
          <w:p w14:paraId="1A2019CC"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 xml:space="preserve">Ensuring that Occupational Safety and Health (OSH) is integrated into day-to-day business, providing Systems </w:t>
            </w:r>
            <w:proofErr w:type="gramStart"/>
            <w:r w:rsidRPr="00FC59B9">
              <w:rPr>
                <w:rFonts w:ascii="Arial" w:hAnsi="Arial" w:cs="Arial"/>
                <w:sz w:val="22"/>
                <w:szCs w:val="22"/>
              </w:rPr>
              <w:t>Of</w:t>
            </w:r>
            <w:proofErr w:type="gramEnd"/>
            <w:r w:rsidRPr="00FC59B9">
              <w:rPr>
                <w:rFonts w:ascii="Arial" w:hAnsi="Arial" w:cs="Arial"/>
                <w:sz w:val="22"/>
                <w:szCs w:val="22"/>
              </w:rPr>
              <w:t xml:space="preserve"> Work (SOW) that are planned, organised, performed, </w:t>
            </w:r>
            <w:r w:rsidR="00D34192" w:rsidRPr="00FC59B9">
              <w:rPr>
                <w:rFonts w:ascii="Arial" w:hAnsi="Arial" w:cs="Arial"/>
                <w:sz w:val="22"/>
                <w:szCs w:val="22"/>
              </w:rPr>
              <w:t>maintained,</w:t>
            </w:r>
            <w:r w:rsidRPr="00FC59B9">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26E31354" w14:textId="4E3FA182"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Ensuring that all incidents occurring within the relevant department/service are managed</w:t>
            </w:r>
            <w:r w:rsidR="002B6B2C">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11FEAA1E"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lastRenderedPageBreak/>
              <w:t>Seeking advice from health and safety professionals through the National Health and Safety Function Helpdesk as appropriate.</w:t>
            </w:r>
          </w:p>
          <w:p w14:paraId="71D0F0C6"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005F595E">
            <w:pPr>
              <w:jc w:val="both"/>
              <w:rPr>
                <w:rFonts w:ascii="Arial" w:hAnsi="Arial" w:cs="Arial"/>
                <w:sz w:val="22"/>
                <w:szCs w:val="22"/>
              </w:rPr>
            </w:pPr>
          </w:p>
          <w:p w14:paraId="7AC8EEB0" w14:textId="77777777" w:rsidR="00543F98" w:rsidRPr="00FC59B9" w:rsidRDefault="00543F98" w:rsidP="005F595E">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0D156B" w:rsidRPr="00FC59B9" w:rsidRDefault="000D156B" w:rsidP="005F595E">
            <w:pPr>
              <w:jc w:val="both"/>
              <w:rPr>
                <w:rFonts w:ascii="Arial" w:hAnsi="Arial" w:cs="Arial"/>
                <w:sz w:val="22"/>
                <w:szCs w:val="22"/>
              </w:rPr>
            </w:pPr>
          </w:p>
        </w:tc>
      </w:tr>
      <w:bookmarkEnd w:id="2"/>
    </w:tbl>
    <w:p w14:paraId="0FC7D839" w14:textId="78EE219E" w:rsidR="00117CD7" w:rsidRPr="00FC59B9" w:rsidRDefault="00117CD7" w:rsidP="00E9136D">
      <w:pPr>
        <w:rPr>
          <w:rFonts w:ascii="Arial" w:hAnsi="Arial" w:cs="Arial"/>
          <w:b/>
          <w:color w:val="000099"/>
          <w:sz w:val="22"/>
          <w:szCs w:val="22"/>
        </w:rPr>
      </w:pPr>
    </w:p>
    <w:p w14:paraId="695D4252" w14:textId="3E20AB93" w:rsidR="000D156B" w:rsidRPr="00FC59B9" w:rsidRDefault="000D156B" w:rsidP="00E9136D">
      <w:pPr>
        <w:rPr>
          <w:rFonts w:ascii="Arial" w:hAnsi="Arial" w:cs="Arial"/>
          <w:b/>
          <w:color w:val="000099"/>
          <w:sz w:val="22"/>
          <w:szCs w:val="22"/>
        </w:rPr>
      </w:pPr>
    </w:p>
    <w:p w14:paraId="28E1FF49" w14:textId="67440016" w:rsidR="004113A8" w:rsidRPr="005A0B05" w:rsidRDefault="004113A8" w:rsidP="005A0B05">
      <w:pPr>
        <w:textAlignment w:val="baseline"/>
        <w:rPr>
          <w:rFonts w:ascii="Arial" w:eastAsia="Calibri" w:hAnsi="Arial" w:cs="Arial"/>
          <w:color w:val="000099"/>
          <w:sz w:val="18"/>
          <w:szCs w:val="18"/>
        </w:rPr>
      </w:pPr>
    </w:p>
    <w:sectPr w:rsidR="004113A8" w:rsidRPr="005A0B05" w:rsidSect="00FC59B9">
      <w:headerReference w:type="default" r:id="rId18"/>
      <w:footerReference w:type="even"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740CF" w14:textId="77777777" w:rsidR="00362947" w:rsidRDefault="00362947" w:rsidP="00543F98">
      <w:r>
        <w:separator/>
      </w:r>
    </w:p>
  </w:endnote>
  <w:endnote w:type="continuationSeparator" w:id="0">
    <w:p w14:paraId="090012A5" w14:textId="77777777" w:rsidR="00362947" w:rsidRDefault="00362947" w:rsidP="00543F98">
      <w:r>
        <w:continuationSeparator/>
      </w:r>
    </w:p>
  </w:endnote>
  <w:endnote w:type="continuationNotice" w:id="1">
    <w:p w14:paraId="10E2A511" w14:textId="77777777" w:rsidR="00362947" w:rsidRDefault="003629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8225" w14:textId="4E08D2CE"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935C5D">
      <w:rPr>
        <w:rFonts w:ascii="Arial" w:hAnsi="Arial" w:cs="Arial"/>
        <w:noProof/>
      </w:rPr>
      <w:t>05 November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50B17" w14:textId="77777777" w:rsidR="00362947" w:rsidRDefault="00362947" w:rsidP="00543F98">
      <w:r>
        <w:separator/>
      </w:r>
    </w:p>
  </w:footnote>
  <w:footnote w:type="continuationSeparator" w:id="0">
    <w:p w14:paraId="2978C6C3" w14:textId="77777777" w:rsidR="00362947" w:rsidRDefault="00362947" w:rsidP="00543F98">
      <w:r>
        <w:continuationSeparator/>
      </w:r>
    </w:p>
  </w:footnote>
  <w:footnote w:type="continuationNotice" w:id="1">
    <w:p w14:paraId="2B53ADF0" w14:textId="77777777" w:rsidR="00362947" w:rsidRDefault="00362947"/>
  </w:footnote>
  <w:footnote w:id="2">
    <w:p w14:paraId="1C78D9A3" w14:textId="13647E2C" w:rsidR="00EA495D" w:rsidRDefault="00EA495D" w:rsidP="00543F98">
      <w:pPr>
        <w:pStyle w:val="FootnoteText"/>
      </w:pPr>
      <w:r w:rsidRPr="0087266C">
        <w:rPr>
          <w:rFonts w:ascii="Arial" w:hAnsi="Arial" w:cs="Arial"/>
          <w:sz w:val="16"/>
          <w:szCs w:val="16"/>
        </w:rPr>
        <w:t xml:space="preserve"> </w:t>
      </w:r>
    </w:p>
  </w:footnote>
  <w:footnote w:id="3">
    <w:p w14:paraId="4A59187D" w14:textId="77777777" w:rsidR="007525D3" w:rsidRDefault="007525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320E4"/>
    <w:multiLevelType w:val="hybridMultilevel"/>
    <w:tmpl w:val="205E2B3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8817445"/>
    <w:multiLevelType w:val="hybridMultilevel"/>
    <w:tmpl w:val="983806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EDA75EC"/>
    <w:multiLevelType w:val="hybridMultilevel"/>
    <w:tmpl w:val="3A7AB1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8093DB5"/>
    <w:multiLevelType w:val="hybridMultilevel"/>
    <w:tmpl w:val="1750DD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133D19"/>
    <w:multiLevelType w:val="hybridMultilevel"/>
    <w:tmpl w:val="C48256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DF738F7"/>
    <w:multiLevelType w:val="hybridMultilevel"/>
    <w:tmpl w:val="1AA697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214E64"/>
    <w:multiLevelType w:val="hybridMultilevel"/>
    <w:tmpl w:val="39D613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1C421CA"/>
    <w:multiLevelType w:val="multilevel"/>
    <w:tmpl w:val="F80A40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3274651"/>
    <w:multiLevelType w:val="hybridMultilevel"/>
    <w:tmpl w:val="41BE903A"/>
    <w:lvl w:ilvl="0" w:tplc="7B945B94">
      <w:start w:val="1"/>
      <w:numFmt w:val="lowerRoman"/>
      <w:lvlText w:val="(%1)"/>
      <w:lvlJc w:val="left"/>
      <w:pPr>
        <w:ind w:left="1080" w:hanging="72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A9E3C2C"/>
    <w:multiLevelType w:val="hybridMultilevel"/>
    <w:tmpl w:val="3008EF9A"/>
    <w:lvl w:ilvl="0" w:tplc="BD66968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E553B58"/>
    <w:multiLevelType w:val="hybridMultilevel"/>
    <w:tmpl w:val="C804F8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20E0AA3"/>
    <w:multiLevelType w:val="hybridMultilevel"/>
    <w:tmpl w:val="276CDB94"/>
    <w:lvl w:ilvl="0" w:tplc="18090001">
      <w:start w:val="1"/>
      <w:numFmt w:val="bullet"/>
      <w:lvlText w:val=""/>
      <w:lvlJc w:val="left"/>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2C03AD5"/>
    <w:multiLevelType w:val="hybridMultilevel"/>
    <w:tmpl w:val="7688BE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2D80982"/>
    <w:multiLevelType w:val="hybridMultilevel"/>
    <w:tmpl w:val="DA8606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7FD6A4B"/>
    <w:multiLevelType w:val="hybridMultilevel"/>
    <w:tmpl w:val="2AF439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AEE4353"/>
    <w:multiLevelType w:val="hybridMultilevel"/>
    <w:tmpl w:val="5C4A02D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EEC7AA8"/>
    <w:multiLevelType w:val="hybridMultilevel"/>
    <w:tmpl w:val="803E605C"/>
    <w:lvl w:ilvl="0" w:tplc="BD66968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1AD1224"/>
    <w:multiLevelType w:val="hybridMultilevel"/>
    <w:tmpl w:val="3B2EC80C"/>
    <w:lvl w:ilvl="0" w:tplc="1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40187B"/>
    <w:multiLevelType w:val="hybridMultilevel"/>
    <w:tmpl w:val="D53E26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EFD5126"/>
    <w:multiLevelType w:val="hybridMultilevel"/>
    <w:tmpl w:val="BB2C3400"/>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0846CBB"/>
    <w:multiLevelType w:val="hybridMultilevel"/>
    <w:tmpl w:val="2C2C13DE"/>
    <w:lvl w:ilvl="0" w:tplc="BD66968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6023119"/>
    <w:multiLevelType w:val="hybridMultilevel"/>
    <w:tmpl w:val="6F3269A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67AB5C6F"/>
    <w:multiLevelType w:val="hybridMultilevel"/>
    <w:tmpl w:val="D2DCF8E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5" w15:restartNumberingAfterBreak="0">
    <w:nsid w:val="6A4A62DD"/>
    <w:multiLevelType w:val="hybridMultilevel"/>
    <w:tmpl w:val="EC982730"/>
    <w:lvl w:ilvl="0" w:tplc="BD66968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ABB5BA7"/>
    <w:multiLevelType w:val="hybridMultilevel"/>
    <w:tmpl w:val="FE4C680C"/>
    <w:lvl w:ilvl="0" w:tplc="BD66968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C05418B"/>
    <w:multiLevelType w:val="hybridMultilevel"/>
    <w:tmpl w:val="6B9CDFE4"/>
    <w:lvl w:ilvl="0" w:tplc="BD66968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E5E4CC3"/>
    <w:multiLevelType w:val="hybridMultilevel"/>
    <w:tmpl w:val="4C48D5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1550DEB"/>
    <w:multiLevelType w:val="hybridMultilevel"/>
    <w:tmpl w:val="4DB475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2916A92"/>
    <w:multiLevelType w:val="multilevel"/>
    <w:tmpl w:val="5554F1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75063CB2"/>
    <w:multiLevelType w:val="hybridMultilevel"/>
    <w:tmpl w:val="8CC049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95C1F63"/>
    <w:multiLevelType w:val="hybridMultilevel"/>
    <w:tmpl w:val="98DCB4AC"/>
    <w:lvl w:ilvl="0" w:tplc="BD66968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DBD6C2F"/>
    <w:multiLevelType w:val="hybridMultilevel"/>
    <w:tmpl w:val="A88ECF10"/>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FE01908"/>
    <w:multiLevelType w:val="hybridMultilevel"/>
    <w:tmpl w:val="1B4EBEE0"/>
    <w:lvl w:ilvl="0" w:tplc="0CE2BC3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7"/>
  </w:num>
  <w:num w:numId="3">
    <w:abstractNumId w:val="4"/>
  </w:num>
  <w:num w:numId="4">
    <w:abstractNumId w:val="1"/>
  </w:num>
  <w:num w:numId="5">
    <w:abstractNumId w:val="12"/>
  </w:num>
  <w:num w:numId="6">
    <w:abstractNumId w:val="14"/>
  </w:num>
  <w:num w:numId="7">
    <w:abstractNumId w:val="29"/>
  </w:num>
  <w:num w:numId="8">
    <w:abstractNumId w:val="28"/>
  </w:num>
  <w:num w:numId="9">
    <w:abstractNumId w:val="16"/>
  </w:num>
  <w:num w:numId="10">
    <w:abstractNumId w:val="33"/>
  </w:num>
  <w:num w:numId="11">
    <w:abstractNumId w:val="8"/>
  </w:num>
  <w:num w:numId="12">
    <w:abstractNumId w:val="6"/>
  </w:num>
  <w:num w:numId="13">
    <w:abstractNumId w:val="13"/>
  </w:num>
  <w:num w:numId="14">
    <w:abstractNumId w:val="3"/>
  </w:num>
  <w:num w:numId="15">
    <w:abstractNumId w:val="30"/>
  </w:num>
  <w:num w:numId="16">
    <w:abstractNumId w:val="9"/>
  </w:num>
  <w:num w:numId="17">
    <w:abstractNumId w:val="0"/>
  </w:num>
  <w:num w:numId="18">
    <w:abstractNumId w:val="15"/>
  </w:num>
  <w:num w:numId="19">
    <w:abstractNumId w:val="20"/>
  </w:num>
  <w:num w:numId="20">
    <w:abstractNumId w:val="5"/>
  </w:num>
  <w:num w:numId="21">
    <w:abstractNumId w:val="31"/>
  </w:num>
  <w:num w:numId="22">
    <w:abstractNumId w:val="21"/>
  </w:num>
  <w:num w:numId="23">
    <w:abstractNumId w:val="26"/>
  </w:num>
  <w:num w:numId="24">
    <w:abstractNumId w:val="27"/>
  </w:num>
  <w:num w:numId="25">
    <w:abstractNumId w:val="22"/>
  </w:num>
  <w:num w:numId="26">
    <w:abstractNumId w:val="19"/>
  </w:num>
  <w:num w:numId="27">
    <w:abstractNumId w:val="11"/>
  </w:num>
  <w:num w:numId="28">
    <w:abstractNumId w:val="32"/>
  </w:num>
  <w:num w:numId="29">
    <w:abstractNumId w:val="18"/>
  </w:num>
  <w:num w:numId="30">
    <w:abstractNumId w:val="25"/>
  </w:num>
  <w:num w:numId="31">
    <w:abstractNumId w:val="34"/>
  </w:num>
  <w:num w:numId="32">
    <w:abstractNumId w:val="17"/>
  </w:num>
  <w:num w:numId="33">
    <w:abstractNumId w:val="10"/>
  </w:num>
  <w:num w:numId="34">
    <w:abstractNumId w:val="24"/>
  </w:num>
  <w:num w:numId="35">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5137"/>
    <w:rsid w:val="0000699E"/>
    <w:rsid w:val="00010146"/>
    <w:rsid w:val="00016C4B"/>
    <w:rsid w:val="00025453"/>
    <w:rsid w:val="00034879"/>
    <w:rsid w:val="00063F8A"/>
    <w:rsid w:val="00091D46"/>
    <w:rsid w:val="00095C1D"/>
    <w:rsid w:val="000A7350"/>
    <w:rsid w:val="000B3BA1"/>
    <w:rsid w:val="000B7318"/>
    <w:rsid w:val="000C7D57"/>
    <w:rsid w:val="000D156B"/>
    <w:rsid w:val="000D581E"/>
    <w:rsid w:val="000E06F3"/>
    <w:rsid w:val="000E585E"/>
    <w:rsid w:val="000F271C"/>
    <w:rsid w:val="00107AAC"/>
    <w:rsid w:val="00111739"/>
    <w:rsid w:val="001142DE"/>
    <w:rsid w:val="00117CD7"/>
    <w:rsid w:val="00127EAB"/>
    <w:rsid w:val="001303A5"/>
    <w:rsid w:val="00134550"/>
    <w:rsid w:val="001359F6"/>
    <w:rsid w:val="00157247"/>
    <w:rsid w:val="00163957"/>
    <w:rsid w:val="00177D2A"/>
    <w:rsid w:val="001801B2"/>
    <w:rsid w:val="0018179A"/>
    <w:rsid w:val="0018387C"/>
    <w:rsid w:val="00185650"/>
    <w:rsid w:val="001858C6"/>
    <w:rsid w:val="00185EBC"/>
    <w:rsid w:val="00195048"/>
    <w:rsid w:val="00195968"/>
    <w:rsid w:val="001A1FF4"/>
    <w:rsid w:val="001A2568"/>
    <w:rsid w:val="001A3F5E"/>
    <w:rsid w:val="001A69B6"/>
    <w:rsid w:val="001A7F9A"/>
    <w:rsid w:val="001B14B4"/>
    <w:rsid w:val="001B24F7"/>
    <w:rsid w:val="001B7920"/>
    <w:rsid w:val="001C0142"/>
    <w:rsid w:val="001D5584"/>
    <w:rsid w:val="001E592B"/>
    <w:rsid w:val="002112E2"/>
    <w:rsid w:val="0023552F"/>
    <w:rsid w:val="0024231B"/>
    <w:rsid w:val="0024311A"/>
    <w:rsid w:val="00243B62"/>
    <w:rsid w:val="00243BB0"/>
    <w:rsid w:val="00244FA0"/>
    <w:rsid w:val="00257231"/>
    <w:rsid w:val="00260C8B"/>
    <w:rsid w:val="00286130"/>
    <w:rsid w:val="0029014C"/>
    <w:rsid w:val="002A1D63"/>
    <w:rsid w:val="002A1DEB"/>
    <w:rsid w:val="002B27A5"/>
    <w:rsid w:val="002B6B2C"/>
    <w:rsid w:val="002C153D"/>
    <w:rsid w:val="002C4C70"/>
    <w:rsid w:val="002E1335"/>
    <w:rsid w:val="00303D10"/>
    <w:rsid w:val="00312DD3"/>
    <w:rsid w:val="00315E12"/>
    <w:rsid w:val="0032313C"/>
    <w:rsid w:val="003237BB"/>
    <w:rsid w:val="0032433F"/>
    <w:rsid w:val="00324FEE"/>
    <w:rsid w:val="003263A5"/>
    <w:rsid w:val="00331995"/>
    <w:rsid w:val="0033762B"/>
    <w:rsid w:val="0035717C"/>
    <w:rsid w:val="00362947"/>
    <w:rsid w:val="003873AF"/>
    <w:rsid w:val="00387421"/>
    <w:rsid w:val="00394E20"/>
    <w:rsid w:val="0039719D"/>
    <w:rsid w:val="003C3758"/>
    <w:rsid w:val="003C69A1"/>
    <w:rsid w:val="003D5C55"/>
    <w:rsid w:val="003E6420"/>
    <w:rsid w:val="003E7EEE"/>
    <w:rsid w:val="003F026C"/>
    <w:rsid w:val="003F586D"/>
    <w:rsid w:val="00402365"/>
    <w:rsid w:val="004113A8"/>
    <w:rsid w:val="0041250A"/>
    <w:rsid w:val="00413395"/>
    <w:rsid w:val="0044373F"/>
    <w:rsid w:val="00447E91"/>
    <w:rsid w:val="0045069B"/>
    <w:rsid w:val="0045458C"/>
    <w:rsid w:val="00463454"/>
    <w:rsid w:val="00475884"/>
    <w:rsid w:val="00477662"/>
    <w:rsid w:val="00477AEF"/>
    <w:rsid w:val="004831DD"/>
    <w:rsid w:val="00494CA6"/>
    <w:rsid w:val="00496B68"/>
    <w:rsid w:val="004A0248"/>
    <w:rsid w:val="004C3CE5"/>
    <w:rsid w:val="004C78F8"/>
    <w:rsid w:val="004E3AB6"/>
    <w:rsid w:val="004E4CEC"/>
    <w:rsid w:val="004F2D42"/>
    <w:rsid w:val="004F2F73"/>
    <w:rsid w:val="005150A5"/>
    <w:rsid w:val="00521CFC"/>
    <w:rsid w:val="00524D77"/>
    <w:rsid w:val="00533F85"/>
    <w:rsid w:val="00543F98"/>
    <w:rsid w:val="0054701F"/>
    <w:rsid w:val="00565194"/>
    <w:rsid w:val="0057486D"/>
    <w:rsid w:val="00585CE2"/>
    <w:rsid w:val="00593D2E"/>
    <w:rsid w:val="005A0B05"/>
    <w:rsid w:val="005A38DE"/>
    <w:rsid w:val="005B29E2"/>
    <w:rsid w:val="005C40FB"/>
    <w:rsid w:val="005E0EA6"/>
    <w:rsid w:val="005E6576"/>
    <w:rsid w:val="005F10AC"/>
    <w:rsid w:val="005F595E"/>
    <w:rsid w:val="00611576"/>
    <w:rsid w:val="00614716"/>
    <w:rsid w:val="0063146B"/>
    <w:rsid w:val="0064026D"/>
    <w:rsid w:val="00645B66"/>
    <w:rsid w:val="006544F8"/>
    <w:rsid w:val="00671C9E"/>
    <w:rsid w:val="00680E56"/>
    <w:rsid w:val="0068735E"/>
    <w:rsid w:val="006A2668"/>
    <w:rsid w:val="006A3CD5"/>
    <w:rsid w:val="006A54F6"/>
    <w:rsid w:val="006B5A90"/>
    <w:rsid w:val="006B603C"/>
    <w:rsid w:val="006B758C"/>
    <w:rsid w:val="006C3BA4"/>
    <w:rsid w:val="006D137B"/>
    <w:rsid w:val="006F0BE7"/>
    <w:rsid w:val="006F1A37"/>
    <w:rsid w:val="006F6EB4"/>
    <w:rsid w:val="0070362B"/>
    <w:rsid w:val="0070424B"/>
    <w:rsid w:val="00705C73"/>
    <w:rsid w:val="007065F2"/>
    <w:rsid w:val="007119DD"/>
    <w:rsid w:val="007525D3"/>
    <w:rsid w:val="00752E62"/>
    <w:rsid w:val="0075380E"/>
    <w:rsid w:val="00762396"/>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3766"/>
    <w:rsid w:val="00834302"/>
    <w:rsid w:val="00835025"/>
    <w:rsid w:val="00847E96"/>
    <w:rsid w:val="008627AB"/>
    <w:rsid w:val="0087266C"/>
    <w:rsid w:val="008846F1"/>
    <w:rsid w:val="00887873"/>
    <w:rsid w:val="00890A2B"/>
    <w:rsid w:val="008950F1"/>
    <w:rsid w:val="008A014A"/>
    <w:rsid w:val="008A6CFF"/>
    <w:rsid w:val="008B37E3"/>
    <w:rsid w:val="008D7173"/>
    <w:rsid w:val="008E043F"/>
    <w:rsid w:val="00923525"/>
    <w:rsid w:val="00927DA7"/>
    <w:rsid w:val="00935C5D"/>
    <w:rsid w:val="0093622C"/>
    <w:rsid w:val="009441FF"/>
    <w:rsid w:val="00944FE6"/>
    <w:rsid w:val="00955918"/>
    <w:rsid w:val="009568B9"/>
    <w:rsid w:val="00956E17"/>
    <w:rsid w:val="009713C6"/>
    <w:rsid w:val="00981FEB"/>
    <w:rsid w:val="00986ECA"/>
    <w:rsid w:val="009A6B50"/>
    <w:rsid w:val="009B6BF8"/>
    <w:rsid w:val="009C7692"/>
    <w:rsid w:val="009D61B3"/>
    <w:rsid w:val="009E0B7F"/>
    <w:rsid w:val="009E6000"/>
    <w:rsid w:val="009E754F"/>
    <w:rsid w:val="009F3F3A"/>
    <w:rsid w:val="009F4AA2"/>
    <w:rsid w:val="00A02CC7"/>
    <w:rsid w:val="00A04257"/>
    <w:rsid w:val="00A049EE"/>
    <w:rsid w:val="00A31CE6"/>
    <w:rsid w:val="00A33245"/>
    <w:rsid w:val="00A35B00"/>
    <w:rsid w:val="00A36FE9"/>
    <w:rsid w:val="00A47428"/>
    <w:rsid w:val="00A54067"/>
    <w:rsid w:val="00A579CE"/>
    <w:rsid w:val="00A6130D"/>
    <w:rsid w:val="00A66600"/>
    <w:rsid w:val="00A847E5"/>
    <w:rsid w:val="00A8573A"/>
    <w:rsid w:val="00A85FAD"/>
    <w:rsid w:val="00AB0E02"/>
    <w:rsid w:val="00AB13F2"/>
    <w:rsid w:val="00AB4063"/>
    <w:rsid w:val="00AC0D37"/>
    <w:rsid w:val="00AC17BD"/>
    <w:rsid w:val="00AC325C"/>
    <w:rsid w:val="00AC4FFA"/>
    <w:rsid w:val="00AD5EC4"/>
    <w:rsid w:val="00AE1AD9"/>
    <w:rsid w:val="00AE6192"/>
    <w:rsid w:val="00B0554F"/>
    <w:rsid w:val="00B079D3"/>
    <w:rsid w:val="00B13527"/>
    <w:rsid w:val="00B23D3F"/>
    <w:rsid w:val="00B4168B"/>
    <w:rsid w:val="00B45750"/>
    <w:rsid w:val="00B54932"/>
    <w:rsid w:val="00B56BB2"/>
    <w:rsid w:val="00B67AD3"/>
    <w:rsid w:val="00B701F5"/>
    <w:rsid w:val="00B73D98"/>
    <w:rsid w:val="00B76F51"/>
    <w:rsid w:val="00B85A4B"/>
    <w:rsid w:val="00BA14C2"/>
    <w:rsid w:val="00BA4579"/>
    <w:rsid w:val="00BD463D"/>
    <w:rsid w:val="00BD5194"/>
    <w:rsid w:val="00BD7AF2"/>
    <w:rsid w:val="00BE2087"/>
    <w:rsid w:val="00BE2182"/>
    <w:rsid w:val="00BE491B"/>
    <w:rsid w:val="00BF1487"/>
    <w:rsid w:val="00C04A11"/>
    <w:rsid w:val="00C25F36"/>
    <w:rsid w:val="00C27EBA"/>
    <w:rsid w:val="00C31249"/>
    <w:rsid w:val="00C36670"/>
    <w:rsid w:val="00C438C1"/>
    <w:rsid w:val="00C443AE"/>
    <w:rsid w:val="00C465D7"/>
    <w:rsid w:val="00C50AC7"/>
    <w:rsid w:val="00C50E0B"/>
    <w:rsid w:val="00C57CEC"/>
    <w:rsid w:val="00C82754"/>
    <w:rsid w:val="00C82C28"/>
    <w:rsid w:val="00CA12C1"/>
    <w:rsid w:val="00CB077C"/>
    <w:rsid w:val="00CB2C3A"/>
    <w:rsid w:val="00CC082D"/>
    <w:rsid w:val="00CC5AC2"/>
    <w:rsid w:val="00CC6067"/>
    <w:rsid w:val="00CD2A71"/>
    <w:rsid w:val="00CE3011"/>
    <w:rsid w:val="00CE499C"/>
    <w:rsid w:val="00D139DF"/>
    <w:rsid w:val="00D23C7E"/>
    <w:rsid w:val="00D2797C"/>
    <w:rsid w:val="00D34192"/>
    <w:rsid w:val="00D345CA"/>
    <w:rsid w:val="00D522E6"/>
    <w:rsid w:val="00D844B6"/>
    <w:rsid w:val="00D931C6"/>
    <w:rsid w:val="00DA6478"/>
    <w:rsid w:val="00DA6923"/>
    <w:rsid w:val="00DA7FD3"/>
    <w:rsid w:val="00DD145D"/>
    <w:rsid w:val="00DE0090"/>
    <w:rsid w:val="00DF0C15"/>
    <w:rsid w:val="00DF7BC4"/>
    <w:rsid w:val="00E00E62"/>
    <w:rsid w:val="00E020E7"/>
    <w:rsid w:val="00E0768C"/>
    <w:rsid w:val="00E20544"/>
    <w:rsid w:val="00E23FD8"/>
    <w:rsid w:val="00E414C8"/>
    <w:rsid w:val="00E45386"/>
    <w:rsid w:val="00E46F0F"/>
    <w:rsid w:val="00E53F9F"/>
    <w:rsid w:val="00E63D3D"/>
    <w:rsid w:val="00E64E67"/>
    <w:rsid w:val="00E71DBB"/>
    <w:rsid w:val="00E77239"/>
    <w:rsid w:val="00E82EFF"/>
    <w:rsid w:val="00E868F9"/>
    <w:rsid w:val="00E9136D"/>
    <w:rsid w:val="00E95117"/>
    <w:rsid w:val="00E973A6"/>
    <w:rsid w:val="00EA495D"/>
    <w:rsid w:val="00EB067F"/>
    <w:rsid w:val="00EB28B8"/>
    <w:rsid w:val="00EB3C67"/>
    <w:rsid w:val="00EB5E72"/>
    <w:rsid w:val="00EB7809"/>
    <w:rsid w:val="00EC3C8E"/>
    <w:rsid w:val="00ED5846"/>
    <w:rsid w:val="00EE4936"/>
    <w:rsid w:val="00EF5A89"/>
    <w:rsid w:val="00F105D9"/>
    <w:rsid w:val="00F1158C"/>
    <w:rsid w:val="00F12152"/>
    <w:rsid w:val="00F1442F"/>
    <w:rsid w:val="00F20301"/>
    <w:rsid w:val="00F2257A"/>
    <w:rsid w:val="00F2304D"/>
    <w:rsid w:val="00F235BB"/>
    <w:rsid w:val="00F409EB"/>
    <w:rsid w:val="00F415C8"/>
    <w:rsid w:val="00F42CA7"/>
    <w:rsid w:val="00F6254C"/>
    <w:rsid w:val="00F63857"/>
    <w:rsid w:val="00F665F3"/>
    <w:rsid w:val="00F70788"/>
    <w:rsid w:val="00F8393C"/>
    <w:rsid w:val="00F83B46"/>
    <w:rsid w:val="00F928ED"/>
    <w:rsid w:val="00F97827"/>
    <w:rsid w:val="00FA0808"/>
    <w:rsid w:val="00FA6C9E"/>
    <w:rsid w:val="00FC12B2"/>
    <w:rsid w:val="00FC3200"/>
    <w:rsid w:val="00FC3CA6"/>
    <w:rsid w:val="00FC59B9"/>
    <w:rsid w:val="00FD7DA1"/>
    <w:rsid w:val="00FF58D6"/>
    <w:rsid w:val="010F6BC8"/>
    <w:rsid w:val="34DA926D"/>
    <w:rsid w:val="3724A210"/>
    <w:rsid w:val="5FB29037"/>
    <w:rsid w:val="62347331"/>
    <w:rsid w:val="680CC12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0DDC4742-1CE7-4FB7-AA96-F34769EEE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3E642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paragraph" w:customStyle="1" w:styleId="TableParagraph">
    <w:name w:val="Table Paragraph"/>
    <w:basedOn w:val="Normal"/>
    <w:uiPriority w:val="1"/>
    <w:qFormat/>
    <w:rsid w:val="00A6130D"/>
    <w:pPr>
      <w:widowControl w:val="0"/>
      <w:autoSpaceDE w:val="0"/>
      <w:autoSpaceDN w:val="0"/>
      <w:ind w:left="103"/>
    </w:pPr>
    <w:rPr>
      <w:rFonts w:ascii="Arial" w:eastAsia="Arial" w:hAnsi="Arial" w:cs="Arial"/>
      <w:sz w:val="22"/>
      <w:szCs w:val="22"/>
      <w:lang w:val="en-US" w:eastAsia="en-US"/>
    </w:rPr>
  </w:style>
  <w:style w:type="character" w:customStyle="1" w:styleId="UnresolvedMention2">
    <w:name w:val="Unresolved Mention2"/>
    <w:basedOn w:val="DefaultParagraphFont"/>
    <w:uiPriority w:val="99"/>
    <w:semiHidden/>
    <w:unhideWhenUsed/>
    <w:rsid w:val="00B56BB2"/>
    <w:rPr>
      <w:color w:val="605E5C"/>
      <w:shd w:val="clear" w:color="auto" w:fill="E1DFDD"/>
    </w:rPr>
  </w:style>
  <w:style w:type="paragraph" w:styleId="NoSpacing">
    <w:name w:val="No Spacing"/>
    <w:uiPriority w:val="1"/>
    <w:qFormat/>
    <w:rsid w:val="0093622C"/>
    <w:pPr>
      <w:spacing w:after="0" w:line="240" w:lineRule="auto"/>
    </w:pPr>
    <w:rPr>
      <w:rFonts w:ascii="Times New Roman" w:eastAsia="Times New Roman" w:hAnsi="Times New Roman" w:cs="Times New Roman"/>
      <w:sz w:val="20"/>
      <w:szCs w:val="20"/>
      <w:lang w:val="en-GB" w:eastAsia="en-GB"/>
    </w:rPr>
  </w:style>
  <w:style w:type="character" w:customStyle="1" w:styleId="Heading1Char">
    <w:name w:val="Heading 1 Char"/>
    <w:basedOn w:val="DefaultParagraphFont"/>
    <w:link w:val="Heading1"/>
    <w:uiPriority w:val="9"/>
    <w:rsid w:val="003E6420"/>
    <w:rPr>
      <w:rFonts w:asciiTheme="majorHAnsi" w:eastAsiaTheme="majorEastAsia" w:hAnsiTheme="majorHAnsi" w:cstheme="majorBidi"/>
      <w:color w:val="365F91" w:themeColor="accent1" w:themeShade="BF"/>
      <w:sz w:val="32"/>
      <w:szCs w:val="32"/>
      <w:lang w:val="en-GB" w:eastAsia="en-GB"/>
    </w:rPr>
  </w:style>
  <w:style w:type="character" w:styleId="UnresolvedMention">
    <w:name w:val="Unresolved Mention"/>
    <w:basedOn w:val="DefaultParagraphFont"/>
    <w:uiPriority w:val="99"/>
    <w:semiHidden/>
    <w:unhideWhenUsed/>
    <w:rsid w:val="000E585E"/>
    <w:rPr>
      <w:color w:val="605E5C"/>
      <w:shd w:val="clear" w:color="auto" w:fill="E1DFDD"/>
    </w:rPr>
  </w:style>
  <w:style w:type="paragraph" w:styleId="BodyText3">
    <w:name w:val="Body Text 3"/>
    <w:basedOn w:val="Normal"/>
    <w:link w:val="BodyText3Char"/>
    <w:rsid w:val="002A1D63"/>
    <w:rPr>
      <w:rFonts w:ascii="Verdana" w:hAnsi="Verdana"/>
      <w:szCs w:val="24"/>
      <w:lang w:val="en-US" w:eastAsia="en-US"/>
    </w:rPr>
  </w:style>
  <w:style w:type="character" w:customStyle="1" w:styleId="BodyText3Char">
    <w:name w:val="Body Text 3 Char"/>
    <w:basedOn w:val="DefaultParagraphFont"/>
    <w:link w:val="BodyText3"/>
    <w:rsid w:val="002A1D63"/>
    <w:rPr>
      <w:rFonts w:ascii="Verdana" w:eastAsia="Times New Roman" w:hAnsi="Verdana"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2575026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43678245">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17288433">
      <w:bodyDiv w:val="1"/>
      <w:marLeft w:val="0"/>
      <w:marRight w:val="0"/>
      <w:marTop w:val="0"/>
      <w:marBottom w:val="0"/>
      <w:divBdr>
        <w:top w:val="none" w:sz="0" w:space="0" w:color="auto"/>
        <w:left w:val="none" w:sz="0" w:space="0" w:color="auto"/>
        <w:bottom w:val="none" w:sz="0" w:space="0" w:color="auto"/>
        <w:right w:val="none" w:sz="0" w:space="0" w:color="auto"/>
      </w:divBdr>
    </w:div>
    <w:div w:id="1155147968">
      <w:bodyDiv w:val="1"/>
      <w:marLeft w:val="0"/>
      <w:marRight w:val="0"/>
      <w:marTop w:val="0"/>
      <w:marBottom w:val="0"/>
      <w:divBdr>
        <w:top w:val="none" w:sz="0" w:space="0" w:color="auto"/>
        <w:left w:val="none" w:sz="0" w:space="0" w:color="auto"/>
        <w:bottom w:val="none" w:sz="0" w:space="0" w:color="auto"/>
        <w:right w:val="none" w:sz="0" w:space="0" w:color="auto"/>
      </w:divBdr>
      <w:divsChild>
        <w:div w:id="1997099836">
          <w:marLeft w:val="0"/>
          <w:marRight w:val="0"/>
          <w:marTop w:val="0"/>
          <w:marBottom w:val="0"/>
          <w:divBdr>
            <w:top w:val="none" w:sz="0" w:space="0" w:color="auto"/>
            <w:left w:val="none" w:sz="0" w:space="0" w:color="auto"/>
            <w:bottom w:val="none" w:sz="0" w:space="0" w:color="auto"/>
            <w:right w:val="none" w:sz="0" w:space="0" w:color="auto"/>
          </w:divBdr>
        </w:div>
      </w:divsChild>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02156738">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1887181580">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035837970">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ru.ie/files-codes-of-conduct/podrb-code-ofprofessional-conduct-and-ethics-for-podiatrists.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shauna.madden@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therine.flanagan@hse.ie" TargetMode="External"/><Relationship Id="rId5" Type="http://schemas.openxmlformats.org/officeDocument/2006/relationships/numbering" Target="numbering.xml"/><Relationship Id="rId15" Type="http://schemas.openxmlformats.org/officeDocument/2006/relationships/hyperlink" Target="https://www.hse.ie/eng/staff/resources/diversity/diversity.htm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terprise.gov.ie/en/what-we-do/workplace-and-skills/employment-permit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BF81BC-D15A-4DC2-9900-E4EE266BE8C2}">
  <ds:schemaRefs>
    <ds:schemaRef ds:uri="http://schemas.openxmlformats.org/officeDocument/2006/bibliography"/>
  </ds:schemaRefs>
</ds:datastoreItem>
</file>

<file path=customXml/itemProps2.xml><?xml version="1.0" encoding="utf-8"?>
<ds:datastoreItem xmlns:ds="http://schemas.openxmlformats.org/officeDocument/2006/customXml" ds:itemID="{3DA3ACEB-6D79-4FD6-AAEE-4949BC958516}">
  <ds:schemaRefs>
    <ds:schemaRef ds:uri="http://purl.org/dc/dcmitype/"/>
    <ds:schemaRef ds:uri="http://purl.org/dc/terms/"/>
    <ds:schemaRef ds:uri="f2052192-b53c-44a5-9b73-da90265d6567"/>
    <ds:schemaRef ds:uri="http://www.w3.org/XML/1998/namespac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d9b1138e-bf12-46b5-877b-0750c2cb7ee9"/>
    <ds:schemaRef ds:uri="http://schemas.microsoft.com/office/2006/metadata/properties"/>
  </ds:schemaRefs>
</ds:datastoreItem>
</file>

<file path=customXml/itemProps3.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68E39C-6B99-4A26-B306-975D937440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12</Pages>
  <Words>4419</Words>
  <Characters>25189</Characters>
  <Application>Microsoft Office Word</Application>
  <DocSecurity>0</DocSecurity>
  <Lines>209</Lines>
  <Paragraphs>59</Paragraphs>
  <ScaleCrop>false</ScaleCrop>
  <Company>HSE</Company>
  <LinksUpToDate>false</LinksUpToDate>
  <CharactersWithSpaces>29549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Shauna Madden</cp:lastModifiedBy>
  <cp:revision>4</cp:revision>
  <dcterms:created xsi:type="dcterms:W3CDTF">2026-11-05T12:03:00Z</dcterms:created>
  <dcterms:modified xsi:type="dcterms:W3CDTF">2026-11-05T17:02:00Z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