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D3BF4" w14:textId="77777777" w:rsidR="006655A4" w:rsidRPr="002C4DF7" w:rsidRDefault="003A7F9B" w:rsidP="006655A4">
      <w:pPr>
        <w:pStyle w:val="Title"/>
        <w:rPr>
          <w:rFonts w:ascii="Verdana" w:hAnsi="Verdana" w:cs="Calibri"/>
          <w:sz w:val="20"/>
          <w:szCs w:val="20"/>
        </w:rPr>
      </w:pPr>
      <w:bookmarkStart w:id="0" w:name="OLE_LINK1"/>
      <w:bookmarkStart w:id="1" w:name="OLE_LINK2"/>
      <w:bookmarkStart w:id="2" w:name="OLE_LINK9"/>
      <w:bookmarkStart w:id="3" w:name="OLE_LINK10"/>
      <w:bookmarkStart w:id="4" w:name="OLE_LINK3"/>
      <w:r w:rsidRPr="002C4DF7">
        <w:rPr>
          <w:rFonts w:ascii="Verdana" w:hAnsi="Verdana" w:cs="Calibri"/>
          <w:b w:val="0"/>
          <w:noProof/>
          <w:sz w:val="20"/>
          <w:szCs w:val="20"/>
          <w:lang w:val="en-IE" w:eastAsia="en-IE"/>
        </w:rPr>
        <w:drawing>
          <wp:inline distT="0" distB="0" distL="0" distR="0" wp14:anchorId="3A52CC1D" wp14:editId="156D4D67">
            <wp:extent cx="1173480" cy="1219200"/>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3480" cy="1219200"/>
                    </a:xfrm>
                    <a:prstGeom prst="rect">
                      <a:avLst/>
                    </a:prstGeom>
                    <a:noFill/>
                    <a:ln>
                      <a:noFill/>
                    </a:ln>
                  </pic:spPr>
                </pic:pic>
              </a:graphicData>
            </a:graphic>
          </wp:inline>
        </w:drawing>
      </w:r>
    </w:p>
    <w:p w14:paraId="4B91B18B" w14:textId="77777777" w:rsidR="006655A4" w:rsidRPr="002C4DF7" w:rsidRDefault="006655A4" w:rsidP="006655A4">
      <w:pPr>
        <w:pStyle w:val="Title"/>
        <w:rPr>
          <w:rFonts w:ascii="Verdana" w:hAnsi="Verdana" w:cs="Calibri"/>
          <w:sz w:val="20"/>
          <w:szCs w:val="20"/>
        </w:rPr>
      </w:pPr>
    </w:p>
    <w:p w14:paraId="2F54FA4A" w14:textId="77777777" w:rsidR="00A12C88" w:rsidRPr="002C4DF7" w:rsidRDefault="006655A4" w:rsidP="006655A4">
      <w:pPr>
        <w:pStyle w:val="Title"/>
        <w:rPr>
          <w:rFonts w:ascii="Verdana" w:hAnsi="Verdana" w:cs="Calibri"/>
          <w:color w:val="FF0000"/>
          <w:sz w:val="22"/>
          <w:szCs w:val="20"/>
        </w:rPr>
      </w:pPr>
      <w:r w:rsidRPr="002C4DF7">
        <w:rPr>
          <w:rFonts w:ascii="Verdana" w:hAnsi="Verdana" w:cs="Calibri"/>
          <w:sz w:val="22"/>
          <w:szCs w:val="20"/>
        </w:rPr>
        <w:t>CORLANN</w:t>
      </w:r>
      <w:r w:rsidR="00A12C88" w:rsidRPr="002C4DF7">
        <w:rPr>
          <w:rFonts w:ascii="Verdana" w:hAnsi="Verdana" w:cs="Calibri"/>
          <w:sz w:val="22"/>
          <w:szCs w:val="20"/>
        </w:rPr>
        <w:t>– WEST REGION</w:t>
      </w:r>
    </w:p>
    <w:p w14:paraId="6A12A5B9" w14:textId="3648D64F" w:rsidR="006548D9" w:rsidRPr="002C4DF7" w:rsidRDefault="00FD1C71" w:rsidP="007166B5">
      <w:pPr>
        <w:pStyle w:val="Heading3"/>
        <w:rPr>
          <w:rFonts w:ascii="Verdana" w:hAnsi="Verdana" w:cs="Calibri"/>
          <w:sz w:val="22"/>
          <w:szCs w:val="20"/>
        </w:rPr>
      </w:pPr>
      <w:r w:rsidRPr="002C4DF7">
        <w:rPr>
          <w:rFonts w:ascii="Verdana" w:hAnsi="Verdana" w:cs="Calibri"/>
          <w:sz w:val="22"/>
          <w:szCs w:val="20"/>
        </w:rPr>
        <w:t>POST OF</w:t>
      </w:r>
      <w:r w:rsidR="0006208D" w:rsidRPr="002C4DF7">
        <w:rPr>
          <w:rFonts w:ascii="Verdana" w:hAnsi="Verdana" w:cs="Calibri"/>
          <w:sz w:val="22"/>
          <w:szCs w:val="20"/>
        </w:rPr>
        <w:t>:</w:t>
      </w:r>
      <w:r w:rsidRPr="002C4DF7">
        <w:rPr>
          <w:rFonts w:ascii="Verdana" w:hAnsi="Verdana" w:cs="Calibri"/>
          <w:sz w:val="22"/>
          <w:szCs w:val="20"/>
        </w:rPr>
        <w:t xml:space="preserve"> </w:t>
      </w:r>
      <w:r w:rsidR="00696C32" w:rsidRPr="002C4DF7">
        <w:rPr>
          <w:rFonts w:ascii="Verdana" w:hAnsi="Verdana" w:cs="Calibri"/>
          <w:sz w:val="22"/>
          <w:szCs w:val="20"/>
        </w:rPr>
        <w:t xml:space="preserve">PERMANENT </w:t>
      </w:r>
      <w:r w:rsidR="00207EA3" w:rsidRPr="002C4DF7">
        <w:rPr>
          <w:rFonts w:ascii="Verdana" w:hAnsi="Verdana" w:cs="Calibri"/>
          <w:sz w:val="22"/>
          <w:szCs w:val="20"/>
        </w:rPr>
        <w:t xml:space="preserve">FULL-TIME TEAM LEADER </w:t>
      </w:r>
    </w:p>
    <w:p w14:paraId="686C96ED" w14:textId="17E6728A" w:rsidR="00207EA3" w:rsidRPr="002C4DF7" w:rsidRDefault="00325302" w:rsidP="007166B5">
      <w:pPr>
        <w:pStyle w:val="Heading3"/>
        <w:rPr>
          <w:rFonts w:ascii="Verdana" w:hAnsi="Verdana" w:cs="Calibri"/>
          <w:sz w:val="22"/>
          <w:szCs w:val="20"/>
        </w:rPr>
      </w:pPr>
      <w:r>
        <w:rPr>
          <w:rFonts w:ascii="Verdana" w:hAnsi="Verdana" w:cs="Calibri"/>
          <w:sz w:val="22"/>
          <w:szCs w:val="20"/>
        </w:rPr>
        <w:t xml:space="preserve">GRADE: </w:t>
      </w:r>
      <w:r w:rsidR="00B35DEA" w:rsidRPr="002C4DF7">
        <w:rPr>
          <w:rFonts w:ascii="Verdana" w:hAnsi="Verdana" w:cs="Calibri"/>
          <w:sz w:val="22"/>
          <w:szCs w:val="20"/>
        </w:rPr>
        <w:t xml:space="preserve">SOCIAL CARE LEADER </w:t>
      </w:r>
    </w:p>
    <w:p w14:paraId="28E6F171" w14:textId="4DADF460" w:rsidR="00A01684" w:rsidRPr="002C4DF7" w:rsidRDefault="00070C69" w:rsidP="007166B5">
      <w:pPr>
        <w:jc w:val="center"/>
        <w:rPr>
          <w:rFonts w:ascii="Verdana" w:hAnsi="Verdana" w:cs="Calibri"/>
          <w:b/>
          <w:szCs w:val="20"/>
          <w:lang w:val="en-GB"/>
        </w:rPr>
      </w:pPr>
      <w:r w:rsidRPr="002C4DF7">
        <w:rPr>
          <w:rFonts w:ascii="Verdana" w:hAnsi="Verdana" w:cs="Calibri"/>
          <w:b/>
          <w:szCs w:val="20"/>
          <w:lang w:val="en-GB"/>
        </w:rPr>
        <w:t>C</w:t>
      </w:r>
      <w:r w:rsidR="009D3AFF">
        <w:rPr>
          <w:rFonts w:ascii="Verdana" w:hAnsi="Verdana" w:cs="Calibri"/>
          <w:b/>
          <w:szCs w:val="20"/>
          <w:lang w:val="en-GB"/>
        </w:rPr>
        <w:t>L</w:t>
      </w:r>
      <w:r w:rsidRPr="002C4DF7">
        <w:rPr>
          <w:rFonts w:ascii="Verdana" w:hAnsi="Verdana" w:cs="Calibri"/>
          <w:b/>
          <w:szCs w:val="20"/>
          <w:lang w:val="en-GB"/>
        </w:rPr>
        <w:t xml:space="preserve">ARIN </w:t>
      </w:r>
      <w:r w:rsidR="004E3FD8" w:rsidRPr="002C4DF7">
        <w:rPr>
          <w:rFonts w:ascii="Verdana" w:hAnsi="Verdana" w:cs="Calibri"/>
          <w:b/>
          <w:szCs w:val="20"/>
          <w:lang w:val="en-GB"/>
        </w:rPr>
        <w:t xml:space="preserve">SERVICES, </w:t>
      </w:r>
      <w:r w:rsidRPr="002C4DF7">
        <w:rPr>
          <w:rFonts w:ascii="Verdana" w:hAnsi="Verdana" w:cs="Calibri"/>
          <w:b/>
          <w:szCs w:val="20"/>
          <w:lang w:val="en-GB"/>
        </w:rPr>
        <w:t>CLARINBRIDGE</w:t>
      </w:r>
      <w:r w:rsidR="00A01684" w:rsidRPr="002C4DF7">
        <w:rPr>
          <w:rFonts w:ascii="Verdana" w:hAnsi="Verdana" w:cs="Calibri"/>
          <w:b/>
          <w:szCs w:val="20"/>
          <w:lang w:val="en-GB"/>
        </w:rPr>
        <w:t>, CO. GALWAY</w:t>
      </w:r>
    </w:p>
    <w:p w14:paraId="3EC952BE" w14:textId="1AE4C451" w:rsidR="00A01684" w:rsidRPr="002C4DF7" w:rsidRDefault="00A01684" w:rsidP="007166B5">
      <w:pPr>
        <w:jc w:val="center"/>
        <w:rPr>
          <w:rFonts w:ascii="Verdana" w:hAnsi="Verdana" w:cs="Calibri"/>
          <w:b/>
          <w:bCs/>
          <w:szCs w:val="20"/>
          <w:lang w:val="en-GB"/>
        </w:rPr>
      </w:pPr>
      <w:r w:rsidRPr="002C4DF7">
        <w:rPr>
          <w:rFonts w:ascii="Verdana" w:hAnsi="Verdana" w:cs="Calibri"/>
          <w:b/>
          <w:bCs/>
          <w:szCs w:val="20"/>
          <w:lang w:val="en-GB"/>
        </w:rPr>
        <w:t>JOB REF:</w:t>
      </w:r>
      <w:r w:rsidR="004E3FD8" w:rsidRPr="002C4DF7">
        <w:rPr>
          <w:rFonts w:ascii="Verdana" w:hAnsi="Verdana" w:cs="Calibri"/>
          <w:b/>
          <w:bCs/>
          <w:szCs w:val="20"/>
          <w:lang w:val="en-GB"/>
        </w:rPr>
        <w:t xml:space="preserve"> </w:t>
      </w:r>
      <w:r w:rsidR="00325302" w:rsidRPr="00325302">
        <w:rPr>
          <w:rFonts w:ascii="Verdana" w:hAnsi="Verdana" w:cs="Calibri"/>
          <w:b/>
          <w:bCs/>
          <w:szCs w:val="20"/>
          <w:lang w:val="en-GB"/>
        </w:rPr>
        <w:t>106144</w:t>
      </w:r>
    </w:p>
    <w:p w14:paraId="4C7822EE" w14:textId="77777777" w:rsidR="006A78B2" w:rsidRPr="002C4DF7" w:rsidRDefault="006A78B2" w:rsidP="007166B5">
      <w:pPr>
        <w:jc w:val="center"/>
        <w:rPr>
          <w:rFonts w:ascii="Verdana" w:hAnsi="Verdana" w:cs="Calibri"/>
          <w:b/>
          <w:bCs/>
          <w:sz w:val="20"/>
          <w:szCs w:val="20"/>
          <w:lang w:val="en-GB"/>
        </w:rPr>
      </w:pPr>
    </w:p>
    <w:p w14:paraId="615B4F11" w14:textId="77234D56" w:rsidR="00325302" w:rsidRPr="001A2FAD" w:rsidRDefault="00325302" w:rsidP="00325302">
      <w:pPr>
        <w:jc w:val="center"/>
        <w:rPr>
          <w:rFonts w:ascii="Verdana" w:hAnsi="Verdana"/>
          <w:b/>
          <w:shd w:val="clear" w:color="auto" w:fill="FFFFFF"/>
        </w:rPr>
      </w:pPr>
      <w:r w:rsidRPr="001A2FAD">
        <w:rPr>
          <w:rFonts w:ascii="Verdana" w:hAnsi="Verdana"/>
          <w:b/>
          <w:shd w:val="clear" w:color="auto" w:fill="FFFFFF"/>
        </w:rPr>
        <w:t xml:space="preserve">A panel may be formed as a result of this process from which subsequent Team Leader Appointments for Clarin Adult </w:t>
      </w:r>
      <w:r w:rsidR="009D3AFF">
        <w:rPr>
          <w:rFonts w:ascii="Verdana" w:hAnsi="Verdana"/>
          <w:b/>
          <w:shd w:val="clear" w:color="auto" w:fill="FFFFFF"/>
        </w:rPr>
        <w:t>Services</w:t>
      </w:r>
      <w:r w:rsidRPr="001A2FAD">
        <w:rPr>
          <w:rFonts w:ascii="Verdana" w:hAnsi="Verdana"/>
          <w:b/>
          <w:shd w:val="clear" w:color="auto" w:fill="FFFFFF"/>
        </w:rPr>
        <w:t xml:space="preserve"> may be made over the next 6/12 months.</w:t>
      </w:r>
    </w:p>
    <w:p w14:paraId="4B9CE089" w14:textId="18005F78" w:rsidR="00170702" w:rsidRPr="002C4DF7" w:rsidRDefault="00FD1C71" w:rsidP="006655A4">
      <w:pPr>
        <w:pStyle w:val="Heading3"/>
        <w:jc w:val="left"/>
        <w:rPr>
          <w:rFonts w:ascii="Verdana" w:hAnsi="Verdana" w:cs="Calibri"/>
          <w:b w:val="0"/>
          <w:sz w:val="20"/>
          <w:szCs w:val="20"/>
          <w:lang w:val="en-IE"/>
        </w:rPr>
      </w:pPr>
      <w:r w:rsidRPr="002C4DF7">
        <w:rPr>
          <w:rFonts w:ascii="Verdana" w:hAnsi="Verdana" w:cs="Calibri"/>
          <w:b w:val="0"/>
          <w:sz w:val="20"/>
          <w:szCs w:val="20"/>
          <w:lang w:val="en-IE"/>
        </w:rPr>
        <w:t xml:space="preserve">                               </w:t>
      </w:r>
    </w:p>
    <w:p w14:paraId="5C5ED457" w14:textId="77777777" w:rsidR="00967277" w:rsidRPr="002C4DF7" w:rsidRDefault="00967277" w:rsidP="00967277">
      <w:pPr>
        <w:rPr>
          <w:rFonts w:ascii="Verdana" w:hAnsi="Verdana" w:cs="Calibri"/>
          <w:b/>
          <w:bCs/>
          <w:color w:val="000000"/>
          <w:sz w:val="20"/>
          <w:szCs w:val="20"/>
          <w:lang w:eastAsia="en-IE"/>
        </w:rPr>
      </w:pPr>
      <w:r w:rsidRPr="002C4DF7">
        <w:rPr>
          <w:rFonts w:ascii="Verdana" w:hAnsi="Verdana" w:cs="Calibri"/>
          <w:b/>
          <w:sz w:val="20"/>
          <w:szCs w:val="20"/>
          <w:lang w:eastAsia="en-IE"/>
        </w:rPr>
        <w:t>D</w:t>
      </w:r>
      <w:r w:rsidRPr="002C4DF7">
        <w:rPr>
          <w:rFonts w:ascii="Verdana" w:hAnsi="Verdana" w:cs="Calibri"/>
          <w:b/>
          <w:bCs/>
          <w:color w:val="000000"/>
          <w:sz w:val="20"/>
          <w:szCs w:val="20"/>
          <w:lang w:eastAsia="en-IE"/>
        </w:rPr>
        <w:t>ESCRIPTION AND VISION OF SERVICES</w:t>
      </w:r>
    </w:p>
    <w:p w14:paraId="3D04EF03" w14:textId="77777777" w:rsidR="00070C69" w:rsidRPr="002C4DF7" w:rsidRDefault="00967277" w:rsidP="00070C69">
      <w:pPr>
        <w:rPr>
          <w:rFonts w:ascii="Verdana" w:hAnsi="Verdana"/>
          <w:sz w:val="20"/>
          <w:szCs w:val="20"/>
        </w:rPr>
      </w:pPr>
      <w:r w:rsidRPr="002C4DF7">
        <w:rPr>
          <w:rFonts w:ascii="Verdana" w:hAnsi="Verdana" w:cs="Calibri"/>
          <w:sz w:val="20"/>
          <w:szCs w:val="20"/>
        </w:rPr>
        <w:t xml:space="preserve">Corlann – West Region provide a community based, </w:t>
      </w:r>
      <w:r w:rsidR="00070C69" w:rsidRPr="002C4DF7">
        <w:rPr>
          <w:rFonts w:ascii="Verdana" w:hAnsi="Verdana" w:cs="Calibri"/>
          <w:sz w:val="20"/>
          <w:szCs w:val="20"/>
        </w:rPr>
        <w:t>person-centred</w:t>
      </w:r>
      <w:r w:rsidRPr="002C4DF7">
        <w:rPr>
          <w:rFonts w:ascii="Verdana" w:hAnsi="Verdana" w:cs="Calibri"/>
          <w:sz w:val="20"/>
          <w:szCs w:val="20"/>
        </w:rPr>
        <w:t xml:space="preserve"> service focusing on the needs and abilities of children and adults with intellectual disabilities.  The vision of the service is to support people with intellectual disabilities to achieve a full and valued life in their community, in line with best practice both nationally and internationally. Working in partnership with each person supported </w:t>
      </w:r>
      <w:r w:rsidR="00070C69" w:rsidRPr="002C4DF7">
        <w:rPr>
          <w:rFonts w:ascii="Verdana" w:hAnsi="Verdana" w:cs="Calibri"/>
          <w:sz w:val="20"/>
          <w:szCs w:val="20"/>
        </w:rPr>
        <w:t xml:space="preserve">by </w:t>
      </w:r>
      <w:r w:rsidR="00070C69" w:rsidRPr="002C4DF7">
        <w:rPr>
          <w:rFonts w:ascii="Verdana" w:hAnsi="Verdana"/>
          <w:sz w:val="20"/>
          <w:szCs w:val="20"/>
        </w:rPr>
        <w:t>Corlann, we aim to create opportunities for people supported by Corlann to have ordinary life experiences and to be closely connected to family and friends. We are committed to supporting people to live a life of their choosing.</w:t>
      </w:r>
    </w:p>
    <w:p w14:paraId="01522507" w14:textId="77777777" w:rsidR="00967277" w:rsidRPr="002C4DF7" w:rsidRDefault="00967277" w:rsidP="00967277">
      <w:pPr>
        <w:shd w:val="clear" w:color="auto" w:fill="FFFFFF"/>
        <w:jc w:val="both"/>
        <w:rPr>
          <w:rFonts w:ascii="Verdana" w:hAnsi="Verdana" w:cs="Calibri"/>
          <w:sz w:val="20"/>
          <w:szCs w:val="20"/>
        </w:rPr>
      </w:pPr>
    </w:p>
    <w:p w14:paraId="47633657" w14:textId="77777777" w:rsidR="00070C69" w:rsidRPr="002C4DF7" w:rsidRDefault="00070C69" w:rsidP="00967277">
      <w:pPr>
        <w:autoSpaceDE w:val="0"/>
        <w:autoSpaceDN w:val="0"/>
        <w:adjustRightInd w:val="0"/>
        <w:rPr>
          <w:rFonts w:ascii="Verdana" w:hAnsi="Verdana" w:cs="Calibri"/>
          <w:color w:val="000000"/>
          <w:sz w:val="20"/>
          <w:szCs w:val="20"/>
          <w:lang w:val="en-GB" w:eastAsia="en-GB"/>
        </w:rPr>
      </w:pPr>
      <w:r w:rsidRPr="002C4DF7">
        <w:rPr>
          <w:rFonts w:ascii="Verdana" w:hAnsi="Verdana" w:cs="Calibri"/>
          <w:b/>
          <w:sz w:val="20"/>
          <w:szCs w:val="20"/>
        </w:rPr>
        <w:t xml:space="preserve">Clarin </w:t>
      </w:r>
      <w:r w:rsidR="00967277" w:rsidRPr="002C4DF7">
        <w:rPr>
          <w:rFonts w:ascii="Verdana" w:hAnsi="Verdana" w:cs="Calibri"/>
          <w:b/>
          <w:sz w:val="20"/>
          <w:szCs w:val="20"/>
        </w:rPr>
        <w:t xml:space="preserve">Adult Services </w:t>
      </w:r>
      <w:r w:rsidRPr="002C4DF7">
        <w:rPr>
          <w:rFonts w:ascii="Verdana" w:hAnsi="Verdana" w:cs="Calibri"/>
          <w:sz w:val="20"/>
          <w:szCs w:val="20"/>
        </w:rPr>
        <w:t>provides</w:t>
      </w:r>
      <w:r w:rsidR="00967277" w:rsidRPr="002C4DF7">
        <w:rPr>
          <w:rFonts w:ascii="Verdana" w:hAnsi="Verdana" w:cs="Calibri"/>
          <w:sz w:val="20"/>
          <w:szCs w:val="20"/>
        </w:rPr>
        <w:t xml:space="preserve"> a range of </w:t>
      </w:r>
      <w:r w:rsidRPr="002C4DF7">
        <w:rPr>
          <w:rFonts w:ascii="Verdana" w:hAnsi="Verdana" w:cs="Calibri"/>
          <w:sz w:val="20"/>
          <w:szCs w:val="20"/>
        </w:rPr>
        <w:t>community-based</w:t>
      </w:r>
      <w:r w:rsidR="00967277" w:rsidRPr="002C4DF7">
        <w:rPr>
          <w:rFonts w:ascii="Verdana" w:hAnsi="Verdana" w:cs="Calibri"/>
          <w:sz w:val="20"/>
          <w:szCs w:val="20"/>
        </w:rPr>
        <w:t xml:space="preserve"> services</w:t>
      </w:r>
      <w:r w:rsidR="00967277" w:rsidRPr="002C4DF7">
        <w:rPr>
          <w:rFonts w:ascii="Verdana" w:hAnsi="Verdana" w:cs="Calibri"/>
          <w:b/>
          <w:sz w:val="20"/>
          <w:szCs w:val="20"/>
        </w:rPr>
        <w:t xml:space="preserve"> </w:t>
      </w:r>
      <w:r w:rsidR="00967277" w:rsidRPr="002C4DF7">
        <w:rPr>
          <w:rFonts w:ascii="Verdana" w:hAnsi="Verdana" w:cs="Calibri"/>
          <w:sz w:val="20"/>
          <w:szCs w:val="20"/>
        </w:rPr>
        <w:t>including day, residential, respite, community outreach, family support and a range of multidisciplinary support services.  People are supported in various types of day settings – day centres, supported employment, social and micro enterprises, training and education</w:t>
      </w:r>
      <w:r w:rsidRPr="002C4DF7">
        <w:rPr>
          <w:rFonts w:ascii="Verdana" w:hAnsi="Verdana" w:cs="Calibri"/>
          <w:sz w:val="20"/>
          <w:szCs w:val="20"/>
        </w:rPr>
        <w:t>,</w:t>
      </w:r>
      <w:r w:rsidR="00967277" w:rsidRPr="002C4DF7">
        <w:rPr>
          <w:rFonts w:ascii="Verdana" w:hAnsi="Verdana" w:cs="Calibri"/>
          <w:sz w:val="20"/>
          <w:szCs w:val="20"/>
        </w:rPr>
        <w:t xml:space="preserve"> and these can be in groups or individualised.  People are supported in residential settings in their own homes in the community</w:t>
      </w:r>
      <w:r w:rsidRPr="002C4DF7">
        <w:rPr>
          <w:rFonts w:ascii="Verdana" w:hAnsi="Verdana" w:cs="Calibri"/>
          <w:sz w:val="20"/>
          <w:szCs w:val="20"/>
        </w:rPr>
        <w:t>,</w:t>
      </w:r>
      <w:r w:rsidR="00967277" w:rsidRPr="002C4DF7">
        <w:rPr>
          <w:rFonts w:ascii="Verdana" w:hAnsi="Verdana" w:cs="Calibri"/>
          <w:sz w:val="20"/>
          <w:szCs w:val="20"/>
        </w:rPr>
        <w:t xml:space="preserve"> individually and in groups</w:t>
      </w:r>
      <w:r w:rsidRPr="002C4DF7">
        <w:rPr>
          <w:rFonts w:ascii="Verdana" w:hAnsi="Verdana" w:cs="Calibri"/>
          <w:sz w:val="20"/>
          <w:szCs w:val="20"/>
        </w:rPr>
        <w:t>,</w:t>
      </w:r>
      <w:r w:rsidR="00967277" w:rsidRPr="002C4DF7">
        <w:rPr>
          <w:rFonts w:ascii="Verdana" w:hAnsi="Verdana" w:cs="Calibri"/>
          <w:sz w:val="20"/>
          <w:szCs w:val="20"/>
        </w:rPr>
        <w:t xml:space="preserve"> with different staffing support levels depending on their levels of disability.  </w:t>
      </w:r>
      <w:r w:rsidR="00967277" w:rsidRPr="002C4DF7">
        <w:rPr>
          <w:rFonts w:ascii="Verdana" w:hAnsi="Verdana" w:cs="Calibri"/>
          <w:bCs/>
          <w:sz w:val="20"/>
          <w:szCs w:val="20"/>
        </w:rPr>
        <w:t xml:space="preserve">Our Services are </w:t>
      </w:r>
      <w:r w:rsidRPr="002C4DF7">
        <w:rPr>
          <w:rFonts w:ascii="Verdana" w:hAnsi="Verdana" w:cs="Calibri"/>
          <w:color w:val="000000"/>
          <w:sz w:val="20"/>
          <w:szCs w:val="20"/>
          <w:lang w:val="en-GB" w:eastAsia="en-GB"/>
        </w:rPr>
        <w:t>person-centred,</w:t>
      </w:r>
      <w:r w:rsidR="00967277" w:rsidRPr="002C4DF7">
        <w:rPr>
          <w:rFonts w:ascii="Verdana" w:hAnsi="Verdana" w:cs="Calibri"/>
          <w:color w:val="000000"/>
          <w:sz w:val="20"/>
          <w:szCs w:val="20"/>
          <w:lang w:val="en-GB" w:eastAsia="en-GB"/>
        </w:rPr>
        <w:t xml:space="preserve"> focusing on the needs and abilities of adults with intellectual disabilities and autism.</w:t>
      </w:r>
      <w:r w:rsidRPr="002C4DF7">
        <w:rPr>
          <w:rFonts w:ascii="Verdana" w:hAnsi="Verdana" w:cs="Calibri"/>
          <w:color w:val="000000"/>
          <w:sz w:val="20"/>
          <w:szCs w:val="20"/>
          <w:lang w:val="en-GB" w:eastAsia="en-GB"/>
        </w:rPr>
        <w:t xml:space="preserve"> </w:t>
      </w:r>
      <w:r w:rsidR="00967277" w:rsidRPr="002C4DF7">
        <w:rPr>
          <w:rFonts w:ascii="Verdana" w:hAnsi="Verdana" w:cs="Calibri"/>
          <w:color w:val="000000"/>
          <w:sz w:val="20"/>
          <w:szCs w:val="20"/>
          <w:lang w:val="en-GB" w:eastAsia="en-GB"/>
        </w:rPr>
        <w:t>We wish to create opportunities for people who use our service to</w:t>
      </w:r>
      <w:r w:rsidR="00967277" w:rsidRPr="002C4DF7">
        <w:rPr>
          <w:rFonts w:ascii="Verdana" w:hAnsi="Verdana" w:cs="Calibri"/>
          <w:bCs/>
          <w:sz w:val="20"/>
          <w:szCs w:val="20"/>
        </w:rPr>
        <w:t xml:space="preserve"> </w:t>
      </w:r>
      <w:r w:rsidR="00967277" w:rsidRPr="002C4DF7">
        <w:rPr>
          <w:rFonts w:ascii="Verdana" w:hAnsi="Verdana" w:cs="Calibri"/>
          <w:color w:val="000000"/>
          <w:sz w:val="20"/>
          <w:szCs w:val="20"/>
          <w:lang w:val="en-GB" w:eastAsia="en-GB"/>
        </w:rPr>
        <w:t xml:space="preserve">have valued social roles in their communities and to form friendships. </w:t>
      </w:r>
    </w:p>
    <w:p w14:paraId="4428754F" w14:textId="77777777" w:rsidR="00070C69" w:rsidRPr="002C4DF7" w:rsidRDefault="00070C69" w:rsidP="00967277">
      <w:pPr>
        <w:autoSpaceDE w:val="0"/>
        <w:autoSpaceDN w:val="0"/>
        <w:adjustRightInd w:val="0"/>
        <w:rPr>
          <w:rFonts w:ascii="Verdana" w:hAnsi="Verdana" w:cs="Calibri"/>
          <w:sz w:val="20"/>
          <w:szCs w:val="20"/>
        </w:rPr>
      </w:pPr>
    </w:p>
    <w:p w14:paraId="5F292480" w14:textId="77777777" w:rsidR="00967277" w:rsidRPr="002C4DF7" w:rsidRDefault="00C22B4E" w:rsidP="00967277">
      <w:pPr>
        <w:autoSpaceDE w:val="0"/>
        <w:autoSpaceDN w:val="0"/>
        <w:adjustRightInd w:val="0"/>
        <w:rPr>
          <w:rFonts w:ascii="Verdana" w:hAnsi="Verdana" w:cs="Calibri"/>
          <w:bCs/>
          <w:sz w:val="20"/>
          <w:szCs w:val="20"/>
        </w:rPr>
      </w:pPr>
      <w:r w:rsidRPr="002C4DF7">
        <w:rPr>
          <w:rFonts w:ascii="Verdana" w:hAnsi="Verdana" w:cs="Calibri"/>
          <w:sz w:val="20"/>
          <w:szCs w:val="20"/>
        </w:rPr>
        <w:t>We wish to recruit an innovative, creative, motivated, visionary person who will relish the opportunity to assist in achieving this vision</w:t>
      </w:r>
      <w:r w:rsidR="00070C69" w:rsidRPr="002C4DF7">
        <w:rPr>
          <w:rFonts w:ascii="Verdana" w:hAnsi="Verdana" w:cs="Calibri"/>
          <w:sz w:val="20"/>
          <w:szCs w:val="20"/>
        </w:rPr>
        <w:t xml:space="preserve"> as part of a team</w:t>
      </w:r>
      <w:r w:rsidRPr="002C4DF7">
        <w:rPr>
          <w:rFonts w:ascii="Verdana" w:hAnsi="Verdana" w:cs="Calibri"/>
          <w:sz w:val="20"/>
          <w:szCs w:val="20"/>
        </w:rPr>
        <w:t xml:space="preserve">.   We are looking for an individual who will be flexible and adapt to the needs of particular individuals they support. and </w:t>
      </w:r>
      <w:r w:rsidR="00070C69" w:rsidRPr="002C4DF7">
        <w:rPr>
          <w:rFonts w:ascii="Verdana" w:hAnsi="Verdana" w:cs="Calibri"/>
          <w:sz w:val="20"/>
          <w:szCs w:val="20"/>
        </w:rPr>
        <w:t>is</w:t>
      </w:r>
      <w:r w:rsidRPr="002C4DF7">
        <w:rPr>
          <w:rFonts w:ascii="Verdana" w:hAnsi="Verdana" w:cs="Calibri"/>
          <w:sz w:val="20"/>
          <w:szCs w:val="20"/>
        </w:rPr>
        <w:t xml:space="preserve"> open to change and </w:t>
      </w:r>
      <w:r w:rsidR="00070C69" w:rsidRPr="002C4DF7">
        <w:rPr>
          <w:rFonts w:ascii="Verdana" w:hAnsi="Verdana" w:cs="Calibri"/>
          <w:sz w:val="20"/>
          <w:szCs w:val="20"/>
        </w:rPr>
        <w:t>aims</w:t>
      </w:r>
      <w:r w:rsidRPr="002C4DF7">
        <w:rPr>
          <w:rFonts w:ascii="Verdana" w:hAnsi="Verdana" w:cs="Calibri"/>
          <w:sz w:val="20"/>
          <w:szCs w:val="20"/>
        </w:rPr>
        <w:t xml:space="preserve"> to provide a safe, secure environment where individuals will participate in community and leisure activities, make choices and enjoy a lifestyle that </w:t>
      </w:r>
      <w:r w:rsidR="00070C69" w:rsidRPr="002C4DF7">
        <w:rPr>
          <w:rFonts w:ascii="Verdana" w:hAnsi="Verdana" w:cs="Calibri"/>
          <w:sz w:val="20"/>
          <w:szCs w:val="20"/>
        </w:rPr>
        <w:t>fulfils</w:t>
      </w:r>
      <w:r w:rsidRPr="002C4DF7">
        <w:rPr>
          <w:rFonts w:ascii="Verdana" w:hAnsi="Verdana" w:cs="Calibri"/>
          <w:sz w:val="20"/>
          <w:szCs w:val="20"/>
        </w:rPr>
        <w:t xml:space="preserve"> their potential and expectations</w:t>
      </w:r>
      <w:r w:rsidR="00070C69" w:rsidRPr="002C4DF7">
        <w:rPr>
          <w:rFonts w:ascii="Verdana" w:hAnsi="Verdana" w:cs="Calibri"/>
          <w:sz w:val="20"/>
          <w:szCs w:val="20"/>
        </w:rPr>
        <w:t>,</w:t>
      </w:r>
      <w:r w:rsidRPr="002C4DF7">
        <w:rPr>
          <w:rFonts w:ascii="Verdana" w:hAnsi="Verdana" w:cs="Calibri"/>
          <w:sz w:val="20"/>
          <w:szCs w:val="20"/>
        </w:rPr>
        <w:t xml:space="preserve"> with opportunity for new experiences.</w:t>
      </w:r>
    </w:p>
    <w:p w14:paraId="486A234F" w14:textId="77777777" w:rsidR="00967277" w:rsidRPr="002C4DF7" w:rsidRDefault="00967277" w:rsidP="006526A0">
      <w:pPr>
        <w:pStyle w:val="Title"/>
        <w:jc w:val="both"/>
        <w:rPr>
          <w:rFonts w:ascii="Verdana" w:hAnsi="Verdana" w:cs="Calibri"/>
          <w:b w:val="0"/>
          <w:bCs w:val="0"/>
          <w:sz w:val="20"/>
          <w:szCs w:val="20"/>
        </w:rPr>
      </w:pPr>
    </w:p>
    <w:p w14:paraId="2AD95B40" w14:textId="77777777" w:rsidR="00070C69" w:rsidRPr="002C4DF7" w:rsidRDefault="00070C69" w:rsidP="00070C69">
      <w:pPr>
        <w:pStyle w:val="BodyTextIndent"/>
        <w:ind w:left="2160" w:hanging="2160"/>
        <w:jc w:val="both"/>
        <w:rPr>
          <w:rFonts w:ascii="Verdana" w:hAnsi="Verdana" w:cs="Calibri"/>
          <w:bCs/>
          <w:sz w:val="20"/>
          <w:szCs w:val="20"/>
        </w:rPr>
      </w:pPr>
      <w:r w:rsidRPr="002C4DF7">
        <w:rPr>
          <w:rFonts w:ascii="Verdana" w:hAnsi="Verdana" w:cs="Calibri"/>
          <w:b/>
          <w:bCs/>
          <w:sz w:val="20"/>
          <w:szCs w:val="20"/>
        </w:rPr>
        <w:t>The Role:</w:t>
      </w:r>
      <w:r w:rsidRPr="002C4DF7">
        <w:rPr>
          <w:rFonts w:ascii="Verdana" w:hAnsi="Verdana" w:cs="Calibri"/>
          <w:bCs/>
          <w:sz w:val="20"/>
          <w:szCs w:val="20"/>
        </w:rPr>
        <w:tab/>
      </w:r>
    </w:p>
    <w:p w14:paraId="6F8E8003" w14:textId="77777777" w:rsidR="00070C69" w:rsidRPr="002C4DF7" w:rsidRDefault="00070C69" w:rsidP="00070C69">
      <w:pPr>
        <w:rPr>
          <w:rFonts w:ascii="Verdana" w:hAnsi="Verdana" w:cs="Times New Roman"/>
          <w:sz w:val="20"/>
          <w:szCs w:val="20"/>
        </w:rPr>
      </w:pPr>
      <w:r w:rsidRPr="002C4DF7">
        <w:rPr>
          <w:rFonts w:ascii="Verdana" w:hAnsi="Verdana"/>
          <w:bCs/>
          <w:sz w:val="20"/>
          <w:szCs w:val="20"/>
          <w:lang w:eastAsia="en-IE"/>
        </w:rPr>
        <w:t>The Team Leader has a pivotal role in managing the day to day delivery of services.</w:t>
      </w:r>
    </w:p>
    <w:p w14:paraId="48D1E428" w14:textId="77777777" w:rsidR="00070C69" w:rsidRPr="002C4DF7" w:rsidRDefault="00070C69" w:rsidP="00070C69">
      <w:pPr>
        <w:rPr>
          <w:rFonts w:ascii="Verdana" w:hAnsi="Verdana"/>
          <w:bCs/>
          <w:sz w:val="20"/>
          <w:szCs w:val="20"/>
          <w:lang w:eastAsia="en-IE"/>
        </w:rPr>
      </w:pPr>
      <w:r w:rsidRPr="002C4DF7">
        <w:rPr>
          <w:rFonts w:ascii="Verdana" w:hAnsi="Verdana"/>
          <w:bCs/>
          <w:sz w:val="20"/>
          <w:szCs w:val="20"/>
          <w:lang w:eastAsia="en-IE"/>
        </w:rPr>
        <w:t xml:space="preserve">The Team Leader will provide leadership and supervision to teams while ensuring the development of the service in line with national standards and best practice. </w:t>
      </w:r>
    </w:p>
    <w:p w14:paraId="372AB01E" w14:textId="77777777" w:rsidR="00070C69" w:rsidRPr="002C4DF7" w:rsidRDefault="00070C69" w:rsidP="00070C69">
      <w:pPr>
        <w:rPr>
          <w:rFonts w:ascii="Verdana" w:hAnsi="Verdana"/>
          <w:sz w:val="20"/>
          <w:szCs w:val="20"/>
          <w:lang w:eastAsia="ja-JP"/>
        </w:rPr>
      </w:pPr>
      <w:r w:rsidRPr="002C4DF7">
        <w:rPr>
          <w:rFonts w:ascii="Verdana" w:hAnsi="Verdana"/>
          <w:bCs/>
          <w:sz w:val="20"/>
          <w:szCs w:val="20"/>
          <w:lang w:eastAsia="en-IE"/>
        </w:rPr>
        <w:lastRenderedPageBreak/>
        <w:t>The main responsibilities are to assist the Team Manager with the management of the services, such as – person centred planning in line with Personal Outcome Measures ethos and practice, resource management and staffing - including</w:t>
      </w:r>
      <w:r w:rsidRPr="002C4DF7">
        <w:rPr>
          <w:rFonts w:ascii="Verdana" w:hAnsi="Verdana"/>
          <w:b/>
          <w:bCs/>
          <w:sz w:val="20"/>
          <w:szCs w:val="20"/>
          <w:lang w:eastAsia="en-IE"/>
        </w:rPr>
        <w:t xml:space="preserve"> </w:t>
      </w:r>
      <w:r w:rsidRPr="002C4DF7">
        <w:rPr>
          <w:rFonts w:ascii="Verdana" w:hAnsi="Verdana"/>
          <w:bCs/>
          <w:sz w:val="20"/>
          <w:szCs w:val="20"/>
          <w:lang w:eastAsia="en-IE"/>
        </w:rPr>
        <w:t>rosters, staff development, facilitating communication and professional leadership in order to ensure a good quality of life for the people supported.</w:t>
      </w:r>
      <w:r w:rsidRPr="002C4DF7">
        <w:rPr>
          <w:rFonts w:ascii="Verdana" w:hAnsi="Verdana"/>
          <w:sz w:val="20"/>
          <w:szCs w:val="20"/>
        </w:rPr>
        <w:t xml:space="preserve"> </w:t>
      </w:r>
    </w:p>
    <w:p w14:paraId="7BB343B7" w14:textId="77777777" w:rsidR="00070C69" w:rsidRPr="002C4DF7" w:rsidRDefault="00070C69" w:rsidP="00070C69">
      <w:pPr>
        <w:jc w:val="both"/>
        <w:rPr>
          <w:rFonts w:ascii="Verdana" w:hAnsi="Verdana"/>
          <w:sz w:val="20"/>
          <w:szCs w:val="20"/>
        </w:rPr>
      </w:pPr>
      <w:r w:rsidRPr="002C4DF7">
        <w:rPr>
          <w:rFonts w:ascii="Verdana" w:hAnsi="Verdana"/>
          <w:sz w:val="20"/>
          <w:szCs w:val="20"/>
        </w:rPr>
        <w:t xml:space="preserve"> </w:t>
      </w:r>
      <w:r w:rsidRPr="002C4DF7">
        <w:rPr>
          <w:rFonts w:ascii="Verdana" w:hAnsi="Verdana" w:cs="Calibri"/>
          <w:sz w:val="20"/>
          <w:szCs w:val="20"/>
        </w:rPr>
        <w:t>It is the Team Leader’s responsibility to ensure that the life of each person reflects the organisation’s core values:</w:t>
      </w:r>
    </w:p>
    <w:p w14:paraId="2739B500" w14:textId="77777777" w:rsidR="00070C69" w:rsidRPr="002C4DF7" w:rsidRDefault="00070C69" w:rsidP="00070C69">
      <w:pPr>
        <w:rPr>
          <w:rFonts w:ascii="Verdana" w:hAnsi="Verdana" w:cs="Calibri"/>
          <w:sz w:val="20"/>
          <w:szCs w:val="20"/>
        </w:rPr>
      </w:pPr>
    </w:p>
    <w:p w14:paraId="6BE17BAB" w14:textId="77777777" w:rsidR="00070C69" w:rsidRPr="002C4DF7" w:rsidRDefault="00070C69" w:rsidP="00070C69">
      <w:pPr>
        <w:pStyle w:val="Title"/>
        <w:numPr>
          <w:ilvl w:val="0"/>
          <w:numId w:val="45"/>
        </w:numPr>
        <w:jc w:val="left"/>
        <w:rPr>
          <w:rFonts w:ascii="Verdana" w:hAnsi="Verdana" w:cs="Calibri"/>
          <w:b w:val="0"/>
          <w:bCs w:val="0"/>
          <w:sz w:val="20"/>
          <w:szCs w:val="20"/>
        </w:rPr>
      </w:pPr>
      <w:r w:rsidRPr="002C4DF7">
        <w:rPr>
          <w:rFonts w:ascii="Verdana" w:hAnsi="Verdana" w:cs="Calibri"/>
          <w:b w:val="0"/>
          <w:bCs w:val="0"/>
          <w:sz w:val="20"/>
          <w:szCs w:val="20"/>
        </w:rPr>
        <w:t xml:space="preserve">Dignity, respect and a rights based model </w:t>
      </w:r>
    </w:p>
    <w:p w14:paraId="44523194" w14:textId="77777777" w:rsidR="00070C69" w:rsidRPr="002C4DF7" w:rsidRDefault="00070C69" w:rsidP="00070C69">
      <w:pPr>
        <w:pStyle w:val="Title"/>
        <w:numPr>
          <w:ilvl w:val="0"/>
          <w:numId w:val="45"/>
        </w:numPr>
        <w:jc w:val="left"/>
        <w:rPr>
          <w:rFonts w:ascii="Verdana" w:hAnsi="Verdana" w:cs="Calibri"/>
          <w:b w:val="0"/>
          <w:bCs w:val="0"/>
          <w:sz w:val="20"/>
          <w:szCs w:val="20"/>
        </w:rPr>
      </w:pPr>
      <w:r w:rsidRPr="002C4DF7">
        <w:rPr>
          <w:rFonts w:ascii="Verdana" w:hAnsi="Verdana" w:cs="Calibri"/>
          <w:b w:val="0"/>
          <w:bCs w:val="0"/>
          <w:sz w:val="20"/>
          <w:szCs w:val="20"/>
        </w:rPr>
        <w:t>Promoting independence in all areas of life through exposure, experience and education</w:t>
      </w:r>
    </w:p>
    <w:p w14:paraId="2044C852" w14:textId="77777777" w:rsidR="00070C69" w:rsidRPr="002C4DF7" w:rsidRDefault="00070C69" w:rsidP="00070C69">
      <w:pPr>
        <w:pStyle w:val="Title"/>
        <w:numPr>
          <w:ilvl w:val="0"/>
          <w:numId w:val="45"/>
        </w:numPr>
        <w:jc w:val="left"/>
        <w:rPr>
          <w:rFonts w:ascii="Verdana" w:hAnsi="Verdana" w:cstheme="minorHAnsi"/>
          <w:b w:val="0"/>
          <w:bCs w:val="0"/>
          <w:sz w:val="20"/>
          <w:szCs w:val="20"/>
        </w:rPr>
      </w:pPr>
      <w:r w:rsidRPr="002C4DF7">
        <w:rPr>
          <w:rFonts w:ascii="Verdana" w:hAnsi="Verdana" w:cstheme="minorHAnsi"/>
          <w:b w:val="0"/>
          <w:bCs w:val="0"/>
          <w:sz w:val="20"/>
          <w:szCs w:val="20"/>
        </w:rPr>
        <w:t>Promoting friendships and relationships in ordinary places in the community and making a contribution</w:t>
      </w:r>
    </w:p>
    <w:p w14:paraId="09C5A532" w14:textId="77777777" w:rsidR="00070C69" w:rsidRPr="002C4DF7" w:rsidRDefault="00070C69" w:rsidP="00070C69">
      <w:pPr>
        <w:pStyle w:val="Title"/>
        <w:numPr>
          <w:ilvl w:val="0"/>
          <w:numId w:val="45"/>
        </w:numPr>
        <w:jc w:val="left"/>
        <w:rPr>
          <w:rFonts w:ascii="Verdana" w:hAnsi="Verdana" w:cstheme="minorHAnsi"/>
          <w:b w:val="0"/>
          <w:bCs w:val="0"/>
          <w:sz w:val="20"/>
          <w:szCs w:val="20"/>
        </w:rPr>
      </w:pPr>
      <w:r w:rsidRPr="002C4DF7">
        <w:rPr>
          <w:rFonts w:ascii="Verdana" w:hAnsi="Verdana" w:cstheme="minorHAnsi"/>
          <w:b w:val="0"/>
          <w:bCs w:val="0"/>
          <w:sz w:val="20"/>
          <w:szCs w:val="20"/>
        </w:rPr>
        <w:t>Making choices</w:t>
      </w:r>
    </w:p>
    <w:p w14:paraId="7E5F1380" w14:textId="77777777" w:rsidR="006A4853" w:rsidRPr="002C4DF7" w:rsidRDefault="006A4853" w:rsidP="006526A0">
      <w:pPr>
        <w:pStyle w:val="Title"/>
        <w:jc w:val="both"/>
        <w:rPr>
          <w:rFonts w:ascii="Verdana" w:hAnsi="Verdana" w:cs="Calibri"/>
          <w:b w:val="0"/>
          <w:bCs w:val="0"/>
          <w:sz w:val="20"/>
          <w:szCs w:val="20"/>
        </w:rPr>
      </w:pPr>
    </w:p>
    <w:p w14:paraId="207C1960" w14:textId="77777777" w:rsidR="002C4DF7" w:rsidRPr="002C4DF7" w:rsidRDefault="002C4DF7" w:rsidP="002C4DF7">
      <w:pPr>
        <w:pStyle w:val="Title"/>
        <w:jc w:val="both"/>
        <w:rPr>
          <w:rFonts w:ascii="Verdana" w:hAnsi="Verdana" w:cstheme="minorHAnsi"/>
          <w:b w:val="0"/>
          <w:bCs w:val="0"/>
          <w:sz w:val="20"/>
          <w:szCs w:val="20"/>
        </w:rPr>
      </w:pPr>
      <w:r w:rsidRPr="002C4DF7">
        <w:rPr>
          <w:rFonts w:ascii="Verdana" w:hAnsi="Verdana" w:cstheme="minorHAnsi"/>
          <w:bCs w:val="0"/>
          <w:sz w:val="20"/>
          <w:szCs w:val="20"/>
        </w:rPr>
        <w:t>Reporting To/ Responsible To</w:t>
      </w:r>
      <w:r w:rsidRPr="002C4DF7">
        <w:rPr>
          <w:rFonts w:ascii="Verdana" w:hAnsi="Verdana" w:cstheme="minorHAnsi"/>
          <w:b w:val="0"/>
          <w:bCs w:val="0"/>
          <w:sz w:val="20"/>
          <w:szCs w:val="20"/>
        </w:rPr>
        <w:t xml:space="preserve">:  </w:t>
      </w:r>
    </w:p>
    <w:p w14:paraId="53E645B9" w14:textId="77777777" w:rsidR="002C4DF7" w:rsidRPr="002C4DF7" w:rsidRDefault="002C4DF7" w:rsidP="002C4DF7">
      <w:pPr>
        <w:pStyle w:val="Title"/>
        <w:jc w:val="both"/>
        <w:rPr>
          <w:rFonts w:ascii="Verdana" w:hAnsi="Verdana" w:cstheme="minorHAnsi"/>
          <w:b w:val="0"/>
          <w:bCs w:val="0"/>
          <w:sz w:val="20"/>
          <w:szCs w:val="20"/>
        </w:rPr>
      </w:pPr>
      <w:r w:rsidRPr="002C4DF7">
        <w:rPr>
          <w:rFonts w:ascii="Verdana" w:hAnsi="Verdana" w:cstheme="minorHAnsi"/>
          <w:b w:val="0"/>
          <w:bCs w:val="0"/>
          <w:sz w:val="20"/>
          <w:szCs w:val="20"/>
        </w:rPr>
        <w:t>Team Manager/Service Coordinator or delegate</w:t>
      </w:r>
    </w:p>
    <w:p w14:paraId="440DBFD8" w14:textId="77777777" w:rsidR="00FD1C71" w:rsidRPr="002C4DF7" w:rsidRDefault="00FD1C71" w:rsidP="006526A0">
      <w:pPr>
        <w:pStyle w:val="Title"/>
        <w:jc w:val="both"/>
        <w:rPr>
          <w:rFonts w:ascii="Verdana" w:hAnsi="Verdana" w:cs="Calibri"/>
          <w:b w:val="0"/>
          <w:bCs w:val="0"/>
          <w:sz w:val="20"/>
          <w:szCs w:val="20"/>
        </w:rPr>
      </w:pPr>
    </w:p>
    <w:p w14:paraId="5E85A20D" w14:textId="77777777" w:rsidR="002C4DF7" w:rsidRPr="002C4DF7" w:rsidRDefault="002C4DF7" w:rsidP="002C4DF7">
      <w:pPr>
        <w:pStyle w:val="Title"/>
        <w:jc w:val="both"/>
        <w:rPr>
          <w:rFonts w:ascii="Verdana" w:hAnsi="Verdana" w:cstheme="minorHAnsi"/>
          <w:sz w:val="20"/>
          <w:szCs w:val="20"/>
        </w:rPr>
      </w:pPr>
      <w:bookmarkStart w:id="5" w:name="OLE_LINK7"/>
      <w:bookmarkStart w:id="6" w:name="OLE_LINK8"/>
      <w:r w:rsidRPr="002C4DF7">
        <w:rPr>
          <w:rFonts w:ascii="Verdana" w:hAnsi="Verdana" w:cstheme="minorHAnsi"/>
          <w:sz w:val="20"/>
          <w:szCs w:val="20"/>
        </w:rPr>
        <w:t>Qualifications</w:t>
      </w:r>
      <w:bookmarkStart w:id="7" w:name="OLE_LINK12"/>
      <w:bookmarkStart w:id="8" w:name="OLE_LINK11"/>
      <w:r w:rsidRPr="002C4DF7">
        <w:rPr>
          <w:rFonts w:ascii="Verdana" w:hAnsi="Verdana" w:cstheme="minorHAnsi"/>
          <w:sz w:val="20"/>
          <w:szCs w:val="20"/>
        </w:rPr>
        <w:t>/Experience:</w:t>
      </w:r>
      <w:bookmarkEnd w:id="7"/>
      <w:bookmarkEnd w:id="8"/>
    </w:p>
    <w:p w14:paraId="1691CED5" w14:textId="35E8F4BB" w:rsidR="00325302" w:rsidRPr="00325302" w:rsidRDefault="00325302" w:rsidP="00325302">
      <w:pPr>
        <w:rPr>
          <w:rFonts w:ascii="Verdana" w:hAnsi="Verdana" w:cs="Calibri"/>
          <w:b/>
          <w:sz w:val="20"/>
          <w:szCs w:val="20"/>
        </w:rPr>
      </w:pPr>
      <w:bookmarkStart w:id="9" w:name="OLE_LINK18"/>
      <w:bookmarkStart w:id="10" w:name="OLE_LINK17"/>
    </w:p>
    <w:p w14:paraId="2B9B2DE2" w14:textId="77777777" w:rsidR="00325302" w:rsidRPr="00325302" w:rsidRDefault="00325302" w:rsidP="00325302">
      <w:pPr>
        <w:rPr>
          <w:rFonts w:ascii="Verdana" w:hAnsi="Verdana" w:cs="Calibri"/>
          <w:sz w:val="20"/>
          <w:szCs w:val="20"/>
        </w:rPr>
      </w:pPr>
      <w:r w:rsidRPr="00325302">
        <w:rPr>
          <w:rFonts w:ascii="Verdana" w:hAnsi="Verdana" w:cs="Calibri"/>
          <w:b/>
          <w:i/>
          <w:sz w:val="20"/>
          <w:szCs w:val="20"/>
        </w:rPr>
        <w:t>Eligible applicants will be those who on the closing date for the competition have:</w:t>
      </w:r>
    </w:p>
    <w:p w14:paraId="7B3C0E8A" w14:textId="77777777" w:rsidR="00325302" w:rsidRPr="00325302" w:rsidRDefault="00325302" w:rsidP="00325302">
      <w:pPr>
        <w:pStyle w:val="ListParagraph"/>
        <w:ind w:left="360"/>
        <w:rPr>
          <w:rFonts w:ascii="Verdana" w:hAnsi="Verdana" w:cs="Calibri"/>
          <w:b/>
          <w:bCs/>
          <w:sz w:val="20"/>
          <w:szCs w:val="20"/>
        </w:rPr>
      </w:pPr>
    </w:p>
    <w:p w14:paraId="00818AC0" w14:textId="3D326656" w:rsidR="00325302" w:rsidRPr="00325302" w:rsidRDefault="00325302" w:rsidP="00325302">
      <w:pPr>
        <w:pStyle w:val="ListParagraph"/>
        <w:numPr>
          <w:ilvl w:val="0"/>
          <w:numId w:val="46"/>
        </w:numPr>
        <w:rPr>
          <w:rFonts w:ascii="Verdana" w:hAnsi="Verdana" w:cs="Calibri"/>
          <w:sz w:val="20"/>
          <w:szCs w:val="20"/>
        </w:rPr>
      </w:pPr>
      <w:r w:rsidRPr="00325302">
        <w:rPr>
          <w:rFonts w:ascii="Verdana" w:hAnsi="Verdana" w:cs="Calibri"/>
          <w:sz w:val="20"/>
          <w:szCs w:val="20"/>
        </w:rPr>
        <w:t>Be registered in the Social Care Workers Register maintained by the Social Care Workers</w:t>
      </w:r>
      <w:r>
        <w:rPr>
          <w:rFonts w:ascii="Verdana" w:hAnsi="Verdana" w:cs="Calibri"/>
          <w:sz w:val="20"/>
          <w:szCs w:val="20"/>
        </w:rPr>
        <w:t xml:space="preserve"> </w:t>
      </w:r>
      <w:r w:rsidRPr="00325302">
        <w:rPr>
          <w:rFonts w:ascii="Verdana" w:hAnsi="Verdana" w:cs="Calibri"/>
          <w:sz w:val="20"/>
          <w:szCs w:val="20"/>
        </w:rPr>
        <w:t>Registration Board - CORU</w:t>
      </w:r>
    </w:p>
    <w:p w14:paraId="04B49190" w14:textId="77777777" w:rsidR="00325302" w:rsidRPr="00325302" w:rsidRDefault="00325302" w:rsidP="00325302">
      <w:pPr>
        <w:pStyle w:val="ListParagraph"/>
        <w:ind w:left="360"/>
        <w:rPr>
          <w:rFonts w:ascii="Verdana" w:hAnsi="Verdana" w:cs="Calibri"/>
          <w:b/>
          <w:bCs/>
          <w:sz w:val="20"/>
          <w:szCs w:val="20"/>
        </w:rPr>
      </w:pPr>
    </w:p>
    <w:p w14:paraId="1E41026E" w14:textId="77777777" w:rsidR="00325302" w:rsidRPr="00325302" w:rsidRDefault="00325302" w:rsidP="00325302">
      <w:pPr>
        <w:pStyle w:val="ListParagraph"/>
        <w:ind w:left="360"/>
        <w:rPr>
          <w:rFonts w:ascii="Verdana" w:hAnsi="Verdana" w:cs="Calibri"/>
          <w:b/>
          <w:bCs/>
          <w:sz w:val="20"/>
          <w:szCs w:val="20"/>
        </w:rPr>
      </w:pPr>
      <w:r w:rsidRPr="00325302">
        <w:rPr>
          <w:rFonts w:ascii="Verdana" w:hAnsi="Verdana" w:cs="Calibri"/>
          <w:b/>
          <w:bCs/>
          <w:sz w:val="20"/>
          <w:szCs w:val="20"/>
        </w:rPr>
        <w:t>Or</w:t>
      </w:r>
    </w:p>
    <w:p w14:paraId="3F06EF04" w14:textId="77777777" w:rsidR="00325302" w:rsidRDefault="00325302" w:rsidP="00325302">
      <w:pPr>
        <w:pStyle w:val="NormalWeb"/>
        <w:spacing w:before="0" w:beforeAutospacing="0" w:after="0" w:afterAutospacing="0"/>
        <w:rPr>
          <w:rFonts w:ascii="Arial" w:hAnsi="Arial" w:cs="Arial"/>
          <w:color w:val="555555"/>
          <w:sz w:val="21"/>
          <w:szCs w:val="21"/>
          <w:lang w:eastAsia="en-IE"/>
        </w:rPr>
      </w:pPr>
    </w:p>
    <w:p w14:paraId="57D418F6" w14:textId="12025A75" w:rsidR="00325302" w:rsidRPr="00325302" w:rsidRDefault="00325302" w:rsidP="00325302">
      <w:pPr>
        <w:pStyle w:val="ListParagraph"/>
        <w:numPr>
          <w:ilvl w:val="0"/>
          <w:numId w:val="46"/>
        </w:numPr>
        <w:rPr>
          <w:rFonts w:ascii="Verdana" w:hAnsi="Verdana" w:cs="Calibri"/>
          <w:sz w:val="20"/>
          <w:szCs w:val="20"/>
        </w:rPr>
      </w:pPr>
      <w:r w:rsidRPr="00325302">
        <w:rPr>
          <w:rFonts w:ascii="Verdana" w:hAnsi="Verdana" w:cs="Calibri"/>
          <w:sz w:val="20"/>
          <w:szCs w:val="20"/>
        </w:rPr>
        <w:t>Be eligible under the Section 91 (existing practitioner) route for registration in the Social</w:t>
      </w:r>
      <w:r>
        <w:rPr>
          <w:rFonts w:ascii="Verdana" w:hAnsi="Verdana" w:cs="Calibri"/>
          <w:sz w:val="20"/>
          <w:szCs w:val="20"/>
        </w:rPr>
        <w:t xml:space="preserve"> </w:t>
      </w:r>
      <w:r w:rsidRPr="00325302">
        <w:rPr>
          <w:rFonts w:ascii="Verdana" w:hAnsi="Verdana" w:cs="Calibri"/>
          <w:sz w:val="20"/>
          <w:szCs w:val="20"/>
        </w:rPr>
        <w:t>Care Workers Register maintained by the Social Care Workers Registration Board -CORU (evidence of application status is necessary).</w:t>
      </w:r>
    </w:p>
    <w:p w14:paraId="60170B0F" w14:textId="77777777" w:rsidR="002C4DF7" w:rsidRPr="002C4DF7" w:rsidRDefault="002C4DF7" w:rsidP="002C4DF7">
      <w:pPr>
        <w:numPr>
          <w:ilvl w:val="0"/>
          <w:numId w:val="46"/>
        </w:numPr>
        <w:jc w:val="both"/>
        <w:rPr>
          <w:rFonts w:ascii="Verdana" w:hAnsi="Verdana" w:cstheme="minorHAnsi"/>
          <w:sz w:val="20"/>
          <w:szCs w:val="20"/>
        </w:rPr>
      </w:pPr>
      <w:r w:rsidRPr="002C4DF7">
        <w:rPr>
          <w:rFonts w:ascii="Verdana" w:hAnsi="Verdana" w:cstheme="minorHAnsi"/>
          <w:sz w:val="20"/>
          <w:szCs w:val="20"/>
        </w:rPr>
        <w:t>An appropriate qualification in Health and Social Care Management (QQI Level 6) is a necessary requirement of the post. If the successful applicant does not hold such a qualification, a commitment to obtaining the qualification prior to taking up the post will be required.</w:t>
      </w:r>
    </w:p>
    <w:p w14:paraId="6F102E64" w14:textId="77777777" w:rsidR="002C4DF7" w:rsidRPr="002C4DF7" w:rsidRDefault="002C4DF7" w:rsidP="002C4DF7">
      <w:pPr>
        <w:numPr>
          <w:ilvl w:val="0"/>
          <w:numId w:val="47"/>
        </w:numPr>
        <w:tabs>
          <w:tab w:val="left" w:pos="319"/>
        </w:tabs>
        <w:rPr>
          <w:rFonts w:ascii="Verdana" w:hAnsi="Verdana" w:cstheme="minorHAnsi"/>
          <w:bCs/>
          <w:sz w:val="20"/>
          <w:szCs w:val="20"/>
        </w:rPr>
      </w:pPr>
      <w:r w:rsidRPr="002C4DF7">
        <w:rPr>
          <w:rFonts w:ascii="Verdana" w:hAnsi="Verdana" w:cstheme="minorHAnsi"/>
          <w:bCs/>
          <w:sz w:val="20"/>
          <w:szCs w:val="20"/>
        </w:rPr>
        <w:t>Previous experience of effectively managing a staff team and demonstrating proven ability to pro-actively lead, motivate, empower and achieve results through people is an advantage.</w:t>
      </w:r>
    </w:p>
    <w:p w14:paraId="5AD09A67" w14:textId="77777777" w:rsidR="002C4DF7" w:rsidRPr="002C4DF7" w:rsidRDefault="002C4DF7" w:rsidP="002C4DF7">
      <w:pPr>
        <w:numPr>
          <w:ilvl w:val="0"/>
          <w:numId w:val="47"/>
        </w:numPr>
        <w:tabs>
          <w:tab w:val="left" w:pos="319"/>
        </w:tabs>
        <w:rPr>
          <w:rFonts w:ascii="Verdana" w:hAnsi="Verdana" w:cstheme="minorHAnsi"/>
          <w:sz w:val="20"/>
          <w:szCs w:val="20"/>
        </w:rPr>
      </w:pPr>
      <w:r w:rsidRPr="002C4DF7">
        <w:rPr>
          <w:rFonts w:ascii="Verdana" w:hAnsi="Verdana" w:cstheme="minorHAnsi"/>
          <w:sz w:val="20"/>
          <w:szCs w:val="20"/>
        </w:rPr>
        <w:t>A minimum of three 3 years’ post qualification experience, working with people with an Intellectual Disability is essential.</w:t>
      </w:r>
    </w:p>
    <w:p w14:paraId="0FC046CD" w14:textId="77777777" w:rsidR="002C4DF7" w:rsidRPr="002C4DF7" w:rsidRDefault="002C4DF7" w:rsidP="002C4DF7">
      <w:pPr>
        <w:numPr>
          <w:ilvl w:val="0"/>
          <w:numId w:val="47"/>
        </w:numPr>
        <w:tabs>
          <w:tab w:val="left" w:pos="319"/>
        </w:tabs>
        <w:rPr>
          <w:rFonts w:ascii="Verdana" w:hAnsi="Verdana" w:cstheme="minorHAnsi"/>
          <w:bCs/>
          <w:sz w:val="20"/>
          <w:szCs w:val="20"/>
        </w:rPr>
      </w:pPr>
      <w:r w:rsidRPr="002C4DF7">
        <w:rPr>
          <w:rFonts w:ascii="Verdana" w:hAnsi="Verdana" w:cstheme="minorHAnsi"/>
          <w:bCs/>
          <w:sz w:val="20"/>
          <w:szCs w:val="20"/>
        </w:rPr>
        <w:t>Demonstrate a clear commitment to community integration and active citizenship for all people with disabilities with experience in the area of human rights and advocacy.</w:t>
      </w:r>
    </w:p>
    <w:p w14:paraId="5E68D0BB" w14:textId="77777777" w:rsidR="002C4DF7" w:rsidRPr="002C4DF7" w:rsidRDefault="002C4DF7" w:rsidP="002C4DF7">
      <w:pPr>
        <w:pStyle w:val="BodyText"/>
        <w:numPr>
          <w:ilvl w:val="0"/>
          <w:numId w:val="47"/>
        </w:numPr>
        <w:tabs>
          <w:tab w:val="left" w:pos="0"/>
        </w:tabs>
        <w:spacing w:after="0"/>
        <w:jc w:val="both"/>
        <w:rPr>
          <w:rFonts w:ascii="Verdana" w:hAnsi="Verdana" w:cstheme="minorHAnsi"/>
          <w:sz w:val="20"/>
          <w:szCs w:val="20"/>
        </w:rPr>
      </w:pPr>
      <w:r w:rsidRPr="002C4DF7">
        <w:rPr>
          <w:rFonts w:ascii="Verdana" w:hAnsi="Verdana" w:cstheme="minorHAnsi"/>
          <w:sz w:val="20"/>
          <w:szCs w:val="20"/>
        </w:rPr>
        <w:t>Experience of working in the area of autism and behaviours of concern would be an advantage.</w:t>
      </w:r>
    </w:p>
    <w:p w14:paraId="761C80DA" w14:textId="77777777" w:rsidR="002C4DF7" w:rsidRPr="002C4DF7" w:rsidRDefault="002C4DF7" w:rsidP="002C4DF7">
      <w:pPr>
        <w:pStyle w:val="BodyText"/>
        <w:tabs>
          <w:tab w:val="left" w:pos="0"/>
        </w:tabs>
        <w:spacing w:after="0"/>
        <w:jc w:val="both"/>
        <w:rPr>
          <w:rFonts w:ascii="Verdana" w:hAnsi="Verdana" w:cstheme="minorHAnsi"/>
          <w:sz w:val="20"/>
          <w:szCs w:val="20"/>
        </w:rPr>
      </w:pPr>
    </w:p>
    <w:p w14:paraId="3E88331E" w14:textId="77777777" w:rsidR="002C4DF7" w:rsidRPr="002C4DF7" w:rsidRDefault="002C4DF7" w:rsidP="002C4DF7">
      <w:pPr>
        <w:pStyle w:val="BodyText"/>
        <w:tabs>
          <w:tab w:val="left" w:pos="2160"/>
        </w:tabs>
        <w:spacing w:after="0"/>
        <w:jc w:val="both"/>
        <w:rPr>
          <w:rFonts w:ascii="Verdana" w:hAnsi="Verdana" w:cstheme="minorHAnsi"/>
          <w:b/>
          <w:sz w:val="20"/>
          <w:szCs w:val="20"/>
        </w:rPr>
      </w:pPr>
      <w:r w:rsidRPr="002C4DF7">
        <w:rPr>
          <w:rFonts w:ascii="Verdana" w:hAnsi="Verdana" w:cstheme="minorHAnsi"/>
          <w:b/>
          <w:sz w:val="20"/>
          <w:szCs w:val="20"/>
        </w:rPr>
        <w:t>Skills:</w:t>
      </w:r>
    </w:p>
    <w:p w14:paraId="0A1DCC8F" w14:textId="77777777" w:rsidR="002C4DF7" w:rsidRPr="002C4DF7" w:rsidRDefault="002C4DF7" w:rsidP="002C4DF7">
      <w:pPr>
        <w:pStyle w:val="BodyText"/>
        <w:numPr>
          <w:ilvl w:val="0"/>
          <w:numId w:val="48"/>
        </w:numPr>
        <w:spacing w:after="0"/>
        <w:jc w:val="both"/>
        <w:rPr>
          <w:rFonts w:ascii="Verdana" w:hAnsi="Verdana" w:cs="Calibri"/>
          <w:sz w:val="20"/>
          <w:szCs w:val="20"/>
        </w:rPr>
      </w:pPr>
      <w:r w:rsidRPr="002C4DF7">
        <w:rPr>
          <w:rFonts w:ascii="Verdana" w:hAnsi="Verdana" w:cstheme="minorHAnsi"/>
          <w:sz w:val="20"/>
          <w:szCs w:val="20"/>
        </w:rPr>
        <w:t>Candidates should</w:t>
      </w:r>
      <w:r w:rsidRPr="002C4DF7">
        <w:rPr>
          <w:rFonts w:ascii="Verdana" w:hAnsi="Verdana" w:cs="Calibri"/>
          <w:sz w:val="20"/>
          <w:szCs w:val="20"/>
        </w:rPr>
        <w:t xml:space="preserve"> be able to demonstrate leadership and communication and team working skills.  </w:t>
      </w:r>
    </w:p>
    <w:bookmarkEnd w:id="5"/>
    <w:bookmarkEnd w:id="6"/>
    <w:p w14:paraId="343D4871" w14:textId="77777777" w:rsidR="002C4DF7" w:rsidRPr="002C4DF7" w:rsidRDefault="002C4DF7" w:rsidP="002C4DF7">
      <w:pPr>
        <w:numPr>
          <w:ilvl w:val="0"/>
          <w:numId w:val="48"/>
        </w:numPr>
        <w:tabs>
          <w:tab w:val="left" w:pos="319"/>
        </w:tabs>
        <w:rPr>
          <w:rFonts w:ascii="Verdana" w:hAnsi="Verdana" w:cs="Calibri"/>
          <w:bCs/>
          <w:sz w:val="20"/>
          <w:szCs w:val="20"/>
        </w:rPr>
      </w:pPr>
      <w:r w:rsidRPr="002C4DF7">
        <w:rPr>
          <w:rFonts w:ascii="Verdana" w:hAnsi="Verdana" w:cs="Calibri"/>
          <w:bCs/>
          <w:sz w:val="20"/>
          <w:szCs w:val="20"/>
        </w:rPr>
        <w:t>Knowledge and experience managing people’s well-being using an evidence based approach to person centred planning e.g. Personal Outcome Measures.</w:t>
      </w:r>
    </w:p>
    <w:p w14:paraId="2E10DD43" w14:textId="77777777" w:rsidR="002C4DF7" w:rsidRPr="002C4DF7" w:rsidRDefault="002C4DF7" w:rsidP="002C4DF7">
      <w:pPr>
        <w:numPr>
          <w:ilvl w:val="0"/>
          <w:numId w:val="48"/>
        </w:numPr>
        <w:tabs>
          <w:tab w:val="left" w:pos="319"/>
        </w:tabs>
        <w:rPr>
          <w:rFonts w:ascii="Verdana" w:hAnsi="Verdana" w:cs="Calibri"/>
          <w:bCs/>
          <w:sz w:val="20"/>
          <w:szCs w:val="20"/>
        </w:rPr>
      </w:pPr>
      <w:r w:rsidRPr="002C4DF7">
        <w:rPr>
          <w:rFonts w:ascii="Verdana" w:hAnsi="Verdana" w:cs="Calibri"/>
          <w:bCs/>
          <w:sz w:val="20"/>
          <w:szCs w:val="20"/>
        </w:rPr>
        <w:lastRenderedPageBreak/>
        <w:t>Knowledge and understanding of the National Standards for Residential Services for Children and Adults with Disabilities, the Health Act 2007 (Care and Support of Residents in Designated Centres for Persons (Children and Adults with Disabilities) Regulations 2013 and New Directions for Day Services.</w:t>
      </w:r>
    </w:p>
    <w:p w14:paraId="58050E62" w14:textId="77777777" w:rsidR="002C4DF7" w:rsidRPr="002C4DF7" w:rsidRDefault="002C4DF7" w:rsidP="002C4DF7">
      <w:pPr>
        <w:numPr>
          <w:ilvl w:val="0"/>
          <w:numId w:val="48"/>
        </w:numPr>
        <w:tabs>
          <w:tab w:val="left" w:pos="319"/>
        </w:tabs>
        <w:rPr>
          <w:rFonts w:ascii="Verdana" w:hAnsi="Verdana" w:cs="Calibri"/>
          <w:bCs/>
          <w:sz w:val="20"/>
          <w:szCs w:val="20"/>
        </w:rPr>
      </w:pPr>
      <w:r w:rsidRPr="002C4DF7">
        <w:rPr>
          <w:rFonts w:ascii="Verdana" w:hAnsi="Verdana" w:cs="Calibri"/>
          <w:bCs/>
          <w:sz w:val="20"/>
          <w:szCs w:val="20"/>
        </w:rPr>
        <w:t>Must have the ability to exercise good judgement, discretion and confidentiality, be creative and self-motivated, communicate effectively in both written and verbal forms and co-operate in a team environment with a person-centred philosophy</w:t>
      </w:r>
    </w:p>
    <w:p w14:paraId="5505A489" w14:textId="77777777" w:rsidR="002C4DF7" w:rsidRPr="002C4DF7" w:rsidRDefault="002C4DF7" w:rsidP="002C4DF7">
      <w:pPr>
        <w:numPr>
          <w:ilvl w:val="0"/>
          <w:numId w:val="48"/>
        </w:numPr>
        <w:jc w:val="both"/>
        <w:rPr>
          <w:rFonts w:ascii="Verdana" w:hAnsi="Verdana" w:cs="Calibri"/>
          <w:sz w:val="20"/>
          <w:szCs w:val="20"/>
        </w:rPr>
      </w:pPr>
      <w:r w:rsidRPr="002C4DF7">
        <w:rPr>
          <w:rFonts w:ascii="Verdana" w:hAnsi="Verdana" w:cs="Calibri"/>
          <w:sz w:val="20"/>
          <w:szCs w:val="20"/>
        </w:rPr>
        <w:t xml:space="preserve">A full clean manual Driving Licence, which qualifies you to drive manual transmission vehicles on Irish Roads and use of your own car is an essential requirement. </w:t>
      </w:r>
    </w:p>
    <w:p w14:paraId="5485FAED" w14:textId="77777777" w:rsidR="002C4DF7" w:rsidRPr="002C4DF7" w:rsidRDefault="002C4DF7" w:rsidP="002C4DF7">
      <w:pPr>
        <w:pStyle w:val="BodyText"/>
        <w:numPr>
          <w:ilvl w:val="0"/>
          <w:numId w:val="48"/>
        </w:numPr>
        <w:spacing w:after="0"/>
        <w:jc w:val="both"/>
        <w:rPr>
          <w:rFonts w:ascii="Verdana" w:eastAsia="MS Mincho" w:hAnsi="Verdana" w:cs="Calibri"/>
          <w:b/>
          <w:sz w:val="20"/>
          <w:szCs w:val="20"/>
          <w:lang w:val="en-GB" w:eastAsia="ja-JP"/>
        </w:rPr>
      </w:pPr>
      <w:r w:rsidRPr="002C4DF7">
        <w:rPr>
          <w:rFonts w:ascii="Verdana" w:eastAsia="Arial Unicode MS" w:hAnsi="Verdana" w:cs="Calibri"/>
          <w:sz w:val="20"/>
          <w:szCs w:val="20"/>
        </w:rPr>
        <w:t>Fluency in verbal and written English is an essential requirement of this post.</w:t>
      </w:r>
    </w:p>
    <w:bookmarkEnd w:id="9"/>
    <w:bookmarkEnd w:id="10"/>
    <w:p w14:paraId="32F84A2A" w14:textId="77777777" w:rsidR="002C4DF7" w:rsidRPr="002C4DF7" w:rsidRDefault="002C4DF7" w:rsidP="002C4DF7">
      <w:pPr>
        <w:pStyle w:val="Title"/>
        <w:ind w:left="2160" w:hanging="2160"/>
        <w:jc w:val="both"/>
        <w:rPr>
          <w:rFonts w:ascii="Verdana" w:hAnsi="Verdana" w:cs="Calibri"/>
          <w:bCs w:val="0"/>
          <w:sz w:val="20"/>
          <w:szCs w:val="20"/>
        </w:rPr>
      </w:pPr>
    </w:p>
    <w:bookmarkEnd w:id="0"/>
    <w:bookmarkEnd w:id="1"/>
    <w:bookmarkEnd w:id="2"/>
    <w:bookmarkEnd w:id="3"/>
    <w:bookmarkEnd w:id="4"/>
    <w:p w14:paraId="5B7D03EF" w14:textId="77777777" w:rsidR="00325302" w:rsidRPr="00C5568A" w:rsidRDefault="00325302" w:rsidP="00325302">
      <w:pPr>
        <w:rPr>
          <w:rFonts w:ascii="Verdana" w:hAnsi="Verdana" w:cs="Calibri"/>
          <w:b/>
          <w:bCs/>
          <w:sz w:val="20"/>
          <w:szCs w:val="20"/>
          <w:lang w:val="en-GB"/>
        </w:rPr>
      </w:pPr>
      <w:r w:rsidRPr="00C5568A">
        <w:rPr>
          <w:rFonts w:ascii="Verdana" w:hAnsi="Verdana" w:cs="Calibri"/>
          <w:b/>
          <w:bCs/>
          <w:sz w:val="20"/>
          <w:szCs w:val="20"/>
          <w:lang w:val="en-GB"/>
        </w:rPr>
        <w:t>Working Hours:</w:t>
      </w:r>
      <w:r w:rsidRPr="00C5568A">
        <w:rPr>
          <w:rFonts w:ascii="Verdana" w:hAnsi="Verdana" w:cs="Calibri"/>
          <w:b/>
          <w:bCs/>
          <w:sz w:val="20"/>
          <w:szCs w:val="20"/>
          <w:lang w:val="en-GB"/>
        </w:rPr>
        <w:tab/>
        <w:t xml:space="preserve"> </w:t>
      </w:r>
    </w:p>
    <w:p w14:paraId="660CD3F2" w14:textId="77777777" w:rsidR="00325302" w:rsidRDefault="00325302" w:rsidP="00325302">
      <w:pPr>
        <w:rPr>
          <w:rFonts w:ascii="Verdana" w:hAnsi="Verdana" w:cs="Calibri"/>
          <w:sz w:val="20"/>
          <w:szCs w:val="20"/>
          <w:lang w:val="en-GB"/>
        </w:rPr>
      </w:pPr>
    </w:p>
    <w:p w14:paraId="152BC8E1" w14:textId="73CC7A39" w:rsidR="00325302" w:rsidRPr="00275235" w:rsidRDefault="00325302" w:rsidP="00325302">
      <w:pPr>
        <w:rPr>
          <w:rFonts w:ascii="Verdana" w:hAnsi="Verdana" w:cs="Calibri"/>
          <w:sz w:val="20"/>
          <w:szCs w:val="20"/>
        </w:rPr>
      </w:pPr>
      <w:r>
        <w:rPr>
          <w:rFonts w:ascii="Verdana" w:hAnsi="Verdana" w:cs="Calibri"/>
          <w:b/>
          <w:sz w:val="20"/>
          <w:szCs w:val="20"/>
        </w:rPr>
        <w:t xml:space="preserve">1 </w:t>
      </w:r>
      <w:r w:rsidRPr="00275235">
        <w:rPr>
          <w:rFonts w:ascii="Verdana" w:hAnsi="Verdana" w:cs="Calibri"/>
          <w:b/>
          <w:sz w:val="20"/>
          <w:szCs w:val="20"/>
        </w:rPr>
        <w:t>X Permanent Full Time</w:t>
      </w:r>
      <w:r w:rsidRPr="00275235">
        <w:rPr>
          <w:rFonts w:ascii="Verdana" w:hAnsi="Verdana" w:cs="Calibri"/>
          <w:sz w:val="20"/>
          <w:szCs w:val="20"/>
        </w:rPr>
        <w:t xml:space="preserve"> </w:t>
      </w:r>
      <w:bookmarkStart w:id="11" w:name="_GoBack"/>
      <w:bookmarkEnd w:id="11"/>
      <w:r w:rsidRPr="00275235">
        <w:rPr>
          <w:rFonts w:ascii="Verdana" w:hAnsi="Verdana" w:cs="Calibri"/>
          <w:sz w:val="20"/>
          <w:szCs w:val="20"/>
        </w:rPr>
        <w:t xml:space="preserve">- Contracted hours will be </w:t>
      </w:r>
      <w:r w:rsidRPr="007A2F4D">
        <w:rPr>
          <w:rFonts w:ascii="Verdana" w:hAnsi="Verdana" w:cs="Calibri"/>
          <w:b/>
          <w:sz w:val="20"/>
          <w:szCs w:val="20"/>
        </w:rPr>
        <w:t>78 hours a fortnight</w:t>
      </w:r>
      <w:r w:rsidRPr="00275235">
        <w:rPr>
          <w:rFonts w:ascii="Verdana" w:hAnsi="Verdana" w:cs="Calibri"/>
          <w:sz w:val="20"/>
          <w:szCs w:val="20"/>
        </w:rPr>
        <w:t xml:space="preserve"> rostered flexibly on a 7 day duty roster.  </w:t>
      </w:r>
    </w:p>
    <w:p w14:paraId="4BC60AAC" w14:textId="77777777" w:rsidR="00325302" w:rsidRDefault="00325302" w:rsidP="00325302">
      <w:pPr>
        <w:rPr>
          <w:rFonts w:ascii="Verdana" w:hAnsi="Verdana" w:cs="Calibri"/>
          <w:sz w:val="20"/>
          <w:szCs w:val="20"/>
          <w:lang w:val="en-GB"/>
        </w:rPr>
      </w:pPr>
      <w:bookmarkStart w:id="12" w:name="_Hlk241670679"/>
    </w:p>
    <w:bookmarkEnd w:id="12"/>
    <w:p w14:paraId="07944566" w14:textId="77777777" w:rsidR="00325302" w:rsidRPr="007B7353" w:rsidRDefault="00325302" w:rsidP="00325302">
      <w:pPr>
        <w:rPr>
          <w:rFonts w:ascii="Verdana" w:hAnsi="Verdana" w:cs="Calibri"/>
          <w:sz w:val="20"/>
          <w:szCs w:val="20"/>
          <w:lang w:val="en-GB"/>
        </w:rPr>
      </w:pPr>
      <w:r w:rsidRPr="007B7353">
        <w:rPr>
          <w:rFonts w:ascii="Verdana" w:hAnsi="Verdana" w:cs="Calibri"/>
          <w:sz w:val="20"/>
          <w:szCs w:val="20"/>
          <w:lang w:val="en-GB"/>
        </w:rPr>
        <w:t>The Team leader will work as a frontline member of the team with protected time to carry o</w:t>
      </w:r>
      <w:r>
        <w:rPr>
          <w:rFonts w:ascii="Verdana" w:hAnsi="Verdana" w:cs="Calibri"/>
          <w:sz w:val="20"/>
          <w:szCs w:val="20"/>
          <w:lang w:val="en-GB"/>
        </w:rPr>
        <w:t xml:space="preserve">ut specific team leader duties. </w:t>
      </w:r>
      <w:r w:rsidRPr="002138A0">
        <w:rPr>
          <w:rFonts w:ascii="Verdana" w:hAnsi="Verdana" w:cs="Calibri"/>
          <w:sz w:val="20"/>
          <w:szCs w:val="20"/>
          <w:lang w:val="en-GB"/>
        </w:rPr>
        <w:t>In addition, a sleep-in and/or night duty commitment may be a requirement of posts in residential services for which the appropriate allowance will be paid.</w:t>
      </w:r>
    </w:p>
    <w:p w14:paraId="5E371685" w14:textId="77777777" w:rsidR="00325302" w:rsidRPr="00C5568A" w:rsidRDefault="00325302" w:rsidP="00325302">
      <w:pPr>
        <w:rPr>
          <w:rFonts w:ascii="Verdana" w:hAnsi="Verdana" w:cs="Calibri"/>
          <w:sz w:val="20"/>
          <w:szCs w:val="20"/>
        </w:rPr>
      </w:pPr>
    </w:p>
    <w:p w14:paraId="0267DC90" w14:textId="77777777" w:rsidR="00325302" w:rsidRPr="00C5568A" w:rsidRDefault="00325302" w:rsidP="00325302">
      <w:pPr>
        <w:rPr>
          <w:rFonts w:ascii="Verdana" w:hAnsi="Verdana" w:cs="Calibri"/>
          <w:sz w:val="20"/>
          <w:szCs w:val="20"/>
        </w:rPr>
      </w:pPr>
      <w:r w:rsidRPr="00C5568A">
        <w:rPr>
          <w:rFonts w:ascii="Verdana" w:hAnsi="Verdana" w:cs="Calibri"/>
          <w:sz w:val="20"/>
          <w:szCs w:val="20"/>
        </w:rPr>
        <w:t>Corlann model of service is based on Personal Outcome Measures quality and person centred planning system requiring employees to be flexible in their working hours to provide a quality service delivery for each person supported</w:t>
      </w:r>
      <w:r>
        <w:rPr>
          <w:rFonts w:ascii="Verdana" w:hAnsi="Verdana" w:cs="Calibri"/>
          <w:sz w:val="20"/>
          <w:szCs w:val="20"/>
        </w:rPr>
        <w:t>.</w:t>
      </w:r>
    </w:p>
    <w:p w14:paraId="65853788" w14:textId="77777777" w:rsidR="00325302" w:rsidRPr="00C5568A" w:rsidRDefault="00325302" w:rsidP="00325302">
      <w:pPr>
        <w:rPr>
          <w:rFonts w:ascii="Verdana" w:hAnsi="Verdana" w:cs="Calibri"/>
          <w:sz w:val="20"/>
          <w:szCs w:val="20"/>
        </w:rPr>
      </w:pPr>
    </w:p>
    <w:p w14:paraId="42B05797" w14:textId="77777777" w:rsidR="00325302" w:rsidRPr="00336608" w:rsidRDefault="00325302" w:rsidP="00325302">
      <w:pPr>
        <w:rPr>
          <w:rFonts w:ascii="Verdana" w:hAnsi="Verdana" w:cs="Calibri"/>
          <w:b/>
          <w:bCs/>
          <w:sz w:val="20"/>
          <w:szCs w:val="20"/>
          <w:lang w:val="en-GB"/>
        </w:rPr>
      </w:pPr>
      <w:r w:rsidRPr="00336608">
        <w:rPr>
          <w:rFonts w:ascii="Verdana" w:hAnsi="Verdana" w:cs="Calibri"/>
          <w:b/>
          <w:bCs/>
          <w:sz w:val="20"/>
          <w:szCs w:val="20"/>
          <w:lang w:val="en-GB"/>
        </w:rPr>
        <w:t>Annual Leave:</w:t>
      </w:r>
      <w:r w:rsidRPr="00336608">
        <w:rPr>
          <w:rFonts w:ascii="Verdana" w:hAnsi="Verdana" w:cs="Calibri"/>
          <w:b/>
          <w:bCs/>
          <w:sz w:val="20"/>
          <w:szCs w:val="20"/>
          <w:lang w:val="en-GB"/>
        </w:rPr>
        <w:tab/>
      </w:r>
    </w:p>
    <w:p w14:paraId="021D1E04" w14:textId="77777777" w:rsidR="00325302" w:rsidRPr="00336608" w:rsidRDefault="00325302" w:rsidP="00325302">
      <w:pPr>
        <w:rPr>
          <w:rFonts w:ascii="Verdana" w:hAnsi="Verdana" w:cs="Calibri"/>
          <w:bCs/>
          <w:sz w:val="20"/>
          <w:szCs w:val="20"/>
          <w:lang w:val="en-GB"/>
        </w:rPr>
      </w:pPr>
      <w:r w:rsidRPr="00336608">
        <w:rPr>
          <w:rFonts w:ascii="Verdana" w:hAnsi="Verdana" w:cs="Calibri"/>
          <w:bCs/>
          <w:sz w:val="20"/>
          <w:szCs w:val="20"/>
          <w:lang w:val="en-GB"/>
        </w:rPr>
        <w:t xml:space="preserve">Leave will be granted according to the agreed leave assigned to the grade of the successful candidates i.e. </w:t>
      </w:r>
      <w:r>
        <w:rPr>
          <w:rFonts w:ascii="Verdana" w:hAnsi="Verdana" w:cs="Calibri"/>
          <w:bCs/>
          <w:sz w:val="20"/>
          <w:szCs w:val="20"/>
          <w:lang w:val="en-GB"/>
        </w:rPr>
        <w:t xml:space="preserve">Social Care Leader. </w:t>
      </w:r>
      <w:r w:rsidRPr="00336608">
        <w:rPr>
          <w:rFonts w:ascii="Verdana" w:hAnsi="Verdana" w:cs="Calibri"/>
          <w:bCs/>
          <w:sz w:val="20"/>
          <w:szCs w:val="20"/>
          <w:lang w:val="en-GB"/>
        </w:rPr>
        <w:t>Annual leave must be planned in advance with the Team Manager to ensure appropriate and adequate cover is provided for the service.</w:t>
      </w:r>
    </w:p>
    <w:p w14:paraId="321530FB" w14:textId="77777777" w:rsidR="00325302" w:rsidRPr="00336608" w:rsidRDefault="00325302" w:rsidP="00325302">
      <w:pPr>
        <w:rPr>
          <w:rFonts w:ascii="Verdana" w:hAnsi="Verdana" w:cs="Calibri"/>
          <w:b/>
          <w:bCs/>
          <w:sz w:val="20"/>
          <w:szCs w:val="20"/>
          <w:lang w:val="en-GB"/>
        </w:rPr>
      </w:pPr>
    </w:p>
    <w:p w14:paraId="7204E97F" w14:textId="77777777" w:rsidR="00325302" w:rsidRPr="00602319" w:rsidRDefault="00325302" w:rsidP="00325302">
      <w:pPr>
        <w:rPr>
          <w:rFonts w:ascii="Verdana" w:hAnsi="Verdana" w:cs="Calibri"/>
          <w:bCs/>
          <w:sz w:val="20"/>
          <w:szCs w:val="20"/>
          <w:lang w:val="en-GB"/>
        </w:rPr>
      </w:pPr>
      <w:r w:rsidRPr="00336608">
        <w:rPr>
          <w:rFonts w:ascii="Verdana" w:hAnsi="Verdana" w:cs="Calibri"/>
          <w:b/>
          <w:bCs/>
          <w:sz w:val="20"/>
          <w:szCs w:val="20"/>
          <w:lang w:val="en-GB"/>
        </w:rPr>
        <w:t>Remuneration:</w:t>
      </w:r>
      <w:r w:rsidRPr="00336608">
        <w:rPr>
          <w:rFonts w:ascii="Verdana" w:hAnsi="Verdana" w:cs="Calibri"/>
          <w:bCs/>
          <w:sz w:val="20"/>
          <w:szCs w:val="20"/>
          <w:lang w:val="en-GB"/>
        </w:rPr>
        <w:tab/>
      </w:r>
    </w:p>
    <w:p w14:paraId="417E9596" w14:textId="77777777" w:rsidR="00325302" w:rsidRDefault="00325302" w:rsidP="00325302">
      <w:pPr>
        <w:pStyle w:val="Title"/>
        <w:jc w:val="left"/>
        <w:rPr>
          <w:rFonts w:ascii="Verdana" w:hAnsi="Verdana" w:cs="Calibri"/>
          <w:b w:val="0"/>
          <w:sz w:val="20"/>
          <w:szCs w:val="20"/>
        </w:rPr>
      </w:pPr>
      <w:r>
        <w:rPr>
          <w:rFonts w:ascii="Verdana" w:hAnsi="Verdana" w:cs="Calibri"/>
          <w:b w:val="0"/>
          <w:sz w:val="20"/>
          <w:szCs w:val="20"/>
        </w:rPr>
        <w:t xml:space="preserve">Department of Health </w:t>
      </w:r>
      <w:r w:rsidRPr="007A2F4D">
        <w:rPr>
          <w:rFonts w:ascii="Verdana" w:hAnsi="Verdana" w:cs="Calibri"/>
          <w:sz w:val="20"/>
          <w:szCs w:val="20"/>
        </w:rPr>
        <w:t>Social Care Leader</w:t>
      </w:r>
      <w:r>
        <w:rPr>
          <w:rFonts w:ascii="Verdana" w:hAnsi="Verdana" w:cs="Calibri"/>
          <w:b w:val="0"/>
          <w:sz w:val="20"/>
          <w:szCs w:val="20"/>
        </w:rPr>
        <w:t xml:space="preserve"> salary scales as at </w:t>
      </w:r>
      <w:r>
        <w:rPr>
          <w:rFonts w:ascii="Verdana" w:hAnsi="Verdana" w:cs="Calibri"/>
          <w:sz w:val="20"/>
          <w:szCs w:val="20"/>
        </w:rPr>
        <w:t>01/06/2026</w:t>
      </w:r>
      <w:r>
        <w:rPr>
          <w:rFonts w:ascii="Verdana" w:hAnsi="Verdana" w:cs="Calibri"/>
          <w:b w:val="0"/>
          <w:sz w:val="20"/>
          <w:szCs w:val="20"/>
        </w:rPr>
        <w:t xml:space="preserve"> apply:  </w:t>
      </w:r>
    </w:p>
    <w:p w14:paraId="303D7D6D" w14:textId="77777777" w:rsidR="00325302" w:rsidRDefault="00325302" w:rsidP="00325302">
      <w:pPr>
        <w:pStyle w:val="Title"/>
        <w:jc w:val="left"/>
        <w:rPr>
          <w:rFonts w:ascii="Verdana" w:hAnsi="Verdana" w:cs="Calibri"/>
          <w:b w:val="0"/>
          <w:sz w:val="20"/>
          <w:szCs w:val="20"/>
        </w:rPr>
      </w:pPr>
      <w:r w:rsidRPr="007A2F4D">
        <w:rPr>
          <w:rFonts w:ascii="Verdana" w:hAnsi="Verdana" w:cs="Calibri"/>
          <w:sz w:val="20"/>
          <w:szCs w:val="20"/>
        </w:rPr>
        <w:t>€57,484</w:t>
      </w:r>
      <w:r>
        <w:rPr>
          <w:rFonts w:ascii="Verdana" w:hAnsi="Verdana" w:cs="Calibri"/>
          <w:b w:val="0"/>
          <w:sz w:val="20"/>
          <w:szCs w:val="20"/>
        </w:rPr>
        <w:t xml:space="preserve"> x 6 increments - </w:t>
      </w:r>
      <w:r w:rsidRPr="007A2F4D">
        <w:rPr>
          <w:rFonts w:ascii="Verdana" w:hAnsi="Verdana" w:cs="Calibri"/>
          <w:sz w:val="20"/>
          <w:szCs w:val="20"/>
        </w:rPr>
        <w:t>€67,130 per annum</w:t>
      </w:r>
      <w:r>
        <w:rPr>
          <w:rFonts w:ascii="Verdana" w:hAnsi="Verdana" w:cs="Calibri"/>
          <w:b w:val="0"/>
          <w:sz w:val="20"/>
          <w:szCs w:val="20"/>
        </w:rPr>
        <w:t xml:space="preserve"> (pro-rata for part-time). </w:t>
      </w:r>
    </w:p>
    <w:p w14:paraId="42018195" w14:textId="77777777" w:rsidR="00325302" w:rsidRDefault="00325302" w:rsidP="00325302">
      <w:pPr>
        <w:rPr>
          <w:rFonts w:ascii="Verdana" w:hAnsi="Verdana" w:cs="Calibri"/>
          <w:bCs/>
          <w:sz w:val="20"/>
          <w:szCs w:val="20"/>
        </w:rPr>
      </w:pPr>
    </w:p>
    <w:p w14:paraId="4ED519CE" w14:textId="77777777" w:rsidR="00325302" w:rsidRDefault="00325302" w:rsidP="00325302">
      <w:pPr>
        <w:rPr>
          <w:rFonts w:ascii="Verdana" w:hAnsi="Verdana" w:cs="Calibri"/>
          <w:bCs/>
          <w:sz w:val="20"/>
          <w:szCs w:val="20"/>
        </w:rPr>
      </w:pPr>
      <w:r>
        <w:rPr>
          <w:rFonts w:ascii="Verdana" w:hAnsi="Verdana" w:cs="Calibri"/>
          <w:bCs/>
          <w:sz w:val="20"/>
          <w:szCs w:val="20"/>
        </w:rPr>
        <w:t xml:space="preserve">Salary quoted is based on a 39 hour working week. The successful candidate will be granted incremental credit subject to satisfactory verification of previous public sector service. </w:t>
      </w:r>
    </w:p>
    <w:p w14:paraId="604BC428" w14:textId="77777777" w:rsidR="00325302" w:rsidRPr="002138A0" w:rsidRDefault="00325302" w:rsidP="00325302">
      <w:pPr>
        <w:rPr>
          <w:rFonts w:ascii="Verdana" w:hAnsi="Verdana" w:cs="Calibri"/>
          <w:b/>
          <w:sz w:val="20"/>
          <w:szCs w:val="20"/>
        </w:rPr>
      </w:pPr>
      <w:r w:rsidRPr="00602319">
        <w:rPr>
          <w:rFonts w:ascii="Verdana" w:hAnsi="Verdana" w:cs="Calibri"/>
          <w:b/>
          <w:color w:val="FF0000"/>
          <w:sz w:val="20"/>
          <w:szCs w:val="20"/>
        </w:rPr>
        <w:tab/>
      </w:r>
    </w:p>
    <w:p w14:paraId="55B127F1" w14:textId="77777777" w:rsidR="00325302" w:rsidRPr="00C5568A" w:rsidRDefault="00325302" w:rsidP="00325302">
      <w:pPr>
        <w:rPr>
          <w:rFonts w:ascii="Verdana" w:hAnsi="Verdana" w:cs="Calibri"/>
          <w:b/>
          <w:bCs/>
          <w:color w:val="000000"/>
          <w:sz w:val="20"/>
          <w:szCs w:val="20"/>
          <w:lang w:eastAsia="en-IE"/>
        </w:rPr>
      </w:pPr>
      <w:r w:rsidRPr="00C5568A">
        <w:rPr>
          <w:rFonts w:ascii="Verdana" w:hAnsi="Verdana" w:cs="Calibri"/>
          <w:b/>
          <w:bCs/>
          <w:color w:val="000000"/>
          <w:sz w:val="20"/>
          <w:szCs w:val="20"/>
          <w:lang w:eastAsia="en-IE"/>
        </w:rPr>
        <w:t>Tenure:</w:t>
      </w:r>
      <w:r w:rsidRPr="00C5568A">
        <w:rPr>
          <w:rFonts w:ascii="Verdana" w:hAnsi="Verdana" w:cs="Calibri"/>
          <w:b/>
          <w:bCs/>
          <w:color w:val="000000"/>
          <w:sz w:val="20"/>
          <w:szCs w:val="20"/>
          <w:lang w:eastAsia="en-IE"/>
        </w:rPr>
        <w:tab/>
      </w:r>
    </w:p>
    <w:p w14:paraId="08563A98" w14:textId="77777777" w:rsidR="00325302" w:rsidRDefault="00325302" w:rsidP="00325302">
      <w:pPr>
        <w:rPr>
          <w:rFonts w:ascii="Verdana" w:hAnsi="Verdana" w:cs="Calibri"/>
          <w:sz w:val="20"/>
          <w:szCs w:val="20"/>
          <w:lang w:val="en-GB"/>
        </w:rPr>
      </w:pPr>
      <w:r w:rsidRPr="007B7353">
        <w:rPr>
          <w:rFonts w:ascii="Verdana" w:hAnsi="Verdana" w:cs="Calibri"/>
          <w:sz w:val="20"/>
          <w:szCs w:val="20"/>
          <w:lang w:val="en-GB"/>
        </w:rPr>
        <w:t xml:space="preserve">Permanent, </w:t>
      </w:r>
      <w:r>
        <w:rPr>
          <w:rFonts w:ascii="Verdana" w:hAnsi="Verdana" w:cs="Calibri"/>
          <w:sz w:val="20"/>
          <w:szCs w:val="20"/>
          <w:lang w:val="en-GB"/>
        </w:rPr>
        <w:t>Full time</w:t>
      </w:r>
      <w:r w:rsidRPr="007B7353">
        <w:rPr>
          <w:rFonts w:ascii="Verdana" w:hAnsi="Verdana" w:cs="Calibri"/>
          <w:sz w:val="20"/>
          <w:szCs w:val="20"/>
          <w:lang w:val="en-GB"/>
        </w:rPr>
        <w:t xml:space="preserve"> and pensionable.</w:t>
      </w:r>
    </w:p>
    <w:p w14:paraId="6F129E3A" w14:textId="77777777" w:rsidR="00325302" w:rsidRPr="00DE172B" w:rsidRDefault="00325302" w:rsidP="00325302">
      <w:pPr>
        <w:rPr>
          <w:rFonts w:ascii="Verdana" w:hAnsi="Verdana" w:cs="Calibri"/>
          <w:sz w:val="20"/>
          <w:szCs w:val="20"/>
          <w:lang w:val="en-GB"/>
        </w:rPr>
      </w:pPr>
    </w:p>
    <w:p w14:paraId="384CFC13" w14:textId="15CE4CAE" w:rsidR="00325302" w:rsidRPr="00DE172B" w:rsidRDefault="00325302" w:rsidP="00325302">
      <w:pPr>
        <w:rPr>
          <w:rFonts w:ascii="Verdana" w:hAnsi="Verdana" w:cs="Calibri"/>
          <w:sz w:val="20"/>
          <w:szCs w:val="20"/>
          <w:lang w:val="en-GB"/>
        </w:rPr>
      </w:pPr>
      <w:r w:rsidRPr="00BF6B9E">
        <w:rPr>
          <w:rFonts w:ascii="Verdana" w:hAnsi="Verdana" w:cs="Calibri"/>
          <w:sz w:val="20"/>
          <w:szCs w:val="20"/>
          <w:lang w:val="en-GB"/>
        </w:rPr>
        <w:t>A panel may be formed as a result of this process from which subsequent Team</w:t>
      </w:r>
      <w:r>
        <w:rPr>
          <w:rFonts w:ascii="Verdana" w:hAnsi="Verdana" w:cs="Calibri"/>
          <w:sz w:val="20"/>
          <w:szCs w:val="20"/>
          <w:lang w:val="en-GB"/>
        </w:rPr>
        <w:t xml:space="preserve"> Leader Appointments for Clarin</w:t>
      </w:r>
      <w:r w:rsidRPr="00BF6B9E">
        <w:rPr>
          <w:rFonts w:ascii="Verdana" w:hAnsi="Verdana" w:cs="Calibri"/>
          <w:sz w:val="20"/>
          <w:szCs w:val="20"/>
          <w:lang w:val="en-GB"/>
        </w:rPr>
        <w:t xml:space="preserve"> Adult services may be made over the next 6/12 months.</w:t>
      </w:r>
      <w:r w:rsidRPr="00DE172B">
        <w:rPr>
          <w:rFonts w:ascii="Verdana" w:hAnsi="Verdana" w:cs="Calibri"/>
          <w:sz w:val="20"/>
          <w:szCs w:val="20"/>
          <w:lang w:val="en-GB"/>
        </w:rPr>
        <w:t xml:space="preserve">  </w:t>
      </w:r>
    </w:p>
    <w:p w14:paraId="5C99B5E2" w14:textId="77777777" w:rsidR="00325302" w:rsidRDefault="00325302" w:rsidP="002C4DF7">
      <w:pPr>
        <w:rPr>
          <w:rFonts w:ascii="Verdana" w:hAnsi="Verdana" w:cs="Calibri"/>
          <w:sz w:val="20"/>
          <w:szCs w:val="20"/>
          <w:lang w:val="en-GB"/>
        </w:rPr>
      </w:pPr>
    </w:p>
    <w:p w14:paraId="3809C51F" w14:textId="26606F47" w:rsidR="002C4DF7" w:rsidRPr="002C4DF7" w:rsidRDefault="002C4DF7" w:rsidP="002C4DF7">
      <w:pPr>
        <w:rPr>
          <w:rFonts w:ascii="Verdana" w:hAnsi="Verdana" w:cs="Calibri"/>
          <w:b/>
          <w:sz w:val="20"/>
          <w:szCs w:val="20"/>
        </w:rPr>
      </w:pPr>
      <w:r w:rsidRPr="002C4DF7">
        <w:rPr>
          <w:rFonts w:ascii="Verdana" w:hAnsi="Verdana" w:cs="Calibri"/>
          <w:b/>
          <w:sz w:val="20"/>
          <w:szCs w:val="20"/>
        </w:rPr>
        <w:t>Probation:</w:t>
      </w:r>
      <w:r w:rsidRPr="002C4DF7">
        <w:rPr>
          <w:rFonts w:ascii="Verdana" w:hAnsi="Verdana" w:cs="Calibri"/>
          <w:b/>
          <w:sz w:val="20"/>
          <w:szCs w:val="20"/>
        </w:rPr>
        <w:tab/>
      </w:r>
      <w:r w:rsidRPr="002C4DF7">
        <w:rPr>
          <w:rFonts w:ascii="Verdana" w:hAnsi="Verdana" w:cs="Calibri"/>
          <w:b/>
          <w:sz w:val="20"/>
          <w:szCs w:val="20"/>
        </w:rPr>
        <w:tab/>
      </w:r>
    </w:p>
    <w:p w14:paraId="15E08858" w14:textId="77777777" w:rsidR="001A2FAD" w:rsidRDefault="002C4DF7" w:rsidP="001A2FAD">
      <w:pPr>
        <w:rPr>
          <w:rFonts w:ascii="Verdana" w:hAnsi="Verdana" w:cs="Calibri"/>
          <w:sz w:val="20"/>
          <w:szCs w:val="20"/>
        </w:rPr>
      </w:pPr>
      <w:r w:rsidRPr="002C4DF7">
        <w:rPr>
          <w:rFonts w:ascii="Verdana" w:hAnsi="Verdana" w:cs="Calibri"/>
          <w:sz w:val="20"/>
          <w:szCs w:val="20"/>
        </w:rPr>
        <w:t xml:space="preserve">A probationary period of 9 months from the date of appointment applies to the post.  The employment may be terminated at any time during the probationary period should the employer find that the appointee is unsuitable to continue employment.  The probation period may be extended at the Employer’s discretion. </w:t>
      </w:r>
    </w:p>
    <w:p w14:paraId="6500967A" w14:textId="6392E824" w:rsidR="002C4DF7" w:rsidRPr="001A2FAD" w:rsidRDefault="002C4DF7" w:rsidP="001A2FAD">
      <w:pPr>
        <w:rPr>
          <w:rFonts w:ascii="Verdana" w:hAnsi="Verdana" w:cs="Calibri"/>
          <w:sz w:val="20"/>
          <w:szCs w:val="20"/>
        </w:rPr>
      </w:pPr>
      <w:r w:rsidRPr="002C4DF7">
        <w:rPr>
          <w:rFonts w:ascii="Verdana" w:hAnsi="Verdana" w:cs="Calibri"/>
          <w:b/>
          <w:bCs/>
          <w:spacing w:val="-3"/>
          <w:sz w:val="20"/>
          <w:szCs w:val="20"/>
        </w:rPr>
        <w:lastRenderedPageBreak/>
        <w:t>JOB DESCRIPTION</w:t>
      </w:r>
    </w:p>
    <w:p w14:paraId="6299A507" w14:textId="77777777" w:rsidR="002C4DF7" w:rsidRPr="002C4DF7" w:rsidRDefault="002C4DF7" w:rsidP="002C4DF7">
      <w:pPr>
        <w:jc w:val="both"/>
        <w:rPr>
          <w:rFonts w:ascii="Verdana" w:hAnsi="Verdana" w:cs="Calibri"/>
          <w:sz w:val="20"/>
          <w:szCs w:val="20"/>
        </w:rPr>
      </w:pPr>
    </w:p>
    <w:p w14:paraId="3B5CEE29" w14:textId="77777777" w:rsidR="002C4DF7" w:rsidRPr="002C4DF7" w:rsidRDefault="002C4DF7" w:rsidP="002C4DF7">
      <w:pPr>
        <w:pStyle w:val="Heading1"/>
        <w:jc w:val="both"/>
        <w:rPr>
          <w:rFonts w:ascii="Verdana" w:hAnsi="Verdana" w:cs="Calibri"/>
          <w:sz w:val="20"/>
          <w:szCs w:val="20"/>
        </w:rPr>
      </w:pPr>
      <w:r w:rsidRPr="002C4DF7">
        <w:rPr>
          <w:rFonts w:ascii="Verdana" w:hAnsi="Verdana" w:cs="Calibri"/>
          <w:bCs w:val="0"/>
          <w:sz w:val="20"/>
          <w:szCs w:val="20"/>
        </w:rPr>
        <w:t>Specific Conditions:</w:t>
      </w:r>
    </w:p>
    <w:p w14:paraId="772974F5" w14:textId="77777777" w:rsidR="002C4DF7" w:rsidRPr="002C4DF7" w:rsidRDefault="002C4DF7" w:rsidP="002C4DF7">
      <w:pPr>
        <w:numPr>
          <w:ilvl w:val="0"/>
          <w:numId w:val="49"/>
        </w:numPr>
        <w:jc w:val="both"/>
        <w:rPr>
          <w:rFonts w:ascii="Verdana" w:hAnsi="Verdana" w:cs="Calibri"/>
          <w:sz w:val="20"/>
          <w:szCs w:val="20"/>
        </w:rPr>
      </w:pPr>
      <w:r w:rsidRPr="002C4DF7">
        <w:rPr>
          <w:rFonts w:ascii="Verdana" w:hAnsi="Verdana" w:cs="Calibri"/>
          <w:sz w:val="20"/>
          <w:szCs w:val="20"/>
        </w:rPr>
        <w:t>Staff must have a positive attitude towards working with persons with an intellectual disability and autism and help to ensure that they lead as normal and enjoyable a life as possible.</w:t>
      </w:r>
    </w:p>
    <w:p w14:paraId="0C78C196" w14:textId="77777777" w:rsidR="002C4DF7" w:rsidRPr="002C4DF7" w:rsidRDefault="002C4DF7" w:rsidP="002C4DF7">
      <w:pPr>
        <w:numPr>
          <w:ilvl w:val="0"/>
          <w:numId w:val="49"/>
        </w:numPr>
        <w:jc w:val="both"/>
        <w:rPr>
          <w:rFonts w:ascii="Verdana" w:hAnsi="Verdana" w:cs="Calibri"/>
          <w:sz w:val="20"/>
          <w:szCs w:val="20"/>
        </w:rPr>
      </w:pPr>
      <w:r w:rsidRPr="002C4DF7">
        <w:rPr>
          <w:rFonts w:ascii="Verdana" w:hAnsi="Verdana" w:cs="Calibri"/>
          <w:sz w:val="20"/>
          <w:szCs w:val="20"/>
        </w:rPr>
        <w:t>Staff are required to establish and maintain relationships with adults with disabilities that are based on respect and equality and that promote their independence and individuality.</w:t>
      </w:r>
    </w:p>
    <w:p w14:paraId="0FA73E3C" w14:textId="77777777" w:rsidR="002C4DF7" w:rsidRPr="002C4DF7" w:rsidRDefault="002C4DF7" w:rsidP="002C4DF7">
      <w:pPr>
        <w:pStyle w:val="Title"/>
        <w:jc w:val="both"/>
        <w:rPr>
          <w:rFonts w:ascii="Verdana" w:hAnsi="Verdana" w:cs="Calibri"/>
          <w:b w:val="0"/>
          <w:bCs w:val="0"/>
          <w:sz w:val="20"/>
          <w:szCs w:val="20"/>
        </w:rPr>
      </w:pPr>
    </w:p>
    <w:p w14:paraId="1E0B33C1" w14:textId="77777777" w:rsidR="002C4DF7" w:rsidRPr="002C4DF7" w:rsidRDefault="002C4DF7" w:rsidP="002C4DF7">
      <w:pPr>
        <w:jc w:val="both"/>
        <w:rPr>
          <w:rFonts w:ascii="Verdana" w:hAnsi="Verdana" w:cs="Calibri"/>
          <w:b/>
          <w:bCs/>
          <w:spacing w:val="-3"/>
          <w:sz w:val="20"/>
          <w:szCs w:val="20"/>
        </w:rPr>
      </w:pPr>
      <w:r w:rsidRPr="002C4DF7">
        <w:rPr>
          <w:rFonts w:ascii="Verdana" w:hAnsi="Verdana" w:cs="Calibri"/>
          <w:b/>
          <w:bCs/>
          <w:spacing w:val="-3"/>
          <w:sz w:val="20"/>
          <w:szCs w:val="20"/>
        </w:rPr>
        <w:t>Main duties and functions:</w:t>
      </w:r>
    </w:p>
    <w:p w14:paraId="2ECD302E"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pacing w:val="-3"/>
          <w:sz w:val="20"/>
          <w:szCs w:val="20"/>
        </w:rPr>
        <w:t xml:space="preserve">Actively lead all staff members attached to the team, including taking responsibility for daily duty rosters, time keeping and attendance.  </w:t>
      </w:r>
      <w:r w:rsidRPr="002C4DF7">
        <w:rPr>
          <w:rFonts w:ascii="Verdana" w:hAnsi="Verdana" w:cstheme="minorHAnsi"/>
          <w:sz w:val="20"/>
          <w:szCs w:val="20"/>
        </w:rPr>
        <w:t>Take responsibility for ensuring staff cover in the case of absenteeism. Adhere and follow the attendance management guidelines and provide support to team members following an absence.  Maintain relevant records on all interactions with members of staff.</w:t>
      </w:r>
    </w:p>
    <w:p w14:paraId="10BE2FFA" w14:textId="77777777" w:rsidR="002C4DF7" w:rsidRPr="002C4DF7" w:rsidRDefault="002C4DF7" w:rsidP="002C4DF7">
      <w:pPr>
        <w:numPr>
          <w:ilvl w:val="0"/>
          <w:numId w:val="50"/>
        </w:numPr>
        <w:jc w:val="both"/>
        <w:rPr>
          <w:rFonts w:ascii="Verdana" w:hAnsi="Verdana" w:cstheme="minorHAnsi"/>
          <w:b/>
          <w:bCs/>
          <w:sz w:val="20"/>
          <w:szCs w:val="20"/>
        </w:rPr>
      </w:pPr>
      <w:r w:rsidRPr="002C4DF7">
        <w:rPr>
          <w:rFonts w:ascii="Verdana" w:hAnsi="Verdana" w:cstheme="minorHAnsi"/>
          <w:sz w:val="20"/>
          <w:szCs w:val="20"/>
        </w:rPr>
        <w:t>Assist in formulating, implementing and evaluating service plans in co-operation with the wider management team, the multidisciplinary team and other team members.</w:t>
      </w:r>
    </w:p>
    <w:p w14:paraId="6B43466F"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Ensure that all staff members treat all people supported as adults with rights and responsibilities and that the Personal Outcome Measures ethos and process is followed by all.</w:t>
      </w:r>
    </w:p>
    <w:p w14:paraId="0EF20E82"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Actively encourage and support keyworkers to achieve priority goals for people supported.</w:t>
      </w:r>
    </w:p>
    <w:p w14:paraId="77234034"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Calibri"/>
          <w:sz w:val="20"/>
          <w:szCs w:val="20"/>
          <w:lang w:eastAsia="en-IE"/>
        </w:rPr>
        <w:t>Promote and facilitate community integration and liaison including advocacy, citizen advocacy and promoting and maintaining family contact for people supported by the services to the degree that they desire.</w:t>
      </w:r>
    </w:p>
    <w:p w14:paraId="1E6306D3"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pacing w:val="-3"/>
          <w:sz w:val="20"/>
          <w:szCs w:val="20"/>
        </w:rPr>
        <w:t xml:space="preserve">Develop and foster good relationships with people supported by the services, work colleagues and members of the multi-disciplinary team. </w:t>
      </w:r>
    </w:p>
    <w:p w14:paraId="580990E9" w14:textId="77777777" w:rsidR="002C4DF7" w:rsidRPr="002C4DF7" w:rsidRDefault="002C4DF7" w:rsidP="002C4DF7">
      <w:pPr>
        <w:numPr>
          <w:ilvl w:val="0"/>
          <w:numId w:val="50"/>
        </w:numPr>
        <w:rPr>
          <w:rFonts w:ascii="Verdana" w:hAnsi="Verdana" w:cs="Calibri"/>
          <w:bCs/>
          <w:sz w:val="20"/>
          <w:szCs w:val="20"/>
        </w:rPr>
      </w:pPr>
      <w:r w:rsidRPr="002C4DF7">
        <w:rPr>
          <w:rFonts w:ascii="Verdana" w:hAnsi="Verdana" w:cs="Calibri"/>
          <w:bCs/>
          <w:sz w:val="20"/>
          <w:szCs w:val="20"/>
        </w:rPr>
        <w:t>Maintain professional boundaries with families and key people involved with the people supported by the services.</w:t>
      </w:r>
    </w:p>
    <w:p w14:paraId="020926B2"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Ensure that appropriate records are kept to enable full reports on the people we support to be available to the multidisciplinary staff and senior management. Update OLIS, Personal Outcome Measures, AIRS and other databases in line with service policy.</w:t>
      </w:r>
    </w:p>
    <w:p w14:paraId="341E2B4B"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Be mindful of safeguarding vulnerable adults and report any safeguarding concerns immediately to the Designated Officer and to your line manager or delegate.</w:t>
      </w:r>
    </w:p>
    <w:p w14:paraId="046FB1AC"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 xml:space="preserve">Carry out Audits and training with the team as needed in areas such as Safeguarding, Health and Safety, Quarterly AIRS Audits, Flex, Complaints Audits and follow up on actions from New Directions </w:t>
      </w:r>
      <w:proofErr w:type="spellStart"/>
      <w:r w:rsidRPr="002C4DF7">
        <w:rPr>
          <w:rFonts w:ascii="Verdana" w:hAnsi="Verdana" w:cstheme="minorHAnsi"/>
          <w:sz w:val="20"/>
          <w:szCs w:val="20"/>
        </w:rPr>
        <w:t>Easi</w:t>
      </w:r>
      <w:proofErr w:type="spellEnd"/>
      <w:r w:rsidRPr="002C4DF7">
        <w:rPr>
          <w:rFonts w:ascii="Verdana" w:hAnsi="Verdana" w:cstheme="minorHAnsi"/>
          <w:sz w:val="20"/>
          <w:szCs w:val="20"/>
        </w:rPr>
        <w:t>-Tool, HIQA inspections, where applicable and Provider Nominee Audits.</w:t>
      </w:r>
    </w:p>
    <w:p w14:paraId="4BFFBA4C"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Ensure strict confidentiality in all matters concerning people supported and the organisation and ensure all staff adhere to GDPR.</w:t>
      </w:r>
    </w:p>
    <w:p w14:paraId="2C9AD2E6" w14:textId="77777777" w:rsidR="002C4DF7" w:rsidRPr="002C4DF7" w:rsidRDefault="002C4DF7" w:rsidP="002C4DF7">
      <w:pPr>
        <w:numPr>
          <w:ilvl w:val="0"/>
          <w:numId w:val="50"/>
        </w:numPr>
        <w:jc w:val="both"/>
        <w:rPr>
          <w:rFonts w:ascii="Verdana" w:hAnsi="Verdana" w:cstheme="minorHAnsi"/>
          <w:sz w:val="20"/>
          <w:szCs w:val="20"/>
        </w:rPr>
      </w:pPr>
      <w:r w:rsidRPr="002C4DF7">
        <w:rPr>
          <w:rFonts w:ascii="Verdana" w:hAnsi="Verdana" w:cstheme="minorHAnsi"/>
          <w:sz w:val="20"/>
          <w:szCs w:val="20"/>
        </w:rPr>
        <w:t>Support the development and piloting of innovative and alternative models of Service delivery.</w:t>
      </w:r>
    </w:p>
    <w:p w14:paraId="4A997A80"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theme="minorHAnsi"/>
          <w:spacing w:val="-3"/>
          <w:sz w:val="20"/>
          <w:szCs w:val="20"/>
        </w:rPr>
        <w:t>Be an active member of the team working frontline with the people supported to achieve their outcomes and support them to develop to their full potential.</w:t>
      </w:r>
    </w:p>
    <w:p w14:paraId="7CFD5C22"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Provide support, manage and resolve problems within the team when appropriate.</w:t>
      </w:r>
    </w:p>
    <w:p w14:paraId="1EC48A2D"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Ensure that all incidents/accidents, medication errors and complaints are immediately reported to the Team Manager/Service Coordinator/Area Manager and provide follow up information in line with service policy.  Ensure records relating to these are maintained in line with organisational policy and databases are kept up to-date.</w:t>
      </w:r>
    </w:p>
    <w:p w14:paraId="74F5A3B5"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lastRenderedPageBreak/>
        <w:t>Ensure safekeeping of personal possessions of the people supported by the services and ensure accountability for all individual’s monies in line with the organisations policy on managing people supported by the services finances.</w:t>
      </w:r>
    </w:p>
    <w:p w14:paraId="0E963BE9"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 xml:space="preserve">Ensure a good standard of hygiene and cleanliness is maintained throughout the Services.  </w:t>
      </w:r>
    </w:p>
    <w:p w14:paraId="34851583"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In collaboration with the Team Manager/Service Coordinator/Area Manager ensure that all repairs to buildings and equipment are carried out promptly.</w:t>
      </w:r>
    </w:p>
    <w:p w14:paraId="70972172"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Participate in managing all resources efficiently and effectively within agreed budget.</w:t>
      </w:r>
    </w:p>
    <w:p w14:paraId="70EB10F7"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Provide induction for all new staff assigned to the services as required and assign keyworkers in collaboration with the Team Manager/Service Coordinator.</w:t>
      </w:r>
    </w:p>
    <w:p w14:paraId="04F6CBFF"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Operate within the policies and procedures of the Service in all aspects of your work.</w:t>
      </w:r>
    </w:p>
    <w:p w14:paraId="0AFC9748"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Be aware of and become familiar with fire drill procedures within the services i.e. fire detection, evacuation and firefighting.</w:t>
      </w:r>
    </w:p>
    <w:p w14:paraId="17446DFD"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 xml:space="preserve">Be conscious of Health and Safety matters in the workplace and in particular ensure that all team members comply with Employee’s obligations as set out under Part 2, Section 13 of the </w:t>
      </w:r>
      <w:r w:rsidRPr="002C4DF7">
        <w:rPr>
          <w:rFonts w:ascii="Verdana" w:hAnsi="Verdana" w:cs="Calibri"/>
          <w:i/>
          <w:iCs/>
          <w:sz w:val="20"/>
          <w:szCs w:val="20"/>
          <w:lang w:eastAsia="en-IE"/>
        </w:rPr>
        <w:t>Safety, Health and Welfare at Work Act 2005.</w:t>
      </w:r>
    </w:p>
    <w:p w14:paraId="373C4BAB"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Avail of all training and continuous professional development opportunities to achieve the above objectives and keep abreast of changes in I.T.</w:t>
      </w:r>
    </w:p>
    <w:p w14:paraId="1F2FA0E9"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As the duties and responsibilities of any post in the Service are likely to change with the ongoing needs of the individuals, i.e. age, level of disability, Personal Outcome Measures, etc., staff are expected to have a high level of flexibility, and a willingness and an ability to develop new approaches to their work as the individuals needs demand.</w:t>
      </w:r>
    </w:p>
    <w:p w14:paraId="013CD08F"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 xml:space="preserve">Perform such other duties appropriate to the post as may be assigned to him/her by the Team Manager/Service Coordinator Manager / Area Manager.  </w:t>
      </w:r>
    </w:p>
    <w:p w14:paraId="15199D1F" w14:textId="77777777" w:rsidR="002C4DF7" w:rsidRPr="002C4DF7" w:rsidRDefault="002C4DF7" w:rsidP="002C4DF7">
      <w:pPr>
        <w:numPr>
          <w:ilvl w:val="0"/>
          <w:numId w:val="50"/>
        </w:numPr>
        <w:tabs>
          <w:tab w:val="left" w:pos="426"/>
        </w:tabs>
        <w:spacing w:before="100" w:beforeAutospacing="1" w:after="100" w:afterAutospacing="1"/>
        <w:ind w:left="426" w:hanging="426"/>
        <w:jc w:val="both"/>
        <w:rPr>
          <w:rFonts w:ascii="Verdana" w:hAnsi="Verdana" w:cs="Calibri"/>
          <w:sz w:val="20"/>
          <w:szCs w:val="20"/>
          <w:lang w:eastAsia="en-IE"/>
        </w:rPr>
      </w:pPr>
      <w:r w:rsidRPr="002C4DF7">
        <w:rPr>
          <w:rFonts w:ascii="Verdana" w:hAnsi="Verdana" w:cs="Calibri"/>
          <w:sz w:val="20"/>
          <w:szCs w:val="20"/>
          <w:lang w:eastAsia="en-IE"/>
        </w:rPr>
        <w:t>The role of the post holder will not be limited by reference to this job description.  It would be expected that the role will evolve and the post holder will be expected to demonstrate flexibility skills that will facilitate this.</w:t>
      </w:r>
    </w:p>
    <w:p w14:paraId="12AD7752" w14:textId="77777777" w:rsidR="00277866" w:rsidRPr="002C4DF7" w:rsidRDefault="00277866" w:rsidP="00BA5680">
      <w:pPr>
        <w:jc w:val="center"/>
        <w:rPr>
          <w:rFonts w:ascii="Verdana" w:hAnsi="Verdana" w:cs="Calibri"/>
          <w:b/>
          <w:spacing w:val="-3"/>
          <w:sz w:val="20"/>
          <w:szCs w:val="20"/>
        </w:rPr>
      </w:pPr>
    </w:p>
    <w:p w14:paraId="23C74797" w14:textId="77777777" w:rsidR="002C4DF7" w:rsidRPr="002C4DF7" w:rsidRDefault="002C4DF7" w:rsidP="002C4DF7">
      <w:pPr>
        <w:jc w:val="center"/>
        <w:rPr>
          <w:rFonts w:ascii="Verdana" w:hAnsi="Verdana" w:cs="Calibri"/>
          <w:b/>
          <w:spacing w:val="-3"/>
          <w:szCs w:val="20"/>
          <w:lang w:eastAsia="ja-JP"/>
        </w:rPr>
      </w:pPr>
      <w:r w:rsidRPr="002C4DF7">
        <w:rPr>
          <w:rFonts w:ascii="Verdana" w:hAnsi="Verdana" w:cs="Calibri"/>
          <w:b/>
          <w:spacing w:val="-3"/>
          <w:szCs w:val="20"/>
        </w:rPr>
        <w:t>Informal enquiries to Triona Kelly Interim Area Manager, Clarin Services on 0871334154 or Michelle Creaven on 0868180727.</w:t>
      </w:r>
    </w:p>
    <w:p w14:paraId="2F122FEE" w14:textId="77777777" w:rsidR="002C4DF7" w:rsidRPr="002C4DF7" w:rsidRDefault="002C4DF7" w:rsidP="002C4DF7">
      <w:pPr>
        <w:jc w:val="center"/>
        <w:rPr>
          <w:rFonts w:ascii="Verdana" w:hAnsi="Verdana" w:cs="Calibri"/>
          <w:b/>
          <w:spacing w:val="-3"/>
          <w:szCs w:val="20"/>
        </w:rPr>
      </w:pPr>
    </w:p>
    <w:p w14:paraId="67C584E7" w14:textId="5E4ED4DA" w:rsidR="002C4DF7" w:rsidRPr="002C4DF7" w:rsidRDefault="002C4DF7" w:rsidP="002C4DF7">
      <w:pPr>
        <w:tabs>
          <w:tab w:val="left" w:pos="-720"/>
          <w:tab w:val="left" w:pos="0"/>
        </w:tabs>
        <w:suppressAutoHyphens/>
        <w:ind w:left="720" w:hanging="720"/>
        <w:jc w:val="center"/>
        <w:rPr>
          <w:rFonts w:ascii="Verdana" w:hAnsi="Verdana" w:cs="Calibri"/>
          <w:b/>
          <w:spacing w:val="-3"/>
          <w:szCs w:val="20"/>
        </w:rPr>
      </w:pPr>
      <w:r w:rsidRPr="002C4DF7">
        <w:rPr>
          <w:rFonts w:ascii="Verdana" w:hAnsi="Verdana" w:cs="Calibri"/>
          <w:b/>
          <w:spacing w:val="-3"/>
          <w:szCs w:val="20"/>
        </w:rPr>
        <w:t>Closing date for receipt of completed Applicat</w:t>
      </w:r>
      <w:r w:rsidR="006D24B8">
        <w:rPr>
          <w:rFonts w:ascii="Verdana" w:hAnsi="Verdana" w:cs="Calibri"/>
          <w:b/>
          <w:spacing w:val="-3"/>
          <w:szCs w:val="20"/>
        </w:rPr>
        <w:t>ion Forms on-line is: 5PM on Wednesday, the 18</w:t>
      </w:r>
      <w:r w:rsidRPr="002C4DF7">
        <w:rPr>
          <w:rFonts w:ascii="Verdana" w:hAnsi="Verdana" w:cs="Calibri"/>
          <w:b/>
          <w:spacing w:val="-3"/>
          <w:szCs w:val="20"/>
          <w:vertAlign w:val="superscript"/>
        </w:rPr>
        <w:t>th</w:t>
      </w:r>
      <w:r w:rsidRPr="002C4DF7">
        <w:rPr>
          <w:rFonts w:ascii="Verdana" w:hAnsi="Verdana" w:cs="Calibri"/>
          <w:b/>
          <w:spacing w:val="-3"/>
          <w:szCs w:val="20"/>
        </w:rPr>
        <w:t xml:space="preserve"> of November, 2026</w:t>
      </w:r>
    </w:p>
    <w:p w14:paraId="1F888665" w14:textId="77777777" w:rsidR="002C4DF7" w:rsidRPr="002C4DF7" w:rsidRDefault="002C4DF7" w:rsidP="002C4DF7">
      <w:pPr>
        <w:tabs>
          <w:tab w:val="left" w:pos="-720"/>
          <w:tab w:val="left" w:pos="0"/>
        </w:tabs>
        <w:suppressAutoHyphens/>
        <w:ind w:left="720" w:hanging="720"/>
        <w:jc w:val="center"/>
        <w:rPr>
          <w:rFonts w:ascii="Verdana" w:hAnsi="Verdana" w:cs="Calibri"/>
          <w:b/>
          <w:spacing w:val="-3"/>
          <w:szCs w:val="20"/>
        </w:rPr>
      </w:pPr>
    </w:p>
    <w:p w14:paraId="2206DE43" w14:textId="61DB5496" w:rsidR="002C4DF7" w:rsidRPr="002C4DF7" w:rsidRDefault="002C4DF7" w:rsidP="001A2FAD">
      <w:pPr>
        <w:pStyle w:val="BodyText"/>
        <w:jc w:val="center"/>
        <w:rPr>
          <w:rFonts w:ascii="Verdana" w:hAnsi="Verdana" w:cs="Calibri"/>
          <w:b/>
          <w:spacing w:val="-3"/>
          <w:szCs w:val="20"/>
        </w:rPr>
      </w:pPr>
      <w:r w:rsidRPr="002C4DF7">
        <w:rPr>
          <w:rFonts w:ascii="Verdana" w:hAnsi="Verdana" w:cs="Calibri"/>
          <w:b/>
          <w:spacing w:val="-3"/>
          <w:szCs w:val="20"/>
        </w:rPr>
        <w:t xml:space="preserve">Interview date is to be decided. </w:t>
      </w:r>
    </w:p>
    <w:p w14:paraId="7C897B6A" w14:textId="77777777" w:rsidR="002C4DF7" w:rsidRPr="002C4DF7" w:rsidRDefault="002C4DF7" w:rsidP="002C4DF7">
      <w:pPr>
        <w:pStyle w:val="BodyText"/>
        <w:jc w:val="center"/>
        <w:rPr>
          <w:rFonts w:ascii="Verdana" w:hAnsi="Verdana" w:cs="Calibri"/>
          <w:b/>
          <w:i/>
          <w:color w:val="00B0F0"/>
          <w:spacing w:val="-3"/>
          <w:szCs w:val="20"/>
        </w:rPr>
      </w:pPr>
      <w:r w:rsidRPr="002C4DF7">
        <w:rPr>
          <w:rFonts w:ascii="Verdana" w:hAnsi="Verdana" w:cs="Calibri"/>
          <w:b/>
          <w:i/>
          <w:color w:val="00B0F0"/>
          <w:spacing w:val="-3"/>
          <w:szCs w:val="20"/>
        </w:rPr>
        <w:t>Corlann is an equal opportunities employer.</w:t>
      </w:r>
    </w:p>
    <w:p w14:paraId="415091DC" w14:textId="77777777" w:rsidR="00BA5680" w:rsidRPr="002C4DF7" w:rsidRDefault="00BA5680" w:rsidP="008C6362">
      <w:pPr>
        <w:pStyle w:val="BodyText"/>
        <w:jc w:val="center"/>
        <w:rPr>
          <w:rFonts w:ascii="Verdana" w:hAnsi="Verdana" w:cs="Calibri"/>
          <w:b/>
          <w:i/>
          <w:color w:val="00B0F0"/>
          <w:spacing w:val="-3"/>
          <w:sz w:val="20"/>
          <w:szCs w:val="20"/>
        </w:rPr>
      </w:pPr>
    </w:p>
    <w:sectPr w:rsidR="00BA5680" w:rsidRPr="002C4DF7" w:rsidSect="004A71D2">
      <w:pgSz w:w="12240" w:h="15840"/>
      <w:pgMar w:top="1440" w:right="1800"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E43"/>
    <w:multiLevelType w:val="hybridMultilevel"/>
    <w:tmpl w:val="C9264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0974A1"/>
    <w:multiLevelType w:val="hybridMultilevel"/>
    <w:tmpl w:val="2B281290"/>
    <w:lvl w:ilvl="0" w:tplc="1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0815EC"/>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353DA6"/>
    <w:multiLevelType w:val="multilevel"/>
    <w:tmpl w:val="ABAECC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D5E79DB"/>
    <w:multiLevelType w:val="hybridMultilevel"/>
    <w:tmpl w:val="21808454"/>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75B7D"/>
    <w:multiLevelType w:val="hybridMultilevel"/>
    <w:tmpl w:val="2340CC24"/>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0F40F05"/>
    <w:multiLevelType w:val="hybridMultilevel"/>
    <w:tmpl w:val="FA8A3F9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 w15:restartNumberingAfterBreak="0">
    <w:nsid w:val="11093152"/>
    <w:multiLevelType w:val="hybridMultilevel"/>
    <w:tmpl w:val="B448CD92"/>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483295"/>
    <w:multiLevelType w:val="multilevel"/>
    <w:tmpl w:val="840EA1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5D3321"/>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89D73EB"/>
    <w:multiLevelType w:val="multilevel"/>
    <w:tmpl w:val="840EA1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C4085"/>
    <w:multiLevelType w:val="hybridMultilevel"/>
    <w:tmpl w:val="E90E3BD8"/>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1E2530BF"/>
    <w:multiLevelType w:val="hybridMultilevel"/>
    <w:tmpl w:val="A63A7418"/>
    <w:lvl w:ilvl="0" w:tplc="04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0D3AAE"/>
    <w:multiLevelType w:val="hybridMultilevel"/>
    <w:tmpl w:val="C5F04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CF380C"/>
    <w:multiLevelType w:val="hybridMultilevel"/>
    <w:tmpl w:val="AB9858E2"/>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443B35"/>
    <w:multiLevelType w:val="hybridMultilevel"/>
    <w:tmpl w:val="42C042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62121B"/>
    <w:multiLevelType w:val="hybridMultilevel"/>
    <w:tmpl w:val="9120F5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CF59F0"/>
    <w:multiLevelType w:val="hybridMultilevel"/>
    <w:tmpl w:val="16204B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9D23CE"/>
    <w:multiLevelType w:val="multilevel"/>
    <w:tmpl w:val="840EA1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C502BA"/>
    <w:multiLevelType w:val="hybridMultilevel"/>
    <w:tmpl w:val="840EA1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686B63"/>
    <w:multiLevelType w:val="hybridMultilevel"/>
    <w:tmpl w:val="E690E8DC"/>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34E6A42"/>
    <w:multiLevelType w:val="hybridMultilevel"/>
    <w:tmpl w:val="827A0852"/>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C70DAD"/>
    <w:multiLevelType w:val="hybridMultilevel"/>
    <w:tmpl w:val="265CE37E"/>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E21359C"/>
    <w:multiLevelType w:val="hybridMultilevel"/>
    <w:tmpl w:val="9F3EB32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230581"/>
    <w:multiLevelType w:val="hybridMultilevel"/>
    <w:tmpl w:val="23A8281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5B3C0A"/>
    <w:multiLevelType w:val="hybridMultilevel"/>
    <w:tmpl w:val="0FE082F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A12ED8"/>
    <w:multiLevelType w:val="hybridMultilevel"/>
    <w:tmpl w:val="B90217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4AF214B"/>
    <w:multiLevelType w:val="hybridMultilevel"/>
    <w:tmpl w:val="C70A43DE"/>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BF96427"/>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E6661BE"/>
    <w:multiLevelType w:val="hybridMultilevel"/>
    <w:tmpl w:val="EF088F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6B7DB3"/>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457594D"/>
    <w:multiLevelType w:val="hybridMultilevel"/>
    <w:tmpl w:val="265CE37E"/>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56C5BE8"/>
    <w:multiLevelType w:val="hybridMultilevel"/>
    <w:tmpl w:val="4E3A745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8DF295C"/>
    <w:multiLevelType w:val="hybridMultilevel"/>
    <w:tmpl w:val="B0A2CD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C8A629C"/>
    <w:multiLevelType w:val="hybridMultilevel"/>
    <w:tmpl w:val="69E024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E50FAC"/>
    <w:multiLevelType w:val="hybridMultilevel"/>
    <w:tmpl w:val="F5F2EED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EE4921"/>
    <w:multiLevelType w:val="hybridMultilevel"/>
    <w:tmpl w:val="58481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933CEA"/>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51E0875"/>
    <w:multiLevelType w:val="hybridMultilevel"/>
    <w:tmpl w:val="5D18C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80F4675"/>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C0F55E6"/>
    <w:multiLevelType w:val="hybridMultilevel"/>
    <w:tmpl w:val="44446B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16A2D11"/>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3E861DD"/>
    <w:multiLevelType w:val="hybridMultilevel"/>
    <w:tmpl w:val="5EC295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6740F8"/>
    <w:multiLevelType w:val="hybridMultilevel"/>
    <w:tmpl w:val="361A0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5E479AD"/>
    <w:multiLevelType w:val="hybridMultilevel"/>
    <w:tmpl w:val="911691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B681E3D"/>
    <w:multiLevelType w:val="hybridMultilevel"/>
    <w:tmpl w:val="715E9B4E"/>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2"/>
  </w:num>
  <w:num w:numId="5">
    <w:abstractNumId w:val="31"/>
  </w:num>
  <w:num w:numId="6">
    <w:abstractNumId w:val="19"/>
  </w:num>
  <w:num w:numId="7">
    <w:abstractNumId w:val="29"/>
  </w:num>
  <w:num w:numId="8">
    <w:abstractNumId w:val="10"/>
  </w:num>
  <w:num w:numId="9">
    <w:abstractNumId w:val="35"/>
  </w:num>
  <w:num w:numId="10">
    <w:abstractNumId w:val="18"/>
  </w:num>
  <w:num w:numId="11">
    <w:abstractNumId w:val="24"/>
  </w:num>
  <w:num w:numId="12">
    <w:abstractNumId w:val="8"/>
  </w:num>
  <w:num w:numId="13">
    <w:abstractNumId w:val="23"/>
  </w:num>
  <w:num w:numId="14">
    <w:abstractNumId w:val="2"/>
  </w:num>
  <w:num w:numId="15">
    <w:abstractNumId w:val="20"/>
  </w:num>
  <w:num w:numId="16">
    <w:abstractNumId w:val="9"/>
  </w:num>
  <w:num w:numId="17">
    <w:abstractNumId w:val="27"/>
  </w:num>
  <w:num w:numId="18">
    <w:abstractNumId w:val="37"/>
  </w:num>
  <w:num w:numId="19">
    <w:abstractNumId w:val="4"/>
  </w:num>
  <w:num w:numId="20">
    <w:abstractNumId w:val="30"/>
  </w:num>
  <w:num w:numId="21">
    <w:abstractNumId w:val="7"/>
  </w:num>
  <w:num w:numId="22">
    <w:abstractNumId w:val="41"/>
  </w:num>
  <w:num w:numId="23">
    <w:abstractNumId w:val="21"/>
  </w:num>
  <w:num w:numId="24">
    <w:abstractNumId w:val="39"/>
  </w:num>
  <w:num w:numId="25">
    <w:abstractNumId w:val="14"/>
  </w:num>
  <w:num w:numId="26">
    <w:abstractNumId w:val="28"/>
  </w:num>
  <w:num w:numId="27">
    <w:abstractNumId w:val="45"/>
  </w:num>
  <w:num w:numId="28">
    <w:abstractNumId w:val="25"/>
  </w:num>
  <w:num w:numId="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5"/>
  </w:num>
  <w:num w:numId="32">
    <w:abstractNumId w:val="17"/>
  </w:num>
  <w:num w:numId="33">
    <w:abstractNumId w:val="12"/>
  </w:num>
  <w:num w:numId="34">
    <w:abstractNumId w:val="38"/>
  </w:num>
  <w:num w:numId="35">
    <w:abstractNumId w:val="43"/>
  </w:num>
  <w:num w:numId="36">
    <w:abstractNumId w:val="13"/>
  </w:num>
  <w:num w:numId="37">
    <w:abstractNumId w:val="0"/>
  </w:num>
  <w:num w:numId="38">
    <w:abstractNumId w:val="36"/>
  </w:num>
  <w:num w:numId="39">
    <w:abstractNumId w:val="33"/>
  </w:num>
  <w:num w:numId="40">
    <w:abstractNumId w:val="26"/>
  </w:num>
  <w:num w:numId="41">
    <w:abstractNumId w:val="44"/>
  </w:num>
  <w:num w:numId="42">
    <w:abstractNumId w:val="40"/>
  </w:num>
  <w:num w:numId="43">
    <w:abstractNumId w:val="1"/>
  </w:num>
  <w:num w:numId="44">
    <w:abstractNumId w:val="3"/>
  </w:num>
  <w:num w:numId="45">
    <w:abstractNumId w:val="42"/>
  </w:num>
  <w:num w:numId="46">
    <w:abstractNumId w:val="6"/>
  </w:num>
  <w:num w:numId="47">
    <w:abstractNumId w:val="44"/>
  </w:num>
  <w:num w:numId="48">
    <w:abstractNumId w:val="40"/>
  </w:num>
  <w:num w:numId="49">
    <w:abstractNumId w:val="1"/>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6CF"/>
    <w:rsid w:val="00004819"/>
    <w:rsid w:val="0002009C"/>
    <w:rsid w:val="00040709"/>
    <w:rsid w:val="000461C7"/>
    <w:rsid w:val="00047F40"/>
    <w:rsid w:val="00055289"/>
    <w:rsid w:val="00060B4D"/>
    <w:rsid w:val="0006208D"/>
    <w:rsid w:val="00070C69"/>
    <w:rsid w:val="000A714F"/>
    <w:rsid w:val="000F68F6"/>
    <w:rsid w:val="00106587"/>
    <w:rsid w:val="00106D99"/>
    <w:rsid w:val="0011290E"/>
    <w:rsid w:val="0012740F"/>
    <w:rsid w:val="00134553"/>
    <w:rsid w:val="00143FA4"/>
    <w:rsid w:val="00154F9C"/>
    <w:rsid w:val="00162CD9"/>
    <w:rsid w:val="00170702"/>
    <w:rsid w:val="00181AD8"/>
    <w:rsid w:val="00183F47"/>
    <w:rsid w:val="00184A0F"/>
    <w:rsid w:val="0019001A"/>
    <w:rsid w:val="001A2FAD"/>
    <w:rsid w:val="001A6321"/>
    <w:rsid w:val="001A7F07"/>
    <w:rsid w:val="001B3613"/>
    <w:rsid w:val="001B6132"/>
    <w:rsid w:val="001C5EEE"/>
    <w:rsid w:val="001D3959"/>
    <w:rsid w:val="001E1ABC"/>
    <w:rsid w:val="001F1506"/>
    <w:rsid w:val="001F7E47"/>
    <w:rsid w:val="00200BB7"/>
    <w:rsid w:val="00207EA3"/>
    <w:rsid w:val="00212792"/>
    <w:rsid w:val="00214D5E"/>
    <w:rsid w:val="00217B0D"/>
    <w:rsid w:val="00220C9D"/>
    <w:rsid w:val="00232C2A"/>
    <w:rsid w:val="00233A34"/>
    <w:rsid w:val="0024272E"/>
    <w:rsid w:val="0024786E"/>
    <w:rsid w:val="00273341"/>
    <w:rsid w:val="00274C94"/>
    <w:rsid w:val="00277866"/>
    <w:rsid w:val="002A0B0F"/>
    <w:rsid w:val="002A4E12"/>
    <w:rsid w:val="002B5DCA"/>
    <w:rsid w:val="002C2FDE"/>
    <w:rsid w:val="002C4DF7"/>
    <w:rsid w:val="002D3F8D"/>
    <w:rsid w:val="002D4914"/>
    <w:rsid w:val="002D6E94"/>
    <w:rsid w:val="002E3220"/>
    <w:rsid w:val="002E63AF"/>
    <w:rsid w:val="002F4476"/>
    <w:rsid w:val="002F58BD"/>
    <w:rsid w:val="00325302"/>
    <w:rsid w:val="00330AA0"/>
    <w:rsid w:val="0033124F"/>
    <w:rsid w:val="00333C74"/>
    <w:rsid w:val="00334690"/>
    <w:rsid w:val="00340B33"/>
    <w:rsid w:val="00351FB2"/>
    <w:rsid w:val="00361EFF"/>
    <w:rsid w:val="0036718A"/>
    <w:rsid w:val="0037091E"/>
    <w:rsid w:val="003732EE"/>
    <w:rsid w:val="00375440"/>
    <w:rsid w:val="003801AD"/>
    <w:rsid w:val="00382826"/>
    <w:rsid w:val="003843CF"/>
    <w:rsid w:val="00396D3C"/>
    <w:rsid w:val="00397EEB"/>
    <w:rsid w:val="003A4425"/>
    <w:rsid w:val="003A7F9B"/>
    <w:rsid w:val="003B70D2"/>
    <w:rsid w:val="003C7768"/>
    <w:rsid w:val="003E7184"/>
    <w:rsid w:val="004006CE"/>
    <w:rsid w:val="00402853"/>
    <w:rsid w:val="004045DF"/>
    <w:rsid w:val="00417D2C"/>
    <w:rsid w:val="00422277"/>
    <w:rsid w:val="00423DCA"/>
    <w:rsid w:val="00427288"/>
    <w:rsid w:val="00440C36"/>
    <w:rsid w:val="00440CFE"/>
    <w:rsid w:val="00441897"/>
    <w:rsid w:val="0045240A"/>
    <w:rsid w:val="00452805"/>
    <w:rsid w:val="0048234A"/>
    <w:rsid w:val="004A1534"/>
    <w:rsid w:val="004A71D2"/>
    <w:rsid w:val="004B215B"/>
    <w:rsid w:val="004D7F0E"/>
    <w:rsid w:val="004E3FD8"/>
    <w:rsid w:val="005004DE"/>
    <w:rsid w:val="0050402E"/>
    <w:rsid w:val="00541FDA"/>
    <w:rsid w:val="005450F8"/>
    <w:rsid w:val="005566CF"/>
    <w:rsid w:val="00561EA4"/>
    <w:rsid w:val="00563E9E"/>
    <w:rsid w:val="00584A14"/>
    <w:rsid w:val="005940C2"/>
    <w:rsid w:val="005952BA"/>
    <w:rsid w:val="005970FE"/>
    <w:rsid w:val="005A0F24"/>
    <w:rsid w:val="005A737E"/>
    <w:rsid w:val="005C1E83"/>
    <w:rsid w:val="005C3FD0"/>
    <w:rsid w:val="005C6236"/>
    <w:rsid w:val="005C63DF"/>
    <w:rsid w:val="00604B38"/>
    <w:rsid w:val="006108AE"/>
    <w:rsid w:val="006213B4"/>
    <w:rsid w:val="00630BCC"/>
    <w:rsid w:val="006366C7"/>
    <w:rsid w:val="00636C48"/>
    <w:rsid w:val="006411CA"/>
    <w:rsid w:val="006414AF"/>
    <w:rsid w:val="006526A0"/>
    <w:rsid w:val="006548D9"/>
    <w:rsid w:val="00660A3B"/>
    <w:rsid w:val="006643C2"/>
    <w:rsid w:val="006655A4"/>
    <w:rsid w:val="006743CB"/>
    <w:rsid w:val="00676B77"/>
    <w:rsid w:val="00692057"/>
    <w:rsid w:val="006927D7"/>
    <w:rsid w:val="006932BE"/>
    <w:rsid w:val="0069417B"/>
    <w:rsid w:val="00696219"/>
    <w:rsid w:val="0069669A"/>
    <w:rsid w:val="00696C32"/>
    <w:rsid w:val="006A4853"/>
    <w:rsid w:val="006A78B2"/>
    <w:rsid w:val="006B0BF6"/>
    <w:rsid w:val="006B2828"/>
    <w:rsid w:val="006C79A6"/>
    <w:rsid w:val="006D24B8"/>
    <w:rsid w:val="006D5AD7"/>
    <w:rsid w:val="006F1C7E"/>
    <w:rsid w:val="006F3A78"/>
    <w:rsid w:val="006F6007"/>
    <w:rsid w:val="007166B5"/>
    <w:rsid w:val="00717BE8"/>
    <w:rsid w:val="00740263"/>
    <w:rsid w:val="007430FB"/>
    <w:rsid w:val="0076196C"/>
    <w:rsid w:val="007864D8"/>
    <w:rsid w:val="00792FE0"/>
    <w:rsid w:val="007A2F4D"/>
    <w:rsid w:val="007B03DB"/>
    <w:rsid w:val="007D4A51"/>
    <w:rsid w:val="00827164"/>
    <w:rsid w:val="00844C2E"/>
    <w:rsid w:val="0085611E"/>
    <w:rsid w:val="00860A31"/>
    <w:rsid w:val="008842DC"/>
    <w:rsid w:val="00897E78"/>
    <w:rsid w:val="008C6362"/>
    <w:rsid w:val="008C7410"/>
    <w:rsid w:val="008D20E9"/>
    <w:rsid w:val="008E76A4"/>
    <w:rsid w:val="008F1470"/>
    <w:rsid w:val="008F54A4"/>
    <w:rsid w:val="008F7CE3"/>
    <w:rsid w:val="00901054"/>
    <w:rsid w:val="00906353"/>
    <w:rsid w:val="00913BFD"/>
    <w:rsid w:val="00913CF8"/>
    <w:rsid w:val="00922AC8"/>
    <w:rsid w:val="00924E1A"/>
    <w:rsid w:val="009318B0"/>
    <w:rsid w:val="00933826"/>
    <w:rsid w:val="0093511A"/>
    <w:rsid w:val="009376CF"/>
    <w:rsid w:val="00941D39"/>
    <w:rsid w:val="00944310"/>
    <w:rsid w:val="00952E2D"/>
    <w:rsid w:val="00967277"/>
    <w:rsid w:val="009673D4"/>
    <w:rsid w:val="00995ACB"/>
    <w:rsid w:val="009A6600"/>
    <w:rsid w:val="009B2FA8"/>
    <w:rsid w:val="009C01E6"/>
    <w:rsid w:val="009C7C8E"/>
    <w:rsid w:val="009D3AFF"/>
    <w:rsid w:val="00A01684"/>
    <w:rsid w:val="00A0770A"/>
    <w:rsid w:val="00A12C88"/>
    <w:rsid w:val="00A21207"/>
    <w:rsid w:val="00A2245D"/>
    <w:rsid w:val="00A22AF3"/>
    <w:rsid w:val="00A4286B"/>
    <w:rsid w:val="00A52FFA"/>
    <w:rsid w:val="00A55D51"/>
    <w:rsid w:val="00A63F7A"/>
    <w:rsid w:val="00A72632"/>
    <w:rsid w:val="00A75F88"/>
    <w:rsid w:val="00A87837"/>
    <w:rsid w:val="00AE2278"/>
    <w:rsid w:val="00AE6A51"/>
    <w:rsid w:val="00AF339D"/>
    <w:rsid w:val="00AF3E80"/>
    <w:rsid w:val="00B012F2"/>
    <w:rsid w:val="00B068FB"/>
    <w:rsid w:val="00B10113"/>
    <w:rsid w:val="00B15E9E"/>
    <w:rsid w:val="00B35DEA"/>
    <w:rsid w:val="00B4616C"/>
    <w:rsid w:val="00B538DE"/>
    <w:rsid w:val="00B74707"/>
    <w:rsid w:val="00B759C0"/>
    <w:rsid w:val="00B77682"/>
    <w:rsid w:val="00B94D07"/>
    <w:rsid w:val="00BA5680"/>
    <w:rsid w:val="00BD254C"/>
    <w:rsid w:val="00BE52C7"/>
    <w:rsid w:val="00C06023"/>
    <w:rsid w:val="00C14DE9"/>
    <w:rsid w:val="00C1768D"/>
    <w:rsid w:val="00C22B4E"/>
    <w:rsid w:val="00C443FF"/>
    <w:rsid w:val="00C50949"/>
    <w:rsid w:val="00C52CCB"/>
    <w:rsid w:val="00C67C1D"/>
    <w:rsid w:val="00C83207"/>
    <w:rsid w:val="00C9243C"/>
    <w:rsid w:val="00C9374C"/>
    <w:rsid w:val="00C94CAE"/>
    <w:rsid w:val="00C96FE9"/>
    <w:rsid w:val="00CB6C2E"/>
    <w:rsid w:val="00CB7D8F"/>
    <w:rsid w:val="00CC4B1C"/>
    <w:rsid w:val="00CE7C4F"/>
    <w:rsid w:val="00CF258F"/>
    <w:rsid w:val="00D30078"/>
    <w:rsid w:val="00D36E24"/>
    <w:rsid w:val="00D47921"/>
    <w:rsid w:val="00D536D1"/>
    <w:rsid w:val="00D55881"/>
    <w:rsid w:val="00D56214"/>
    <w:rsid w:val="00D758D9"/>
    <w:rsid w:val="00D873BF"/>
    <w:rsid w:val="00D9207E"/>
    <w:rsid w:val="00DA1846"/>
    <w:rsid w:val="00DB0640"/>
    <w:rsid w:val="00DC0D12"/>
    <w:rsid w:val="00DE0279"/>
    <w:rsid w:val="00DE5F9E"/>
    <w:rsid w:val="00DE62ED"/>
    <w:rsid w:val="00DF33E9"/>
    <w:rsid w:val="00E06B96"/>
    <w:rsid w:val="00E1097B"/>
    <w:rsid w:val="00E15634"/>
    <w:rsid w:val="00E16259"/>
    <w:rsid w:val="00E21B82"/>
    <w:rsid w:val="00E23434"/>
    <w:rsid w:val="00E25D57"/>
    <w:rsid w:val="00E4056E"/>
    <w:rsid w:val="00E57593"/>
    <w:rsid w:val="00E63E2F"/>
    <w:rsid w:val="00E67D15"/>
    <w:rsid w:val="00E730A9"/>
    <w:rsid w:val="00E8751D"/>
    <w:rsid w:val="00E96946"/>
    <w:rsid w:val="00EA6F66"/>
    <w:rsid w:val="00ED56DB"/>
    <w:rsid w:val="00EE1EE8"/>
    <w:rsid w:val="00EE3E2F"/>
    <w:rsid w:val="00EF66E2"/>
    <w:rsid w:val="00EF76F6"/>
    <w:rsid w:val="00F0552A"/>
    <w:rsid w:val="00F379AB"/>
    <w:rsid w:val="00F464A2"/>
    <w:rsid w:val="00F642DF"/>
    <w:rsid w:val="00F66C53"/>
    <w:rsid w:val="00F87587"/>
    <w:rsid w:val="00FA3B27"/>
    <w:rsid w:val="00FD1C71"/>
    <w:rsid w:val="00FE0805"/>
    <w:rsid w:val="00FE194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B7349"/>
  <w15:chartTrackingRefBased/>
  <w15:docId w15:val="{318366C6-5B7F-4E8F-8C10-0F1986E8A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C71"/>
    <w:rPr>
      <w:rFonts w:ascii="Arial" w:hAnsi="Arial" w:cs="Arial"/>
      <w:sz w:val="22"/>
      <w:szCs w:val="24"/>
      <w:lang w:eastAsia="en-US"/>
    </w:rPr>
  </w:style>
  <w:style w:type="paragraph" w:styleId="Heading1">
    <w:name w:val="heading 1"/>
    <w:basedOn w:val="Normal"/>
    <w:next w:val="Normal"/>
    <w:qFormat/>
    <w:rsid w:val="00FD1C71"/>
    <w:pPr>
      <w:keepNext/>
      <w:ind w:left="360"/>
      <w:outlineLvl w:val="0"/>
    </w:pPr>
    <w:rPr>
      <w:rFonts w:ascii="Times New Roman" w:hAnsi="Times New Roman" w:cs="Times New Roman"/>
      <w:b/>
      <w:bCs/>
      <w:sz w:val="24"/>
      <w:lang w:val="en-GB"/>
    </w:rPr>
  </w:style>
  <w:style w:type="paragraph" w:styleId="Heading2">
    <w:name w:val="heading 2"/>
    <w:basedOn w:val="Normal"/>
    <w:next w:val="Normal"/>
    <w:qFormat/>
    <w:rsid w:val="00FD1C71"/>
    <w:pPr>
      <w:keepNext/>
      <w:outlineLvl w:val="1"/>
    </w:pPr>
    <w:rPr>
      <w:b/>
      <w:bCs/>
      <w:lang w:val="en-US"/>
    </w:rPr>
  </w:style>
  <w:style w:type="paragraph" w:styleId="Heading3">
    <w:name w:val="heading 3"/>
    <w:basedOn w:val="Normal"/>
    <w:next w:val="Normal"/>
    <w:qFormat/>
    <w:rsid w:val="00FD1C71"/>
    <w:pPr>
      <w:keepNext/>
      <w:jc w:val="center"/>
      <w:outlineLvl w:val="2"/>
    </w:pPr>
    <w:rPr>
      <w:rFonts w:ascii="Times New Roman" w:hAnsi="Times New Roman" w:cs="Times New Roman"/>
      <w:b/>
      <w:bCs/>
      <w:sz w:val="24"/>
      <w:lang w:val="en-GB"/>
    </w:rPr>
  </w:style>
  <w:style w:type="paragraph" w:styleId="Heading4">
    <w:name w:val="heading 4"/>
    <w:basedOn w:val="Normal"/>
    <w:next w:val="Normal"/>
    <w:qFormat/>
    <w:rsid w:val="001F1506"/>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qFormat/>
    <w:rsid w:val="00FD1C71"/>
    <w:pPr>
      <w:keepNext/>
      <w:jc w:val="center"/>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D1C71"/>
    <w:pPr>
      <w:jc w:val="center"/>
    </w:pPr>
    <w:rPr>
      <w:rFonts w:ascii="Times New Roman" w:hAnsi="Times New Roman" w:cs="Times New Roman"/>
      <w:b/>
      <w:bCs/>
      <w:sz w:val="24"/>
      <w:lang w:val="en-GB"/>
    </w:rPr>
  </w:style>
  <w:style w:type="paragraph" w:styleId="BodyTextIndent">
    <w:name w:val="Body Text Indent"/>
    <w:basedOn w:val="Normal"/>
    <w:rsid w:val="00FD1C71"/>
    <w:pPr>
      <w:ind w:left="360"/>
    </w:pPr>
    <w:rPr>
      <w:rFonts w:ascii="Times New Roman" w:hAnsi="Times New Roman" w:cs="Times New Roman"/>
      <w:sz w:val="24"/>
      <w:lang w:val="en-GB"/>
    </w:rPr>
  </w:style>
  <w:style w:type="paragraph" w:styleId="BodyText">
    <w:name w:val="Body Text"/>
    <w:basedOn w:val="Normal"/>
    <w:rsid w:val="006108AE"/>
    <w:pPr>
      <w:spacing w:after="120"/>
    </w:pPr>
  </w:style>
  <w:style w:type="paragraph" w:styleId="BodyTextIndent2">
    <w:name w:val="Body Text Indent 2"/>
    <w:basedOn w:val="Normal"/>
    <w:rsid w:val="001F1506"/>
    <w:pPr>
      <w:spacing w:after="120" w:line="480" w:lineRule="auto"/>
      <w:ind w:left="283"/>
    </w:pPr>
  </w:style>
  <w:style w:type="paragraph" w:styleId="BalloonText">
    <w:name w:val="Balloon Text"/>
    <w:basedOn w:val="Normal"/>
    <w:link w:val="BalloonTextChar"/>
    <w:rsid w:val="00A75F88"/>
    <w:rPr>
      <w:rFonts w:ascii="Segoe UI" w:hAnsi="Segoe UI" w:cs="Segoe UI"/>
      <w:sz w:val="18"/>
      <w:szCs w:val="18"/>
    </w:rPr>
  </w:style>
  <w:style w:type="character" w:customStyle="1" w:styleId="BalloonTextChar">
    <w:name w:val="Balloon Text Char"/>
    <w:link w:val="BalloonText"/>
    <w:rsid w:val="00A75F88"/>
    <w:rPr>
      <w:rFonts w:ascii="Segoe UI" w:hAnsi="Segoe UI" w:cs="Segoe UI"/>
      <w:sz w:val="18"/>
      <w:szCs w:val="18"/>
      <w:lang w:eastAsia="en-US"/>
    </w:rPr>
  </w:style>
  <w:style w:type="paragraph" w:styleId="ListParagraph">
    <w:name w:val="List Paragraph"/>
    <w:basedOn w:val="Normal"/>
    <w:uiPriority w:val="34"/>
    <w:qFormat/>
    <w:rsid w:val="00C14DE9"/>
    <w:pPr>
      <w:spacing w:after="160" w:line="259" w:lineRule="auto"/>
      <w:ind w:left="720"/>
      <w:contextualSpacing/>
    </w:pPr>
    <w:rPr>
      <w:rFonts w:ascii="Calibri" w:eastAsia="Calibri" w:hAnsi="Calibri" w:cs="Times New Roman"/>
      <w:szCs w:val="22"/>
    </w:rPr>
  </w:style>
  <w:style w:type="character" w:customStyle="1" w:styleId="TitleChar">
    <w:name w:val="Title Char"/>
    <w:link w:val="Title"/>
    <w:rsid w:val="00E16259"/>
    <w:rPr>
      <w:b/>
      <w:bCs/>
      <w:sz w:val="24"/>
      <w:szCs w:val="24"/>
      <w:lang w:val="en-GB" w:eastAsia="en-US"/>
    </w:rPr>
  </w:style>
  <w:style w:type="character" w:styleId="Hyperlink">
    <w:name w:val="Hyperlink"/>
    <w:unhideWhenUsed/>
    <w:rsid w:val="002C4DF7"/>
    <w:rPr>
      <w:color w:val="0563C1"/>
      <w:u w:val="single"/>
    </w:rPr>
  </w:style>
  <w:style w:type="character" w:styleId="CommentReference">
    <w:name w:val="annotation reference"/>
    <w:basedOn w:val="DefaultParagraphFont"/>
    <w:rsid w:val="006411CA"/>
    <w:rPr>
      <w:sz w:val="16"/>
      <w:szCs w:val="16"/>
    </w:rPr>
  </w:style>
  <w:style w:type="paragraph" w:styleId="CommentText">
    <w:name w:val="annotation text"/>
    <w:basedOn w:val="Normal"/>
    <w:link w:val="CommentTextChar"/>
    <w:rsid w:val="006411CA"/>
    <w:rPr>
      <w:sz w:val="20"/>
      <w:szCs w:val="20"/>
    </w:rPr>
  </w:style>
  <w:style w:type="character" w:customStyle="1" w:styleId="CommentTextChar">
    <w:name w:val="Comment Text Char"/>
    <w:basedOn w:val="DefaultParagraphFont"/>
    <w:link w:val="CommentText"/>
    <w:rsid w:val="006411CA"/>
    <w:rPr>
      <w:rFonts w:ascii="Arial" w:hAnsi="Arial" w:cs="Arial"/>
      <w:lang w:eastAsia="en-US"/>
    </w:rPr>
  </w:style>
  <w:style w:type="paragraph" w:styleId="CommentSubject">
    <w:name w:val="annotation subject"/>
    <w:basedOn w:val="CommentText"/>
    <w:next w:val="CommentText"/>
    <w:link w:val="CommentSubjectChar"/>
    <w:rsid w:val="006411CA"/>
    <w:rPr>
      <w:b/>
      <w:bCs/>
    </w:rPr>
  </w:style>
  <w:style w:type="character" w:customStyle="1" w:styleId="CommentSubjectChar">
    <w:name w:val="Comment Subject Char"/>
    <w:basedOn w:val="CommentTextChar"/>
    <w:link w:val="CommentSubject"/>
    <w:rsid w:val="006411CA"/>
    <w:rPr>
      <w:rFonts w:ascii="Arial" w:hAnsi="Arial" w:cs="Arial"/>
      <w:b/>
      <w:bCs/>
      <w:lang w:eastAsia="en-US"/>
    </w:rPr>
  </w:style>
  <w:style w:type="paragraph" w:styleId="NormalWeb">
    <w:name w:val="Normal (Web)"/>
    <w:basedOn w:val="Normal"/>
    <w:rsid w:val="00325302"/>
    <w:pPr>
      <w:spacing w:before="100" w:beforeAutospacing="1" w:after="100" w:afterAutospacing="1"/>
    </w:pPr>
    <w:rPr>
      <w:rFonts w:ascii="Times New Roman" w:hAnsi="Times New Roman" w:cs="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3232">
      <w:bodyDiv w:val="1"/>
      <w:marLeft w:val="0"/>
      <w:marRight w:val="0"/>
      <w:marTop w:val="0"/>
      <w:marBottom w:val="0"/>
      <w:divBdr>
        <w:top w:val="none" w:sz="0" w:space="0" w:color="auto"/>
        <w:left w:val="none" w:sz="0" w:space="0" w:color="auto"/>
        <w:bottom w:val="none" w:sz="0" w:space="0" w:color="auto"/>
        <w:right w:val="none" w:sz="0" w:space="0" w:color="auto"/>
      </w:divBdr>
    </w:div>
    <w:div w:id="236788863">
      <w:bodyDiv w:val="1"/>
      <w:marLeft w:val="0"/>
      <w:marRight w:val="0"/>
      <w:marTop w:val="0"/>
      <w:marBottom w:val="0"/>
      <w:divBdr>
        <w:top w:val="none" w:sz="0" w:space="0" w:color="auto"/>
        <w:left w:val="none" w:sz="0" w:space="0" w:color="auto"/>
        <w:bottom w:val="none" w:sz="0" w:space="0" w:color="auto"/>
        <w:right w:val="none" w:sz="0" w:space="0" w:color="auto"/>
      </w:divBdr>
    </w:div>
    <w:div w:id="554464810">
      <w:bodyDiv w:val="1"/>
      <w:marLeft w:val="0"/>
      <w:marRight w:val="0"/>
      <w:marTop w:val="0"/>
      <w:marBottom w:val="0"/>
      <w:divBdr>
        <w:top w:val="none" w:sz="0" w:space="0" w:color="auto"/>
        <w:left w:val="none" w:sz="0" w:space="0" w:color="auto"/>
        <w:bottom w:val="none" w:sz="0" w:space="0" w:color="auto"/>
        <w:right w:val="none" w:sz="0" w:space="0" w:color="auto"/>
      </w:divBdr>
    </w:div>
    <w:div w:id="562252036">
      <w:bodyDiv w:val="1"/>
      <w:marLeft w:val="0"/>
      <w:marRight w:val="0"/>
      <w:marTop w:val="0"/>
      <w:marBottom w:val="0"/>
      <w:divBdr>
        <w:top w:val="none" w:sz="0" w:space="0" w:color="auto"/>
        <w:left w:val="none" w:sz="0" w:space="0" w:color="auto"/>
        <w:bottom w:val="none" w:sz="0" w:space="0" w:color="auto"/>
        <w:right w:val="none" w:sz="0" w:space="0" w:color="auto"/>
      </w:divBdr>
    </w:div>
    <w:div w:id="835876158">
      <w:bodyDiv w:val="1"/>
      <w:marLeft w:val="0"/>
      <w:marRight w:val="0"/>
      <w:marTop w:val="0"/>
      <w:marBottom w:val="0"/>
      <w:divBdr>
        <w:top w:val="none" w:sz="0" w:space="0" w:color="auto"/>
        <w:left w:val="none" w:sz="0" w:space="0" w:color="auto"/>
        <w:bottom w:val="none" w:sz="0" w:space="0" w:color="auto"/>
        <w:right w:val="none" w:sz="0" w:space="0" w:color="auto"/>
      </w:divBdr>
    </w:div>
    <w:div w:id="934168259">
      <w:bodyDiv w:val="1"/>
      <w:marLeft w:val="0"/>
      <w:marRight w:val="0"/>
      <w:marTop w:val="0"/>
      <w:marBottom w:val="0"/>
      <w:divBdr>
        <w:top w:val="none" w:sz="0" w:space="0" w:color="auto"/>
        <w:left w:val="none" w:sz="0" w:space="0" w:color="auto"/>
        <w:bottom w:val="none" w:sz="0" w:space="0" w:color="auto"/>
        <w:right w:val="none" w:sz="0" w:space="0" w:color="auto"/>
      </w:divBdr>
    </w:div>
    <w:div w:id="1141265078">
      <w:bodyDiv w:val="1"/>
      <w:marLeft w:val="0"/>
      <w:marRight w:val="0"/>
      <w:marTop w:val="0"/>
      <w:marBottom w:val="0"/>
      <w:divBdr>
        <w:top w:val="none" w:sz="0" w:space="0" w:color="auto"/>
        <w:left w:val="none" w:sz="0" w:space="0" w:color="auto"/>
        <w:bottom w:val="none" w:sz="0" w:space="0" w:color="auto"/>
        <w:right w:val="none" w:sz="0" w:space="0" w:color="auto"/>
      </w:divBdr>
    </w:div>
    <w:div w:id="1302884628">
      <w:bodyDiv w:val="1"/>
      <w:marLeft w:val="0"/>
      <w:marRight w:val="0"/>
      <w:marTop w:val="0"/>
      <w:marBottom w:val="0"/>
      <w:divBdr>
        <w:top w:val="none" w:sz="0" w:space="0" w:color="auto"/>
        <w:left w:val="none" w:sz="0" w:space="0" w:color="auto"/>
        <w:bottom w:val="none" w:sz="0" w:space="0" w:color="auto"/>
        <w:right w:val="none" w:sz="0" w:space="0" w:color="auto"/>
      </w:divBdr>
    </w:div>
    <w:div w:id="1531646388">
      <w:bodyDiv w:val="1"/>
      <w:marLeft w:val="0"/>
      <w:marRight w:val="0"/>
      <w:marTop w:val="0"/>
      <w:marBottom w:val="0"/>
      <w:divBdr>
        <w:top w:val="none" w:sz="0" w:space="0" w:color="auto"/>
        <w:left w:val="none" w:sz="0" w:space="0" w:color="auto"/>
        <w:bottom w:val="none" w:sz="0" w:space="0" w:color="auto"/>
        <w:right w:val="none" w:sz="0" w:space="0" w:color="auto"/>
      </w:divBdr>
    </w:div>
    <w:div w:id="1720469075">
      <w:bodyDiv w:val="1"/>
      <w:marLeft w:val="0"/>
      <w:marRight w:val="0"/>
      <w:marTop w:val="0"/>
      <w:marBottom w:val="0"/>
      <w:divBdr>
        <w:top w:val="none" w:sz="0" w:space="0" w:color="auto"/>
        <w:left w:val="none" w:sz="0" w:space="0" w:color="auto"/>
        <w:bottom w:val="none" w:sz="0" w:space="0" w:color="auto"/>
        <w:right w:val="none" w:sz="0" w:space="0" w:color="auto"/>
      </w:divBdr>
    </w:div>
    <w:div w:id="1786805751">
      <w:bodyDiv w:val="1"/>
      <w:marLeft w:val="0"/>
      <w:marRight w:val="0"/>
      <w:marTop w:val="0"/>
      <w:marBottom w:val="0"/>
      <w:divBdr>
        <w:top w:val="none" w:sz="0" w:space="0" w:color="auto"/>
        <w:left w:val="none" w:sz="0" w:space="0" w:color="auto"/>
        <w:bottom w:val="none" w:sz="0" w:space="0" w:color="auto"/>
        <w:right w:val="none" w:sz="0" w:space="0" w:color="auto"/>
      </w:divBdr>
    </w:div>
    <w:div w:id="1943686628">
      <w:bodyDiv w:val="1"/>
      <w:marLeft w:val="0"/>
      <w:marRight w:val="0"/>
      <w:marTop w:val="0"/>
      <w:marBottom w:val="0"/>
      <w:divBdr>
        <w:top w:val="none" w:sz="0" w:space="0" w:color="auto"/>
        <w:left w:val="none" w:sz="0" w:space="0" w:color="auto"/>
        <w:bottom w:val="none" w:sz="0" w:space="0" w:color="auto"/>
        <w:right w:val="none" w:sz="0" w:space="0" w:color="auto"/>
      </w:divBdr>
    </w:div>
    <w:div w:id="201021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74B3C-2198-4F45-9606-0E1182A07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1979</Words>
  <Characters>11202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BOC</Company>
  <LinksUpToDate>false</LinksUpToDate>
  <CharactersWithSpaces>13155</CharactersWithSpaces>
  <SharedDoc>false</SharedDoc>
  <HLinks>
    <vt:vector size="12" baseType="variant">
      <vt:variant>
        <vt:i4>7864381</vt:i4>
      </vt:variant>
      <vt:variant>
        <vt:i4>3</vt:i4>
      </vt:variant>
      <vt:variant>
        <vt:i4>0</vt:i4>
      </vt:variant>
      <vt:variant>
        <vt:i4>5</vt:i4>
      </vt:variant>
      <vt:variant>
        <vt:lpwstr>https://m365.eu.vadesecure.com/safeproxy/v4?f=WHAJXk1CPB5lL2E5kQp-uRtgyKGv6QPNSCwJknTSZ_kkLmtvsgPZbKqd-8wAfvS5&amp;i=oHRNnlJvDb_eWsY5oRzFTtNaKwKZW0rf7rVYaZeZqWN7UCe5t9l6KrWS2zOhLSCQGwiDRlXJ5xzm-aYiEWc96w&amp;k=C7TK&amp;r=URXWYSvQaNiNzm119KXydWrIEfyROjXS5CYy6uHqkIkHANgWRQahf0GzJ9wYKaHC&amp;s=45f03d099e7b029fc8b88defb7ba68ce32a4fdad868ae459b534e2a1a34ac0b7&amp;u=https%3A%2F%2Fcoru.ie%2Fhealth-and-social-care-professionals%2Fregistration%2Fregistration-requirements%2Fapproved-qualifications%2Fschedule-3-qualifications%2Fschedule-3-qualifications.html</vt:lpwstr>
      </vt:variant>
      <vt:variant>
        <vt:lpwstr/>
      </vt:variant>
      <vt:variant>
        <vt:i4>1310764</vt:i4>
      </vt:variant>
      <vt:variant>
        <vt:i4>0</vt:i4>
      </vt:variant>
      <vt:variant>
        <vt:i4>0</vt:i4>
      </vt:variant>
      <vt:variant>
        <vt:i4>5</vt:i4>
      </vt:variant>
      <vt:variant>
        <vt:lpwstr>https://m365.eu.vadesecure.com/safeproxy/v4?f=SYN-DzujyM7RL4r-n0SV4_POaZeCU-l1SjjGXSvjgT79VllyQ95PGgtK4vNm64Mt&amp;i=b6OLBLpkd9YKZYK4pn39oC8vu0suoTYPgRxBabzceU5mL7Wik2DikMtFtFH1ZBIxQe-ilTuyFoe8BYTtf9bvtQ&amp;k=N6i0&amp;r=fBPHrLYMBmaOTkd3mi7DyyaQy-38z99HB0p-mUnxrgGWs46bYZDVrV1CQD7LBrFj&amp;s=2881fa2e259d00a1157c1ec9f84f2f8bc04ad8b74ff73702ff4d31f3a77e72b6&amp;u=https%3A%2F%2Fcoru.ie%2Fhealth-and-social-care-professionals%2Feducation%2Fapproved-qualifications%2Fsocial-care-workers%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Michelle O'Neill</dc:creator>
  <cp:keywords/>
  <dc:description/>
  <cp:lastModifiedBy>Ralph Collins (WEST REGION)</cp:lastModifiedBy>
  <cp:revision>4</cp:revision>
  <cp:lastPrinted>2019-03-28T15:07:00Z</cp:lastPrinted>
  <dcterms:created xsi:type="dcterms:W3CDTF">2026-11-04T17:34:00Z</dcterms:created>
  <dcterms:modified xsi:type="dcterms:W3CDTF">2026-11-05T09:37:00Z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99a1b6de-8d2e-4b30-ba79-918cb244f5b4</vt:lpwstr>
  </property>
</Properties>
</file>