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623110" w14:textId="77777777" w:rsidR="00543F98" w:rsidRPr="003F5968" w:rsidRDefault="00871847" w:rsidP="000037FD">
      <w:pPr>
        <w:pStyle w:val="Heading7"/>
        <w:jc w:val="center"/>
        <w:rPr>
          <w:rFonts w:cs="Arial"/>
          <w:color w:val="000099"/>
          <w:sz w:val="22"/>
          <w:szCs w:val="22"/>
        </w:rPr>
      </w:pPr>
      <w:r w:rsidRPr="003F5968">
        <w:rPr>
          <w:rFonts w:cs="Arial"/>
          <w:noProof/>
          <w:color w:val="000099"/>
          <w:sz w:val="22"/>
          <w:szCs w:val="22"/>
          <w:lang w:val="en-IE" w:eastAsia="en-IE"/>
        </w:rPr>
        <w:drawing>
          <wp:anchor distT="0" distB="0" distL="114300" distR="114300" simplePos="0" relativeHeight="251665408" behindDoc="0" locked="0" layoutInCell="1" allowOverlap="1" wp14:anchorId="06E8E7BD" wp14:editId="300EF8C8">
            <wp:simplePos x="0" y="0"/>
            <wp:positionH relativeFrom="margin">
              <wp:posOffset>-706120</wp:posOffset>
            </wp:positionH>
            <wp:positionV relativeFrom="topMargin">
              <wp:align>bottom</wp:align>
            </wp:positionV>
            <wp:extent cx="985520" cy="731520"/>
            <wp:effectExtent l="0" t="0" r="0" b="0"/>
            <wp:wrapThrough wrapText="bothSides">
              <wp:wrapPolygon edited="0">
                <wp:start x="12943" y="1688"/>
                <wp:lineTo x="4593" y="3375"/>
                <wp:lineTo x="2505" y="5063"/>
                <wp:lineTo x="2088" y="18000"/>
                <wp:lineTo x="2923" y="19125"/>
                <wp:lineTo x="7933" y="19125"/>
                <wp:lineTo x="16284" y="16875"/>
                <wp:lineTo x="17119" y="15188"/>
                <wp:lineTo x="12108" y="11813"/>
                <wp:lineTo x="17954" y="11250"/>
                <wp:lineTo x="20041" y="4500"/>
                <wp:lineTo x="18371" y="1688"/>
                <wp:lineTo x="12943" y="1688"/>
              </wp:wrapPolygon>
            </wp:wrapThrough>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552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01206F" w14:textId="77777777" w:rsidR="0013026E" w:rsidRPr="003F5968" w:rsidRDefault="0013026E" w:rsidP="0027001B">
      <w:pPr>
        <w:jc w:val="right"/>
        <w:rPr>
          <w:rFonts w:ascii="Arial" w:hAnsi="Arial" w:cs="Arial"/>
          <w:b/>
          <w:sz w:val="22"/>
          <w:szCs w:val="22"/>
        </w:rPr>
      </w:pPr>
    </w:p>
    <w:p w14:paraId="35461246" w14:textId="77777777" w:rsidR="0013026E" w:rsidRPr="003F5968" w:rsidRDefault="0013026E" w:rsidP="0027001B">
      <w:pPr>
        <w:jc w:val="right"/>
        <w:rPr>
          <w:rFonts w:ascii="Arial" w:hAnsi="Arial" w:cs="Arial"/>
          <w:b/>
          <w:sz w:val="22"/>
          <w:szCs w:val="22"/>
        </w:rPr>
      </w:pPr>
    </w:p>
    <w:p w14:paraId="5C37DA00" w14:textId="77777777" w:rsidR="00851A55" w:rsidRPr="003F5968" w:rsidRDefault="00851A55" w:rsidP="00851A55">
      <w:pPr>
        <w:jc w:val="right"/>
        <w:rPr>
          <w:rFonts w:ascii="Arial" w:hAnsi="Arial" w:cs="Arial"/>
          <w:b/>
          <w:sz w:val="22"/>
          <w:szCs w:val="22"/>
        </w:rPr>
      </w:pPr>
      <w:r w:rsidRPr="003F5968">
        <w:rPr>
          <w:rFonts w:ascii="Arial" w:hAnsi="Arial" w:cs="Arial"/>
          <w:b/>
          <w:sz w:val="22"/>
          <w:szCs w:val="22"/>
        </w:rPr>
        <w:t>Advanced Nurse Practitioner, candidate (</w:t>
      </w:r>
      <w:proofErr w:type="spellStart"/>
      <w:r w:rsidRPr="003F5968">
        <w:rPr>
          <w:rFonts w:ascii="Arial" w:hAnsi="Arial" w:cs="Arial"/>
          <w:b/>
          <w:sz w:val="22"/>
          <w:szCs w:val="22"/>
        </w:rPr>
        <w:t>cANP</w:t>
      </w:r>
      <w:proofErr w:type="spellEnd"/>
      <w:r w:rsidRPr="003F5968">
        <w:rPr>
          <w:rFonts w:ascii="Arial" w:hAnsi="Arial" w:cs="Arial"/>
          <w:b/>
          <w:sz w:val="22"/>
          <w:szCs w:val="22"/>
        </w:rPr>
        <w:t>)</w:t>
      </w:r>
    </w:p>
    <w:p w14:paraId="65B31248" w14:textId="77777777" w:rsidR="00543F98" w:rsidRPr="003F5968" w:rsidRDefault="00CE2A0C" w:rsidP="00851A55">
      <w:pPr>
        <w:jc w:val="right"/>
        <w:rPr>
          <w:rFonts w:ascii="Arial" w:hAnsi="Arial" w:cs="Arial"/>
          <w:b/>
          <w:sz w:val="22"/>
          <w:szCs w:val="22"/>
        </w:rPr>
      </w:pPr>
      <w:r w:rsidRPr="003F5968">
        <w:rPr>
          <w:rFonts w:ascii="Arial" w:hAnsi="Arial" w:cs="Arial"/>
          <w:b/>
          <w:sz w:val="22"/>
          <w:szCs w:val="22"/>
        </w:rPr>
        <w:t>–</w:t>
      </w:r>
      <w:r w:rsidR="009F06D5" w:rsidRPr="003F5968">
        <w:rPr>
          <w:rFonts w:ascii="Arial" w:hAnsi="Arial" w:cs="Arial"/>
          <w:b/>
          <w:sz w:val="22"/>
          <w:szCs w:val="22"/>
        </w:rPr>
        <w:t xml:space="preserve"> </w:t>
      </w:r>
      <w:r w:rsidR="00EE2D22" w:rsidRPr="003F5968">
        <w:rPr>
          <w:rFonts w:ascii="Arial" w:hAnsi="Arial" w:cs="Arial"/>
          <w:b/>
          <w:sz w:val="22"/>
          <w:szCs w:val="22"/>
        </w:rPr>
        <w:t>(</w:t>
      </w:r>
      <w:r w:rsidR="0061248D" w:rsidRPr="003F5968">
        <w:rPr>
          <w:rFonts w:ascii="Arial" w:hAnsi="Arial" w:cs="Arial"/>
          <w:b/>
          <w:sz w:val="22"/>
          <w:szCs w:val="22"/>
        </w:rPr>
        <w:t>Mental Health</w:t>
      </w:r>
      <w:r w:rsidR="00FE50E3" w:rsidRPr="003F5968">
        <w:rPr>
          <w:rFonts w:ascii="Arial" w:hAnsi="Arial" w:cs="Arial"/>
          <w:b/>
          <w:sz w:val="22"/>
          <w:szCs w:val="22"/>
        </w:rPr>
        <w:t xml:space="preserve"> Liaison Psychiatry</w:t>
      </w:r>
      <w:r w:rsidR="00EE2D22" w:rsidRPr="003F5968">
        <w:rPr>
          <w:rFonts w:ascii="Arial" w:hAnsi="Arial" w:cs="Arial"/>
          <w:b/>
          <w:sz w:val="22"/>
          <w:szCs w:val="22"/>
        </w:rPr>
        <w:t>)</w:t>
      </w:r>
    </w:p>
    <w:p w14:paraId="711E4966" w14:textId="233EF057" w:rsidR="00F31D39" w:rsidRPr="003F5968" w:rsidRDefault="00F31D39" w:rsidP="00851A55">
      <w:pPr>
        <w:jc w:val="right"/>
        <w:rPr>
          <w:rFonts w:ascii="Arial" w:hAnsi="Arial" w:cs="Arial"/>
          <w:b/>
          <w:sz w:val="22"/>
          <w:szCs w:val="22"/>
        </w:rPr>
      </w:pPr>
      <w:r w:rsidRPr="003F5968">
        <w:rPr>
          <w:rFonts w:ascii="Arial" w:hAnsi="Arial" w:cs="Arial"/>
          <w:b/>
          <w:sz w:val="22"/>
          <w:szCs w:val="22"/>
        </w:rPr>
        <w:t>Self-Harm/suicide related ideation/complex mental health care.</w:t>
      </w:r>
    </w:p>
    <w:p w14:paraId="21D13DA8" w14:textId="77777777" w:rsidR="00C52E64" w:rsidRPr="003F5968" w:rsidRDefault="00C52E64" w:rsidP="00851A55">
      <w:pPr>
        <w:jc w:val="right"/>
        <w:rPr>
          <w:rFonts w:ascii="Arial" w:hAnsi="Arial" w:cs="Arial"/>
          <w:b/>
          <w:sz w:val="22"/>
          <w:szCs w:val="22"/>
        </w:rPr>
      </w:pPr>
      <w:proofErr w:type="spellStart"/>
      <w:r w:rsidRPr="003F5968">
        <w:rPr>
          <w:rFonts w:ascii="Arial" w:hAnsi="Arial" w:cs="Arial"/>
          <w:b/>
          <w:sz w:val="22"/>
          <w:szCs w:val="22"/>
        </w:rPr>
        <w:t>Sain-Altra</w:t>
      </w:r>
      <w:proofErr w:type="spellEnd"/>
      <w:r w:rsidRPr="003F5968">
        <w:rPr>
          <w:rFonts w:ascii="Arial" w:hAnsi="Arial" w:cs="Arial"/>
          <w:b/>
          <w:sz w:val="22"/>
          <w:szCs w:val="22"/>
        </w:rPr>
        <w:t xml:space="preserve"> </w:t>
      </w:r>
      <w:proofErr w:type="spellStart"/>
      <w:r w:rsidRPr="003F5968">
        <w:rPr>
          <w:rFonts w:ascii="Arial" w:hAnsi="Arial" w:cs="Arial"/>
          <w:b/>
          <w:sz w:val="22"/>
          <w:szCs w:val="22"/>
        </w:rPr>
        <w:t>Cliniciúil</w:t>
      </w:r>
      <w:proofErr w:type="spellEnd"/>
      <w:r w:rsidRPr="003F5968">
        <w:rPr>
          <w:rFonts w:ascii="Arial" w:hAnsi="Arial" w:cs="Arial"/>
          <w:b/>
          <w:sz w:val="22"/>
          <w:szCs w:val="22"/>
        </w:rPr>
        <w:t xml:space="preserve"> (</w:t>
      </w:r>
      <w:proofErr w:type="spellStart"/>
      <w:r w:rsidRPr="003F5968">
        <w:rPr>
          <w:rFonts w:ascii="Arial" w:hAnsi="Arial" w:cs="Arial"/>
          <w:b/>
          <w:sz w:val="22"/>
          <w:szCs w:val="22"/>
        </w:rPr>
        <w:t>Meabhairshláinte</w:t>
      </w:r>
      <w:proofErr w:type="spellEnd"/>
      <w:r w:rsidRPr="003F5968">
        <w:rPr>
          <w:rFonts w:ascii="Arial" w:hAnsi="Arial" w:cs="Arial"/>
          <w:b/>
          <w:sz w:val="22"/>
          <w:szCs w:val="22"/>
        </w:rPr>
        <w:t>)</w:t>
      </w:r>
    </w:p>
    <w:p w14:paraId="73372647" w14:textId="782636D0" w:rsidR="003912BD" w:rsidRPr="003F5968" w:rsidRDefault="00B96684" w:rsidP="00851A55">
      <w:pPr>
        <w:jc w:val="right"/>
        <w:rPr>
          <w:rFonts w:ascii="Arial" w:hAnsi="Arial" w:cs="Arial"/>
          <w:b/>
          <w:sz w:val="22"/>
          <w:szCs w:val="22"/>
        </w:rPr>
      </w:pPr>
      <w:r w:rsidRPr="003F5968">
        <w:rPr>
          <w:rFonts w:ascii="Arial" w:hAnsi="Arial" w:cs="Arial"/>
          <w:b/>
          <w:sz w:val="22"/>
          <w:szCs w:val="22"/>
        </w:rPr>
        <w:t xml:space="preserve">        HSE </w:t>
      </w:r>
      <w:proofErr w:type="spellStart"/>
      <w:proofErr w:type="gramStart"/>
      <w:r w:rsidRPr="003F5968">
        <w:rPr>
          <w:rFonts w:ascii="Arial" w:hAnsi="Arial" w:cs="Arial"/>
          <w:b/>
          <w:sz w:val="22"/>
          <w:szCs w:val="22"/>
        </w:rPr>
        <w:t>Mid</w:t>
      </w:r>
      <w:proofErr w:type="gramEnd"/>
      <w:r w:rsidR="00DB1CD2" w:rsidRPr="003F5968">
        <w:rPr>
          <w:rFonts w:ascii="Arial" w:hAnsi="Arial" w:cs="Arial"/>
          <w:b/>
          <w:sz w:val="22"/>
          <w:szCs w:val="22"/>
        </w:rPr>
        <w:t xml:space="preserve"> </w:t>
      </w:r>
      <w:r w:rsidRPr="003F5968">
        <w:rPr>
          <w:rFonts w:ascii="Arial" w:hAnsi="Arial" w:cs="Arial"/>
          <w:b/>
          <w:sz w:val="22"/>
          <w:szCs w:val="22"/>
        </w:rPr>
        <w:t>West</w:t>
      </w:r>
      <w:proofErr w:type="spellEnd"/>
      <w:r w:rsidRPr="003F5968">
        <w:rPr>
          <w:rFonts w:ascii="Arial" w:hAnsi="Arial" w:cs="Arial"/>
          <w:b/>
          <w:sz w:val="22"/>
          <w:szCs w:val="22"/>
        </w:rPr>
        <w:t xml:space="preserve"> - </w:t>
      </w:r>
      <w:r w:rsidR="009F06D5" w:rsidRPr="003F5968">
        <w:rPr>
          <w:rFonts w:ascii="Arial" w:hAnsi="Arial" w:cs="Arial"/>
          <w:b/>
          <w:sz w:val="22"/>
          <w:szCs w:val="22"/>
        </w:rPr>
        <w:t xml:space="preserve">Campaign Reference </w:t>
      </w:r>
      <w:r w:rsidR="009C2380" w:rsidRPr="003F5968">
        <w:rPr>
          <w:rFonts w:ascii="Arial" w:hAnsi="Arial" w:cs="Arial"/>
          <w:b/>
          <w:sz w:val="22"/>
          <w:szCs w:val="22"/>
        </w:rPr>
        <w:t>HSEMW</w:t>
      </w:r>
      <w:r w:rsidR="009F06D5" w:rsidRPr="003F5968">
        <w:rPr>
          <w:rFonts w:ascii="Arial" w:hAnsi="Arial" w:cs="Arial"/>
          <w:b/>
          <w:sz w:val="22"/>
          <w:szCs w:val="22"/>
        </w:rPr>
        <w:t xml:space="preserve"> </w:t>
      </w:r>
      <w:r w:rsidR="0061248D" w:rsidRPr="003F5968">
        <w:rPr>
          <w:rFonts w:ascii="Arial" w:hAnsi="Arial" w:cs="Arial"/>
          <w:b/>
          <w:sz w:val="22"/>
          <w:szCs w:val="22"/>
        </w:rPr>
        <w:t>2</w:t>
      </w:r>
      <w:r w:rsidR="003B58C5" w:rsidRPr="003F5968">
        <w:rPr>
          <w:rFonts w:ascii="Arial" w:hAnsi="Arial" w:cs="Arial"/>
          <w:b/>
          <w:sz w:val="22"/>
          <w:szCs w:val="22"/>
        </w:rPr>
        <w:t>6.</w:t>
      </w:r>
      <w:r w:rsidR="00851A55" w:rsidRPr="003F5968">
        <w:rPr>
          <w:rFonts w:ascii="Arial" w:hAnsi="Arial" w:cs="Arial"/>
          <w:b/>
          <w:sz w:val="22"/>
          <w:szCs w:val="22"/>
        </w:rPr>
        <w:t>187</w:t>
      </w:r>
    </w:p>
    <w:p w14:paraId="25C4603D" w14:textId="77777777" w:rsidR="00543F98" w:rsidRPr="003F5968" w:rsidRDefault="00B96684" w:rsidP="00851A55">
      <w:pPr>
        <w:ind w:left="-1260"/>
        <w:jc w:val="right"/>
        <w:rPr>
          <w:rFonts w:ascii="Arial" w:hAnsi="Arial" w:cs="Arial"/>
          <w:b/>
          <w:sz w:val="22"/>
          <w:szCs w:val="22"/>
        </w:rPr>
      </w:pPr>
      <w:r w:rsidRPr="003F5968">
        <w:rPr>
          <w:rFonts w:ascii="Arial" w:hAnsi="Arial" w:cs="Arial"/>
          <w:b/>
          <w:sz w:val="22"/>
          <w:szCs w:val="22"/>
        </w:rPr>
        <w:t xml:space="preserve">                          </w:t>
      </w:r>
      <w:r w:rsidR="00543F98" w:rsidRPr="003F5968">
        <w:rPr>
          <w:rFonts w:ascii="Arial" w:hAnsi="Arial" w:cs="Arial"/>
          <w:b/>
          <w:sz w:val="22"/>
          <w:szCs w:val="22"/>
        </w:rPr>
        <w:t>Job Specification &amp; Terms and Conditions</w:t>
      </w:r>
    </w:p>
    <w:p w14:paraId="79ACD41B" w14:textId="77777777" w:rsidR="00543F98" w:rsidRPr="003F5968" w:rsidRDefault="00543F98" w:rsidP="00543F98">
      <w:pPr>
        <w:jc w:val="both"/>
        <w:rPr>
          <w:rFonts w:ascii="Arial" w:hAnsi="Arial" w:cs="Arial"/>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52"/>
      </w:tblGrid>
      <w:tr w:rsidR="00543F98" w:rsidRPr="003F5968" w14:paraId="71EFA0CC" w14:textId="77777777" w:rsidTr="00074F08">
        <w:tc>
          <w:tcPr>
            <w:tcW w:w="2368" w:type="dxa"/>
          </w:tcPr>
          <w:p w14:paraId="765208BD" w14:textId="77777777" w:rsidR="00543F98" w:rsidRPr="003F5968" w:rsidRDefault="00F6254C" w:rsidP="00F6254C">
            <w:pPr>
              <w:rPr>
                <w:rFonts w:ascii="Arial" w:hAnsi="Arial" w:cs="Arial"/>
                <w:b/>
                <w:bCs/>
                <w:sz w:val="22"/>
                <w:szCs w:val="22"/>
              </w:rPr>
            </w:pPr>
            <w:r w:rsidRPr="003F5968">
              <w:rPr>
                <w:rFonts w:ascii="Arial" w:hAnsi="Arial" w:cs="Arial"/>
                <w:b/>
                <w:bCs/>
                <w:sz w:val="22"/>
                <w:szCs w:val="22"/>
              </w:rPr>
              <w:t xml:space="preserve">Job Title, </w:t>
            </w:r>
            <w:r w:rsidR="00543F98" w:rsidRPr="003F5968">
              <w:rPr>
                <w:rFonts w:ascii="Arial" w:hAnsi="Arial" w:cs="Arial"/>
                <w:b/>
                <w:bCs/>
                <w:sz w:val="22"/>
                <w:szCs w:val="22"/>
              </w:rPr>
              <w:t>Grade</w:t>
            </w:r>
            <w:r w:rsidRPr="003F5968">
              <w:rPr>
                <w:rFonts w:ascii="Arial" w:hAnsi="Arial" w:cs="Arial"/>
                <w:b/>
                <w:bCs/>
                <w:sz w:val="22"/>
                <w:szCs w:val="22"/>
              </w:rPr>
              <w:t xml:space="preserve"> Code</w:t>
            </w:r>
          </w:p>
        </w:tc>
        <w:tc>
          <w:tcPr>
            <w:tcW w:w="8252" w:type="dxa"/>
          </w:tcPr>
          <w:p w14:paraId="44264175" w14:textId="77777777" w:rsidR="0061248D" w:rsidRPr="003F5968" w:rsidRDefault="00851A55" w:rsidP="00E922E4">
            <w:pPr>
              <w:tabs>
                <w:tab w:val="left" w:pos="283"/>
              </w:tabs>
              <w:jc w:val="both"/>
              <w:rPr>
                <w:rFonts w:ascii="Arial" w:hAnsi="Arial" w:cs="Arial"/>
                <w:iCs/>
                <w:sz w:val="22"/>
                <w:szCs w:val="22"/>
              </w:rPr>
            </w:pPr>
            <w:r w:rsidRPr="003F5968">
              <w:rPr>
                <w:rFonts w:ascii="Arial" w:hAnsi="Arial" w:cs="Arial"/>
                <w:b/>
                <w:sz w:val="22"/>
                <w:szCs w:val="22"/>
              </w:rPr>
              <w:t>Advanced Nurse Practitioner, candidate</w:t>
            </w:r>
            <w:r w:rsidR="0029363B" w:rsidRPr="003F5968">
              <w:rPr>
                <w:rFonts w:ascii="Arial" w:hAnsi="Arial" w:cs="Arial"/>
                <w:iCs/>
                <w:sz w:val="22"/>
                <w:szCs w:val="22"/>
              </w:rPr>
              <w:t xml:space="preserve"> (Mental Health</w:t>
            </w:r>
            <w:r w:rsidR="00FE50E3" w:rsidRPr="003F5968">
              <w:rPr>
                <w:rFonts w:ascii="Arial" w:hAnsi="Arial" w:cs="Arial"/>
                <w:iCs/>
                <w:sz w:val="22"/>
                <w:szCs w:val="22"/>
              </w:rPr>
              <w:t xml:space="preserve"> Liaison Psychiatry</w:t>
            </w:r>
            <w:r w:rsidR="0029363B" w:rsidRPr="003F5968">
              <w:rPr>
                <w:rFonts w:ascii="Arial" w:hAnsi="Arial" w:cs="Arial"/>
                <w:iCs/>
                <w:sz w:val="22"/>
                <w:szCs w:val="22"/>
              </w:rPr>
              <w:t xml:space="preserve">) </w:t>
            </w:r>
          </w:p>
          <w:p w14:paraId="0AA9F6A8" w14:textId="77777777" w:rsidR="00074F08" w:rsidRPr="003F5968" w:rsidRDefault="00074F08" w:rsidP="00E922E4">
            <w:pPr>
              <w:tabs>
                <w:tab w:val="left" w:pos="283"/>
              </w:tabs>
              <w:jc w:val="both"/>
              <w:rPr>
                <w:rFonts w:ascii="Arial" w:hAnsi="Arial" w:cs="Arial"/>
                <w:iCs/>
                <w:sz w:val="22"/>
                <w:szCs w:val="22"/>
              </w:rPr>
            </w:pPr>
            <w:r w:rsidRPr="003F5968">
              <w:rPr>
                <w:rFonts w:ascii="Arial" w:hAnsi="Arial" w:cs="Arial"/>
                <w:b/>
                <w:iCs/>
                <w:sz w:val="22"/>
                <w:szCs w:val="22"/>
              </w:rPr>
              <w:t>Self-Harm/suicide related ideation/complex mental health care.</w:t>
            </w:r>
          </w:p>
          <w:p w14:paraId="356833A5" w14:textId="77777777" w:rsidR="00E922E4" w:rsidRPr="003F5968" w:rsidRDefault="00EE2D22" w:rsidP="00E922E4">
            <w:pPr>
              <w:tabs>
                <w:tab w:val="left" w:pos="283"/>
              </w:tabs>
              <w:jc w:val="both"/>
              <w:rPr>
                <w:rFonts w:ascii="Arial" w:hAnsi="Arial" w:cs="Arial"/>
                <w:iCs/>
                <w:sz w:val="22"/>
                <w:szCs w:val="22"/>
              </w:rPr>
            </w:pPr>
            <w:r w:rsidRPr="003F5968">
              <w:rPr>
                <w:rFonts w:ascii="Arial" w:hAnsi="Arial" w:cs="Arial"/>
                <w:iCs/>
                <w:sz w:val="22"/>
                <w:szCs w:val="22"/>
              </w:rPr>
              <w:t>Grade Code:</w:t>
            </w:r>
            <w:r w:rsidR="0061248D" w:rsidRPr="003F5968">
              <w:rPr>
                <w:rFonts w:ascii="Arial" w:hAnsi="Arial" w:cs="Arial"/>
                <w:iCs/>
                <w:sz w:val="22"/>
                <w:szCs w:val="22"/>
              </w:rPr>
              <w:t xml:space="preserve"> </w:t>
            </w:r>
            <w:r w:rsidR="00851A55" w:rsidRPr="003F5968">
              <w:rPr>
                <w:rFonts w:ascii="Arial" w:hAnsi="Arial" w:cs="Arial"/>
                <w:iCs/>
                <w:sz w:val="22"/>
                <w:szCs w:val="22"/>
              </w:rPr>
              <w:t>2536</w:t>
            </w:r>
          </w:p>
          <w:p w14:paraId="799205A6" w14:textId="77777777" w:rsidR="0027001B" w:rsidRPr="003F5968" w:rsidRDefault="0027001B" w:rsidP="003912BD">
            <w:pPr>
              <w:tabs>
                <w:tab w:val="left" w:pos="283"/>
              </w:tabs>
              <w:jc w:val="both"/>
              <w:rPr>
                <w:rFonts w:ascii="Arial" w:hAnsi="Arial" w:cs="Arial"/>
                <w:iCs/>
                <w:sz w:val="22"/>
                <w:szCs w:val="22"/>
              </w:rPr>
            </w:pPr>
          </w:p>
        </w:tc>
      </w:tr>
      <w:tr w:rsidR="00DA2B33" w:rsidRPr="003F5968" w14:paraId="7932CA6B" w14:textId="77777777" w:rsidTr="00074F08">
        <w:tc>
          <w:tcPr>
            <w:tcW w:w="2368" w:type="dxa"/>
          </w:tcPr>
          <w:p w14:paraId="10F896BE" w14:textId="77777777" w:rsidR="00DA2B33" w:rsidRPr="003F5968" w:rsidRDefault="00DA2B33" w:rsidP="00F6254C">
            <w:pPr>
              <w:rPr>
                <w:rFonts w:ascii="Arial" w:hAnsi="Arial" w:cs="Arial"/>
                <w:b/>
                <w:bCs/>
                <w:sz w:val="22"/>
                <w:szCs w:val="22"/>
              </w:rPr>
            </w:pPr>
            <w:r w:rsidRPr="003F5968">
              <w:rPr>
                <w:rFonts w:ascii="Arial" w:hAnsi="Arial" w:cs="Arial"/>
                <w:b/>
                <w:bCs/>
                <w:sz w:val="22"/>
                <w:szCs w:val="22"/>
              </w:rPr>
              <w:t>Remuneration</w:t>
            </w:r>
          </w:p>
        </w:tc>
        <w:tc>
          <w:tcPr>
            <w:tcW w:w="8252" w:type="dxa"/>
          </w:tcPr>
          <w:p w14:paraId="2BBBA867" w14:textId="77777777" w:rsidR="003B58C5" w:rsidRPr="003F5968" w:rsidRDefault="003B58C5" w:rsidP="003B58C5">
            <w:pPr>
              <w:jc w:val="both"/>
              <w:rPr>
                <w:rFonts w:ascii="Arial" w:hAnsi="Arial" w:cs="Arial"/>
                <w:sz w:val="22"/>
                <w:szCs w:val="22"/>
              </w:rPr>
            </w:pPr>
            <w:r w:rsidRPr="003F5968">
              <w:rPr>
                <w:rFonts w:ascii="Arial" w:hAnsi="Arial" w:cs="Arial"/>
                <w:sz w:val="22"/>
                <w:szCs w:val="22"/>
              </w:rPr>
              <w:t>The salary scale for the post (as at) is:01/06/2026:</w:t>
            </w:r>
          </w:p>
          <w:p w14:paraId="593845CB" w14:textId="77777777" w:rsidR="00851A55" w:rsidRPr="003F5968" w:rsidRDefault="00851A55" w:rsidP="003B58C5">
            <w:pPr>
              <w:jc w:val="both"/>
              <w:rPr>
                <w:rFonts w:ascii="Arial" w:hAnsi="Arial" w:cs="Arial"/>
                <w:sz w:val="22"/>
                <w:szCs w:val="22"/>
              </w:rPr>
            </w:pPr>
            <w:r w:rsidRPr="003F5968">
              <w:rPr>
                <w:rFonts w:ascii="Arial" w:hAnsi="Arial" w:cs="Arial"/>
                <w:sz w:val="22"/>
                <w:szCs w:val="22"/>
              </w:rPr>
              <w:t>€72,146 73,573 77,183 78,603 80,031 81,478</w:t>
            </w:r>
          </w:p>
          <w:p w14:paraId="5EDA566F" w14:textId="77777777" w:rsidR="00DA2B33" w:rsidRPr="003F5968" w:rsidRDefault="003B58C5" w:rsidP="00851A55">
            <w:pPr>
              <w:contextualSpacing/>
              <w:rPr>
                <w:rFonts w:ascii="Arial" w:hAnsi="Arial" w:cs="Arial"/>
                <w:b/>
                <w:sz w:val="22"/>
                <w:szCs w:val="22"/>
              </w:rPr>
            </w:pPr>
            <w:r w:rsidRPr="003F5968">
              <w:rPr>
                <w:rFonts w:ascii="Arial" w:hAnsi="Arial" w:cs="Arial"/>
                <w:bCs/>
                <w:iCs/>
                <w:sz w:val="22"/>
                <w:szCs w:val="22"/>
              </w:rPr>
              <w:t xml:space="preserve">Salary Scales are updated periodically and the most up to date versions can be found here: </w:t>
            </w:r>
            <w:hyperlink r:id="rId9" w:history="1">
              <w:r w:rsidRPr="003F5968">
                <w:rPr>
                  <w:rStyle w:val="Hyperlink"/>
                  <w:rFonts w:ascii="Arial" w:hAnsi="Arial" w:cs="Arial"/>
                  <w:bCs/>
                  <w:iCs/>
                  <w:color w:val="auto"/>
                  <w:sz w:val="22"/>
                  <w:szCs w:val="22"/>
                </w:rPr>
                <w:t>https://healthservice.hse.ie/staff/benefits-services/pay/pay-scales.html</w:t>
              </w:r>
            </w:hyperlink>
          </w:p>
        </w:tc>
      </w:tr>
      <w:tr w:rsidR="00C57CEC" w:rsidRPr="003F5968" w14:paraId="09EC8A4C" w14:textId="77777777" w:rsidTr="00074F08">
        <w:tc>
          <w:tcPr>
            <w:tcW w:w="2368" w:type="dxa"/>
          </w:tcPr>
          <w:p w14:paraId="2C8C72DE" w14:textId="77777777" w:rsidR="00C57CEC" w:rsidRPr="003F5968" w:rsidRDefault="00C57CEC" w:rsidP="00F6254C">
            <w:pPr>
              <w:rPr>
                <w:rFonts w:ascii="Arial" w:hAnsi="Arial" w:cs="Arial"/>
                <w:b/>
                <w:bCs/>
                <w:sz w:val="22"/>
                <w:szCs w:val="22"/>
              </w:rPr>
            </w:pPr>
            <w:r w:rsidRPr="003F5968">
              <w:rPr>
                <w:rFonts w:ascii="Arial" w:hAnsi="Arial" w:cs="Arial"/>
                <w:b/>
                <w:bCs/>
                <w:sz w:val="22"/>
                <w:szCs w:val="22"/>
              </w:rPr>
              <w:t>Campaign Reference</w:t>
            </w:r>
          </w:p>
        </w:tc>
        <w:tc>
          <w:tcPr>
            <w:tcW w:w="8252" w:type="dxa"/>
          </w:tcPr>
          <w:p w14:paraId="231F7C34" w14:textId="77777777" w:rsidR="00BE491B" w:rsidRPr="003F5968" w:rsidRDefault="003B58C5" w:rsidP="0056020B">
            <w:pPr>
              <w:rPr>
                <w:rFonts w:ascii="Arial" w:hAnsi="Arial" w:cs="Arial"/>
                <w:bCs/>
                <w:iCs/>
                <w:sz w:val="22"/>
                <w:szCs w:val="22"/>
              </w:rPr>
            </w:pPr>
            <w:r w:rsidRPr="003F5968">
              <w:rPr>
                <w:rFonts w:ascii="Arial" w:hAnsi="Arial" w:cs="Arial"/>
                <w:bCs/>
                <w:iCs/>
                <w:sz w:val="22"/>
                <w:szCs w:val="22"/>
              </w:rPr>
              <w:t>HSEMW 26.1</w:t>
            </w:r>
            <w:r w:rsidR="00851A55" w:rsidRPr="003F5968">
              <w:rPr>
                <w:rFonts w:ascii="Arial" w:hAnsi="Arial" w:cs="Arial"/>
                <w:bCs/>
                <w:iCs/>
                <w:sz w:val="22"/>
                <w:szCs w:val="22"/>
              </w:rPr>
              <w:t>8</w:t>
            </w:r>
            <w:r w:rsidR="0056020B" w:rsidRPr="003F5968">
              <w:rPr>
                <w:rFonts w:ascii="Arial" w:hAnsi="Arial" w:cs="Arial"/>
                <w:bCs/>
                <w:iCs/>
                <w:sz w:val="22"/>
                <w:szCs w:val="22"/>
              </w:rPr>
              <w:t>7</w:t>
            </w:r>
          </w:p>
        </w:tc>
      </w:tr>
      <w:tr w:rsidR="00C57CEC" w:rsidRPr="003F5968" w14:paraId="44130F3C" w14:textId="77777777" w:rsidTr="00074F08">
        <w:tc>
          <w:tcPr>
            <w:tcW w:w="2368" w:type="dxa"/>
          </w:tcPr>
          <w:p w14:paraId="528229F3" w14:textId="77777777" w:rsidR="00C57CEC" w:rsidRPr="003F5968" w:rsidRDefault="00C57CEC" w:rsidP="00F6254C">
            <w:pPr>
              <w:rPr>
                <w:rFonts w:ascii="Arial" w:hAnsi="Arial" w:cs="Arial"/>
                <w:b/>
                <w:bCs/>
                <w:sz w:val="22"/>
                <w:szCs w:val="22"/>
              </w:rPr>
            </w:pPr>
            <w:r w:rsidRPr="003F5968">
              <w:rPr>
                <w:rFonts w:ascii="Arial" w:hAnsi="Arial" w:cs="Arial"/>
                <w:b/>
                <w:bCs/>
                <w:sz w:val="22"/>
                <w:szCs w:val="22"/>
              </w:rPr>
              <w:t>Closing Date</w:t>
            </w:r>
          </w:p>
        </w:tc>
        <w:tc>
          <w:tcPr>
            <w:tcW w:w="8252" w:type="dxa"/>
          </w:tcPr>
          <w:p w14:paraId="66902CC9" w14:textId="391D6601" w:rsidR="00BE491B" w:rsidRPr="003F5968" w:rsidRDefault="009C2380" w:rsidP="00EE2D22">
            <w:pPr>
              <w:rPr>
                <w:rFonts w:ascii="Arial" w:hAnsi="Arial" w:cs="Arial"/>
                <w:b/>
                <w:bCs/>
                <w:iCs/>
                <w:color w:val="FF0000"/>
                <w:sz w:val="22"/>
                <w:szCs w:val="22"/>
              </w:rPr>
            </w:pPr>
            <w:r w:rsidRPr="003F5968">
              <w:rPr>
                <w:rFonts w:ascii="Arial" w:hAnsi="Arial" w:cs="Arial"/>
                <w:b/>
                <w:bCs/>
                <w:iCs/>
                <w:color w:val="FF0000"/>
                <w:sz w:val="22"/>
                <w:szCs w:val="22"/>
              </w:rPr>
              <w:t>Monday 16</w:t>
            </w:r>
            <w:r w:rsidRPr="003F5968">
              <w:rPr>
                <w:rFonts w:ascii="Arial" w:hAnsi="Arial" w:cs="Arial"/>
                <w:b/>
                <w:bCs/>
                <w:iCs/>
                <w:color w:val="FF0000"/>
                <w:sz w:val="22"/>
                <w:szCs w:val="22"/>
                <w:vertAlign w:val="superscript"/>
              </w:rPr>
              <w:t>th</w:t>
            </w:r>
            <w:r w:rsidRPr="003F5968">
              <w:rPr>
                <w:rFonts w:ascii="Arial" w:hAnsi="Arial" w:cs="Arial"/>
                <w:b/>
                <w:bCs/>
                <w:iCs/>
                <w:color w:val="FF0000"/>
                <w:sz w:val="22"/>
                <w:szCs w:val="22"/>
              </w:rPr>
              <w:t xml:space="preserve"> of November 2026 @ noon</w:t>
            </w:r>
          </w:p>
        </w:tc>
      </w:tr>
      <w:tr w:rsidR="00C57CEC" w:rsidRPr="003F5968" w14:paraId="1AFADC32" w14:textId="77777777" w:rsidTr="00074F08">
        <w:tc>
          <w:tcPr>
            <w:tcW w:w="2368" w:type="dxa"/>
          </w:tcPr>
          <w:p w14:paraId="2A3C4013" w14:textId="77777777" w:rsidR="00C57CEC" w:rsidRPr="003F5968" w:rsidRDefault="00C57CEC" w:rsidP="00BE491B">
            <w:pPr>
              <w:rPr>
                <w:rFonts w:ascii="Arial" w:hAnsi="Arial" w:cs="Arial"/>
                <w:b/>
                <w:bCs/>
                <w:sz w:val="22"/>
                <w:szCs w:val="22"/>
              </w:rPr>
            </w:pPr>
            <w:r w:rsidRPr="003F5968">
              <w:rPr>
                <w:rFonts w:ascii="Arial" w:hAnsi="Arial" w:cs="Arial"/>
                <w:b/>
                <w:bCs/>
                <w:sz w:val="22"/>
                <w:szCs w:val="22"/>
              </w:rPr>
              <w:t>Proposed Interview Date (s)</w:t>
            </w:r>
          </w:p>
        </w:tc>
        <w:tc>
          <w:tcPr>
            <w:tcW w:w="8252" w:type="dxa"/>
          </w:tcPr>
          <w:p w14:paraId="6472D31F" w14:textId="77777777" w:rsidR="00211953" w:rsidRPr="003F5968" w:rsidRDefault="00211953" w:rsidP="00211953">
            <w:pPr>
              <w:jc w:val="both"/>
              <w:rPr>
                <w:rFonts w:ascii="Arial" w:hAnsi="Arial" w:cs="Arial"/>
                <w:iCs/>
                <w:sz w:val="22"/>
                <w:szCs w:val="22"/>
              </w:rPr>
            </w:pPr>
            <w:r w:rsidRPr="003F5968">
              <w:rPr>
                <w:rFonts w:ascii="Arial" w:hAnsi="Arial" w:cs="Arial"/>
                <w:iCs/>
                <w:sz w:val="22"/>
                <w:szCs w:val="22"/>
              </w:rPr>
              <w:t xml:space="preserve">Due to the urgent requirement of this post, interviews will take place as soon as possible once the closing date has passed.  This means that you </w:t>
            </w:r>
            <w:proofErr w:type="gramStart"/>
            <w:r w:rsidRPr="003F5968">
              <w:rPr>
                <w:rFonts w:ascii="Arial" w:hAnsi="Arial" w:cs="Arial"/>
                <w:iCs/>
                <w:sz w:val="22"/>
                <w:szCs w:val="22"/>
              </w:rPr>
              <w:t>may be called</w:t>
            </w:r>
            <w:proofErr w:type="gramEnd"/>
            <w:r w:rsidRPr="003F5968">
              <w:rPr>
                <w:rFonts w:ascii="Arial" w:hAnsi="Arial" w:cs="Arial"/>
                <w:iCs/>
                <w:sz w:val="22"/>
                <w:szCs w:val="22"/>
              </w:rPr>
              <w:t xml:space="preserve"> forward for interview at very short notice.</w:t>
            </w:r>
          </w:p>
          <w:p w14:paraId="241A2B46" w14:textId="77777777" w:rsidR="00C57CEC" w:rsidRPr="003F5968" w:rsidRDefault="00C57CEC" w:rsidP="00F6254C">
            <w:pPr>
              <w:rPr>
                <w:rFonts w:ascii="Arial" w:hAnsi="Arial" w:cs="Arial"/>
                <w:bCs/>
                <w:iCs/>
                <w:color w:val="000099"/>
                <w:sz w:val="22"/>
                <w:szCs w:val="22"/>
              </w:rPr>
            </w:pPr>
          </w:p>
        </w:tc>
      </w:tr>
      <w:tr w:rsidR="00543F98" w:rsidRPr="003F5968" w14:paraId="289BEC63" w14:textId="77777777" w:rsidTr="00074F08">
        <w:tc>
          <w:tcPr>
            <w:tcW w:w="2368" w:type="dxa"/>
          </w:tcPr>
          <w:p w14:paraId="24DE33BF" w14:textId="77777777" w:rsidR="00543F98" w:rsidRPr="003F5968" w:rsidRDefault="00543F98" w:rsidP="00F6254C">
            <w:pPr>
              <w:rPr>
                <w:rFonts w:ascii="Arial" w:hAnsi="Arial" w:cs="Arial"/>
                <w:b/>
                <w:bCs/>
                <w:sz w:val="22"/>
                <w:szCs w:val="22"/>
              </w:rPr>
            </w:pPr>
            <w:r w:rsidRPr="003F5968">
              <w:rPr>
                <w:rFonts w:ascii="Arial" w:hAnsi="Arial" w:cs="Arial"/>
                <w:b/>
                <w:bCs/>
                <w:sz w:val="22"/>
                <w:szCs w:val="22"/>
              </w:rPr>
              <w:t>Taking up Appointment</w:t>
            </w:r>
          </w:p>
        </w:tc>
        <w:tc>
          <w:tcPr>
            <w:tcW w:w="8252" w:type="dxa"/>
          </w:tcPr>
          <w:p w14:paraId="7B73E818" w14:textId="77777777" w:rsidR="00543F98" w:rsidRPr="003F5968" w:rsidRDefault="00543F98" w:rsidP="00F6254C">
            <w:pPr>
              <w:rPr>
                <w:rFonts w:ascii="Arial" w:hAnsi="Arial" w:cs="Arial"/>
                <w:iCs/>
                <w:sz w:val="22"/>
                <w:szCs w:val="22"/>
              </w:rPr>
            </w:pPr>
            <w:r w:rsidRPr="003F5968">
              <w:rPr>
                <w:rFonts w:ascii="Arial" w:hAnsi="Arial" w:cs="Arial"/>
                <w:iCs/>
                <w:sz w:val="22"/>
                <w:szCs w:val="22"/>
              </w:rPr>
              <w:t xml:space="preserve">A start date </w:t>
            </w:r>
            <w:proofErr w:type="gramStart"/>
            <w:r w:rsidRPr="003F5968">
              <w:rPr>
                <w:rFonts w:ascii="Arial" w:hAnsi="Arial" w:cs="Arial"/>
                <w:iCs/>
                <w:sz w:val="22"/>
                <w:szCs w:val="22"/>
              </w:rPr>
              <w:t>will be indicated</w:t>
            </w:r>
            <w:proofErr w:type="gramEnd"/>
            <w:r w:rsidRPr="003F5968">
              <w:rPr>
                <w:rFonts w:ascii="Arial" w:hAnsi="Arial" w:cs="Arial"/>
                <w:iCs/>
                <w:sz w:val="22"/>
                <w:szCs w:val="22"/>
              </w:rPr>
              <w:t xml:space="preserve"> at job offer stage.</w:t>
            </w:r>
          </w:p>
        </w:tc>
      </w:tr>
      <w:tr w:rsidR="00543F98" w:rsidRPr="003F5968" w14:paraId="4EBBA766" w14:textId="77777777" w:rsidTr="00074F08">
        <w:tc>
          <w:tcPr>
            <w:tcW w:w="2368" w:type="dxa"/>
          </w:tcPr>
          <w:p w14:paraId="00C85BA0" w14:textId="77777777" w:rsidR="00543F98" w:rsidRPr="003F5968" w:rsidRDefault="00543F98" w:rsidP="00F6254C">
            <w:pPr>
              <w:rPr>
                <w:rFonts w:ascii="Arial" w:hAnsi="Arial" w:cs="Arial"/>
                <w:b/>
                <w:bCs/>
                <w:sz w:val="22"/>
                <w:szCs w:val="22"/>
              </w:rPr>
            </w:pPr>
            <w:r w:rsidRPr="003F5968">
              <w:rPr>
                <w:rFonts w:ascii="Arial" w:hAnsi="Arial" w:cs="Arial"/>
                <w:b/>
                <w:bCs/>
                <w:sz w:val="22"/>
                <w:szCs w:val="22"/>
              </w:rPr>
              <w:t>Location of Post</w:t>
            </w:r>
          </w:p>
        </w:tc>
        <w:tc>
          <w:tcPr>
            <w:tcW w:w="8252" w:type="dxa"/>
          </w:tcPr>
          <w:p w14:paraId="216FAB72" w14:textId="77777777" w:rsidR="006343A7" w:rsidRPr="003F5968" w:rsidRDefault="00094FE0" w:rsidP="006343A7">
            <w:pPr>
              <w:jc w:val="both"/>
              <w:rPr>
                <w:rFonts w:ascii="Arial" w:hAnsi="Arial" w:cs="Arial"/>
                <w:b/>
                <w:iCs/>
                <w:sz w:val="22"/>
                <w:szCs w:val="22"/>
              </w:rPr>
            </w:pPr>
            <w:r w:rsidRPr="003F5968">
              <w:rPr>
                <w:rFonts w:ascii="Arial" w:hAnsi="Arial" w:cs="Arial"/>
                <w:b/>
                <w:iCs/>
                <w:sz w:val="22"/>
                <w:szCs w:val="22"/>
              </w:rPr>
              <w:t xml:space="preserve">HSE </w:t>
            </w:r>
            <w:r w:rsidR="006343A7" w:rsidRPr="003F5968">
              <w:rPr>
                <w:rFonts w:ascii="Arial" w:hAnsi="Arial" w:cs="Arial"/>
                <w:b/>
                <w:iCs/>
                <w:sz w:val="22"/>
                <w:szCs w:val="22"/>
              </w:rPr>
              <w:t>Mid-West Mental Health Services</w:t>
            </w:r>
          </w:p>
          <w:p w14:paraId="5410EF3C" w14:textId="77777777" w:rsidR="006343A7" w:rsidRPr="003F5968" w:rsidRDefault="006343A7" w:rsidP="006343A7">
            <w:pPr>
              <w:jc w:val="both"/>
              <w:rPr>
                <w:rFonts w:ascii="Arial" w:hAnsi="Arial" w:cs="Arial"/>
                <w:b/>
                <w:iCs/>
                <w:sz w:val="22"/>
                <w:szCs w:val="22"/>
              </w:rPr>
            </w:pPr>
            <w:r w:rsidRPr="003F5968">
              <w:rPr>
                <w:rFonts w:ascii="Arial" w:hAnsi="Arial" w:cs="Arial"/>
                <w:b/>
                <w:iCs/>
                <w:sz w:val="22"/>
                <w:szCs w:val="22"/>
              </w:rPr>
              <w:t>(Clare/ Limerick/ Tipperary North/)</w:t>
            </w:r>
          </w:p>
          <w:p w14:paraId="28B6A654" w14:textId="77777777" w:rsidR="006343A7" w:rsidRPr="003F5968" w:rsidRDefault="006343A7" w:rsidP="006343A7">
            <w:pPr>
              <w:jc w:val="both"/>
              <w:rPr>
                <w:rFonts w:ascii="Arial" w:hAnsi="Arial" w:cs="Arial"/>
                <w:spacing w:val="-3"/>
                <w:sz w:val="22"/>
                <w:szCs w:val="22"/>
              </w:rPr>
            </w:pPr>
          </w:p>
          <w:p w14:paraId="0217B84A" w14:textId="77777777" w:rsidR="0061248D" w:rsidRPr="003F5968" w:rsidRDefault="00074F08" w:rsidP="0061248D">
            <w:pPr>
              <w:jc w:val="both"/>
              <w:rPr>
                <w:rFonts w:ascii="Arial" w:hAnsi="Arial" w:cs="Arial"/>
                <w:spacing w:val="-3"/>
                <w:sz w:val="22"/>
                <w:szCs w:val="22"/>
              </w:rPr>
            </w:pPr>
            <w:r w:rsidRPr="003F5968">
              <w:rPr>
                <w:rFonts w:ascii="Arial" w:hAnsi="Arial" w:cs="Arial"/>
                <w:spacing w:val="-3"/>
                <w:sz w:val="22"/>
                <w:szCs w:val="22"/>
              </w:rPr>
              <w:t>There is currently 1 post available working with the Mid West Mental Health Liaison service which is located in University Hospital Limerick</w:t>
            </w:r>
          </w:p>
          <w:p w14:paraId="6305A534" w14:textId="77777777" w:rsidR="0061248D" w:rsidRPr="003F5968" w:rsidRDefault="0061248D" w:rsidP="0061248D">
            <w:pPr>
              <w:jc w:val="both"/>
              <w:rPr>
                <w:rFonts w:ascii="Arial" w:hAnsi="Arial" w:cs="Arial"/>
                <w:spacing w:val="-3"/>
                <w:sz w:val="22"/>
                <w:szCs w:val="22"/>
              </w:rPr>
            </w:pPr>
          </w:p>
          <w:p w14:paraId="6A9FB02E" w14:textId="77777777" w:rsidR="00F6254C" w:rsidRPr="003F5968" w:rsidRDefault="006343A7" w:rsidP="0061248D">
            <w:pPr>
              <w:jc w:val="both"/>
              <w:rPr>
                <w:rFonts w:ascii="Arial" w:hAnsi="Arial" w:cs="Arial"/>
                <w:sz w:val="22"/>
                <w:szCs w:val="22"/>
              </w:rPr>
            </w:pPr>
            <w:r w:rsidRPr="003F5968">
              <w:rPr>
                <w:rFonts w:ascii="Arial" w:hAnsi="Arial" w:cs="Arial"/>
                <w:sz w:val="22"/>
                <w:szCs w:val="22"/>
              </w:rPr>
              <w:t xml:space="preserve">A panel may be formed </w:t>
            </w:r>
            <w:proofErr w:type="gramStart"/>
            <w:r w:rsidRPr="003F5968">
              <w:rPr>
                <w:rFonts w:ascii="Arial" w:hAnsi="Arial" w:cs="Arial"/>
                <w:sz w:val="22"/>
                <w:szCs w:val="22"/>
              </w:rPr>
              <w:t>as a result</w:t>
            </w:r>
            <w:proofErr w:type="gramEnd"/>
            <w:r w:rsidRPr="003F5968">
              <w:rPr>
                <w:rFonts w:ascii="Arial" w:hAnsi="Arial" w:cs="Arial"/>
                <w:sz w:val="22"/>
                <w:szCs w:val="22"/>
              </w:rPr>
              <w:t xml:space="preserve"> of this campaign</w:t>
            </w:r>
            <w:r w:rsidR="00BB431F" w:rsidRPr="003F5968">
              <w:rPr>
                <w:rFonts w:ascii="Arial" w:hAnsi="Arial" w:cs="Arial"/>
                <w:sz w:val="22"/>
                <w:szCs w:val="22"/>
              </w:rPr>
              <w:t xml:space="preserve"> </w:t>
            </w:r>
            <w:r w:rsidRPr="003F5968">
              <w:rPr>
                <w:rFonts w:ascii="Arial" w:hAnsi="Arial" w:cs="Arial"/>
                <w:sz w:val="22"/>
                <w:szCs w:val="22"/>
              </w:rPr>
              <w:t>from which current and future, permanent and specified purpose vacancies of full or part-time duration may be filled.</w:t>
            </w:r>
          </w:p>
          <w:p w14:paraId="0B36C1F6" w14:textId="77777777" w:rsidR="00BB431F" w:rsidRPr="003F5968" w:rsidRDefault="00BB431F" w:rsidP="0061248D">
            <w:pPr>
              <w:jc w:val="both"/>
              <w:rPr>
                <w:rFonts w:ascii="Arial" w:hAnsi="Arial" w:cs="Arial"/>
                <w:spacing w:val="-3"/>
                <w:sz w:val="22"/>
                <w:szCs w:val="22"/>
              </w:rPr>
            </w:pPr>
          </w:p>
        </w:tc>
      </w:tr>
      <w:tr w:rsidR="00211953" w:rsidRPr="003F5968" w14:paraId="433C0C05" w14:textId="77777777" w:rsidTr="00074F08">
        <w:tc>
          <w:tcPr>
            <w:tcW w:w="2368" w:type="dxa"/>
          </w:tcPr>
          <w:p w14:paraId="1011D444" w14:textId="77777777" w:rsidR="00211953" w:rsidRPr="003F5968" w:rsidRDefault="00211953" w:rsidP="00211953">
            <w:pPr>
              <w:rPr>
                <w:rFonts w:ascii="Arial" w:hAnsi="Arial" w:cs="Arial"/>
                <w:b/>
                <w:bCs/>
                <w:sz w:val="22"/>
                <w:szCs w:val="22"/>
              </w:rPr>
            </w:pPr>
            <w:r w:rsidRPr="003F5968">
              <w:rPr>
                <w:rFonts w:ascii="Arial" w:hAnsi="Arial" w:cs="Arial"/>
                <w:b/>
                <w:bCs/>
                <w:sz w:val="22"/>
                <w:szCs w:val="22"/>
              </w:rPr>
              <w:t>Informal Enquiries</w:t>
            </w:r>
          </w:p>
        </w:tc>
        <w:tc>
          <w:tcPr>
            <w:tcW w:w="8252" w:type="dxa"/>
          </w:tcPr>
          <w:p w14:paraId="1708F0E0" w14:textId="77777777" w:rsidR="00074F08" w:rsidRPr="003F5968" w:rsidRDefault="00074F08" w:rsidP="00074F08">
            <w:pPr>
              <w:rPr>
                <w:rFonts w:ascii="Arial" w:hAnsi="Arial" w:cs="Arial"/>
                <w:sz w:val="22"/>
                <w:szCs w:val="22"/>
              </w:rPr>
            </w:pPr>
            <w:r w:rsidRPr="003F5968">
              <w:rPr>
                <w:rFonts w:ascii="Arial" w:hAnsi="Arial" w:cs="Arial"/>
                <w:sz w:val="22"/>
                <w:szCs w:val="22"/>
              </w:rPr>
              <w:t>We welcome enquires about the role.</w:t>
            </w:r>
          </w:p>
          <w:p w14:paraId="4D0D6F61" w14:textId="77777777" w:rsidR="00074F08" w:rsidRPr="003F5968" w:rsidRDefault="00074F08" w:rsidP="00074F08">
            <w:pPr>
              <w:rPr>
                <w:rFonts w:ascii="Arial" w:hAnsi="Arial" w:cs="Arial"/>
                <w:sz w:val="22"/>
                <w:szCs w:val="22"/>
              </w:rPr>
            </w:pPr>
            <w:r w:rsidRPr="003F5968">
              <w:rPr>
                <w:rFonts w:ascii="Arial" w:hAnsi="Arial" w:cs="Arial"/>
                <w:sz w:val="22"/>
                <w:szCs w:val="22"/>
              </w:rPr>
              <w:t>Name: Sinead Ryan Cook, Assistant Director of Nursing, Midwest Mental Health Services</w:t>
            </w:r>
          </w:p>
          <w:p w14:paraId="1776CA50" w14:textId="77777777" w:rsidR="00FE50E3" w:rsidRPr="003F5968" w:rsidRDefault="00074F08" w:rsidP="00074F08">
            <w:pPr>
              <w:rPr>
                <w:rFonts w:ascii="Arial" w:hAnsi="Arial" w:cs="Arial"/>
                <w:b/>
                <w:bCs/>
                <w:sz w:val="22"/>
                <w:szCs w:val="22"/>
                <w:lang w:eastAsia="en-IE"/>
              </w:rPr>
            </w:pPr>
            <w:r w:rsidRPr="003F5968">
              <w:rPr>
                <w:rFonts w:ascii="Arial" w:hAnsi="Arial" w:cs="Arial"/>
                <w:sz w:val="22"/>
                <w:szCs w:val="22"/>
              </w:rPr>
              <w:t>Mobile 086 025 7976     Email sinead.ryancooke@hse.ie</w:t>
            </w:r>
          </w:p>
        </w:tc>
      </w:tr>
      <w:tr w:rsidR="00030789" w:rsidRPr="003F5968" w14:paraId="35A426CE" w14:textId="77777777" w:rsidTr="00074F08">
        <w:tc>
          <w:tcPr>
            <w:tcW w:w="2368" w:type="dxa"/>
          </w:tcPr>
          <w:p w14:paraId="71A5F50E" w14:textId="77777777" w:rsidR="00030789" w:rsidRPr="003F5968" w:rsidRDefault="00030789" w:rsidP="00211953">
            <w:pPr>
              <w:rPr>
                <w:rFonts w:ascii="Arial" w:hAnsi="Arial" w:cs="Arial"/>
                <w:b/>
                <w:bCs/>
                <w:sz w:val="22"/>
                <w:szCs w:val="22"/>
              </w:rPr>
            </w:pPr>
            <w:r w:rsidRPr="003F5968">
              <w:rPr>
                <w:rFonts w:ascii="Arial" w:hAnsi="Arial" w:cs="Arial"/>
                <w:b/>
                <w:bCs/>
                <w:sz w:val="22"/>
                <w:szCs w:val="22"/>
              </w:rPr>
              <w:t xml:space="preserve">Reasonable </w:t>
            </w:r>
            <w:r w:rsidR="001F6FEB" w:rsidRPr="003F5968">
              <w:rPr>
                <w:rFonts w:ascii="Arial" w:hAnsi="Arial" w:cs="Arial"/>
                <w:b/>
                <w:bCs/>
                <w:sz w:val="22"/>
                <w:szCs w:val="22"/>
              </w:rPr>
              <w:t>Accommodations</w:t>
            </w:r>
          </w:p>
        </w:tc>
        <w:tc>
          <w:tcPr>
            <w:tcW w:w="8252" w:type="dxa"/>
          </w:tcPr>
          <w:p w14:paraId="06B700BE" w14:textId="77777777" w:rsidR="00030789" w:rsidRPr="003F5968" w:rsidRDefault="00030789" w:rsidP="00AB24E3">
            <w:pPr>
              <w:rPr>
                <w:rFonts w:ascii="Arial" w:hAnsi="Arial" w:cs="Arial"/>
                <w:sz w:val="22"/>
                <w:szCs w:val="22"/>
              </w:rPr>
            </w:pPr>
            <w:r w:rsidRPr="003F5968">
              <w:rPr>
                <w:rFonts w:ascii="Arial" w:hAnsi="Arial" w:cs="Arial"/>
                <w:sz w:val="22"/>
                <w:szCs w:val="22"/>
              </w:rPr>
              <w:t xml:space="preserve">Candidates who require a Reasonable Accommodation/s to support their participation, at any stage, in the recruitment and selection process, should email Valeria Whelan, Campaign Lead: </w:t>
            </w:r>
            <w:hyperlink r:id="rId10" w:history="1">
              <w:r w:rsidRPr="003F5968">
                <w:rPr>
                  <w:rFonts w:ascii="Arial" w:hAnsi="Arial" w:cs="Arial"/>
                  <w:sz w:val="22"/>
                  <w:szCs w:val="22"/>
                </w:rPr>
                <w:t>valeria.mannuwhelan@hse.ie</w:t>
              </w:r>
            </w:hyperlink>
            <w:r w:rsidR="0030568D" w:rsidRPr="003F5968">
              <w:rPr>
                <w:rFonts w:ascii="Arial" w:hAnsi="Arial" w:cs="Arial"/>
                <w:sz w:val="22"/>
                <w:szCs w:val="22"/>
              </w:rPr>
              <w:t xml:space="preserve"> </w:t>
            </w:r>
          </w:p>
        </w:tc>
      </w:tr>
      <w:tr w:rsidR="00074F08" w:rsidRPr="003F5968" w14:paraId="27654E24" w14:textId="77777777" w:rsidTr="00074F08">
        <w:tc>
          <w:tcPr>
            <w:tcW w:w="2368" w:type="dxa"/>
          </w:tcPr>
          <w:p w14:paraId="757185FF" w14:textId="77777777" w:rsidR="00074F08" w:rsidRPr="003F5968" w:rsidRDefault="00074F08" w:rsidP="00074F08">
            <w:pPr>
              <w:rPr>
                <w:rFonts w:ascii="Arial" w:hAnsi="Arial" w:cs="Arial"/>
                <w:b/>
                <w:bCs/>
                <w:sz w:val="22"/>
                <w:szCs w:val="22"/>
              </w:rPr>
            </w:pPr>
            <w:r w:rsidRPr="003F5968">
              <w:rPr>
                <w:rFonts w:ascii="Arial" w:hAnsi="Arial" w:cs="Arial"/>
                <w:b/>
                <w:bCs/>
                <w:sz w:val="22"/>
                <w:szCs w:val="22"/>
              </w:rPr>
              <w:t>Details of Service</w:t>
            </w:r>
          </w:p>
          <w:p w14:paraId="1F2E8DB0" w14:textId="77777777" w:rsidR="00074F08" w:rsidRPr="003F5968" w:rsidRDefault="00074F08" w:rsidP="00074F08">
            <w:pPr>
              <w:rPr>
                <w:rFonts w:ascii="Arial" w:hAnsi="Arial" w:cs="Arial"/>
                <w:b/>
                <w:bCs/>
                <w:sz w:val="22"/>
                <w:szCs w:val="22"/>
              </w:rPr>
            </w:pPr>
          </w:p>
        </w:tc>
        <w:tc>
          <w:tcPr>
            <w:tcW w:w="8252" w:type="dxa"/>
            <w:tcBorders>
              <w:top w:val="single" w:sz="4" w:space="0" w:color="auto"/>
              <w:left w:val="single" w:sz="4" w:space="0" w:color="auto"/>
              <w:bottom w:val="single" w:sz="4" w:space="0" w:color="auto"/>
              <w:right w:val="single" w:sz="4" w:space="0" w:color="auto"/>
            </w:tcBorders>
          </w:tcPr>
          <w:p w14:paraId="57FE4AC4"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 xml:space="preserve">Mid-West Mental Health Services covers the counties of Limerick, Clare and North Tipperary and delivers a comprehensive service to a varied and often complex group of service users. </w:t>
            </w:r>
          </w:p>
          <w:p w14:paraId="51871306"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 xml:space="preserve">The types of services provided are as follows; </w:t>
            </w:r>
          </w:p>
          <w:p w14:paraId="45F1B481"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 xml:space="preserve">Community Mental Health Teams – General Adult Mental Health Teams operate within the Mid-West Community Healthcare region providing a range of services to people with mental health issues. Allied Health Professionals are a core part of the Community Mental Health Teams. </w:t>
            </w:r>
          </w:p>
          <w:p w14:paraId="64A6A535"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lastRenderedPageBreak/>
              <w:t xml:space="preserve">Psychiatry of Older Persons - There are three Old Age Psychiatry teams across the Mid-West. </w:t>
            </w:r>
          </w:p>
          <w:p w14:paraId="681CD51E"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Rehabilitation Psychiatry – There are two rehabilitation teams providing care for those with enduring mental illness in the Midwest.</w:t>
            </w:r>
          </w:p>
          <w:p w14:paraId="3528CB32"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CAMHS – There are six Child and Adolescent Mental Health Service Teams across the Mid-West.</w:t>
            </w:r>
          </w:p>
          <w:p w14:paraId="79081B32"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Perinatal Mental Health Service – There is one such team in the Mid-West.</w:t>
            </w:r>
          </w:p>
          <w:p w14:paraId="47084BCB"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ADHD Adult Mental Health Service – There is one such team in the Mid-West</w:t>
            </w:r>
          </w:p>
          <w:p w14:paraId="245083B0"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MHID- There is one such team in the Mid-West</w:t>
            </w:r>
          </w:p>
          <w:p w14:paraId="3FD8C1B7" w14:textId="77777777" w:rsidR="00074F08" w:rsidRPr="003F5968" w:rsidRDefault="00074F08" w:rsidP="00074F08">
            <w:pPr>
              <w:pStyle w:val="ListParagraph"/>
              <w:numPr>
                <w:ilvl w:val="0"/>
                <w:numId w:val="19"/>
              </w:numPr>
              <w:spacing w:line="276" w:lineRule="auto"/>
              <w:rPr>
                <w:rFonts w:ascii="Arial" w:hAnsi="Arial" w:cs="Arial"/>
                <w:iCs/>
                <w:sz w:val="22"/>
                <w:szCs w:val="22"/>
              </w:rPr>
            </w:pPr>
            <w:r w:rsidRPr="003F5968">
              <w:rPr>
                <w:rFonts w:ascii="Arial" w:hAnsi="Arial" w:cs="Arial"/>
                <w:iCs/>
                <w:sz w:val="22"/>
                <w:szCs w:val="22"/>
              </w:rPr>
              <w:t>Liaison – There is one such team in the Mid-West based in University Hospital Limerick</w:t>
            </w:r>
          </w:p>
          <w:p w14:paraId="798C6DF5" w14:textId="77777777" w:rsidR="00074F08" w:rsidRPr="003F5968" w:rsidRDefault="00074F08" w:rsidP="00074F08">
            <w:pPr>
              <w:spacing w:line="276" w:lineRule="auto"/>
              <w:rPr>
                <w:rFonts w:ascii="Arial" w:hAnsi="Arial" w:cs="Arial"/>
                <w:iCs/>
                <w:sz w:val="22"/>
                <w:szCs w:val="22"/>
              </w:rPr>
            </w:pPr>
          </w:p>
          <w:p w14:paraId="1B634019"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 xml:space="preserve">There are four approved centres in the Mid-West </w:t>
            </w:r>
          </w:p>
          <w:p w14:paraId="499ECEBB" w14:textId="77777777" w:rsidR="00074F08" w:rsidRPr="003F5968" w:rsidRDefault="00074F08" w:rsidP="00074F08">
            <w:pPr>
              <w:pStyle w:val="ListParagraph"/>
              <w:numPr>
                <w:ilvl w:val="0"/>
                <w:numId w:val="20"/>
              </w:numPr>
              <w:spacing w:line="276" w:lineRule="auto"/>
              <w:rPr>
                <w:rFonts w:ascii="Arial" w:hAnsi="Arial" w:cs="Arial"/>
                <w:iCs/>
                <w:sz w:val="22"/>
                <w:szCs w:val="22"/>
              </w:rPr>
            </w:pPr>
            <w:r w:rsidRPr="003F5968">
              <w:rPr>
                <w:rFonts w:ascii="Arial" w:hAnsi="Arial" w:cs="Arial"/>
                <w:iCs/>
                <w:sz w:val="22"/>
                <w:szCs w:val="22"/>
              </w:rPr>
              <w:t>Acute Psychiatric Unit, 5B, Limerick University Hospital ;</w:t>
            </w:r>
          </w:p>
          <w:p w14:paraId="6C6DB8FE" w14:textId="77777777" w:rsidR="00074F08" w:rsidRPr="003F5968" w:rsidRDefault="00074F08" w:rsidP="00074F08">
            <w:pPr>
              <w:pStyle w:val="ListParagraph"/>
              <w:numPr>
                <w:ilvl w:val="0"/>
                <w:numId w:val="20"/>
              </w:numPr>
              <w:spacing w:line="276" w:lineRule="auto"/>
              <w:rPr>
                <w:rFonts w:ascii="Arial" w:hAnsi="Arial" w:cs="Arial"/>
                <w:iCs/>
                <w:sz w:val="22"/>
                <w:szCs w:val="22"/>
              </w:rPr>
            </w:pPr>
            <w:r w:rsidRPr="003F5968">
              <w:rPr>
                <w:rFonts w:ascii="Arial" w:hAnsi="Arial" w:cs="Arial"/>
                <w:iCs/>
                <w:sz w:val="22"/>
                <w:szCs w:val="22"/>
              </w:rPr>
              <w:t xml:space="preserve"> (ii) Acute Psychiatric Unit, Mid-Western Regional Hospital, Clare;</w:t>
            </w:r>
          </w:p>
          <w:p w14:paraId="485ED90A" w14:textId="77777777" w:rsidR="00074F08" w:rsidRPr="003F5968" w:rsidRDefault="00074F08" w:rsidP="00074F08">
            <w:pPr>
              <w:pStyle w:val="ListParagraph"/>
              <w:numPr>
                <w:ilvl w:val="0"/>
                <w:numId w:val="20"/>
              </w:numPr>
              <w:spacing w:line="276" w:lineRule="auto"/>
              <w:rPr>
                <w:rFonts w:ascii="Arial" w:hAnsi="Arial" w:cs="Arial"/>
                <w:iCs/>
                <w:sz w:val="22"/>
                <w:szCs w:val="22"/>
              </w:rPr>
            </w:pPr>
            <w:r w:rsidRPr="003F5968">
              <w:rPr>
                <w:rFonts w:ascii="Arial" w:hAnsi="Arial" w:cs="Arial"/>
                <w:iCs/>
                <w:sz w:val="22"/>
                <w:szCs w:val="22"/>
              </w:rPr>
              <w:t xml:space="preserve"> (iii) </w:t>
            </w:r>
            <w:proofErr w:type="spellStart"/>
            <w:r w:rsidRPr="003F5968">
              <w:rPr>
                <w:rFonts w:ascii="Arial" w:hAnsi="Arial" w:cs="Arial"/>
                <w:iCs/>
                <w:sz w:val="22"/>
                <w:szCs w:val="22"/>
              </w:rPr>
              <w:t>Tearmann</w:t>
            </w:r>
            <w:proofErr w:type="spellEnd"/>
            <w:r w:rsidRPr="003F5968">
              <w:rPr>
                <w:rFonts w:ascii="Arial" w:hAnsi="Arial" w:cs="Arial"/>
                <w:iCs/>
                <w:sz w:val="22"/>
                <w:szCs w:val="22"/>
              </w:rPr>
              <w:t xml:space="preserve"> Ward, St. Camillus Hospital, Psychiatry of Later life</w:t>
            </w:r>
          </w:p>
          <w:p w14:paraId="79B93CB4" w14:textId="77777777" w:rsidR="00074F08" w:rsidRPr="003F5968" w:rsidRDefault="00074F08" w:rsidP="00074F08">
            <w:pPr>
              <w:pStyle w:val="ListParagraph"/>
              <w:numPr>
                <w:ilvl w:val="0"/>
                <w:numId w:val="20"/>
              </w:numPr>
              <w:spacing w:line="276" w:lineRule="auto"/>
              <w:rPr>
                <w:rFonts w:ascii="Arial" w:hAnsi="Arial" w:cs="Arial"/>
                <w:iCs/>
                <w:sz w:val="22"/>
                <w:szCs w:val="22"/>
              </w:rPr>
            </w:pPr>
            <w:r w:rsidRPr="003F5968">
              <w:rPr>
                <w:rFonts w:ascii="Arial" w:hAnsi="Arial" w:cs="Arial"/>
                <w:iCs/>
                <w:sz w:val="22"/>
                <w:szCs w:val="22"/>
              </w:rPr>
              <w:t xml:space="preserve"> (iv) </w:t>
            </w:r>
            <w:proofErr w:type="spellStart"/>
            <w:r w:rsidRPr="003F5968">
              <w:rPr>
                <w:rFonts w:ascii="Arial" w:hAnsi="Arial" w:cs="Arial"/>
                <w:iCs/>
                <w:sz w:val="22"/>
                <w:szCs w:val="22"/>
              </w:rPr>
              <w:t>Cappahard</w:t>
            </w:r>
            <w:proofErr w:type="spellEnd"/>
            <w:r w:rsidRPr="003F5968">
              <w:rPr>
                <w:rFonts w:ascii="Arial" w:hAnsi="Arial" w:cs="Arial"/>
                <w:iCs/>
                <w:sz w:val="22"/>
                <w:szCs w:val="22"/>
              </w:rPr>
              <w:t xml:space="preserve"> Lodge, Ennis </w:t>
            </w:r>
          </w:p>
          <w:p w14:paraId="525AD10E" w14:textId="77777777" w:rsidR="00074F08" w:rsidRPr="003F5968" w:rsidRDefault="00074F08" w:rsidP="00074F08">
            <w:pPr>
              <w:spacing w:line="276" w:lineRule="auto"/>
              <w:rPr>
                <w:rFonts w:ascii="Arial" w:hAnsi="Arial" w:cs="Arial"/>
                <w:iCs/>
                <w:sz w:val="22"/>
                <w:szCs w:val="22"/>
                <w:lang w:val="en-IE"/>
              </w:rPr>
            </w:pPr>
          </w:p>
          <w:p w14:paraId="0112F61C" w14:textId="77777777"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 xml:space="preserve">The Department of Liaison Psychiatry and Psychological Medicine provides specialist mental health services in the general hospital population at University Hospital Limerick, </w:t>
            </w:r>
            <w:proofErr w:type="spellStart"/>
            <w:r w:rsidRPr="003F5968">
              <w:rPr>
                <w:rFonts w:ascii="Arial" w:hAnsi="Arial" w:cs="Arial"/>
                <w:iCs/>
                <w:sz w:val="22"/>
                <w:szCs w:val="22"/>
                <w:lang w:val="en-IE"/>
              </w:rPr>
              <w:t>Dooradoyle</w:t>
            </w:r>
            <w:proofErr w:type="spellEnd"/>
            <w:r w:rsidRPr="003F5968">
              <w:rPr>
                <w:rFonts w:ascii="Arial" w:hAnsi="Arial" w:cs="Arial"/>
                <w:iCs/>
                <w:sz w:val="22"/>
                <w:szCs w:val="22"/>
                <w:lang w:val="en-IE"/>
              </w:rPr>
              <w:t xml:space="preserve">, St John’s Hospital and Croom Orthopaedic Hospitals. The services include inpatient care to those within the wards settings </w:t>
            </w:r>
            <w:proofErr w:type="gramStart"/>
            <w:r w:rsidRPr="003F5968">
              <w:rPr>
                <w:rFonts w:ascii="Arial" w:hAnsi="Arial" w:cs="Arial"/>
                <w:iCs/>
                <w:sz w:val="22"/>
                <w:szCs w:val="22"/>
                <w:lang w:val="en-IE"/>
              </w:rPr>
              <w:t>and also</w:t>
            </w:r>
            <w:proofErr w:type="gramEnd"/>
            <w:r w:rsidRPr="003F5968">
              <w:rPr>
                <w:rFonts w:ascii="Arial" w:hAnsi="Arial" w:cs="Arial"/>
                <w:iCs/>
                <w:sz w:val="22"/>
                <w:szCs w:val="22"/>
                <w:lang w:val="en-IE"/>
              </w:rPr>
              <w:t xml:space="preserve"> to the Emergency department in University Hospital Limerick. The service provides 24 hour nursing care 24 hours over 365 days a year.</w:t>
            </w:r>
          </w:p>
          <w:p w14:paraId="4F78327D" w14:textId="77777777" w:rsidR="00074F08" w:rsidRPr="003F5968" w:rsidRDefault="00074F08" w:rsidP="00074F08">
            <w:pPr>
              <w:spacing w:line="276" w:lineRule="auto"/>
              <w:rPr>
                <w:rFonts w:ascii="Arial" w:hAnsi="Arial" w:cs="Arial"/>
                <w:iCs/>
                <w:sz w:val="22"/>
                <w:szCs w:val="22"/>
                <w:lang w:val="en-IE"/>
              </w:rPr>
            </w:pPr>
          </w:p>
          <w:p w14:paraId="5135C698" w14:textId="77777777"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The staffing complement for the service is as follows:</w:t>
            </w:r>
          </w:p>
          <w:p w14:paraId="17108AB7" w14:textId="77777777" w:rsidR="00074F08" w:rsidRPr="003F5968" w:rsidRDefault="00074F08" w:rsidP="00074F08">
            <w:pPr>
              <w:numPr>
                <w:ilvl w:val="0"/>
                <w:numId w:val="21"/>
              </w:numPr>
              <w:spacing w:line="276" w:lineRule="auto"/>
              <w:rPr>
                <w:rFonts w:ascii="Arial" w:hAnsi="Arial" w:cs="Arial"/>
                <w:iCs/>
                <w:sz w:val="22"/>
                <w:szCs w:val="22"/>
                <w:lang w:val="en-IE"/>
              </w:rPr>
            </w:pPr>
            <w:r w:rsidRPr="003F5968">
              <w:rPr>
                <w:rFonts w:ascii="Arial" w:hAnsi="Arial" w:cs="Arial"/>
                <w:iCs/>
                <w:sz w:val="22"/>
                <w:szCs w:val="22"/>
                <w:lang w:val="en-IE"/>
              </w:rPr>
              <w:t>Consultant Psychiatrist 1.0 WTW</w:t>
            </w:r>
          </w:p>
          <w:p w14:paraId="70A64B9F" w14:textId="77777777" w:rsidR="00074F08" w:rsidRPr="003F5968" w:rsidRDefault="00074F08" w:rsidP="00074F08">
            <w:pPr>
              <w:numPr>
                <w:ilvl w:val="0"/>
                <w:numId w:val="21"/>
              </w:numPr>
              <w:spacing w:line="276" w:lineRule="auto"/>
              <w:rPr>
                <w:rFonts w:ascii="Arial" w:hAnsi="Arial" w:cs="Arial"/>
                <w:iCs/>
                <w:sz w:val="22"/>
                <w:szCs w:val="22"/>
                <w:lang w:val="en-IE"/>
              </w:rPr>
            </w:pPr>
            <w:r w:rsidRPr="003F5968">
              <w:rPr>
                <w:rFonts w:ascii="Arial" w:hAnsi="Arial" w:cs="Arial"/>
                <w:iCs/>
                <w:sz w:val="22"/>
                <w:szCs w:val="22"/>
                <w:lang w:val="en-IE"/>
              </w:rPr>
              <w:t>Medical Secretary 1.0 WTE</w:t>
            </w:r>
          </w:p>
          <w:p w14:paraId="36AFF4FE" w14:textId="77777777" w:rsidR="00074F08" w:rsidRPr="003F5968" w:rsidRDefault="00074F08" w:rsidP="00074F08">
            <w:pPr>
              <w:numPr>
                <w:ilvl w:val="0"/>
                <w:numId w:val="21"/>
              </w:numPr>
              <w:spacing w:line="276" w:lineRule="auto"/>
              <w:rPr>
                <w:rFonts w:ascii="Arial" w:hAnsi="Arial" w:cs="Arial"/>
                <w:iCs/>
                <w:sz w:val="22"/>
                <w:szCs w:val="22"/>
                <w:lang w:val="en-IE"/>
              </w:rPr>
            </w:pPr>
            <w:r w:rsidRPr="003F5968">
              <w:rPr>
                <w:rFonts w:ascii="Arial" w:hAnsi="Arial" w:cs="Arial"/>
                <w:iCs/>
                <w:sz w:val="22"/>
                <w:szCs w:val="22"/>
                <w:lang w:val="en-IE"/>
              </w:rPr>
              <w:t>NCHD 1.0 WTE</w:t>
            </w:r>
          </w:p>
          <w:p w14:paraId="17569336" w14:textId="77777777" w:rsidR="00074F08" w:rsidRPr="003F5968" w:rsidRDefault="00074F08" w:rsidP="00074F08">
            <w:pPr>
              <w:numPr>
                <w:ilvl w:val="0"/>
                <w:numId w:val="21"/>
              </w:numPr>
              <w:spacing w:line="276" w:lineRule="auto"/>
              <w:rPr>
                <w:rFonts w:ascii="Arial" w:hAnsi="Arial" w:cs="Arial"/>
                <w:iCs/>
                <w:sz w:val="22"/>
                <w:szCs w:val="22"/>
                <w:lang w:val="en-IE"/>
              </w:rPr>
            </w:pPr>
            <w:r w:rsidRPr="003F5968">
              <w:rPr>
                <w:rFonts w:ascii="Arial" w:hAnsi="Arial" w:cs="Arial"/>
                <w:iCs/>
                <w:sz w:val="22"/>
                <w:szCs w:val="22"/>
                <w:lang w:val="en-IE"/>
              </w:rPr>
              <w:t>ANP 1.0 WTE</w:t>
            </w:r>
          </w:p>
          <w:p w14:paraId="6F5A3769" w14:textId="77777777" w:rsidR="00074F08" w:rsidRPr="003F5968" w:rsidRDefault="00074F08" w:rsidP="00074F08">
            <w:pPr>
              <w:numPr>
                <w:ilvl w:val="0"/>
                <w:numId w:val="21"/>
              </w:numPr>
              <w:spacing w:line="276" w:lineRule="auto"/>
              <w:rPr>
                <w:rFonts w:ascii="Arial" w:hAnsi="Arial" w:cs="Arial"/>
                <w:iCs/>
                <w:sz w:val="22"/>
                <w:szCs w:val="22"/>
                <w:lang w:val="en-IE"/>
              </w:rPr>
            </w:pPr>
            <w:r w:rsidRPr="003F5968">
              <w:rPr>
                <w:rFonts w:ascii="Arial" w:hAnsi="Arial" w:cs="Arial"/>
                <w:iCs/>
                <w:sz w:val="22"/>
                <w:szCs w:val="22"/>
                <w:lang w:val="en-IE"/>
              </w:rPr>
              <w:t>Nursing: 7 WTE CNS</w:t>
            </w:r>
          </w:p>
          <w:p w14:paraId="730CAB35" w14:textId="77777777" w:rsidR="00074F08" w:rsidRPr="003F5968" w:rsidRDefault="00074F08" w:rsidP="00074F08">
            <w:pPr>
              <w:spacing w:line="276" w:lineRule="auto"/>
              <w:rPr>
                <w:rFonts w:ascii="Arial" w:hAnsi="Arial" w:cs="Arial"/>
                <w:iCs/>
                <w:sz w:val="22"/>
                <w:szCs w:val="22"/>
                <w:lang w:val="en-IE"/>
              </w:rPr>
            </w:pPr>
          </w:p>
          <w:p w14:paraId="4810F808" w14:textId="77777777"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There are a number of elements to this Service:</w:t>
            </w:r>
          </w:p>
          <w:p w14:paraId="4E081469" w14:textId="77777777" w:rsidR="00074F08" w:rsidRPr="003F5968" w:rsidRDefault="00074F08" w:rsidP="00074F08">
            <w:pPr>
              <w:numPr>
                <w:ilvl w:val="0"/>
                <w:numId w:val="22"/>
              </w:numPr>
              <w:spacing w:line="276" w:lineRule="auto"/>
              <w:rPr>
                <w:rFonts w:ascii="Arial" w:hAnsi="Arial" w:cs="Arial"/>
                <w:iCs/>
                <w:sz w:val="22"/>
                <w:szCs w:val="22"/>
                <w:lang w:val="en-IE"/>
              </w:rPr>
            </w:pPr>
            <w:r w:rsidRPr="003F5968">
              <w:rPr>
                <w:rFonts w:ascii="Arial" w:hAnsi="Arial" w:cs="Arial"/>
                <w:iCs/>
                <w:sz w:val="22"/>
                <w:szCs w:val="22"/>
                <w:lang w:val="en-IE"/>
              </w:rPr>
              <w:t>Crisis assessment in the Emergency Department</w:t>
            </w:r>
          </w:p>
          <w:p w14:paraId="2703E141" w14:textId="77777777" w:rsidR="00074F08" w:rsidRPr="003F5968" w:rsidRDefault="00074F08" w:rsidP="00074F08">
            <w:pPr>
              <w:numPr>
                <w:ilvl w:val="0"/>
                <w:numId w:val="22"/>
              </w:numPr>
              <w:spacing w:line="276" w:lineRule="auto"/>
              <w:rPr>
                <w:rFonts w:ascii="Arial" w:hAnsi="Arial" w:cs="Arial"/>
                <w:iCs/>
                <w:sz w:val="22"/>
                <w:szCs w:val="22"/>
                <w:lang w:val="en-IE"/>
              </w:rPr>
            </w:pPr>
            <w:r w:rsidRPr="003F5968">
              <w:rPr>
                <w:rFonts w:ascii="Arial" w:hAnsi="Arial" w:cs="Arial"/>
                <w:iCs/>
                <w:sz w:val="22"/>
                <w:szCs w:val="22"/>
                <w:lang w:val="en-IE"/>
              </w:rPr>
              <w:t>Liaison assessment and consultation on the general wards</w:t>
            </w:r>
          </w:p>
          <w:p w14:paraId="5AE53DAC" w14:textId="77777777" w:rsidR="00074F08" w:rsidRPr="003F5968" w:rsidRDefault="00074F08" w:rsidP="00074F08">
            <w:pPr>
              <w:numPr>
                <w:ilvl w:val="0"/>
                <w:numId w:val="22"/>
              </w:numPr>
              <w:spacing w:line="276" w:lineRule="auto"/>
              <w:rPr>
                <w:rFonts w:ascii="Arial" w:hAnsi="Arial" w:cs="Arial"/>
                <w:iCs/>
                <w:sz w:val="22"/>
                <w:szCs w:val="22"/>
                <w:lang w:val="en-IE"/>
              </w:rPr>
            </w:pPr>
            <w:r w:rsidRPr="003F5968">
              <w:rPr>
                <w:rFonts w:ascii="Arial" w:hAnsi="Arial" w:cs="Arial"/>
                <w:iCs/>
                <w:sz w:val="22"/>
                <w:szCs w:val="22"/>
                <w:lang w:val="en-IE"/>
              </w:rPr>
              <w:t>Deliberate Self Harm work (National Clinical programme)</w:t>
            </w:r>
          </w:p>
          <w:p w14:paraId="277BDF21" w14:textId="77777777" w:rsidR="00074F08" w:rsidRPr="003F5968" w:rsidRDefault="00074F08" w:rsidP="00074F08">
            <w:pPr>
              <w:numPr>
                <w:ilvl w:val="0"/>
                <w:numId w:val="22"/>
              </w:numPr>
              <w:spacing w:line="276" w:lineRule="auto"/>
              <w:rPr>
                <w:rFonts w:ascii="Arial" w:hAnsi="Arial" w:cs="Arial"/>
                <w:iCs/>
                <w:sz w:val="22"/>
                <w:szCs w:val="22"/>
                <w:lang w:val="en-IE"/>
              </w:rPr>
            </w:pPr>
            <w:r w:rsidRPr="003F5968">
              <w:rPr>
                <w:rFonts w:ascii="Arial" w:hAnsi="Arial" w:cs="Arial"/>
                <w:iCs/>
                <w:sz w:val="22"/>
                <w:szCs w:val="22"/>
                <w:lang w:val="en-IE"/>
              </w:rPr>
              <w:t>Liaison Outpatients Clinics</w:t>
            </w:r>
          </w:p>
          <w:p w14:paraId="562BC130" w14:textId="77777777" w:rsidR="00074F08" w:rsidRPr="003F5968" w:rsidRDefault="00074F08" w:rsidP="00074F08">
            <w:pPr>
              <w:spacing w:line="276" w:lineRule="auto"/>
              <w:rPr>
                <w:rFonts w:ascii="Arial" w:hAnsi="Arial" w:cs="Arial"/>
                <w:iCs/>
                <w:sz w:val="22"/>
                <w:szCs w:val="22"/>
                <w:lang w:val="en-IE"/>
              </w:rPr>
            </w:pPr>
          </w:p>
          <w:p w14:paraId="679F4439" w14:textId="77777777"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 xml:space="preserve">A key aspect of the Liaison Psychiatry service is to assess, treat, coordinate care for individuals who have a diagnosis of mental illness and will focus on those who present to ED or acute medical and surgical services of University Hospital Limerick the person appointed to the service will work within the Mid-West Mental Health Services. The National Clinical Programme for Self-Harm and Suicide-related Ideation (NCPSHI), Model of Care (2022) provides a framework to improve services for all who self-harm or present with suicide-related ideation, regardless of where they present. It outlines in detail the response for people who present to </w:t>
            </w:r>
            <w:r w:rsidRPr="003F5968">
              <w:rPr>
                <w:rFonts w:ascii="Arial" w:hAnsi="Arial" w:cs="Arial"/>
                <w:iCs/>
                <w:sz w:val="22"/>
                <w:szCs w:val="22"/>
                <w:lang w:val="en-IE"/>
              </w:rPr>
              <w:lastRenderedPageBreak/>
              <w:t xml:space="preserve">the emergency department (ED). The Model of Care ensures that those presenting to the ED receives a compassionate, empathic, validating response, and a therapeutic assessment, intervention and emergency safety plan from a suitably trained mental health professional. Every effort is made to ensure that families, carers or supporters are involved in the assessment and safety </w:t>
            </w:r>
            <w:proofErr w:type="gramStart"/>
            <w:r w:rsidRPr="003F5968">
              <w:rPr>
                <w:rFonts w:ascii="Arial" w:hAnsi="Arial" w:cs="Arial"/>
                <w:iCs/>
                <w:sz w:val="22"/>
                <w:szCs w:val="22"/>
                <w:lang w:val="en-IE"/>
              </w:rPr>
              <w:t>planning,</w:t>
            </w:r>
            <w:proofErr w:type="gramEnd"/>
            <w:r w:rsidRPr="003F5968">
              <w:rPr>
                <w:rFonts w:ascii="Arial" w:hAnsi="Arial" w:cs="Arial"/>
                <w:iCs/>
                <w:sz w:val="22"/>
                <w:szCs w:val="22"/>
                <w:lang w:val="en-IE"/>
              </w:rPr>
              <w:t xml:space="preserve"> and that they are followed up and linked to the appropriate next care. </w:t>
            </w:r>
          </w:p>
          <w:p w14:paraId="64092D39" w14:textId="77777777" w:rsidR="00074F08" w:rsidRPr="003F5968" w:rsidRDefault="00074F08" w:rsidP="00074F08">
            <w:pPr>
              <w:spacing w:line="276" w:lineRule="auto"/>
              <w:rPr>
                <w:rFonts w:ascii="Arial" w:hAnsi="Arial" w:cs="Arial"/>
                <w:iCs/>
                <w:sz w:val="22"/>
                <w:szCs w:val="22"/>
                <w:lang w:val="en-IE"/>
              </w:rPr>
            </w:pPr>
          </w:p>
          <w:p w14:paraId="4F18E0D6" w14:textId="77777777"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 xml:space="preserve">Individuals who present to the ED for assessment with undifferentiated presentations or with self-injury requiring medical attention </w:t>
            </w:r>
            <w:proofErr w:type="gramStart"/>
            <w:r w:rsidRPr="003F5968">
              <w:rPr>
                <w:rFonts w:ascii="Arial" w:hAnsi="Arial" w:cs="Arial"/>
                <w:iCs/>
                <w:sz w:val="22"/>
                <w:szCs w:val="22"/>
                <w:lang w:val="en-IE"/>
              </w:rPr>
              <w:t>should be seen</w:t>
            </w:r>
            <w:proofErr w:type="gramEnd"/>
            <w:r w:rsidRPr="003F5968">
              <w:rPr>
                <w:rFonts w:ascii="Arial" w:hAnsi="Arial" w:cs="Arial"/>
                <w:iCs/>
                <w:sz w:val="22"/>
                <w:szCs w:val="22"/>
                <w:lang w:val="en-IE"/>
              </w:rPr>
              <w:t xml:space="preserve"> as soon as practicable possible by the psychiatry service. The best practice is for parallel assessment where the physical and mental health assessments occur contemporaneously and without need for physical healthcare interventions to be complete before a mental </w:t>
            </w:r>
            <w:proofErr w:type="gramStart"/>
            <w:r w:rsidRPr="003F5968">
              <w:rPr>
                <w:rFonts w:ascii="Arial" w:hAnsi="Arial" w:cs="Arial"/>
                <w:iCs/>
                <w:sz w:val="22"/>
                <w:szCs w:val="22"/>
                <w:lang w:val="en-IE"/>
              </w:rPr>
              <w:t>health</w:t>
            </w:r>
            <w:proofErr w:type="gramEnd"/>
            <w:r w:rsidRPr="003F5968">
              <w:rPr>
                <w:rFonts w:ascii="Arial" w:hAnsi="Arial" w:cs="Arial"/>
                <w:iCs/>
                <w:sz w:val="22"/>
                <w:szCs w:val="22"/>
                <w:lang w:val="en-IE"/>
              </w:rPr>
              <w:t xml:space="preserve"> assessment commences.</w:t>
            </w:r>
          </w:p>
          <w:p w14:paraId="0876589F" w14:textId="77777777" w:rsidR="00074F08" w:rsidRPr="003F5968" w:rsidRDefault="00074F08" w:rsidP="00074F08">
            <w:pPr>
              <w:spacing w:line="276" w:lineRule="auto"/>
              <w:rPr>
                <w:rFonts w:ascii="Arial" w:hAnsi="Arial" w:cs="Arial"/>
                <w:iCs/>
                <w:sz w:val="22"/>
                <w:szCs w:val="22"/>
              </w:rPr>
            </w:pPr>
          </w:p>
          <w:p w14:paraId="3F328E4C" w14:textId="29657ECE" w:rsidR="00074F08" w:rsidRPr="003F5968" w:rsidRDefault="00074F08" w:rsidP="00074F08">
            <w:pPr>
              <w:spacing w:line="276" w:lineRule="auto"/>
              <w:rPr>
                <w:rFonts w:ascii="Arial" w:hAnsi="Arial" w:cs="Arial"/>
                <w:iCs/>
                <w:sz w:val="22"/>
                <w:szCs w:val="22"/>
                <w:lang w:val="en-IE"/>
              </w:rPr>
            </w:pPr>
            <w:r w:rsidRPr="003F5968">
              <w:rPr>
                <w:rFonts w:ascii="Arial" w:hAnsi="Arial" w:cs="Arial"/>
                <w:iCs/>
                <w:sz w:val="22"/>
                <w:szCs w:val="22"/>
                <w:lang w:val="en-IE"/>
              </w:rPr>
              <w:t>The role of the Advanced Nurse Practitioner candidate (</w:t>
            </w:r>
            <w:proofErr w:type="spellStart"/>
            <w:r w:rsidRPr="003F5968">
              <w:rPr>
                <w:rFonts w:ascii="Arial" w:hAnsi="Arial" w:cs="Arial"/>
                <w:iCs/>
                <w:sz w:val="22"/>
                <w:szCs w:val="22"/>
                <w:lang w:val="en-IE"/>
              </w:rPr>
              <w:t>cANP</w:t>
            </w:r>
            <w:proofErr w:type="spellEnd"/>
            <w:r w:rsidRPr="003F5968">
              <w:rPr>
                <w:rFonts w:ascii="Arial" w:hAnsi="Arial" w:cs="Arial"/>
                <w:iCs/>
                <w:sz w:val="22"/>
                <w:szCs w:val="22"/>
                <w:lang w:val="en-IE"/>
              </w:rPr>
              <w:t>) Self-Harm/suicide related ideation/complex mental health care is to provide</w:t>
            </w:r>
            <w:r w:rsidR="00F31D39" w:rsidRPr="003F5968">
              <w:rPr>
                <w:rFonts w:ascii="Arial" w:hAnsi="Arial" w:cs="Arial"/>
                <w:iCs/>
                <w:sz w:val="22"/>
                <w:szCs w:val="22"/>
                <w:lang w:val="en-IE"/>
              </w:rPr>
              <w:t xml:space="preserve"> service</w:t>
            </w:r>
            <w:r w:rsidRPr="003F5968">
              <w:rPr>
                <w:rFonts w:ascii="Arial" w:hAnsi="Arial" w:cs="Arial"/>
                <w:iCs/>
                <w:sz w:val="22"/>
                <w:szCs w:val="22"/>
                <w:lang w:val="en-IE"/>
              </w:rPr>
              <w:t xml:space="preserve"> to the emergency department and outreach to Community Mental health teams. </w:t>
            </w:r>
            <w:r w:rsidRPr="003F5968">
              <w:rPr>
                <w:rFonts w:ascii="Arial" w:hAnsi="Arial" w:cs="Arial"/>
                <w:iCs/>
                <w:sz w:val="22"/>
                <w:szCs w:val="22"/>
              </w:rPr>
              <w:t xml:space="preserve">A key aspect of this is to </w:t>
            </w:r>
            <w:r w:rsidRPr="003F5968">
              <w:rPr>
                <w:rFonts w:ascii="Arial" w:hAnsi="Arial" w:cs="Arial"/>
                <w:iCs/>
                <w:sz w:val="22"/>
                <w:szCs w:val="22"/>
                <w:lang w:val="en-IE"/>
              </w:rPr>
              <w:t>provide expert biopsychosocial assessments, intervention, follow-</w:t>
            </w:r>
            <w:r w:rsidR="00F31D39" w:rsidRPr="003F5968">
              <w:rPr>
                <w:rFonts w:ascii="Arial" w:hAnsi="Arial" w:cs="Arial"/>
                <w:iCs/>
                <w:sz w:val="22"/>
                <w:szCs w:val="22"/>
                <w:lang w:val="en-IE"/>
              </w:rPr>
              <w:t>up and</w:t>
            </w:r>
            <w:r w:rsidRPr="003F5968">
              <w:rPr>
                <w:rFonts w:ascii="Arial" w:hAnsi="Arial" w:cs="Arial"/>
                <w:iCs/>
                <w:sz w:val="22"/>
                <w:szCs w:val="22"/>
                <w:lang w:val="en-IE"/>
              </w:rPr>
              <w:t xml:space="preserve"> appropriate bridging to next care services for all </w:t>
            </w:r>
            <w:r w:rsidRPr="003F5968">
              <w:rPr>
                <w:rFonts w:ascii="Arial" w:hAnsi="Arial" w:cs="Arial"/>
                <w:iCs/>
                <w:sz w:val="22"/>
                <w:szCs w:val="22"/>
              </w:rPr>
              <w:t>for individuals who present to ED following self-harm or suicide-related ideation</w:t>
            </w:r>
            <w:r w:rsidRPr="003F5968">
              <w:rPr>
                <w:rFonts w:ascii="Arial" w:hAnsi="Arial" w:cs="Arial"/>
                <w:iCs/>
                <w:sz w:val="22"/>
                <w:szCs w:val="22"/>
                <w:lang w:val="en-IE"/>
              </w:rPr>
              <w:t xml:space="preserve"> or other complex mental health needs providing a full episode of care delivery via a hub and spoke model.</w:t>
            </w:r>
            <w:r w:rsidRPr="003F5968">
              <w:rPr>
                <w:rFonts w:ascii="Arial" w:hAnsi="Arial" w:cs="Arial"/>
                <w:iCs/>
                <w:sz w:val="22"/>
                <w:szCs w:val="22"/>
              </w:rPr>
              <w:t xml:space="preserve"> This in turn will enhance the quality of care and treatment offered to individuals with mental illness and their families/carers.</w:t>
            </w:r>
          </w:p>
          <w:p w14:paraId="1189DED7" w14:textId="77777777" w:rsidR="00074F08" w:rsidRPr="003F5968" w:rsidRDefault="00074F08" w:rsidP="00074F08">
            <w:pPr>
              <w:spacing w:line="276" w:lineRule="auto"/>
              <w:rPr>
                <w:rFonts w:ascii="Arial" w:hAnsi="Arial" w:cs="Arial"/>
                <w:iCs/>
                <w:sz w:val="22"/>
                <w:szCs w:val="22"/>
              </w:rPr>
            </w:pPr>
          </w:p>
          <w:p w14:paraId="7136A0CA"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The ANP candidate (</w:t>
            </w:r>
            <w:proofErr w:type="spellStart"/>
            <w:r w:rsidRPr="003F5968">
              <w:rPr>
                <w:rFonts w:ascii="Arial" w:hAnsi="Arial" w:cs="Arial"/>
                <w:iCs/>
                <w:sz w:val="22"/>
                <w:szCs w:val="22"/>
              </w:rPr>
              <w:t>cANP</w:t>
            </w:r>
            <w:proofErr w:type="spellEnd"/>
            <w:r w:rsidRPr="003F5968">
              <w:rPr>
                <w:rFonts w:ascii="Arial" w:hAnsi="Arial" w:cs="Arial"/>
                <w:iCs/>
                <w:sz w:val="22"/>
                <w:szCs w:val="22"/>
              </w:rPr>
              <w:t xml:space="preserve">) will work collaboratively with the individual providing evidenced based; </w:t>
            </w:r>
            <w:proofErr w:type="gramStart"/>
            <w:r w:rsidRPr="003F5968">
              <w:rPr>
                <w:rFonts w:ascii="Arial" w:hAnsi="Arial" w:cs="Arial"/>
                <w:iCs/>
                <w:sz w:val="22"/>
                <w:szCs w:val="22"/>
              </w:rPr>
              <w:t>psycho social</w:t>
            </w:r>
            <w:proofErr w:type="gramEnd"/>
            <w:r w:rsidRPr="003F5968">
              <w:rPr>
                <w:rFonts w:ascii="Arial" w:hAnsi="Arial" w:cs="Arial"/>
                <w:iCs/>
                <w:sz w:val="22"/>
                <w:szCs w:val="22"/>
              </w:rPr>
              <w:t xml:space="preserve"> interventions leading to harm reduction and identify alternative coping mechanisms which improve service user out comes. This leads to reduce hospital admissions &amp; reduce reoccurrence of self-harm.</w:t>
            </w:r>
          </w:p>
          <w:p w14:paraId="57C3588C" w14:textId="77777777" w:rsidR="00074F08" w:rsidRPr="003F5968" w:rsidRDefault="00074F08" w:rsidP="00074F08">
            <w:pPr>
              <w:spacing w:line="276" w:lineRule="auto"/>
              <w:rPr>
                <w:rFonts w:ascii="Arial" w:hAnsi="Arial" w:cs="Arial"/>
                <w:iCs/>
                <w:sz w:val="22"/>
                <w:szCs w:val="22"/>
              </w:rPr>
            </w:pPr>
          </w:p>
          <w:p w14:paraId="7C28D3BD"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The ANP candidate (</w:t>
            </w:r>
            <w:proofErr w:type="spellStart"/>
            <w:r w:rsidRPr="003F5968">
              <w:rPr>
                <w:rFonts w:ascii="Arial" w:hAnsi="Arial" w:cs="Arial"/>
                <w:iCs/>
                <w:sz w:val="22"/>
                <w:szCs w:val="22"/>
              </w:rPr>
              <w:t>cANP</w:t>
            </w:r>
            <w:proofErr w:type="spellEnd"/>
            <w:r w:rsidRPr="003F5968">
              <w:rPr>
                <w:rFonts w:ascii="Arial" w:hAnsi="Arial" w:cs="Arial"/>
                <w:iCs/>
                <w:sz w:val="22"/>
                <w:szCs w:val="22"/>
              </w:rPr>
              <w:t xml:space="preserve">) will contribute towards developing local &amp; national policies develop teaching and learning objectives.  </w:t>
            </w:r>
          </w:p>
          <w:p w14:paraId="454FF48B" w14:textId="77777777" w:rsidR="00074F08" w:rsidRPr="003F5968" w:rsidRDefault="00074F08" w:rsidP="00074F08">
            <w:pPr>
              <w:spacing w:line="276" w:lineRule="auto"/>
              <w:rPr>
                <w:rFonts w:ascii="Arial" w:hAnsi="Arial" w:cs="Arial"/>
                <w:iCs/>
                <w:sz w:val="22"/>
                <w:szCs w:val="22"/>
              </w:rPr>
            </w:pPr>
            <w:r w:rsidRPr="003F5968">
              <w:rPr>
                <w:rFonts w:ascii="Arial" w:hAnsi="Arial" w:cs="Arial"/>
                <w:iCs/>
                <w:sz w:val="22"/>
                <w:szCs w:val="22"/>
              </w:rPr>
              <w:t>.</w:t>
            </w:r>
          </w:p>
        </w:tc>
      </w:tr>
      <w:tr w:rsidR="00074F08" w:rsidRPr="003F5968" w14:paraId="1F62DBBC" w14:textId="77777777" w:rsidTr="00074F08">
        <w:tc>
          <w:tcPr>
            <w:tcW w:w="2368" w:type="dxa"/>
          </w:tcPr>
          <w:p w14:paraId="74738627" w14:textId="77777777" w:rsidR="00074F08" w:rsidRPr="003F5968" w:rsidRDefault="00074F08" w:rsidP="00074F08">
            <w:pPr>
              <w:rPr>
                <w:rFonts w:ascii="Arial" w:hAnsi="Arial" w:cs="Arial"/>
                <w:b/>
                <w:bCs/>
                <w:sz w:val="22"/>
                <w:szCs w:val="22"/>
              </w:rPr>
            </w:pPr>
            <w:r w:rsidRPr="003F5968">
              <w:rPr>
                <w:rFonts w:ascii="Arial" w:hAnsi="Arial" w:cs="Arial"/>
                <w:b/>
                <w:bCs/>
                <w:sz w:val="22"/>
                <w:szCs w:val="22"/>
              </w:rPr>
              <w:lastRenderedPageBreak/>
              <w:t>Key Working Relationships</w:t>
            </w:r>
          </w:p>
        </w:tc>
        <w:tc>
          <w:tcPr>
            <w:tcW w:w="8252" w:type="dxa"/>
          </w:tcPr>
          <w:p w14:paraId="0EEE8686" w14:textId="77777777" w:rsidR="00074F08" w:rsidRPr="003F5968" w:rsidRDefault="00074F08" w:rsidP="00074F08">
            <w:pPr>
              <w:rPr>
                <w:rFonts w:ascii="Arial" w:hAnsi="Arial" w:cs="Arial"/>
                <w:iCs/>
                <w:sz w:val="22"/>
                <w:szCs w:val="22"/>
              </w:rPr>
            </w:pPr>
            <w:r w:rsidRPr="003F5968">
              <w:rPr>
                <w:rFonts w:ascii="Arial" w:hAnsi="Arial" w:cs="Arial"/>
                <w:iCs/>
                <w:sz w:val="22"/>
                <w:szCs w:val="22"/>
              </w:rPr>
              <w:t>The  Advanced Nurse Practitioner candidate  will work collaboratively with a range of internal and external stakeholders including:</w:t>
            </w:r>
          </w:p>
          <w:p w14:paraId="6FAB7BFF" w14:textId="0AFBCD1B" w:rsidR="00074F08" w:rsidRPr="003F5968" w:rsidRDefault="00F31D39" w:rsidP="00074F08">
            <w:pPr>
              <w:numPr>
                <w:ilvl w:val="0"/>
                <w:numId w:val="24"/>
              </w:numPr>
              <w:rPr>
                <w:rFonts w:ascii="Arial" w:hAnsi="Arial" w:cs="Arial"/>
                <w:iCs/>
                <w:sz w:val="22"/>
                <w:szCs w:val="22"/>
              </w:rPr>
            </w:pPr>
            <w:r w:rsidRPr="003F5968">
              <w:rPr>
                <w:rFonts w:ascii="Arial" w:hAnsi="Arial" w:cs="Arial"/>
                <w:iCs/>
                <w:sz w:val="22"/>
                <w:szCs w:val="22"/>
              </w:rPr>
              <w:t xml:space="preserve">Area </w:t>
            </w:r>
            <w:r w:rsidR="00074F08" w:rsidRPr="003F5968">
              <w:rPr>
                <w:rFonts w:ascii="Arial" w:hAnsi="Arial" w:cs="Arial"/>
                <w:iCs/>
                <w:sz w:val="22"/>
                <w:szCs w:val="22"/>
              </w:rPr>
              <w:t>Director/Assistant Director of Nursing/Midwifery/Line Manager</w:t>
            </w:r>
          </w:p>
          <w:p w14:paraId="20C0E41E"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CNS/CMS’s, CANP/RAMP’s and other nursing grades</w:t>
            </w:r>
          </w:p>
          <w:p w14:paraId="22FC1DC1"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Multidisciplinary Team colleagues and other key stakeholders within services, including National Clinical and Integrated Care Programmes</w:t>
            </w:r>
          </w:p>
          <w:p w14:paraId="3D0E3A33"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Service users/families and/or carers</w:t>
            </w:r>
          </w:p>
          <w:p w14:paraId="65DB7C22"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Medical colleagues</w:t>
            </w:r>
          </w:p>
          <w:p w14:paraId="30361ABD"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Interprofessional colleagues</w:t>
            </w:r>
          </w:p>
          <w:p w14:paraId="26AC9E34"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Staff from General Hospital,</w:t>
            </w:r>
          </w:p>
          <w:p w14:paraId="473DE6B0"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Nursing and Midwifery Board of Ireland</w:t>
            </w:r>
          </w:p>
          <w:p w14:paraId="2CC7D7D0"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Educational Bodies</w:t>
            </w:r>
          </w:p>
          <w:p w14:paraId="09AF134B"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 xml:space="preserve">Nursing and Midwifery Planning and Development Units </w:t>
            </w:r>
          </w:p>
          <w:p w14:paraId="1C83D7B9"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Centres of Nursing and Midwifery Education</w:t>
            </w:r>
          </w:p>
          <w:p w14:paraId="08F7A5E2"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National Clinical Leadership Centre</w:t>
            </w:r>
          </w:p>
          <w:p w14:paraId="1FA38221" w14:textId="77777777" w:rsidR="00074F08" w:rsidRPr="003F5968" w:rsidRDefault="00074F08" w:rsidP="00074F08">
            <w:pPr>
              <w:numPr>
                <w:ilvl w:val="0"/>
                <w:numId w:val="24"/>
              </w:numPr>
              <w:rPr>
                <w:rFonts w:ascii="Arial" w:hAnsi="Arial" w:cs="Arial"/>
                <w:iCs/>
                <w:sz w:val="22"/>
                <w:szCs w:val="22"/>
              </w:rPr>
            </w:pPr>
            <w:r w:rsidRPr="003F5968">
              <w:rPr>
                <w:rFonts w:ascii="Arial" w:hAnsi="Arial" w:cs="Arial"/>
                <w:iCs/>
                <w:sz w:val="22"/>
                <w:szCs w:val="22"/>
              </w:rPr>
              <w:t>Other relevant statutory and non-statutory organisations</w:t>
            </w:r>
          </w:p>
          <w:p w14:paraId="5EC3FA36" w14:textId="77777777" w:rsidR="00074F08" w:rsidRPr="003F5968" w:rsidRDefault="00074F08" w:rsidP="00074F08">
            <w:pPr>
              <w:rPr>
                <w:rFonts w:ascii="Arial" w:hAnsi="Arial" w:cs="Arial"/>
                <w:sz w:val="22"/>
                <w:szCs w:val="22"/>
              </w:rPr>
            </w:pPr>
          </w:p>
        </w:tc>
      </w:tr>
      <w:tr w:rsidR="00074F08" w:rsidRPr="003F5968" w14:paraId="095360B8" w14:textId="77777777" w:rsidTr="00074F08">
        <w:tc>
          <w:tcPr>
            <w:tcW w:w="2368" w:type="dxa"/>
          </w:tcPr>
          <w:p w14:paraId="2E948747" w14:textId="77777777" w:rsidR="00074F08" w:rsidRPr="003F5968" w:rsidRDefault="00074F08" w:rsidP="00074F08">
            <w:pPr>
              <w:rPr>
                <w:rFonts w:ascii="Arial" w:hAnsi="Arial" w:cs="Arial"/>
                <w:b/>
                <w:bCs/>
                <w:sz w:val="22"/>
                <w:szCs w:val="22"/>
              </w:rPr>
            </w:pPr>
            <w:r w:rsidRPr="003F5968">
              <w:rPr>
                <w:rFonts w:ascii="Arial" w:hAnsi="Arial" w:cs="Arial"/>
                <w:b/>
                <w:bCs/>
                <w:sz w:val="22"/>
                <w:szCs w:val="22"/>
              </w:rPr>
              <w:lastRenderedPageBreak/>
              <w:t>Reporting Relationship</w:t>
            </w:r>
          </w:p>
        </w:tc>
        <w:tc>
          <w:tcPr>
            <w:tcW w:w="8252" w:type="dxa"/>
          </w:tcPr>
          <w:p w14:paraId="13166951" w14:textId="77777777" w:rsidR="00074F08" w:rsidRPr="003F5968" w:rsidRDefault="00074F08" w:rsidP="00074F08">
            <w:pPr>
              <w:jc w:val="both"/>
              <w:rPr>
                <w:rFonts w:ascii="Arial" w:hAnsi="Arial" w:cs="Arial"/>
                <w:iCs/>
                <w:sz w:val="22"/>
                <w:szCs w:val="22"/>
              </w:rPr>
            </w:pPr>
            <w:r w:rsidRPr="003F5968">
              <w:rPr>
                <w:rFonts w:ascii="Arial" w:hAnsi="Arial" w:cs="Arial"/>
                <w:iCs/>
                <w:sz w:val="22"/>
                <w:szCs w:val="22"/>
              </w:rPr>
              <w:t>The Advanced Nurse Practitioner candidate Self-Harm/Suicide related ideation/Complex mental health care post holder is:</w:t>
            </w:r>
          </w:p>
          <w:p w14:paraId="5DD2F695" w14:textId="77777777" w:rsidR="00074F08" w:rsidRPr="003F5968" w:rsidRDefault="00074F08" w:rsidP="00074F08">
            <w:pPr>
              <w:jc w:val="both"/>
              <w:rPr>
                <w:rFonts w:ascii="Arial" w:hAnsi="Arial" w:cs="Arial"/>
                <w:iCs/>
                <w:sz w:val="22"/>
                <w:szCs w:val="22"/>
              </w:rPr>
            </w:pPr>
          </w:p>
          <w:p w14:paraId="014A87C7" w14:textId="77777777" w:rsidR="00074F08" w:rsidRPr="003F5968" w:rsidRDefault="00074F08" w:rsidP="00074F08">
            <w:pPr>
              <w:numPr>
                <w:ilvl w:val="0"/>
                <w:numId w:val="24"/>
              </w:numPr>
              <w:jc w:val="both"/>
              <w:rPr>
                <w:rFonts w:ascii="Arial" w:hAnsi="Arial" w:cs="Arial"/>
                <w:iCs/>
                <w:sz w:val="22"/>
                <w:szCs w:val="22"/>
              </w:rPr>
            </w:pPr>
            <w:r w:rsidRPr="003F5968">
              <w:rPr>
                <w:rFonts w:ascii="Arial" w:hAnsi="Arial" w:cs="Arial"/>
                <w:iCs/>
                <w:sz w:val="22"/>
                <w:szCs w:val="22"/>
              </w:rPr>
              <w:t xml:space="preserve">Professionally and operationally accountable to the Area Director of Nursing or designated Assistant Director of Nursing, Mental Health Services </w:t>
            </w:r>
          </w:p>
          <w:p w14:paraId="23478203" w14:textId="77777777" w:rsidR="00074F08" w:rsidRPr="003F5968" w:rsidRDefault="00074F08" w:rsidP="00074F08">
            <w:pPr>
              <w:numPr>
                <w:ilvl w:val="0"/>
                <w:numId w:val="24"/>
              </w:numPr>
              <w:jc w:val="both"/>
              <w:rPr>
                <w:rFonts w:ascii="Arial" w:hAnsi="Arial" w:cs="Arial"/>
                <w:iCs/>
                <w:sz w:val="22"/>
                <w:szCs w:val="22"/>
              </w:rPr>
            </w:pPr>
            <w:r w:rsidRPr="003F5968">
              <w:rPr>
                <w:rFonts w:ascii="Arial" w:hAnsi="Arial" w:cs="Arial"/>
                <w:iCs/>
                <w:sz w:val="22"/>
                <w:szCs w:val="22"/>
              </w:rPr>
              <w:t xml:space="preserve">Clinically accountable to the locally named clinical lead or senior clinical decision maker responsible for the service / service user. The </w:t>
            </w:r>
            <w:proofErr w:type="spellStart"/>
            <w:r w:rsidRPr="003F5968">
              <w:rPr>
                <w:rFonts w:ascii="Arial" w:hAnsi="Arial" w:cs="Arial"/>
                <w:iCs/>
                <w:sz w:val="22"/>
                <w:szCs w:val="22"/>
              </w:rPr>
              <w:t>cANP</w:t>
            </w:r>
            <w:proofErr w:type="spellEnd"/>
            <w:r w:rsidRPr="003F5968">
              <w:rPr>
                <w:rFonts w:ascii="Arial" w:hAnsi="Arial" w:cs="Arial"/>
                <w:iCs/>
                <w:sz w:val="22"/>
                <w:szCs w:val="22"/>
              </w:rPr>
              <w:t xml:space="preserve"> will liaise and consult with the relevant Consultant Psychiatrist pertaining to clinical matters as required.</w:t>
            </w:r>
          </w:p>
        </w:tc>
      </w:tr>
      <w:tr w:rsidR="00A853F2" w:rsidRPr="003F5968" w14:paraId="197DDB80" w14:textId="77777777" w:rsidTr="00102A37">
        <w:tc>
          <w:tcPr>
            <w:tcW w:w="2368" w:type="dxa"/>
          </w:tcPr>
          <w:p w14:paraId="5EB23797"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 xml:space="preserve">Purpose of the Post </w:t>
            </w:r>
          </w:p>
        </w:tc>
        <w:tc>
          <w:tcPr>
            <w:tcW w:w="8252" w:type="dxa"/>
          </w:tcPr>
          <w:p w14:paraId="760B7BA6"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main purpose of the post is to develop the job description and supporting documentation under the direction of the Health Care Provider’s Advanced Practice Stakeholder Governance Group, to enable the individual nurse to meet the NMBI Criteria for Registration as an Advanced Nurse Practitioner as set out in </w:t>
            </w:r>
            <w:r w:rsidRPr="003F5968">
              <w:rPr>
                <w:rFonts w:ascii="Arial" w:hAnsi="Arial" w:cs="Arial"/>
                <w:i/>
                <w:sz w:val="22"/>
                <w:szCs w:val="22"/>
              </w:rPr>
              <w:t>Advanced Practice (Nursing) Standards and Requirements (NMBI, 2017)</w:t>
            </w:r>
            <w:r w:rsidRPr="003F5968">
              <w:rPr>
                <w:rFonts w:ascii="Arial" w:hAnsi="Arial" w:cs="Arial"/>
                <w:sz w:val="22"/>
                <w:szCs w:val="22"/>
              </w:rPr>
              <w:t xml:space="preserve">. </w:t>
            </w:r>
          </w:p>
          <w:p w14:paraId="31938518" w14:textId="77777777" w:rsidR="00A853F2" w:rsidRPr="003F5968" w:rsidRDefault="00A853F2" w:rsidP="00A853F2">
            <w:pPr>
              <w:rPr>
                <w:rFonts w:ascii="Arial" w:hAnsi="Arial" w:cs="Arial"/>
                <w:sz w:val="22"/>
                <w:szCs w:val="22"/>
              </w:rPr>
            </w:pPr>
          </w:p>
          <w:p w14:paraId="0365B1E1"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individual will undertake the academic preparation and develop the clinical and leadership skills, competencies and knowledge required to meet the criteria to </w:t>
            </w:r>
            <w:proofErr w:type="gramStart"/>
            <w:r w:rsidRPr="003F5968">
              <w:rPr>
                <w:rFonts w:ascii="Arial" w:hAnsi="Arial" w:cs="Arial"/>
                <w:sz w:val="22"/>
                <w:szCs w:val="22"/>
              </w:rPr>
              <w:t>be registered</w:t>
            </w:r>
            <w:proofErr w:type="gramEnd"/>
            <w:r w:rsidRPr="003F5968">
              <w:rPr>
                <w:rFonts w:ascii="Arial" w:hAnsi="Arial" w:cs="Arial"/>
                <w:sz w:val="22"/>
                <w:szCs w:val="22"/>
              </w:rPr>
              <w:t xml:space="preserve"> as a RANP with NMBI. The scope of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role must reflect the incremental development of expertise and as such,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cannot deliver care as an autonomous practitioner.</w:t>
            </w:r>
          </w:p>
          <w:p w14:paraId="6F65B524" w14:textId="77777777" w:rsidR="00A853F2" w:rsidRPr="003F5968" w:rsidRDefault="00A853F2" w:rsidP="00A853F2">
            <w:pPr>
              <w:rPr>
                <w:rFonts w:ascii="Arial" w:hAnsi="Arial" w:cs="Arial"/>
                <w:sz w:val="22"/>
                <w:szCs w:val="22"/>
              </w:rPr>
            </w:pPr>
          </w:p>
          <w:p w14:paraId="2BE30CF5" w14:textId="77777777" w:rsidR="00A853F2" w:rsidRPr="003F5968" w:rsidRDefault="00A853F2" w:rsidP="00A853F2">
            <w:pPr>
              <w:rPr>
                <w:rFonts w:ascii="Arial" w:hAnsi="Arial" w:cs="Arial"/>
                <w:sz w:val="22"/>
                <w:szCs w:val="22"/>
              </w:rPr>
            </w:pPr>
            <w:r w:rsidRPr="003F5968">
              <w:rPr>
                <w:rFonts w:ascii="Arial" w:hAnsi="Arial" w:cs="Arial"/>
                <w:sz w:val="22"/>
                <w:szCs w:val="22"/>
              </w:rPr>
              <w:t>The individual will complete and submit the necessary documentation for registration as an RANP with NMBI.</w:t>
            </w:r>
          </w:p>
          <w:p w14:paraId="4074D59E" w14:textId="77777777" w:rsidR="00A853F2" w:rsidRPr="003F5968" w:rsidRDefault="00A853F2" w:rsidP="00A853F2">
            <w:pPr>
              <w:rPr>
                <w:rFonts w:ascii="Arial" w:hAnsi="Arial" w:cs="Arial"/>
                <w:sz w:val="22"/>
                <w:szCs w:val="22"/>
              </w:rPr>
            </w:pPr>
          </w:p>
          <w:p w14:paraId="5D33D43B"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value of the nursing contribution as a distinct profession </w:t>
            </w:r>
            <w:proofErr w:type="gramStart"/>
            <w:r w:rsidRPr="003F5968">
              <w:rPr>
                <w:rFonts w:ascii="Arial" w:hAnsi="Arial" w:cs="Arial"/>
                <w:sz w:val="22"/>
                <w:szCs w:val="22"/>
              </w:rPr>
              <w:t>must be safeguarded and articulated in the development of new services led by advanced nurse practitioners, complementing rather than replacing current services delivered by doctors (NMBI 2017 p.9)</w:t>
            </w:r>
            <w:proofErr w:type="gramEnd"/>
            <w:r w:rsidRPr="003F5968">
              <w:rPr>
                <w:rFonts w:ascii="Arial" w:hAnsi="Arial" w:cs="Arial"/>
                <w:sz w:val="22"/>
                <w:szCs w:val="22"/>
              </w:rPr>
              <w:t>.</w:t>
            </w:r>
          </w:p>
          <w:p w14:paraId="2861C05D" w14:textId="77777777" w:rsidR="00A853F2" w:rsidRPr="003F5968" w:rsidRDefault="00A853F2" w:rsidP="00A853F2">
            <w:pPr>
              <w:rPr>
                <w:rFonts w:ascii="Arial" w:hAnsi="Arial" w:cs="Arial"/>
                <w:sz w:val="22"/>
                <w:szCs w:val="22"/>
              </w:rPr>
            </w:pPr>
          </w:p>
          <w:p w14:paraId="491D7CF6"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overall purpose of the post is to provide safe, timely, evidenced based nurse-led care to patients at an advanced nursing level. This involves undertaking and documenting a complete episode of patient care (assess, diagnose, plan, treat and discharge patients) according to collaboratively agreed protocols and scope of practice in the clinical setting; demonstrating advanced clinical and theoretical knowledge, critical thinking, clinical leadership and decision making skills. </w:t>
            </w:r>
          </w:p>
          <w:p w14:paraId="0B4FC6A8" w14:textId="77777777" w:rsidR="00A853F2" w:rsidRPr="003F5968" w:rsidRDefault="00A853F2" w:rsidP="00A853F2">
            <w:pPr>
              <w:rPr>
                <w:rFonts w:ascii="Arial" w:hAnsi="Arial" w:cs="Arial"/>
                <w:sz w:val="22"/>
                <w:szCs w:val="22"/>
              </w:rPr>
            </w:pPr>
          </w:p>
          <w:p w14:paraId="0E84D3FB"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advanced practice role demonstrates a high degree of knowledge, skill and experience that </w:t>
            </w:r>
            <w:proofErr w:type="gramStart"/>
            <w:r w:rsidRPr="003F5968">
              <w:rPr>
                <w:rFonts w:ascii="Arial" w:hAnsi="Arial" w:cs="Arial"/>
                <w:sz w:val="22"/>
                <w:szCs w:val="22"/>
              </w:rPr>
              <w:t>is applied</w:t>
            </w:r>
            <w:proofErr w:type="gramEnd"/>
            <w:r w:rsidRPr="003F5968">
              <w:rPr>
                <w:rFonts w:ascii="Arial" w:hAnsi="Arial" w:cs="Arial"/>
                <w:sz w:val="22"/>
                <w:szCs w:val="22"/>
              </w:rPr>
              <w:t xml:space="preserve"> within the nurse-patient/client relationship to achieve optimal outcomes through critical analysis, problem solving and accurate decision-making (NMBI, 2017). </w:t>
            </w:r>
          </w:p>
          <w:p w14:paraId="18C4F976" w14:textId="77777777" w:rsidR="00A853F2" w:rsidRPr="003F5968" w:rsidRDefault="00A853F2" w:rsidP="00A853F2">
            <w:pPr>
              <w:rPr>
                <w:rFonts w:ascii="Arial" w:hAnsi="Arial" w:cs="Arial"/>
                <w:sz w:val="22"/>
                <w:szCs w:val="22"/>
              </w:rPr>
            </w:pPr>
          </w:p>
          <w:p w14:paraId="57A2DCF6" w14:textId="77777777" w:rsidR="00A853F2" w:rsidRPr="003F5968" w:rsidRDefault="00A853F2" w:rsidP="00A853F2">
            <w:pPr>
              <w:rPr>
                <w:rFonts w:ascii="Arial" w:hAnsi="Arial" w:cs="Arial"/>
                <w:sz w:val="22"/>
                <w:szCs w:val="22"/>
              </w:rPr>
            </w:pPr>
            <w:r w:rsidRPr="003F5968">
              <w:rPr>
                <w:rFonts w:ascii="Arial" w:hAnsi="Arial" w:cs="Arial"/>
                <w:sz w:val="22"/>
                <w:szCs w:val="22"/>
              </w:rPr>
              <w:t>Central to this is the provision of quality care, a safe environment and processes for patients by the use of evidence based clinical guidelines that address patient expectations, promote wellness and evaluate care given.</w:t>
            </w:r>
          </w:p>
          <w:p w14:paraId="1E03B2F2" w14:textId="77777777" w:rsidR="00A853F2" w:rsidRPr="003F5968" w:rsidRDefault="00A853F2" w:rsidP="00A853F2">
            <w:pPr>
              <w:rPr>
                <w:rFonts w:ascii="Arial" w:hAnsi="Arial" w:cs="Arial"/>
                <w:sz w:val="22"/>
                <w:szCs w:val="22"/>
              </w:rPr>
            </w:pPr>
          </w:p>
          <w:p w14:paraId="0EF49EC5" w14:textId="77777777" w:rsidR="00A853F2" w:rsidRPr="003F5968" w:rsidRDefault="00A853F2" w:rsidP="00A853F2">
            <w:pPr>
              <w:rPr>
                <w:rFonts w:ascii="Arial" w:hAnsi="Arial" w:cs="Arial"/>
                <w:sz w:val="22"/>
                <w:szCs w:val="22"/>
              </w:rPr>
            </w:pPr>
            <w:r w:rsidRPr="003F5968">
              <w:rPr>
                <w:rFonts w:ascii="Arial" w:hAnsi="Arial" w:cs="Arial"/>
                <w:sz w:val="22"/>
                <w:szCs w:val="22"/>
              </w:rPr>
              <w:t>The role will provide clinical leadership and professional scholarship in order to develop nursing practice and health policy at local, regional and national level.</w:t>
            </w:r>
          </w:p>
          <w:p w14:paraId="597BAF86" w14:textId="77777777" w:rsidR="00A853F2" w:rsidRPr="003F5968" w:rsidRDefault="00A853F2" w:rsidP="00A853F2">
            <w:pPr>
              <w:rPr>
                <w:rFonts w:ascii="Arial" w:hAnsi="Arial" w:cs="Arial"/>
                <w:sz w:val="22"/>
                <w:szCs w:val="22"/>
              </w:rPr>
            </w:pPr>
          </w:p>
          <w:p w14:paraId="79099E37" w14:textId="77777777" w:rsidR="00A853F2" w:rsidRPr="003F5968" w:rsidRDefault="00A853F2" w:rsidP="00A853F2">
            <w:pPr>
              <w:rPr>
                <w:rFonts w:ascii="Arial" w:hAnsi="Arial" w:cs="Arial"/>
                <w:sz w:val="22"/>
                <w:szCs w:val="22"/>
              </w:rPr>
            </w:pPr>
            <w:r w:rsidRPr="003F5968">
              <w:rPr>
                <w:rFonts w:ascii="Arial" w:hAnsi="Arial" w:cs="Arial"/>
                <w:sz w:val="22"/>
                <w:szCs w:val="22"/>
              </w:rPr>
              <w:t>The role will contribute to nursing research to shape and advance nursing practice, education and health care policy at local, national and international levels.</w:t>
            </w:r>
          </w:p>
          <w:p w14:paraId="01078B76" w14:textId="77777777" w:rsidR="00A853F2" w:rsidRPr="003F5968" w:rsidRDefault="00A853F2" w:rsidP="00A853F2">
            <w:pPr>
              <w:rPr>
                <w:rFonts w:ascii="Arial" w:hAnsi="Arial" w:cs="Arial"/>
                <w:sz w:val="22"/>
                <w:szCs w:val="22"/>
              </w:rPr>
            </w:pPr>
          </w:p>
        </w:tc>
      </w:tr>
      <w:tr w:rsidR="00A853F2" w:rsidRPr="003F5968" w14:paraId="5542C476" w14:textId="77777777" w:rsidTr="00074F08">
        <w:tc>
          <w:tcPr>
            <w:tcW w:w="2368" w:type="dxa"/>
          </w:tcPr>
          <w:p w14:paraId="0C5A88BC"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Principal Duties and Responsibilities</w:t>
            </w:r>
          </w:p>
          <w:p w14:paraId="083C3B00" w14:textId="77777777" w:rsidR="00A853F2" w:rsidRPr="003F5968" w:rsidRDefault="00A853F2" w:rsidP="00A853F2">
            <w:pPr>
              <w:rPr>
                <w:rFonts w:ascii="Arial" w:hAnsi="Arial" w:cs="Arial"/>
                <w:b/>
                <w:bCs/>
                <w:sz w:val="22"/>
                <w:szCs w:val="22"/>
              </w:rPr>
            </w:pPr>
          </w:p>
          <w:p w14:paraId="09B02EA8" w14:textId="77777777" w:rsidR="00A853F2" w:rsidRPr="003F5968" w:rsidRDefault="00A853F2" w:rsidP="00A853F2">
            <w:pPr>
              <w:rPr>
                <w:rFonts w:ascii="Arial" w:hAnsi="Arial" w:cs="Arial"/>
                <w:b/>
                <w:bCs/>
                <w:sz w:val="22"/>
                <w:szCs w:val="22"/>
              </w:rPr>
            </w:pPr>
          </w:p>
          <w:p w14:paraId="46FA8EFA" w14:textId="77777777" w:rsidR="00A853F2" w:rsidRPr="003F5968" w:rsidRDefault="00A853F2" w:rsidP="00A853F2">
            <w:pPr>
              <w:rPr>
                <w:rFonts w:ascii="Arial" w:hAnsi="Arial" w:cs="Arial"/>
                <w:b/>
                <w:bCs/>
                <w:sz w:val="22"/>
                <w:szCs w:val="22"/>
              </w:rPr>
            </w:pPr>
          </w:p>
        </w:tc>
        <w:tc>
          <w:tcPr>
            <w:tcW w:w="8252" w:type="dxa"/>
          </w:tcPr>
          <w:p w14:paraId="154BE7E6" w14:textId="77777777" w:rsidR="00A853F2" w:rsidRPr="003F5968" w:rsidRDefault="00A853F2" w:rsidP="00A853F2">
            <w:pPr>
              <w:rPr>
                <w:rFonts w:ascii="Arial" w:hAnsi="Arial" w:cs="Arial"/>
                <w:sz w:val="22"/>
                <w:szCs w:val="22"/>
              </w:rPr>
            </w:pPr>
            <w:r w:rsidRPr="003F5968">
              <w:rPr>
                <w:rFonts w:ascii="Arial" w:hAnsi="Arial" w:cs="Arial"/>
                <w:sz w:val="22"/>
                <w:szCs w:val="22"/>
              </w:rPr>
              <w:lastRenderedPageBreak/>
              <w:t xml:space="preserve">The post holder’s practice is based on developing a higher level of capability across the six domains of competences as defined by </w:t>
            </w:r>
            <w:proofErr w:type="spellStart"/>
            <w:r w:rsidRPr="003F5968">
              <w:rPr>
                <w:rFonts w:ascii="Arial" w:hAnsi="Arial" w:cs="Arial"/>
                <w:sz w:val="22"/>
                <w:szCs w:val="22"/>
              </w:rPr>
              <w:t>Bord</w:t>
            </w:r>
            <w:proofErr w:type="spellEnd"/>
            <w:r w:rsidRPr="003F5968">
              <w:rPr>
                <w:rFonts w:ascii="Arial" w:hAnsi="Arial" w:cs="Arial"/>
                <w:sz w:val="22"/>
                <w:szCs w:val="22"/>
              </w:rPr>
              <w:t xml:space="preserve"> </w:t>
            </w:r>
            <w:proofErr w:type="spellStart"/>
            <w:r w:rsidRPr="003F5968">
              <w:rPr>
                <w:rFonts w:ascii="Arial" w:hAnsi="Arial" w:cs="Arial"/>
                <w:sz w:val="22"/>
                <w:szCs w:val="22"/>
              </w:rPr>
              <w:t>Altranais</w:t>
            </w:r>
            <w:proofErr w:type="spellEnd"/>
            <w:r w:rsidRPr="003F5968">
              <w:rPr>
                <w:rFonts w:ascii="Arial" w:hAnsi="Arial" w:cs="Arial"/>
                <w:sz w:val="22"/>
                <w:szCs w:val="22"/>
              </w:rPr>
              <w:t xml:space="preserve"> </w:t>
            </w:r>
            <w:proofErr w:type="spellStart"/>
            <w:r w:rsidRPr="003F5968">
              <w:rPr>
                <w:rFonts w:ascii="Arial" w:hAnsi="Arial" w:cs="Arial"/>
                <w:sz w:val="22"/>
                <w:szCs w:val="22"/>
              </w:rPr>
              <w:t>agus</w:t>
            </w:r>
            <w:proofErr w:type="spellEnd"/>
            <w:r w:rsidRPr="003F5968">
              <w:rPr>
                <w:rFonts w:ascii="Arial" w:hAnsi="Arial" w:cs="Arial"/>
                <w:sz w:val="22"/>
                <w:szCs w:val="22"/>
              </w:rPr>
              <w:t xml:space="preserve"> </w:t>
            </w:r>
            <w:proofErr w:type="spellStart"/>
            <w:r w:rsidRPr="003F5968">
              <w:rPr>
                <w:rFonts w:ascii="Arial" w:hAnsi="Arial" w:cs="Arial"/>
                <w:sz w:val="22"/>
                <w:szCs w:val="22"/>
              </w:rPr>
              <w:lastRenderedPageBreak/>
              <w:t>Cnáimhseachais</w:t>
            </w:r>
            <w:proofErr w:type="spellEnd"/>
            <w:r w:rsidRPr="003F5968">
              <w:rPr>
                <w:rFonts w:ascii="Arial" w:hAnsi="Arial" w:cs="Arial"/>
                <w:sz w:val="22"/>
                <w:szCs w:val="22"/>
              </w:rPr>
              <w:t xml:space="preserve"> </w:t>
            </w:r>
            <w:proofErr w:type="spellStart"/>
            <w:r w:rsidRPr="003F5968">
              <w:rPr>
                <w:rFonts w:ascii="Arial" w:hAnsi="Arial" w:cs="Arial"/>
                <w:sz w:val="22"/>
                <w:szCs w:val="22"/>
              </w:rPr>
              <w:t>na</w:t>
            </w:r>
            <w:proofErr w:type="spellEnd"/>
            <w:r w:rsidRPr="003F5968">
              <w:rPr>
                <w:rFonts w:ascii="Arial" w:hAnsi="Arial" w:cs="Arial"/>
                <w:sz w:val="22"/>
                <w:szCs w:val="22"/>
              </w:rPr>
              <w:t xml:space="preserve"> </w:t>
            </w:r>
            <w:proofErr w:type="spellStart"/>
            <w:r w:rsidRPr="003F5968">
              <w:rPr>
                <w:rFonts w:ascii="Arial" w:hAnsi="Arial" w:cs="Arial"/>
                <w:sz w:val="22"/>
                <w:szCs w:val="22"/>
              </w:rPr>
              <w:t>hÉireann</w:t>
            </w:r>
            <w:proofErr w:type="spellEnd"/>
            <w:r w:rsidRPr="003F5968">
              <w:rPr>
                <w:rFonts w:ascii="Arial" w:hAnsi="Arial" w:cs="Arial"/>
                <w:sz w:val="22"/>
                <w:szCs w:val="22"/>
              </w:rPr>
              <w:t xml:space="preserve"> Advanced Practice (Nursing) Standards and Requirements (NMBI 2017)</w:t>
            </w:r>
          </w:p>
          <w:p w14:paraId="1C0C20E6" w14:textId="77777777" w:rsidR="00A853F2" w:rsidRPr="003F5968" w:rsidRDefault="00A853F2" w:rsidP="00A853F2">
            <w:pPr>
              <w:rPr>
                <w:rFonts w:ascii="Arial" w:hAnsi="Arial" w:cs="Arial"/>
                <w:sz w:val="22"/>
                <w:szCs w:val="22"/>
              </w:rPr>
            </w:pPr>
          </w:p>
          <w:p w14:paraId="1856CFD4" w14:textId="77777777" w:rsidR="00A853F2" w:rsidRPr="003F5968" w:rsidRDefault="00A853F2" w:rsidP="00A853F2">
            <w:pPr>
              <w:rPr>
                <w:rFonts w:ascii="Arial" w:hAnsi="Arial" w:cs="Arial"/>
                <w:sz w:val="22"/>
                <w:szCs w:val="22"/>
              </w:rPr>
            </w:pPr>
            <w:r w:rsidRPr="003F5968">
              <w:rPr>
                <w:rFonts w:ascii="Arial" w:hAnsi="Arial" w:cs="Arial"/>
                <w:sz w:val="22"/>
                <w:szCs w:val="22"/>
              </w:rPr>
              <w:t>The domains are:</w:t>
            </w:r>
          </w:p>
          <w:p w14:paraId="556FBB4D"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bCs/>
                <w:sz w:val="22"/>
                <w:szCs w:val="22"/>
              </w:rPr>
              <w:t xml:space="preserve">Professional Values and Conduct </w:t>
            </w:r>
          </w:p>
          <w:p w14:paraId="3A715728"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bCs/>
                <w:sz w:val="22"/>
                <w:szCs w:val="22"/>
              </w:rPr>
              <w:t xml:space="preserve">Clinical-Decision Making </w:t>
            </w:r>
          </w:p>
          <w:p w14:paraId="29297FBC"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bCs/>
                <w:sz w:val="22"/>
                <w:szCs w:val="22"/>
              </w:rPr>
              <w:t xml:space="preserve">Knowledge and Cognitive Competences </w:t>
            </w:r>
          </w:p>
          <w:p w14:paraId="38161FD8"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bCs/>
                <w:sz w:val="22"/>
                <w:szCs w:val="22"/>
              </w:rPr>
              <w:t xml:space="preserve">Communication and Interpersonal Competences </w:t>
            </w:r>
          </w:p>
          <w:p w14:paraId="43D0856C"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bCs/>
                <w:sz w:val="22"/>
                <w:szCs w:val="22"/>
              </w:rPr>
              <w:t xml:space="preserve">Management and Team Competences </w:t>
            </w:r>
          </w:p>
          <w:p w14:paraId="319B65EA" w14:textId="77777777" w:rsidR="00A853F2" w:rsidRPr="003F5968" w:rsidRDefault="00A853F2" w:rsidP="00A853F2">
            <w:pPr>
              <w:numPr>
                <w:ilvl w:val="0"/>
                <w:numId w:val="8"/>
              </w:numPr>
              <w:rPr>
                <w:rFonts w:ascii="Arial" w:hAnsi="Arial" w:cs="Arial"/>
                <w:b/>
                <w:bCs/>
                <w:sz w:val="22"/>
                <w:szCs w:val="22"/>
              </w:rPr>
            </w:pPr>
            <w:r w:rsidRPr="003F5968">
              <w:rPr>
                <w:rFonts w:ascii="Arial" w:hAnsi="Arial" w:cs="Arial"/>
                <w:bCs/>
                <w:sz w:val="22"/>
                <w:szCs w:val="22"/>
              </w:rPr>
              <w:t>Leadership and Professional Scholarship Competences</w:t>
            </w:r>
            <w:r w:rsidRPr="003F5968">
              <w:rPr>
                <w:rFonts w:ascii="Arial" w:hAnsi="Arial" w:cs="Arial"/>
                <w:sz w:val="22"/>
                <w:szCs w:val="22"/>
              </w:rPr>
              <w:t xml:space="preserve"> </w:t>
            </w:r>
          </w:p>
          <w:p w14:paraId="31A18824" w14:textId="77777777" w:rsidR="00A853F2" w:rsidRPr="003F5968" w:rsidRDefault="00A853F2" w:rsidP="00A853F2">
            <w:pPr>
              <w:rPr>
                <w:rFonts w:ascii="Arial" w:hAnsi="Arial" w:cs="Arial"/>
                <w:b/>
                <w:bCs/>
                <w:sz w:val="22"/>
                <w:szCs w:val="22"/>
              </w:rPr>
            </w:pPr>
          </w:p>
          <w:p w14:paraId="1CF0A785" w14:textId="77777777" w:rsidR="00A853F2" w:rsidRPr="003F5968" w:rsidRDefault="00A853F2" w:rsidP="00A853F2">
            <w:pPr>
              <w:rPr>
                <w:rFonts w:ascii="Arial" w:hAnsi="Arial" w:cs="Arial"/>
                <w:bCs/>
                <w:sz w:val="22"/>
                <w:szCs w:val="22"/>
              </w:rPr>
            </w:pPr>
            <w:r w:rsidRPr="003F5968">
              <w:rPr>
                <w:rFonts w:ascii="Arial" w:hAnsi="Arial" w:cs="Arial"/>
                <w:bCs/>
                <w:sz w:val="22"/>
                <w:szCs w:val="22"/>
              </w:rPr>
              <w:t xml:space="preserve">Domain 1:  Professional Values and Conduct </w:t>
            </w:r>
          </w:p>
          <w:p w14:paraId="57575602" w14:textId="77777777" w:rsidR="00A853F2" w:rsidRPr="003F5968" w:rsidRDefault="00A853F2" w:rsidP="00A853F2">
            <w:pPr>
              <w:rPr>
                <w:rFonts w:ascii="Arial" w:hAnsi="Arial" w:cs="Arial"/>
                <w:bCs/>
                <w:color w:val="2F5496"/>
                <w:sz w:val="22"/>
                <w:szCs w:val="22"/>
              </w:rPr>
            </w:pPr>
          </w:p>
          <w:p w14:paraId="4C8B6983" w14:textId="77777777" w:rsidR="00A853F2" w:rsidRPr="003F5968" w:rsidRDefault="00A853F2" w:rsidP="00A853F2">
            <w:pPr>
              <w:rPr>
                <w:rFonts w:ascii="Arial" w:hAnsi="Arial" w:cs="Arial"/>
                <w:bCs/>
                <w:sz w:val="22"/>
                <w:szCs w:val="22"/>
              </w:rPr>
            </w:pPr>
            <w:r w:rsidRPr="003F5968">
              <w:rPr>
                <w:rFonts w:ascii="Arial" w:hAnsi="Arial" w:cs="Arial"/>
                <w:bCs/>
                <w:sz w:val="22"/>
                <w:szCs w:val="22"/>
              </w:rPr>
              <w:t>Standard 1</w:t>
            </w:r>
          </w:p>
          <w:p w14:paraId="1B5B97D1"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will gain increased competence in applying ethically sound solutions to complex issues related to individuals and populations by:</w:t>
            </w:r>
          </w:p>
          <w:p w14:paraId="23DBDC82"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Demonstrating accountability and responsibility for professional practice as a lead healthcare professional in the care of service users </w:t>
            </w:r>
            <w:r w:rsidRPr="003F5968">
              <w:rPr>
                <w:rFonts w:ascii="Arial" w:hAnsi="Arial" w:cs="Arial"/>
                <w:sz w:val="22"/>
                <w:szCs w:val="22"/>
                <w:lang w:val="en-IE"/>
              </w:rPr>
              <w:t>attending the Emergency Department of UHL Hospital.</w:t>
            </w:r>
          </w:p>
          <w:p w14:paraId="44A727D1" w14:textId="77777777" w:rsidR="00A853F2" w:rsidRPr="003F5968" w:rsidRDefault="00A853F2" w:rsidP="00A853F2">
            <w:pPr>
              <w:ind w:left="720"/>
              <w:rPr>
                <w:rFonts w:ascii="Arial" w:hAnsi="Arial" w:cs="Arial"/>
                <w:sz w:val="22"/>
                <w:szCs w:val="22"/>
              </w:rPr>
            </w:pPr>
          </w:p>
          <w:p w14:paraId="5BAF466E"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Collaborating with his/her supervisor and local stakeholder group to scope the caseload and scope of practice for the RANP Liaison Psychiatry </w:t>
            </w:r>
          </w:p>
          <w:p w14:paraId="6E2DCB11" w14:textId="77777777" w:rsidR="00A853F2" w:rsidRPr="003F5968" w:rsidRDefault="00A853F2" w:rsidP="00A853F2">
            <w:pPr>
              <w:ind w:left="720"/>
              <w:rPr>
                <w:rFonts w:ascii="Arial" w:hAnsi="Arial" w:cs="Arial"/>
                <w:sz w:val="22"/>
                <w:szCs w:val="22"/>
              </w:rPr>
            </w:pPr>
          </w:p>
          <w:p w14:paraId="6DD43499"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sz w:val="22"/>
                <w:szCs w:val="22"/>
              </w:rPr>
              <w:t>Collaborating with his/her supervisor and local stakeholder group to determine the inclusion criteria for the RANP Liaison Psychiatry</w:t>
            </w:r>
            <w:r w:rsidRPr="003F5968">
              <w:rPr>
                <w:rFonts w:ascii="Arial" w:hAnsi="Arial" w:cs="Arial"/>
                <w:b/>
                <w:bCs/>
                <w:sz w:val="22"/>
                <w:szCs w:val="22"/>
              </w:rPr>
              <w:t xml:space="preserve"> </w:t>
            </w:r>
          </w:p>
          <w:p w14:paraId="00F2C14E" w14:textId="77777777" w:rsidR="00A853F2" w:rsidRPr="003F5968" w:rsidRDefault="00A853F2" w:rsidP="00A853F2">
            <w:pPr>
              <w:ind w:left="720"/>
              <w:rPr>
                <w:rFonts w:ascii="Arial" w:hAnsi="Arial" w:cs="Arial"/>
                <w:sz w:val="22"/>
                <w:szCs w:val="22"/>
              </w:rPr>
            </w:pPr>
          </w:p>
          <w:p w14:paraId="7BEE7A37" w14:textId="77777777" w:rsidR="00A853F2" w:rsidRPr="003F5968" w:rsidRDefault="00A853F2" w:rsidP="00A853F2">
            <w:pPr>
              <w:numPr>
                <w:ilvl w:val="0"/>
                <w:numId w:val="8"/>
              </w:numPr>
              <w:rPr>
                <w:rFonts w:ascii="Arial" w:hAnsi="Arial" w:cs="Arial"/>
                <w:bCs/>
                <w:sz w:val="22"/>
                <w:szCs w:val="22"/>
              </w:rPr>
            </w:pPr>
            <w:r w:rsidRPr="003F5968">
              <w:rPr>
                <w:rFonts w:ascii="Arial" w:hAnsi="Arial" w:cs="Arial"/>
                <w:sz w:val="22"/>
                <w:szCs w:val="22"/>
              </w:rPr>
              <w:t>Collaborating with his/her supervisor and local stakeholder group to determine the exclusion criteria for the RANP Liaison Psychiatry</w:t>
            </w:r>
          </w:p>
          <w:p w14:paraId="06D3889F" w14:textId="77777777" w:rsidR="00A853F2" w:rsidRPr="003F5968" w:rsidRDefault="00A853F2" w:rsidP="00A853F2">
            <w:pPr>
              <w:ind w:left="720"/>
              <w:rPr>
                <w:rFonts w:ascii="Arial" w:hAnsi="Arial" w:cs="Arial"/>
                <w:sz w:val="22"/>
                <w:szCs w:val="22"/>
              </w:rPr>
            </w:pPr>
          </w:p>
          <w:p w14:paraId="7C2CE558"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Articulating safe boundaries and engaging in timely referral and collaboration for those areas outside his/her scope of practice, experience, and competence by establishing, in collaboration with key stakeholders, referral pathways and locally agreed policies, procedures, protocols and guidelines to support and guide the RANP Liaison Psychiatry</w:t>
            </w:r>
          </w:p>
          <w:p w14:paraId="616759E7" w14:textId="77777777" w:rsidR="00A853F2" w:rsidRPr="003F5968" w:rsidRDefault="00A853F2" w:rsidP="00A853F2">
            <w:pPr>
              <w:pStyle w:val="ListParagraph"/>
              <w:ind w:left="0"/>
              <w:rPr>
                <w:rFonts w:ascii="Arial" w:hAnsi="Arial" w:cs="Arial"/>
                <w:sz w:val="22"/>
                <w:szCs w:val="22"/>
              </w:rPr>
            </w:pPr>
          </w:p>
          <w:p w14:paraId="54F0D35A"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Demonstrating leadership by practising compassionately to facilitate, optimise, promote and support the health, comfort, quality of life and wellbeing of persons whose lives are affected by altered health, chronic disorders, disability, distress or life-limiting conditions</w:t>
            </w:r>
          </w:p>
          <w:p w14:paraId="35E8F4C5" w14:textId="77777777" w:rsidR="00A853F2" w:rsidRPr="003F5968" w:rsidRDefault="00A853F2" w:rsidP="00A853F2">
            <w:pPr>
              <w:rPr>
                <w:rFonts w:ascii="Arial" w:hAnsi="Arial" w:cs="Arial"/>
                <w:sz w:val="22"/>
                <w:szCs w:val="22"/>
              </w:rPr>
            </w:pPr>
          </w:p>
          <w:p w14:paraId="4502F193" w14:textId="77777777" w:rsidR="00A853F2" w:rsidRPr="003F5968" w:rsidRDefault="00A853F2" w:rsidP="00A853F2">
            <w:pPr>
              <w:numPr>
                <w:ilvl w:val="0"/>
                <w:numId w:val="8"/>
              </w:numPr>
              <w:rPr>
                <w:rFonts w:ascii="Arial" w:hAnsi="Arial" w:cs="Arial"/>
                <w:sz w:val="22"/>
                <w:szCs w:val="22"/>
              </w:rPr>
            </w:pPr>
            <w:proofErr w:type="gramStart"/>
            <w:r w:rsidRPr="003F5968">
              <w:rPr>
                <w:rFonts w:ascii="Arial" w:hAnsi="Arial" w:cs="Arial"/>
                <w:sz w:val="22"/>
                <w:szCs w:val="22"/>
              </w:rPr>
              <w:t xml:space="preserve">Selecting a professional practice model that provides him/her latitude to control his/her own practice, focusing on person centred care, interpersonal interactions and the promotion of healing </w:t>
            </w:r>
            <w:proofErr w:type="spellStart"/>
            <w:r w:rsidRPr="003F5968">
              <w:rPr>
                <w:rFonts w:ascii="Arial" w:hAnsi="Arial" w:cs="Arial"/>
                <w:sz w:val="22"/>
                <w:szCs w:val="22"/>
              </w:rPr>
              <w:t>environments.The</w:t>
            </w:r>
            <w:proofErr w:type="spellEnd"/>
            <w:r w:rsidRPr="003F5968">
              <w:rPr>
                <w:rFonts w:ascii="Arial" w:hAnsi="Arial" w:cs="Arial"/>
                <w:sz w:val="22"/>
                <w:szCs w:val="22"/>
              </w:rPr>
              <w:t xml:space="preserve"> chosen professional practice model for nursing will emphasise a caring therapeutic relationship between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/RANP Liaison Psychiatry and his/her patients, recognising that </w:t>
            </w:r>
            <w:proofErr w:type="spellStart"/>
            <w:r w:rsidRPr="003F5968">
              <w:rPr>
                <w:rFonts w:ascii="Arial" w:hAnsi="Arial" w:cs="Arial"/>
                <w:sz w:val="22"/>
                <w:szCs w:val="22"/>
              </w:rPr>
              <w:t>cANPs</w:t>
            </w:r>
            <w:proofErr w:type="spellEnd"/>
            <w:r w:rsidRPr="003F5968">
              <w:rPr>
                <w:rFonts w:ascii="Arial" w:hAnsi="Arial" w:cs="Arial"/>
                <w:sz w:val="22"/>
                <w:szCs w:val="22"/>
              </w:rPr>
              <w:t>/RANPs work in partnership with their multidisciplinary colleagues (</w:t>
            </w:r>
            <w:proofErr w:type="spellStart"/>
            <w:r w:rsidRPr="003F5968">
              <w:rPr>
                <w:rFonts w:ascii="Arial" w:hAnsi="Arial" w:cs="Arial"/>
                <w:sz w:val="22"/>
                <w:szCs w:val="22"/>
              </w:rPr>
              <w:t>Slatyer</w:t>
            </w:r>
            <w:proofErr w:type="spellEnd"/>
            <w:r w:rsidRPr="003F5968">
              <w:rPr>
                <w:rFonts w:ascii="Arial" w:hAnsi="Arial" w:cs="Arial"/>
                <w:sz w:val="22"/>
                <w:szCs w:val="22"/>
              </w:rPr>
              <w:t xml:space="preserve"> et.</w:t>
            </w:r>
            <w:proofErr w:type="gramEnd"/>
            <w:r w:rsidRPr="003F5968">
              <w:rPr>
                <w:rFonts w:ascii="Arial" w:hAnsi="Arial" w:cs="Arial"/>
                <w:sz w:val="22"/>
                <w:szCs w:val="22"/>
              </w:rPr>
              <w:t xml:space="preserve"> Al (2016)).</w:t>
            </w:r>
          </w:p>
          <w:p w14:paraId="1CFA5D3C" w14:textId="77777777" w:rsidR="00A853F2" w:rsidRPr="003F5968" w:rsidRDefault="00A853F2" w:rsidP="00A853F2">
            <w:pPr>
              <w:rPr>
                <w:rFonts w:ascii="Arial" w:hAnsi="Arial" w:cs="Arial"/>
                <w:sz w:val="22"/>
                <w:szCs w:val="22"/>
              </w:rPr>
            </w:pPr>
          </w:p>
          <w:p w14:paraId="4BD78F8D"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Articulating and promoting the advanced practice nursing service in clinical, political and professional contexts {for example presenting key performance outcomes locally and nationally; contributing to the service’s annual report; participating in local and national committees to ensure best practice as per the relevant national clinical and integrated care programme}. </w:t>
            </w:r>
          </w:p>
          <w:p w14:paraId="27AAFC60" w14:textId="77777777" w:rsidR="00A853F2" w:rsidRPr="003F5968" w:rsidRDefault="00A853F2" w:rsidP="00A853F2">
            <w:pPr>
              <w:rPr>
                <w:rFonts w:ascii="Arial" w:hAnsi="Arial" w:cs="Arial"/>
                <w:sz w:val="22"/>
                <w:szCs w:val="22"/>
              </w:rPr>
            </w:pPr>
          </w:p>
          <w:p w14:paraId="65A0B4C8" w14:textId="77777777" w:rsidR="00A853F2" w:rsidRPr="003F5968" w:rsidRDefault="00A853F2" w:rsidP="00A853F2">
            <w:pPr>
              <w:rPr>
                <w:rFonts w:ascii="Arial" w:hAnsi="Arial" w:cs="Arial"/>
                <w:b/>
                <w:sz w:val="22"/>
                <w:szCs w:val="22"/>
              </w:rPr>
            </w:pPr>
            <w:r w:rsidRPr="003F5968">
              <w:rPr>
                <w:rFonts w:ascii="Arial" w:hAnsi="Arial" w:cs="Arial"/>
                <w:b/>
                <w:sz w:val="22"/>
                <w:szCs w:val="22"/>
              </w:rPr>
              <w:t xml:space="preserve">Domain 2:  Clinical-Decision Making Competences </w:t>
            </w:r>
          </w:p>
          <w:p w14:paraId="6144488D" w14:textId="77777777" w:rsidR="00A853F2" w:rsidRPr="003F5968" w:rsidRDefault="00A853F2" w:rsidP="00A853F2">
            <w:pPr>
              <w:rPr>
                <w:rFonts w:ascii="Arial" w:hAnsi="Arial" w:cs="Arial"/>
                <w:color w:val="2F5496"/>
                <w:sz w:val="22"/>
                <w:szCs w:val="22"/>
              </w:rPr>
            </w:pPr>
          </w:p>
          <w:p w14:paraId="13A038A5" w14:textId="77777777" w:rsidR="00A853F2" w:rsidRPr="003F5968" w:rsidRDefault="00A853F2" w:rsidP="00A853F2">
            <w:pPr>
              <w:rPr>
                <w:rFonts w:ascii="Arial" w:hAnsi="Arial" w:cs="Arial"/>
                <w:sz w:val="22"/>
                <w:szCs w:val="22"/>
              </w:rPr>
            </w:pPr>
            <w:r w:rsidRPr="003F5968">
              <w:rPr>
                <w:rFonts w:ascii="Arial" w:hAnsi="Arial" w:cs="Arial"/>
                <w:sz w:val="22"/>
                <w:szCs w:val="22"/>
              </w:rPr>
              <w:t>Standard 2</w:t>
            </w:r>
          </w:p>
          <w:p w14:paraId="04A9C93E"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will enhance his/her advanced knowledge, skills, and abilities to engage in senior clinical decision-making by increasing his/her capability to:</w:t>
            </w:r>
          </w:p>
          <w:p w14:paraId="009A04F4" w14:textId="77777777" w:rsidR="00E04F28" w:rsidRPr="003F5968" w:rsidRDefault="00E04F28" w:rsidP="00E04F28">
            <w:pPr>
              <w:pStyle w:val="ListParagraph"/>
              <w:numPr>
                <w:ilvl w:val="0"/>
                <w:numId w:val="26"/>
              </w:numPr>
              <w:rPr>
                <w:rFonts w:ascii="Arial" w:hAnsi="Arial" w:cs="Arial"/>
                <w:sz w:val="22"/>
                <w:szCs w:val="22"/>
              </w:rPr>
            </w:pPr>
            <w:r w:rsidRPr="003F5968">
              <w:rPr>
                <w:rFonts w:ascii="Arial" w:hAnsi="Arial" w:cs="Arial"/>
                <w:sz w:val="22"/>
                <w:szCs w:val="22"/>
              </w:rPr>
              <w:t>Develop self-harm services in line with the National Clinical Programme for Self-harm and Suicide-relate Ideation Model of Care (2022) and associated  national operational guidance documents</w:t>
            </w:r>
          </w:p>
          <w:p w14:paraId="2FBCA550" w14:textId="77777777" w:rsidR="00E04F28" w:rsidRPr="003F5968" w:rsidRDefault="00E04F28" w:rsidP="00E04F28">
            <w:pPr>
              <w:pStyle w:val="ListParagraph"/>
              <w:rPr>
                <w:rFonts w:ascii="Arial" w:hAnsi="Arial" w:cs="Arial"/>
                <w:sz w:val="22"/>
                <w:szCs w:val="22"/>
              </w:rPr>
            </w:pPr>
          </w:p>
          <w:p w14:paraId="731EA908"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Conduct a comprehensive holistic health assessment using evidenced based frameworks, policies, procedures, protocols and guidelines to determine diagnoses and inform autonomous advanced nursing care</w:t>
            </w:r>
          </w:p>
          <w:p w14:paraId="7A477B5F" w14:textId="77777777" w:rsidR="00A853F2" w:rsidRPr="003F5968" w:rsidRDefault="00A853F2" w:rsidP="00A853F2">
            <w:pPr>
              <w:rPr>
                <w:rFonts w:ascii="Arial" w:hAnsi="Arial" w:cs="Arial"/>
                <w:sz w:val="22"/>
                <w:szCs w:val="22"/>
              </w:rPr>
            </w:pPr>
          </w:p>
          <w:p w14:paraId="2354DD7B"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Synthesise and interpret assessment information particularly history including prior treatment outcomes, physical findings and diagnostic data to identify normal, at risk and subnormal states of health</w:t>
            </w:r>
          </w:p>
          <w:p w14:paraId="09C175CE" w14:textId="77777777" w:rsidR="00A853F2" w:rsidRPr="003F5968" w:rsidRDefault="00A853F2" w:rsidP="00A853F2">
            <w:pPr>
              <w:rPr>
                <w:rFonts w:ascii="Arial" w:hAnsi="Arial" w:cs="Arial"/>
                <w:sz w:val="22"/>
                <w:szCs w:val="22"/>
              </w:rPr>
            </w:pPr>
          </w:p>
          <w:p w14:paraId="5DD10333"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Demonstrate timely use of diagnostic investigations / additional evidence-based advanced assessments to inform clinical-decision making</w:t>
            </w:r>
          </w:p>
          <w:p w14:paraId="3674B18A" w14:textId="77777777" w:rsidR="00A853F2" w:rsidRPr="003F5968" w:rsidRDefault="00A853F2" w:rsidP="00A853F2">
            <w:pPr>
              <w:rPr>
                <w:rFonts w:ascii="Arial" w:hAnsi="Arial" w:cs="Arial"/>
                <w:sz w:val="22"/>
                <w:szCs w:val="22"/>
              </w:rPr>
            </w:pPr>
          </w:p>
          <w:p w14:paraId="35CBD832"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Exhibit comprehensive knowledge of therapeutic interventions including pharmacological and non-pharmacological advanced nursing interventions, supported by evidence-based policies, procedures, protocols, and guidelines, relevant legislation, and relevant professional regulatory standards and requirements</w:t>
            </w:r>
          </w:p>
          <w:p w14:paraId="6831C091" w14:textId="77777777" w:rsidR="00A853F2" w:rsidRPr="003F5968" w:rsidRDefault="00A853F2" w:rsidP="00A853F2">
            <w:pPr>
              <w:pStyle w:val="ListParagraph"/>
              <w:rPr>
                <w:rFonts w:ascii="Arial" w:hAnsi="Arial" w:cs="Arial"/>
                <w:sz w:val="22"/>
                <w:szCs w:val="22"/>
              </w:rPr>
            </w:pPr>
          </w:p>
          <w:p w14:paraId="57B562AD"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Initiate and implement health promotion activities and self-management plans in accordance with the wider public health agenda</w:t>
            </w:r>
          </w:p>
          <w:p w14:paraId="6497652E" w14:textId="77777777" w:rsidR="00A853F2" w:rsidRPr="003F5968" w:rsidRDefault="00A853F2" w:rsidP="00A853F2">
            <w:pPr>
              <w:pStyle w:val="ListParagraph"/>
              <w:rPr>
                <w:rFonts w:ascii="Arial" w:hAnsi="Arial" w:cs="Arial"/>
                <w:sz w:val="22"/>
                <w:szCs w:val="22"/>
              </w:rPr>
            </w:pPr>
          </w:p>
          <w:p w14:paraId="1F1189DA" w14:textId="77777777" w:rsidR="00A853F2" w:rsidRPr="003F5968" w:rsidRDefault="00A853F2" w:rsidP="00A853F2">
            <w:pPr>
              <w:pStyle w:val="ListParagraph"/>
              <w:numPr>
                <w:ilvl w:val="0"/>
                <w:numId w:val="8"/>
              </w:numPr>
              <w:rPr>
                <w:rFonts w:ascii="Arial" w:hAnsi="Arial" w:cs="Arial"/>
                <w:sz w:val="22"/>
                <w:szCs w:val="22"/>
              </w:rPr>
            </w:pPr>
            <w:r w:rsidRPr="003F5968">
              <w:rPr>
                <w:rFonts w:ascii="Arial" w:hAnsi="Arial" w:cs="Arial"/>
                <w:sz w:val="22"/>
                <w:szCs w:val="22"/>
              </w:rPr>
              <w:t xml:space="preserve">Discharge patients from the service as per an agreed supporting policy, procedure, protocols, guidelines and referral pathways </w:t>
            </w:r>
          </w:p>
          <w:p w14:paraId="7EE2387F" w14:textId="77777777" w:rsidR="00A853F2" w:rsidRPr="003F5968" w:rsidRDefault="00A853F2" w:rsidP="00A853F2">
            <w:pPr>
              <w:rPr>
                <w:rFonts w:ascii="Arial" w:hAnsi="Arial" w:cs="Arial"/>
                <w:b/>
                <w:sz w:val="22"/>
                <w:szCs w:val="22"/>
              </w:rPr>
            </w:pPr>
          </w:p>
          <w:p w14:paraId="479E6B34" w14:textId="77777777" w:rsidR="00A853F2" w:rsidRPr="003F5968" w:rsidRDefault="00A853F2" w:rsidP="00A853F2">
            <w:pPr>
              <w:rPr>
                <w:rFonts w:ascii="Arial" w:hAnsi="Arial" w:cs="Arial"/>
                <w:b/>
                <w:sz w:val="22"/>
                <w:szCs w:val="22"/>
              </w:rPr>
            </w:pPr>
          </w:p>
          <w:p w14:paraId="23838887" w14:textId="77777777" w:rsidR="00A853F2" w:rsidRPr="003F5968" w:rsidRDefault="00A853F2" w:rsidP="00A853F2">
            <w:pPr>
              <w:rPr>
                <w:rFonts w:ascii="Arial" w:hAnsi="Arial" w:cs="Arial"/>
                <w:b/>
                <w:sz w:val="22"/>
                <w:szCs w:val="22"/>
              </w:rPr>
            </w:pPr>
          </w:p>
          <w:p w14:paraId="08196655" w14:textId="77777777" w:rsidR="00A853F2" w:rsidRPr="003F5968" w:rsidRDefault="00A853F2" w:rsidP="00A853F2">
            <w:pPr>
              <w:rPr>
                <w:rFonts w:ascii="Arial" w:hAnsi="Arial" w:cs="Arial"/>
                <w:b/>
                <w:sz w:val="22"/>
                <w:szCs w:val="22"/>
              </w:rPr>
            </w:pPr>
            <w:r w:rsidRPr="003F5968">
              <w:rPr>
                <w:rFonts w:ascii="Arial" w:hAnsi="Arial" w:cs="Arial"/>
                <w:b/>
                <w:sz w:val="22"/>
                <w:szCs w:val="22"/>
              </w:rPr>
              <w:t>Domain 3:  Knowledge and Cognitive Competences</w:t>
            </w:r>
          </w:p>
          <w:p w14:paraId="517782B3" w14:textId="77777777" w:rsidR="00A853F2" w:rsidRPr="003F5968" w:rsidRDefault="00A853F2" w:rsidP="00A853F2">
            <w:pPr>
              <w:rPr>
                <w:rFonts w:ascii="Arial" w:hAnsi="Arial" w:cs="Arial"/>
                <w:sz w:val="22"/>
                <w:szCs w:val="22"/>
              </w:rPr>
            </w:pPr>
          </w:p>
          <w:p w14:paraId="70DDF33A" w14:textId="77777777" w:rsidR="00A853F2" w:rsidRPr="003F5968" w:rsidRDefault="00A853F2" w:rsidP="00A853F2">
            <w:pPr>
              <w:rPr>
                <w:rFonts w:ascii="Arial" w:hAnsi="Arial" w:cs="Arial"/>
                <w:sz w:val="22"/>
                <w:szCs w:val="22"/>
              </w:rPr>
            </w:pPr>
            <w:r w:rsidRPr="003F5968">
              <w:rPr>
                <w:rFonts w:ascii="Arial" w:hAnsi="Arial" w:cs="Arial"/>
                <w:sz w:val="22"/>
                <w:szCs w:val="22"/>
              </w:rPr>
              <w:t>Standard 3</w:t>
            </w:r>
          </w:p>
          <w:p w14:paraId="0DC8EEFC"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Liaison Psychiatry will actively contribute to the professional body of knowledge related to his/her area of advanced practice by enhancing his/her capability to:</w:t>
            </w:r>
          </w:p>
          <w:p w14:paraId="7084F736"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Provide leadership in the translation of new knowledge to clinical practice (for example teaching sessions; journal clubs; case reviews; facilitating clinical supervision to other members of the team) </w:t>
            </w:r>
          </w:p>
          <w:p w14:paraId="380CBF44" w14:textId="77777777" w:rsidR="00A853F2" w:rsidRPr="003F5968" w:rsidRDefault="00A853F2" w:rsidP="00A853F2">
            <w:pPr>
              <w:ind w:left="720"/>
              <w:rPr>
                <w:rFonts w:ascii="Arial" w:hAnsi="Arial" w:cs="Arial"/>
                <w:sz w:val="22"/>
                <w:szCs w:val="22"/>
              </w:rPr>
            </w:pPr>
          </w:p>
          <w:p w14:paraId="5C1255DD"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Educate others using an advanced expert knowledge base derived from clinical experience, on-going reflection, clinical supervision and engagement in continuous professional development </w:t>
            </w:r>
          </w:p>
          <w:p w14:paraId="4674E809" w14:textId="77777777" w:rsidR="00A853F2" w:rsidRPr="003F5968" w:rsidRDefault="00A853F2" w:rsidP="00A853F2">
            <w:pPr>
              <w:rPr>
                <w:rFonts w:ascii="Arial" w:hAnsi="Arial" w:cs="Arial"/>
                <w:sz w:val="22"/>
                <w:szCs w:val="22"/>
              </w:rPr>
            </w:pPr>
          </w:p>
          <w:p w14:paraId="0DF67890"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Demonstrate a vision for advanced practice nursing based on service need and a competent expert knowledge base that is developed through research, critical thinking, and experiential learning </w:t>
            </w:r>
          </w:p>
          <w:p w14:paraId="437BF73E" w14:textId="77777777" w:rsidR="00A853F2" w:rsidRPr="003F5968" w:rsidRDefault="00A853F2" w:rsidP="00A853F2">
            <w:pPr>
              <w:ind w:left="720"/>
              <w:rPr>
                <w:rFonts w:ascii="Arial" w:hAnsi="Arial" w:cs="Arial"/>
                <w:sz w:val="22"/>
                <w:szCs w:val="22"/>
              </w:rPr>
            </w:pPr>
          </w:p>
          <w:p w14:paraId="05C8D194"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lastRenderedPageBreak/>
              <w:t xml:space="preserve">Demonstrate accountability in considering access, cost and clinical effectiveness when planning, delivering and evaluating care (for example key performance areas, key performance indicators, metrics). </w:t>
            </w:r>
          </w:p>
          <w:p w14:paraId="041CDC42" w14:textId="77777777" w:rsidR="00A853F2" w:rsidRPr="003F5968" w:rsidRDefault="00A853F2" w:rsidP="00A853F2">
            <w:pPr>
              <w:rPr>
                <w:rFonts w:ascii="Arial" w:hAnsi="Arial" w:cs="Arial"/>
                <w:sz w:val="22"/>
                <w:szCs w:val="22"/>
              </w:rPr>
            </w:pPr>
          </w:p>
          <w:p w14:paraId="623A7A02" w14:textId="77777777" w:rsidR="00A853F2" w:rsidRPr="003F5968" w:rsidRDefault="00A853F2" w:rsidP="00A853F2">
            <w:pPr>
              <w:rPr>
                <w:rFonts w:ascii="Arial" w:hAnsi="Arial" w:cs="Arial"/>
                <w:b/>
                <w:color w:val="2F5496"/>
                <w:sz w:val="22"/>
                <w:szCs w:val="22"/>
              </w:rPr>
            </w:pPr>
          </w:p>
          <w:p w14:paraId="78679B1B" w14:textId="77777777" w:rsidR="00A853F2" w:rsidRPr="003F5968" w:rsidRDefault="00A853F2" w:rsidP="00A853F2">
            <w:pPr>
              <w:rPr>
                <w:rFonts w:ascii="Arial" w:hAnsi="Arial" w:cs="Arial"/>
                <w:b/>
                <w:sz w:val="22"/>
                <w:szCs w:val="22"/>
              </w:rPr>
            </w:pPr>
            <w:r w:rsidRPr="003F5968">
              <w:rPr>
                <w:rFonts w:ascii="Arial" w:hAnsi="Arial" w:cs="Arial"/>
                <w:b/>
                <w:sz w:val="22"/>
                <w:szCs w:val="22"/>
              </w:rPr>
              <w:t>Domain 4:  Communication and Interpersonal Competences</w:t>
            </w:r>
          </w:p>
          <w:p w14:paraId="39B648BB" w14:textId="77777777" w:rsidR="00A853F2" w:rsidRPr="003F5968" w:rsidRDefault="00A853F2" w:rsidP="00A853F2">
            <w:pPr>
              <w:rPr>
                <w:rFonts w:ascii="Arial" w:hAnsi="Arial" w:cs="Arial"/>
                <w:sz w:val="22"/>
                <w:szCs w:val="22"/>
              </w:rPr>
            </w:pPr>
          </w:p>
          <w:p w14:paraId="2110F365" w14:textId="77777777" w:rsidR="00A853F2" w:rsidRPr="003F5968" w:rsidRDefault="00A853F2" w:rsidP="00A853F2">
            <w:pPr>
              <w:rPr>
                <w:rFonts w:ascii="Arial" w:hAnsi="Arial" w:cs="Arial"/>
                <w:sz w:val="22"/>
                <w:szCs w:val="22"/>
              </w:rPr>
            </w:pPr>
            <w:r w:rsidRPr="003F5968">
              <w:rPr>
                <w:rFonts w:ascii="Arial" w:hAnsi="Arial" w:cs="Arial"/>
                <w:sz w:val="22"/>
                <w:szCs w:val="22"/>
              </w:rPr>
              <w:t>Standard 4</w:t>
            </w:r>
          </w:p>
          <w:p w14:paraId="22562BC8"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Liaison Psychiatry will negotiate and advocate with other health professionals to ensure the beliefs, rights and wishes of the person are respected by gaining increased competence and capability to:</w:t>
            </w:r>
          </w:p>
          <w:p w14:paraId="5EDA5313"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Communicate effectively with the healthcare team through sharing of information in accordance with legal, professional and regulatory requirements as per established referral pathways</w:t>
            </w:r>
          </w:p>
          <w:p w14:paraId="78B1DB50" w14:textId="77777777" w:rsidR="00A853F2" w:rsidRPr="003F5968" w:rsidRDefault="00A853F2" w:rsidP="00A853F2">
            <w:pPr>
              <w:ind w:left="720"/>
              <w:rPr>
                <w:rFonts w:ascii="Arial" w:hAnsi="Arial" w:cs="Arial"/>
                <w:sz w:val="22"/>
                <w:szCs w:val="22"/>
              </w:rPr>
            </w:pPr>
          </w:p>
          <w:p w14:paraId="5A377CFA"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Demonstrate leadership in professional practice by using professional language (verbally and in writing) that represents the plan of care, which is developed in collaboration with the person and shared with the other members of the inter-professional team as per the organisation’s policies, procedures, protocols and guidelines </w:t>
            </w:r>
          </w:p>
          <w:p w14:paraId="1DC278D6" w14:textId="77777777" w:rsidR="00A853F2" w:rsidRPr="003F5968" w:rsidRDefault="00A853F2" w:rsidP="00A853F2">
            <w:pPr>
              <w:ind w:left="720"/>
              <w:rPr>
                <w:rFonts w:ascii="Arial" w:hAnsi="Arial" w:cs="Arial"/>
                <w:sz w:val="22"/>
                <w:szCs w:val="22"/>
              </w:rPr>
            </w:pPr>
          </w:p>
          <w:p w14:paraId="48A26071"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Facilitate clinical supervision and mentorship through utilising one’s expert knowledge and clinical competences</w:t>
            </w:r>
          </w:p>
          <w:p w14:paraId="185A9975" w14:textId="77777777" w:rsidR="00A853F2" w:rsidRPr="003F5968" w:rsidRDefault="00A853F2" w:rsidP="00A853F2">
            <w:pPr>
              <w:ind w:left="720"/>
              <w:rPr>
                <w:rFonts w:ascii="Arial" w:hAnsi="Arial" w:cs="Arial"/>
                <w:sz w:val="22"/>
                <w:szCs w:val="22"/>
              </w:rPr>
            </w:pPr>
          </w:p>
          <w:p w14:paraId="66BDDF24"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Utilise information technology, in accordance with legislation and organisational policies, procedures, protocols and guidelines to record all aspects of advanced nursing care.</w:t>
            </w:r>
          </w:p>
          <w:p w14:paraId="1D26466A" w14:textId="77777777" w:rsidR="00A853F2" w:rsidRPr="003F5968" w:rsidRDefault="00A853F2" w:rsidP="00A853F2">
            <w:pPr>
              <w:rPr>
                <w:rFonts w:ascii="Arial" w:hAnsi="Arial" w:cs="Arial"/>
                <w:sz w:val="22"/>
                <w:szCs w:val="22"/>
              </w:rPr>
            </w:pPr>
          </w:p>
          <w:p w14:paraId="60681E48" w14:textId="77777777" w:rsidR="00A853F2" w:rsidRPr="003F5968" w:rsidRDefault="00A853F2" w:rsidP="00A853F2">
            <w:pPr>
              <w:rPr>
                <w:rFonts w:ascii="Arial" w:hAnsi="Arial" w:cs="Arial"/>
                <w:sz w:val="22"/>
                <w:szCs w:val="22"/>
              </w:rPr>
            </w:pPr>
            <w:r w:rsidRPr="003F5968">
              <w:rPr>
                <w:rFonts w:ascii="Arial" w:hAnsi="Arial" w:cs="Arial"/>
                <w:b/>
                <w:sz w:val="22"/>
                <w:szCs w:val="22"/>
              </w:rPr>
              <w:t>Domain 5:  Management and Team Competences</w:t>
            </w:r>
          </w:p>
          <w:p w14:paraId="155E9ED4" w14:textId="77777777" w:rsidR="00A853F2" w:rsidRPr="003F5968" w:rsidRDefault="00A853F2" w:rsidP="00A853F2">
            <w:pPr>
              <w:rPr>
                <w:rFonts w:ascii="Arial" w:hAnsi="Arial" w:cs="Arial"/>
                <w:sz w:val="22"/>
                <w:szCs w:val="22"/>
              </w:rPr>
            </w:pPr>
          </w:p>
          <w:p w14:paraId="69FFE95B" w14:textId="77777777" w:rsidR="00A853F2" w:rsidRPr="003F5968" w:rsidRDefault="00A853F2" w:rsidP="00A853F2">
            <w:pPr>
              <w:rPr>
                <w:rFonts w:ascii="Arial" w:hAnsi="Arial" w:cs="Arial"/>
                <w:sz w:val="22"/>
                <w:szCs w:val="22"/>
              </w:rPr>
            </w:pPr>
            <w:r w:rsidRPr="003F5968">
              <w:rPr>
                <w:rFonts w:ascii="Arial" w:hAnsi="Arial" w:cs="Arial"/>
                <w:sz w:val="22"/>
                <w:szCs w:val="22"/>
              </w:rPr>
              <w:t>Standard 5</w:t>
            </w:r>
          </w:p>
          <w:p w14:paraId="19A826B2"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Liaison Psychiatry will manage risk to those who access the service through collaborative risk assessments and promotion of a safe environment by:</w:t>
            </w:r>
          </w:p>
          <w:p w14:paraId="62E13DF3"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Promoting a culture of quality care</w:t>
            </w:r>
          </w:p>
          <w:p w14:paraId="76127176" w14:textId="77777777" w:rsidR="00A853F2" w:rsidRPr="003F5968" w:rsidRDefault="00A853F2" w:rsidP="00A853F2">
            <w:pPr>
              <w:ind w:left="720"/>
              <w:rPr>
                <w:rFonts w:ascii="Arial" w:hAnsi="Arial" w:cs="Arial"/>
                <w:sz w:val="22"/>
                <w:szCs w:val="22"/>
              </w:rPr>
            </w:pPr>
          </w:p>
          <w:p w14:paraId="3C97A212"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Proactively seeking feedback from persons receiving care, families and staff on their experiences and suggestions for improvement</w:t>
            </w:r>
          </w:p>
          <w:p w14:paraId="20315D17" w14:textId="77777777" w:rsidR="00A853F2" w:rsidRPr="003F5968" w:rsidRDefault="00A853F2" w:rsidP="00A853F2">
            <w:pPr>
              <w:ind w:left="720"/>
              <w:rPr>
                <w:rFonts w:ascii="Arial" w:hAnsi="Arial" w:cs="Arial"/>
                <w:sz w:val="22"/>
                <w:szCs w:val="22"/>
              </w:rPr>
            </w:pPr>
          </w:p>
          <w:p w14:paraId="20CCF8F3"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Implementing practice changes using negotiation and consensus building, in collaboration with the multidisciplinary team and persons receiving care.</w:t>
            </w:r>
          </w:p>
          <w:p w14:paraId="72774197" w14:textId="77777777" w:rsidR="00A853F2" w:rsidRPr="003F5968" w:rsidRDefault="00A853F2" w:rsidP="00A853F2">
            <w:pPr>
              <w:rPr>
                <w:rFonts w:ascii="Arial" w:hAnsi="Arial" w:cs="Arial"/>
                <w:sz w:val="22"/>
                <w:szCs w:val="22"/>
              </w:rPr>
            </w:pPr>
          </w:p>
          <w:p w14:paraId="641C2A5A" w14:textId="77777777" w:rsidR="00A853F2" w:rsidRPr="003F5968" w:rsidRDefault="00A853F2" w:rsidP="00A853F2">
            <w:pPr>
              <w:rPr>
                <w:rFonts w:ascii="Arial" w:hAnsi="Arial" w:cs="Arial"/>
                <w:sz w:val="22"/>
                <w:szCs w:val="22"/>
              </w:rPr>
            </w:pPr>
          </w:p>
          <w:p w14:paraId="27919923" w14:textId="77777777" w:rsidR="00A853F2" w:rsidRPr="003F5968" w:rsidRDefault="00A853F2" w:rsidP="00A853F2">
            <w:pPr>
              <w:rPr>
                <w:rFonts w:ascii="Arial" w:hAnsi="Arial" w:cs="Arial"/>
                <w:b/>
                <w:sz w:val="22"/>
                <w:szCs w:val="22"/>
              </w:rPr>
            </w:pPr>
            <w:r w:rsidRPr="003F5968">
              <w:rPr>
                <w:rFonts w:ascii="Arial" w:hAnsi="Arial" w:cs="Arial"/>
                <w:b/>
                <w:sz w:val="22"/>
                <w:szCs w:val="22"/>
              </w:rPr>
              <w:t>Domain 6: Leadership and Professional Scholarship Competences</w:t>
            </w:r>
          </w:p>
          <w:p w14:paraId="17AC9069" w14:textId="77777777" w:rsidR="00A853F2" w:rsidRPr="003F5968" w:rsidRDefault="00A853F2" w:rsidP="00A853F2">
            <w:pPr>
              <w:rPr>
                <w:rFonts w:ascii="Arial" w:hAnsi="Arial" w:cs="Arial"/>
                <w:sz w:val="22"/>
                <w:szCs w:val="22"/>
              </w:rPr>
            </w:pPr>
          </w:p>
          <w:p w14:paraId="522CC491"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Standard 6 </w:t>
            </w:r>
          </w:p>
          <w:p w14:paraId="1A7DBFE7"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Liaison Psychiatry will lead in multidisciplinary team planning for transitions across the continuum of care by enhancing his/her competence and capability to:</w:t>
            </w:r>
          </w:p>
          <w:p w14:paraId="6537B07F"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Demonstrate clinical leadership in the design and evaluation of services (for example findings from research, audit, metrics, new evidence)</w:t>
            </w:r>
          </w:p>
          <w:p w14:paraId="247ADF17" w14:textId="77777777" w:rsidR="00A853F2" w:rsidRPr="003F5968" w:rsidRDefault="00A853F2" w:rsidP="00A853F2">
            <w:pPr>
              <w:ind w:left="720"/>
              <w:rPr>
                <w:rFonts w:ascii="Arial" w:hAnsi="Arial" w:cs="Arial"/>
                <w:sz w:val="22"/>
                <w:szCs w:val="22"/>
              </w:rPr>
            </w:pPr>
          </w:p>
          <w:p w14:paraId="18CD3EDD"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Engage in health policy development, implementation, and evaluation (for example key performance indicators from national clinical and integrated care programme/HSE national service plan/ local service need to influence </w:t>
            </w:r>
            <w:r w:rsidRPr="003F5968">
              <w:rPr>
                <w:rFonts w:ascii="Arial" w:hAnsi="Arial" w:cs="Arial"/>
                <w:sz w:val="22"/>
                <w:szCs w:val="22"/>
              </w:rPr>
              <w:lastRenderedPageBreak/>
              <w:t>and shape the future development and direction of advanced practice in {cite speciality})</w:t>
            </w:r>
          </w:p>
          <w:p w14:paraId="14F15F08" w14:textId="77777777" w:rsidR="00A853F2" w:rsidRPr="003F5968" w:rsidRDefault="00A853F2" w:rsidP="00A853F2">
            <w:pPr>
              <w:ind w:left="720"/>
              <w:rPr>
                <w:rFonts w:ascii="Arial" w:hAnsi="Arial" w:cs="Arial"/>
                <w:sz w:val="22"/>
                <w:szCs w:val="22"/>
              </w:rPr>
            </w:pPr>
            <w:r w:rsidRPr="003F5968">
              <w:rPr>
                <w:rFonts w:ascii="Arial" w:hAnsi="Arial" w:cs="Arial"/>
                <w:sz w:val="22"/>
                <w:szCs w:val="22"/>
              </w:rPr>
              <w:t xml:space="preserve"> </w:t>
            </w:r>
          </w:p>
          <w:p w14:paraId="0AD778F8"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 xml:space="preserve">Identify gaps in the provision of care and services pertaining to his/her area of advanced practice and expand the service to enhance the quality, effectiveness and safety of the service in response to emerging healthcare needs </w:t>
            </w:r>
          </w:p>
          <w:p w14:paraId="07488B61" w14:textId="77777777" w:rsidR="00A853F2" w:rsidRPr="003F5968" w:rsidRDefault="00A853F2" w:rsidP="00A853F2">
            <w:pPr>
              <w:ind w:left="720"/>
              <w:rPr>
                <w:rFonts w:ascii="Arial" w:hAnsi="Arial" w:cs="Arial"/>
                <w:sz w:val="22"/>
                <w:szCs w:val="22"/>
              </w:rPr>
            </w:pPr>
          </w:p>
          <w:p w14:paraId="0517AE15" w14:textId="77777777" w:rsidR="00A853F2" w:rsidRPr="003F5968" w:rsidRDefault="00A853F2" w:rsidP="00A853F2">
            <w:pPr>
              <w:numPr>
                <w:ilvl w:val="0"/>
                <w:numId w:val="8"/>
              </w:numPr>
              <w:rPr>
                <w:rFonts w:ascii="Arial" w:hAnsi="Arial" w:cs="Arial"/>
                <w:sz w:val="22"/>
                <w:szCs w:val="22"/>
              </w:rPr>
            </w:pPr>
            <w:r w:rsidRPr="003F5968">
              <w:rPr>
                <w:rFonts w:ascii="Arial" w:hAnsi="Arial" w:cs="Arial"/>
                <w:sz w:val="22"/>
                <w:szCs w:val="22"/>
              </w:rPr>
              <w:t>Lead in managing and implementing change.</w:t>
            </w:r>
          </w:p>
          <w:p w14:paraId="787E04B0" w14:textId="77777777" w:rsidR="00A853F2" w:rsidRPr="003F5968" w:rsidRDefault="00A853F2" w:rsidP="00A853F2">
            <w:pPr>
              <w:rPr>
                <w:rFonts w:ascii="Arial" w:hAnsi="Arial" w:cs="Arial"/>
                <w:sz w:val="22"/>
                <w:szCs w:val="22"/>
              </w:rPr>
            </w:pPr>
          </w:p>
          <w:p w14:paraId="1586C276" w14:textId="77777777" w:rsidR="00A853F2" w:rsidRPr="003F5968" w:rsidRDefault="00A853F2" w:rsidP="00A853F2">
            <w:pPr>
              <w:rPr>
                <w:rFonts w:ascii="Arial" w:hAnsi="Arial" w:cs="Arial"/>
                <w:b/>
                <w:sz w:val="22"/>
                <w:szCs w:val="22"/>
              </w:rPr>
            </w:pPr>
            <w:r w:rsidRPr="003F5968">
              <w:rPr>
                <w:rFonts w:ascii="Arial" w:hAnsi="Arial" w:cs="Arial"/>
                <w:b/>
                <w:sz w:val="22"/>
                <w:szCs w:val="22"/>
              </w:rPr>
              <w:t>Advanced Practice Performance Management and Evaluation</w:t>
            </w:r>
          </w:p>
          <w:p w14:paraId="6DDED958" w14:textId="77777777" w:rsidR="00A853F2" w:rsidRPr="003F5968" w:rsidRDefault="00A853F2" w:rsidP="00A853F2">
            <w:pPr>
              <w:rPr>
                <w:rFonts w:ascii="Arial" w:hAnsi="Arial" w:cs="Arial"/>
                <w:sz w:val="22"/>
                <w:szCs w:val="22"/>
              </w:rPr>
            </w:pPr>
          </w:p>
          <w:p w14:paraId="1944F2D1" w14:textId="77777777" w:rsidR="00A853F2" w:rsidRPr="003F5968" w:rsidRDefault="00A853F2" w:rsidP="00A853F2">
            <w:pPr>
              <w:pStyle w:val="Default"/>
              <w:rPr>
                <w:color w:val="auto"/>
                <w:sz w:val="22"/>
                <w:szCs w:val="22"/>
              </w:rPr>
            </w:pPr>
            <w:r w:rsidRPr="003F5968">
              <w:rPr>
                <w:color w:val="auto"/>
                <w:sz w:val="22"/>
                <w:szCs w:val="22"/>
              </w:rPr>
              <w:t xml:space="preserve">Performance Indicators (PI’s) are required to evaluate nursing interventions and implement initiatives to improve quality and quantity of the nursing care provided. They should have a clinical nursing focus as well as a breakdown of activity, including patients seen and treated. In addition, they identify areas of good practice that </w:t>
            </w:r>
            <w:proofErr w:type="gramStart"/>
            <w:r w:rsidRPr="003F5968">
              <w:rPr>
                <w:color w:val="auto"/>
                <w:sz w:val="22"/>
                <w:szCs w:val="22"/>
              </w:rPr>
              <w:t>must be recognised</w:t>
            </w:r>
            <w:proofErr w:type="gramEnd"/>
            <w:r w:rsidRPr="003F5968">
              <w:rPr>
                <w:color w:val="auto"/>
                <w:sz w:val="22"/>
                <w:szCs w:val="22"/>
              </w:rPr>
              <w:t xml:space="preserve"> and celebrated (HSE 2015). </w:t>
            </w:r>
          </w:p>
          <w:p w14:paraId="0523FA7F" w14:textId="77777777" w:rsidR="00A853F2" w:rsidRPr="003F5968" w:rsidRDefault="00A853F2" w:rsidP="00A853F2">
            <w:pPr>
              <w:pStyle w:val="Default"/>
              <w:rPr>
                <w:color w:val="auto"/>
                <w:sz w:val="22"/>
                <w:szCs w:val="22"/>
              </w:rPr>
            </w:pPr>
          </w:p>
          <w:p w14:paraId="504D80F3" w14:textId="77777777" w:rsidR="00A853F2" w:rsidRPr="003F5968" w:rsidRDefault="00A853F2" w:rsidP="00A853F2">
            <w:pPr>
              <w:pStyle w:val="Default"/>
              <w:rPr>
                <w:color w:val="auto"/>
                <w:sz w:val="22"/>
                <w:szCs w:val="22"/>
              </w:rPr>
            </w:pPr>
            <w:r w:rsidRPr="003F5968">
              <w:rPr>
                <w:color w:val="auto"/>
                <w:sz w:val="22"/>
                <w:szCs w:val="22"/>
              </w:rPr>
              <w:t xml:space="preserve">The Department of Health (2017) </w:t>
            </w:r>
            <w:r w:rsidRPr="003F5968">
              <w:rPr>
                <w:i/>
                <w:color w:val="auto"/>
                <w:sz w:val="22"/>
                <w:szCs w:val="22"/>
              </w:rPr>
              <w:t>Framework for National Performance Indicators for Nursing and Midwifery</w:t>
            </w:r>
            <w:r w:rsidRPr="003F5968">
              <w:rPr>
                <w:color w:val="auto"/>
                <w:sz w:val="22"/>
                <w:szCs w:val="22"/>
              </w:rPr>
              <w:t xml:space="preserve"> provides a guiding framework for the development of Nursing and Midwifery PI’s.</w:t>
            </w:r>
          </w:p>
          <w:p w14:paraId="4858C790" w14:textId="77777777" w:rsidR="00A853F2" w:rsidRPr="003F5968" w:rsidRDefault="00A853F2" w:rsidP="00A853F2">
            <w:pPr>
              <w:pStyle w:val="Default"/>
              <w:rPr>
                <w:color w:val="auto"/>
                <w:sz w:val="22"/>
                <w:szCs w:val="22"/>
              </w:rPr>
            </w:pPr>
          </w:p>
          <w:p w14:paraId="10ECBEA0" w14:textId="77777777" w:rsidR="00A853F2" w:rsidRPr="003F5968" w:rsidRDefault="00A853F2" w:rsidP="00A853F2">
            <w:pPr>
              <w:pStyle w:val="Default"/>
              <w:rPr>
                <w:color w:val="auto"/>
                <w:sz w:val="22"/>
                <w:szCs w:val="22"/>
              </w:rPr>
            </w:pPr>
            <w:r w:rsidRPr="003F5968">
              <w:rPr>
                <w:color w:val="auto"/>
                <w:sz w:val="22"/>
                <w:szCs w:val="22"/>
              </w:rPr>
              <w:t xml:space="preserve">In collaboration with the Director of Nursing and the Assistant Director of Nursing, the </w:t>
            </w:r>
            <w:proofErr w:type="spellStart"/>
            <w:r w:rsidRPr="003F5968">
              <w:rPr>
                <w:color w:val="auto"/>
                <w:sz w:val="22"/>
                <w:szCs w:val="22"/>
              </w:rPr>
              <w:t>cANP</w:t>
            </w:r>
            <w:proofErr w:type="spellEnd"/>
            <w:r w:rsidRPr="003F5968">
              <w:rPr>
                <w:color w:val="auto"/>
                <w:sz w:val="22"/>
                <w:szCs w:val="22"/>
              </w:rPr>
              <w:t xml:space="preserve"> will identify and develop Nursing PI’s for their area of practice, collect and collate data that will provide evidence of the impact and effectiveness of the interventions undertaken. (</w:t>
            </w:r>
            <w:r w:rsidRPr="003F5968">
              <w:rPr>
                <w:i/>
                <w:color w:val="auto"/>
                <w:sz w:val="22"/>
                <w:szCs w:val="22"/>
              </w:rPr>
              <w:t>insert agreed PI’s/clinical targets/structure, process and outcome measures</w:t>
            </w:r>
            <w:r w:rsidRPr="003F5968">
              <w:rPr>
                <w:color w:val="auto"/>
                <w:sz w:val="22"/>
                <w:szCs w:val="22"/>
              </w:rPr>
              <w:t>)</w:t>
            </w:r>
          </w:p>
          <w:p w14:paraId="6559B566" w14:textId="77777777" w:rsidR="00A853F2" w:rsidRPr="003F5968" w:rsidRDefault="00A853F2" w:rsidP="00A853F2">
            <w:pPr>
              <w:pStyle w:val="Default"/>
              <w:rPr>
                <w:color w:val="auto"/>
                <w:sz w:val="22"/>
                <w:szCs w:val="22"/>
              </w:rPr>
            </w:pPr>
          </w:p>
          <w:p w14:paraId="3D90E984" w14:textId="77777777" w:rsidR="00A853F2" w:rsidRPr="003F5968" w:rsidRDefault="00A853F2" w:rsidP="00A853F2">
            <w:pPr>
              <w:pStyle w:val="Default"/>
              <w:rPr>
                <w:color w:val="auto"/>
                <w:sz w:val="22"/>
                <w:szCs w:val="22"/>
              </w:rPr>
            </w:pPr>
            <w:r w:rsidRPr="003F5968">
              <w:rPr>
                <w:color w:val="auto"/>
                <w:sz w:val="22"/>
                <w:szCs w:val="22"/>
              </w:rPr>
              <w:t xml:space="preserve">The </w:t>
            </w:r>
            <w:proofErr w:type="spellStart"/>
            <w:r w:rsidRPr="003F5968">
              <w:rPr>
                <w:color w:val="auto"/>
                <w:sz w:val="22"/>
                <w:szCs w:val="22"/>
              </w:rPr>
              <w:t>cANP</w:t>
            </w:r>
            <w:proofErr w:type="spellEnd"/>
            <w:r w:rsidRPr="003F5968">
              <w:rPr>
                <w:color w:val="auto"/>
                <w:sz w:val="22"/>
                <w:szCs w:val="22"/>
              </w:rPr>
              <w:t xml:space="preserve"> will evaluate audit results and research findings to identify areas for quality improvement in collaboration with nursing management and multidisciplinary team colleagues (primary and secondary care). </w:t>
            </w:r>
          </w:p>
          <w:p w14:paraId="7B5B3029" w14:textId="77777777" w:rsidR="00A853F2" w:rsidRPr="003F5968" w:rsidRDefault="00A853F2" w:rsidP="00A853F2">
            <w:pPr>
              <w:pStyle w:val="Default"/>
              <w:rPr>
                <w:color w:val="auto"/>
                <w:sz w:val="22"/>
                <w:szCs w:val="22"/>
              </w:rPr>
            </w:pPr>
          </w:p>
          <w:p w14:paraId="74539279" w14:textId="77777777" w:rsidR="00A853F2" w:rsidRPr="003F5968" w:rsidRDefault="00A853F2" w:rsidP="00A853F2">
            <w:pPr>
              <w:pStyle w:val="Default"/>
              <w:rPr>
                <w:b/>
                <w:color w:val="auto"/>
                <w:sz w:val="22"/>
                <w:szCs w:val="22"/>
              </w:rPr>
            </w:pPr>
            <w:r w:rsidRPr="003F5968">
              <w:rPr>
                <w:b/>
                <w:color w:val="auto"/>
                <w:sz w:val="22"/>
                <w:szCs w:val="22"/>
              </w:rPr>
              <w:t>Professional / Clinical</w:t>
            </w:r>
          </w:p>
          <w:p w14:paraId="45271648" w14:textId="77777777" w:rsidR="00A853F2" w:rsidRPr="003F5968" w:rsidRDefault="00A853F2" w:rsidP="00A853F2">
            <w:pPr>
              <w:pStyle w:val="Default"/>
              <w:rPr>
                <w:b/>
                <w:color w:val="auto"/>
                <w:sz w:val="22"/>
                <w:szCs w:val="22"/>
              </w:rPr>
            </w:pPr>
          </w:p>
          <w:p w14:paraId="078E9869" w14:textId="77777777" w:rsidR="00A853F2" w:rsidRPr="003F5968" w:rsidRDefault="00A853F2" w:rsidP="00A853F2">
            <w:pPr>
              <w:pStyle w:val="Default"/>
              <w:rPr>
                <w:color w:val="auto"/>
                <w:sz w:val="22"/>
                <w:szCs w:val="22"/>
              </w:rPr>
            </w:pPr>
            <w:r w:rsidRPr="003F5968">
              <w:rPr>
                <w:color w:val="auto"/>
                <w:sz w:val="22"/>
                <w:szCs w:val="22"/>
              </w:rPr>
              <w:t xml:space="preserve">The </w:t>
            </w:r>
            <w:proofErr w:type="spellStart"/>
            <w:r w:rsidRPr="003F5968">
              <w:rPr>
                <w:color w:val="auto"/>
                <w:sz w:val="22"/>
                <w:szCs w:val="22"/>
              </w:rPr>
              <w:t>cANP</w:t>
            </w:r>
            <w:proofErr w:type="spellEnd"/>
            <w:r w:rsidRPr="003F5968">
              <w:rPr>
                <w:color w:val="auto"/>
                <w:sz w:val="22"/>
                <w:szCs w:val="22"/>
              </w:rPr>
              <w:t xml:space="preserve"> </w:t>
            </w:r>
            <w:r w:rsidRPr="003F5968">
              <w:rPr>
                <w:sz w:val="22"/>
                <w:szCs w:val="22"/>
              </w:rPr>
              <w:t>Liaison Psychiatry</w:t>
            </w:r>
            <w:r w:rsidRPr="003F5968">
              <w:rPr>
                <w:color w:val="auto"/>
                <w:sz w:val="22"/>
                <w:szCs w:val="22"/>
              </w:rPr>
              <w:t xml:space="preserve"> will practice nursing according to:</w:t>
            </w:r>
          </w:p>
          <w:p w14:paraId="047995DE" w14:textId="77777777" w:rsidR="00A853F2" w:rsidRPr="003F5968" w:rsidRDefault="00A853F2" w:rsidP="00A853F2">
            <w:pPr>
              <w:pStyle w:val="Default"/>
              <w:numPr>
                <w:ilvl w:val="0"/>
                <w:numId w:val="8"/>
              </w:numPr>
              <w:rPr>
                <w:color w:val="auto"/>
                <w:sz w:val="22"/>
                <w:szCs w:val="22"/>
              </w:rPr>
            </w:pPr>
            <w:r w:rsidRPr="003F5968">
              <w:rPr>
                <w:color w:val="auto"/>
                <w:sz w:val="22"/>
                <w:szCs w:val="22"/>
              </w:rPr>
              <w:t>Professional clinical guidelines</w:t>
            </w:r>
          </w:p>
          <w:p w14:paraId="47770F15" w14:textId="77777777" w:rsidR="00A853F2" w:rsidRPr="003F5968" w:rsidRDefault="00A853F2" w:rsidP="00A853F2">
            <w:pPr>
              <w:pStyle w:val="Default"/>
              <w:numPr>
                <w:ilvl w:val="0"/>
                <w:numId w:val="8"/>
              </w:numPr>
              <w:rPr>
                <w:color w:val="auto"/>
                <w:sz w:val="22"/>
                <w:szCs w:val="22"/>
              </w:rPr>
            </w:pPr>
            <w:r w:rsidRPr="003F5968">
              <w:rPr>
                <w:color w:val="auto"/>
                <w:sz w:val="22"/>
                <w:szCs w:val="22"/>
              </w:rPr>
              <w:t>National Health Policy</w:t>
            </w:r>
          </w:p>
          <w:p w14:paraId="3D8A83A1" w14:textId="77777777" w:rsidR="00A853F2" w:rsidRPr="003F5968" w:rsidRDefault="00A853F2" w:rsidP="00A853F2">
            <w:pPr>
              <w:pStyle w:val="Default"/>
              <w:numPr>
                <w:ilvl w:val="0"/>
                <w:numId w:val="8"/>
              </w:numPr>
              <w:rPr>
                <w:color w:val="auto"/>
                <w:sz w:val="22"/>
                <w:szCs w:val="22"/>
              </w:rPr>
            </w:pPr>
            <w:r w:rsidRPr="003F5968">
              <w:rPr>
                <w:color w:val="auto"/>
                <w:sz w:val="22"/>
                <w:szCs w:val="22"/>
              </w:rPr>
              <w:t>Local policies, procedures, protocols and guidelines</w:t>
            </w:r>
          </w:p>
          <w:p w14:paraId="05E879A7" w14:textId="77777777" w:rsidR="00A853F2" w:rsidRPr="003F5968" w:rsidRDefault="00A853F2" w:rsidP="00A853F2">
            <w:pPr>
              <w:pStyle w:val="Default"/>
              <w:numPr>
                <w:ilvl w:val="0"/>
                <w:numId w:val="8"/>
              </w:numPr>
              <w:rPr>
                <w:color w:val="auto"/>
                <w:sz w:val="22"/>
                <w:szCs w:val="22"/>
              </w:rPr>
            </w:pPr>
            <w:r w:rsidRPr="003F5968">
              <w:rPr>
                <w:color w:val="auto"/>
                <w:sz w:val="22"/>
                <w:szCs w:val="22"/>
              </w:rPr>
              <w:t>Current legislation</w:t>
            </w:r>
          </w:p>
          <w:p w14:paraId="428FBE0E" w14:textId="77777777" w:rsidR="00A853F2" w:rsidRPr="003F5968" w:rsidRDefault="00A853F2" w:rsidP="00A853F2">
            <w:pPr>
              <w:pStyle w:val="Default"/>
              <w:numPr>
                <w:ilvl w:val="0"/>
                <w:numId w:val="8"/>
              </w:numPr>
              <w:rPr>
                <w:color w:val="auto"/>
                <w:sz w:val="22"/>
                <w:szCs w:val="22"/>
              </w:rPr>
            </w:pPr>
            <w:r w:rsidRPr="003F5968">
              <w:rPr>
                <w:color w:val="auto"/>
                <w:sz w:val="22"/>
                <w:szCs w:val="22"/>
              </w:rPr>
              <w:t>Values for Nursing and Midwifery – Care, Compassion and Commitment (</w:t>
            </w:r>
            <w:proofErr w:type="spellStart"/>
            <w:r w:rsidRPr="003F5968">
              <w:rPr>
                <w:color w:val="auto"/>
                <w:sz w:val="22"/>
                <w:szCs w:val="22"/>
              </w:rPr>
              <w:t>DoH</w:t>
            </w:r>
            <w:proofErr w:type="spellEnd"/>
            <w:r w:rsidRPr="003F5968">
              <w:rPr>
                <w:color w:val="auto"/>
                <w:sz w:val="22"/>
                <w:szCs w:val="22"/>
              </w:rPr>
              <w:t>, 2016).</w:t>
            </w:r>
          </w:p>
          <w:p w14:paraId="1F7AF661" w14:textId="77777777" w:rsidR="00A853F2" w:rsidRPr="003F5968" w:rsidRDefault="00A853F2" w:rsidP="00A853F2">
            <w:pPr>
              <w:pStyle w:val="Default"/>
              <w:rPr>
                <w:color w:val="auto"/>
                <w:sz w:val="22"/>
                <w:szCs w:val="22"/>
              </w:rPr>
            </w:pPr>
          </w:p>
          <w:p w14:paraId="4B4AB22B" w14:textId="77777777" w:rsidR="00A853F2" w:rsidRPr="003F5968" w:rsidRDefault="00A853F2" w:rsidP="00A853F2">
            <w:pPr>
              <w:pStyle w:val="Default"/>
              <w:rPr>
                <w:b/>
                <w:color w:val="auto"/>
                <w:sz w:val="22"/>
                <w:szCs w:val="22"/>
              </w:rPr>
            </w:pPr>
            <w:r w:rsidRPr="003F5968">
              <w:rPr>
                <w:b/>
                <w:color w:val="auto"/>
                <w:sz w:val="22"/>
                <w:szCs w:val="22"/>
              </w:rPr>
              <w:t>Education and Training</w:t>
            </w:r>
          </w:p>
          <w:p w14:paraId="0BA1E7AD" w14:textId="77777777" w:rsidR="00A853F2" w:rsidRPr="003F5968" w:rsidRDefault="00A853F2" w:rsidP="00A853F2">
            <w:pPr>
              <w:pStyle w:val="Default"/>
              <w:rPr>
                <w:color w:val="auto"/>
                <w:sz w:val="22"/>
                <w:szCs w:val="22"/>
              </w:rPr>
            </w:pPr>
          </w:p>
          <w:p w14:paraId="5D419955" w14:textId="77777777" w:rsidR="00A853F2" w:rsidRPr="003F5968" w:rsidRDefault="00A853F2" w:rsidP="00A853F2">
            <w:pPr>
              <w:pStyle w:val="Default"/>
              <w:rPr>
                <w:color w:val="auto"/>
                <w:sz w:val="22"/>
                <w:szCs w:val="22"/>
              </w:rPr>
            </w:pPr>
            <w:r w:rsidRPr="003F5968">
              <w:rPr>
                <w:color w:val="auto"/>
                <w:sz w:val="22"/>
                <w:szCs w:val="22"/>
              </w:rPr>
              <w:t xml:space="preserve">The </w:t>
            </w:r>
            <w:proofErr w:type="spellStart"/>
            <w:r w:rsidRPr="003F5968">
              <w:rPr>
                <w:color w:val="auto"/>
                <w:sz w:val="22"/>
                <w:szCs w:val="22"/>
              </w:rPr>
              <w:t>cANP</w:t>
            </w:r>
            <w:proofErr w:type="spellEnd"/>
            <w:r w:rsidRPr="003F5968">
              <w:rPr>
                <w:color w:val="auto"/>
                <w:sz w:val="22"/>
                <w:szCs w:val="22"/>
              </w:rPr>
              <w:t xml:space="preserve"> </w:t>
            </w:r>
            <w:r w:rsidRPr="003F5968">
              <w:rPr>
                <w:sz w:val="22"/>
                <w:szCs w:val="22"/>
              </w:rPr>
              <w:t xml:space="preserve">Liaison Psychiatry </w:t>
            </w:r>
            <w:r w:rsidRPr="003F5968">
              <w:rPr>
                <w:color w:val="auto"/>
                <w:sz w:val="22"/>
                <w:szCs w:val="22"/>
              </w:rPr>
              <w:t>will:</w:t>
            </w:r>
          </w:p>
          <w:p w14:paraId="38A448A4" w14:textId="77777777" w:rsidR="00A853F2" w:rsidRPr="003F5968" w:rsidRDefault="00A853F2" w:rsidP="00A853F2">
            <w:pPr>
              <w:pStyle w:val="Default"/>
              <w:numPr>
                <w:ilvl w:val="0"/>
                <w:numId w:val="8"/>
              </w:numPr>
              <w:rPr>
                <w:color w:val="auto"/>
                <w:sz w:val="22"/>
                <w:szCs w:val="22"/>
              </w:rPr>
            </w:pPr>
            <w:r w:rsidRPr="003F5968">
              <w:rPr>
                <w:color w:val="auto"/>
                <w:sz w:val="22"/>
                <w:szCs w:val="22"/>
              </w:rPr>
              <w:t xml:space="preserve">Contribute to service development through appropriate continuous education, research initiatives, keeping up to date with nursing literature, recent nursing research and new developments in nursing practice, education and management. </w:t>
            </w:r>
          </w:p>
          <w:p w14:paraId="11839199" w14:textId="77777777" w:rsidR="00A853F2" w:rsidRPr="003F5968" w:rsidRDefault="00A853F2" w:rsidP="00A853F2">
            <w:pPr>
              <w:pStyle w:val="Default"/>
              <w:numPr>
                <w:ilvl w:val="0"/>
                <w:numId w:val="8"/>
              </w:numPr>
              <w:rPr>
                <w:color w:val="auto"/>
                <w:sz w:val="22"/>
                <w:szCs w:val="22"/>
              </w:rPr>
            </w:pPr>
            <w:r w:rsidRPr="003F5968">
              <w:rPr>
                <w:color w:val="auto"/>
                <w:sz w:val="22"/>
                <w:szCs w:val="22"/>
              </w:rPr>
              <w:t>Provide support and advice to those engaging in continuous professional development in his/her area of advanced nursing practice.</w:t>
            </w:r>
          </w:p>
          <w:p w14:paraId="7F756223" w14:textId="77777777" w:rsidR="00A853F2" w:rsidRPr="003F5968" w:rsidRDefault="00A853F2" w:rsidP="00A853F2">
            <w:pPr>
              <w:spacing w:after="200" w:line="276" w:lineRule="auto"/>
              <w:rPr>
                <w:rFonts w:ascii="Arial" w:hAnsi="Arial" w:cs="Arial"/>
                <w:sz w:val="22"/>
                <w:szCs w:val="22"/>
              </w:rPr>
            </w:pPr>
          </w:p>
        </w:tc>
      </w:tr>
      <w:tr w:rsidR="00B53F92" w:rsidRPr="003F5968" w14:paraId="2FB455BF" w14:textId="77777777" w:rsidTr="00074F08">
        <w:tc>
          <w:tcPr>
            <w:tcW w:w="2368" w:type="dxa"/>
          </w:tcPr>
          <w:p w14:paraId="7D77C47F" w14:textId="77777777" w:rsidR="00B53F92" w:rsidRPr="003F5968" w:rsidRDefault="00B53F92" w:rsidP="00A853F2">
            <w:pPr>
              <w:rPr>
                <w:rFonts w:ascii="Arial" w:hAnsi="Arial" w:cs="Arial"/>
                <w:b/>
                <w:bCs/>
                <w:sz w:val="22"/>
                <w:szCs w:val="22"/>
              </w:rPr>
            </w:pPr>
            <w:r w:rsidRPr="003F5968">
              <w:rPr>
                <w:rFonts w:ascii="Arial" w:hAnsi="Arial" w:cs="Arial"/>
                <w:b/>
                <w:bCs/>
                <w:sz w:val="22"/>
                <w:szCs w:val="22"/>
              </w:rPr>
              <w:lastRenderedPageBreak/>
              <w:t>Legislation, Regulations, Policies and Guidelines</w:t>
            </w:r>
          </w:p>
        </w:tc>
        <w:tc>
          <w:tcPr>
            <w:tcW w:w="8252" w:type="dxa"/>
          </w:tcPr>
          <w:p w14:paraId="76BA2FF9" w14:textId="77777777" w:rsidR="00B53F92" w:rsidRPr="003F5968" w:rsidRDefault="00B53F92" w:rsidP="00B53F9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 practises nursing according to:</w:t>
            </w:r>
          </w:p>
          <w:p w14:paraId="5FCF5CC4" w14:textId="77777777" w:rsidR="00B53F92" w:rsidRPr="003F5968" w:rsidRDefault="00B53F92" w:rsidP="00B53F92">
            <w:pPr>
              <w:rPr>
                <w:rFonts w:ascii="Arial" w:hAnsi="Arial" w:cs="Arial"/>
                <w:sz w:val="22"/>
                <w:szCs w:val="22"/>
              </w:rPr>
            </w:pPr>
          </w:p>
          <w:p w14:paraId="3126A80A"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Code of Professional Conduct and Ethics for Registered Nurses and Registered Midwives (NMBI, 2014); </w:t>
            </w:r>
          </w:p>
          <w:p w14:paraId="3309637F"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Scope of Nursing and Midwifery Practice Framework (NMBI 2025);</w:t>
            </w:r>
          </w:p>
          <w:p w14:paraId="0A3ACD24"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Values for Nurses and Midwives in Ireland – Care, Compassion and Commitment (Department of Health, 2016);</w:t>
            </w:r>
          </w:p>
          <w:p w14:paraId="0CDC94EE"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Advanced Practice Nursing Standards and Requirements (NMBI, 2017); </w:t>
            </w:r>
          </w:p>
          <w:p w14:paraId="054A2071"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National Health Policies and Procedures (latest versions) Sharing the Vision A  Mental Health  Policy  for everyone, published June 2024 to 2027 </w:t>
            </w:r>
          </w:p>
          <w:p w14:paraId="07CB4873"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Local policies, procedures, protocols and guidelines;</w:t>
            </w:r>
          </w:p>
          <w:p w14:paraId="1CA71C80"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Current legislation {list as relevant to the service for example: </w:t>
            </w:r>
          </w:p>
          <w:p w14:paraId="51FD213B"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National Clinical Programme for Self-Harm and Suicide-related ideation.</w:t>
            </w:r>
          </w:p>
          <w:p w14:paraId="76F0C041" w14:textId="77777777" w:rsidR="00B53F92" w:rsidRPr="003F5968" w:rsidRDefault="00B53F92" w:rsidP="00B53F92">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Assisted Decision-Making Capacity Act (Government of Ireland, 2015) </w:t>
            </w:r>
          </w:p>
          <w:p w14:paraId="0D0C6611" w14:textId="77777777" w:rsidR="00B53F92" w:rsidRPr="003F5968" w:rsidRDefault="00B53F92" w:rsidP="00A853F2">
            <w:pPr>
              <w:rPr>
                <w:rFonts w:ascii="Arial" w:hAnsi="Arial" w:cs="Arial"/>
                <w:sz w:val="22"/>
                <w:szCs w:val="22"/>
              </w:rPr>
            </w:pPr>
            <w:proofErr w:type="gramStart"/>
            <w:r w:rsidRPr="003F5968">
              <w:rPr>
                <w:rFonts w:ascii="Arial" w:hAnsi="Arial" w:cs="Arial"/>
                <w:sz w:val="22"/>
                <w:szCs w:val="22"/>
              </w:rPr>
              <w:t>as</w:t>
            </w:r>
            <w:proofErr w:type="gramEnd"/>
            <w:r w:rsidRPr="003F5968">
              <w:rPr>
                <w:rFonts w:ascii="Arial" w:hAnsi="Arial" w:cs="Arial"/>
                <w:sz w:val="22"/>
                <w:szCs w:val="22"/>
              </w:rPr>
              <w:t xml:space="preserve"> appropriate to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w:t>
            </w:r>
          </w:p>
        </w:tc>
      </w:tr>
      <w:tr w:rsidR="00B53F92" w:rsidRPr="003F5968" w14:paraId="5A340DC2" w14:textId="77777777" w:rsidTr="00074F08">
        <w:tc>
          <w:tcPr>
            <w:tcW w:w="2368" w:type="dxa"/>
          </w:tcPr>
          <w:p w14:paraId="344A4360" w14:textId="77777777" w:rsidR="00B53F92" w:rsidRPr="003F5968" w:rsidRDefault="00B53F92" w:rsidP="00A853F2">
            <w:pPr>
              <w:rPr>
                <w:rFonts w:ascii="Arial" w:hAnsi="Arial" w:cs="Arial"/>
                <w:b/>
                <w:bCs/>
                <w:sz w:val="22"/>
                <w:szCs w:val="22"/>
              </w:rPr>
            </w:pPr>
            <w:r w:rsidRPr="003F5968">
              <w:rPr>
                <w:rFonts w:ascii="Arial" w:hAnsi="Arial" w:cs="Arial"/>
                <w:b/>
                <w:bCs/>
                <w:sz w:val="22"/>
                <w:szCs w:val="22"/>
              </w:rPr>
              <w:t>Professional Practice Portfolio</w:t>
            </w:r>
          </w:p>
        </w:tc>
        <w:tc>
          <w:tcPr>
            <w:tcW w:w="8252" w:type="dxa"/>
          </w:tcPr>
          <w:p w14:paraId="20077C30" w14:textId="77777777" w:rsidR="00B53F92" w:rsidRPr="003F5968" w:rsidRDefault="00D266D9" w:rsidP="00B53F92">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must maintain a professional practice portfolio, incorporating evidence of learning from continuing professional development, clinical supervision, reflective practice and review of his/her own scope of practice  in accordance with regulatory requirements and service need. </w:t>
            </w:r>
          </w:p>
        </w:tc>
      </w:tr>
      <w:tr w:rsidR="00D266D9" w:rsidRPr="003F5968" w14:paraId="21A269F8" w14:textId="77777777" w:rsidTr="00074F08">
        <w:tc>
          <w:tcPr>
            <w:tcW w:w="2368" w:type="dxa"/>
          </w:tcPr>
          <w:p w14:paraId="1A00C0E4" w14:textId="77777777" w:rsidR="00D266D9" w:rsidRPr="003F5968" w:rsidRDefault="00D266D9" w:rsidP="00A853F2">
            <w:pPr>
              <w:rPr>
                <w:rFonts w:ascii="Arial" w:hAnsi="Arial" w:cs="Arial"/>
                <w:b/>
                <w:bCs/>
                <w:sz w:val="22"/>
                <w:szCs w:val="22"/>
              </w:rPr>
            </w:pPr>
            <w:r w:rsidRPr="003F5968">
              <w:rPr>
                <w:rFonts w:ascii="Arial" w:hAnsi="Arial" w:cs="Arial"/>
                <w:b/>
                <w:bCs/>
                <w:sz w:val="22"/>
                <w:szCs w:val="22"/>
              </w:rPr>
              <w:t>Health and Safety</w:t>
            </w:r>
          </w:p>
        </w:tc>
        <w:tc>
          <w:tcPr>
            <w:tcW w:w="8252" w:type="dxa"/>
          </w:tcPr>
          <w:p w14:paraId="29F4B682" w14:textId="77777777" w:rsidR="00D266D9" w:rsidRPr="003F5968" w:rsidRDefault="00D266D9" w:rsidP="00D266D9">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w:t>
            </w:r>
          </w:p>
          <w:p w14:paraId="2C0A5E3D"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Ensure adherence to established policies and procedures e.g. health and safety, infection control, storage and use of controlled drugs etc.</w:t>
            </w:r>
          </w:p>
          <w:p w14:paraId="24CE08CD"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Ensure completion of incident and near miss forms.</w:t>
            </w:r>
          </w:p>
          <w:p w14:paraId="0F34749F"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Ensure adherence to department policies in relation to the care and safety of any equipment supplied for the fulfilment of duty. </w:t>
            </w:r>
          </w:p>
          <w:p w14:paraId="6A6AAA90" w14:textId="77777777" w:rsidR="00D266D9" w:rsidRPr="003F5968" w:rsidRDefault="00D266D9" w:rsidP="00D266D9">
            <w:pPr>
              <w:rPr>
                <w:rFonts w:ascii="Arial" w:hAnsi="Arial" w:cs="Arial"/>
                <w:sz w:val="22"/>
                <w:szCs w:val="22"/>
              </w:rPr>
            </w:pPr>
            <w:proofErr w:type="gramStart"/>
            <w:r w:rsidRPr="003F5968">
              <w:rPr>
                <w:rFonts w:ascii="Arial" w:hAnsi="Arial" w:cs="Arial"/>
                <w:sz w:val="22"/>
                <w:szCs w:val="22"/>
              </w:rPr>
              <w:t>•</w:t>
            </w:r>
            <w:r w:rsidRPr="003F5968">
              <w:rPr>
                <w:rFonts w:ascii="Arial" w:hAnsi="Arial" w:cs="Arial"/>
                <w:sz w:val="22"/>
                <w:szCs w:val="22"/>
              </w:rPr>
              <w:tab/>
              <w:t>Have a working knowledge of the Health Information and Quality Authority (HIQA) Standards Have a working knowledge of the Health Information and Quality Authority (HIQA) Standards or Mental Health Commission (MHC)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roofErr w:type="gramEnd"/>
          </w:p>
          <w:p w14:paraId="191E3600"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Support, promote and actively participate in sustainable energy, water and waste initiatives to create a more sustainable, low carbon and efficient health service.</w:t>
            </w:r>
          </w:p>
          <w:p w14:paraId="370A4FC1" w14:textId="77777777" w:rsidR="00D266D9" w:rsidRPr="003F5968" w:rsidRDefault="00D266D9" w:rsidP="00B53F92">
            <w:pPr>
              <w:rPr>
                <w:rFonts w:ascii="Arial" w:hAnsi="Arial" w:cs="Arial"/>
                <w:sz w:val="22"/>
                <w:szCs w:val="22"/>
              </w:rPr>
            </w:pPr>
          </w:p>
        </w:tc>
      </w:tr>
      <w:tr w:rsidR="00D266D9" w:rsidRPr="003F5968" w14:paraId="7E151F5F" w14:textId="77777777" w:rsidTr="00074F08">
        <w:tc>
          <w:tcPr>
            <w:tcW w:w="2368" w:type="dxa"/>
          </w:tcPr>
          <w:p w14:paraId="6EC8142D" w14:textId="77777777" w:rsidR="00D266D9" w:rsidRPr="003F5968" w:rsidRDefault="00D266D9" w:rsidP="00A853F2">
            <w:pPr>
              <w:rPr>
                <w:rFonts w:ascii="Arial" w:hAnsi="Arial" w:cs="Arial"/>
                <w:b/>
                <w:bCs/>
                <w:sz w:val="22"/>
                <w:szCs w:val="22"/>
              </w:rPr>
            </w:pPr>
            <w:r w:rsidRPr="003F5968">
              <w:rPr>
                <w:rFonts w:ascii="Arial" w:hAnsi="Arial" w:cs="Arial"/>
                <w:b/>
                <w:bCs/>
                <w:sz w:val="22"/>
                <w:szCs w:val="22"/>
              </w:rPr>
              <w:t>Management / Administration:</w:t>
            </w:r>
          </w:p>
        </w:tc>
        <w:tc>
          <w:tcPr>
            <w:tcW w:w="8252" w:type="dxa"/>
          </w:tcPr>
          <w:p w14:paraId="0CBAEE53"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support the principle that person-centred care comes first at all times and will approach the effective, efficient and resourceful planning, organisation and delivery of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 and complex mental health care)  nursing service with the flexibility and enthusiasm necessary to make this principle a reality for every patient.</w:t>
            </w:r>
          </w:p>
          <w:p w14:paraId="7A558FE2"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adopt a professional leadership role within the clinical governance structures influencing both clinical and non-clinical processes that impact upon the experience and/or outcomes for patients within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nursing service.</w:t>
            </w:r>
          </w:p>
          <w:p w14:paraId="3F7DD7F9"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participate in the appropriate and effective management of the CANP (Self-Harm) service.</w:t>
            </w:r>
          </w:p>
          <w:p w14:paraId="59D3437F" w14:textId="77777777" w:rsidR="00D266D9" w:rsidRPr="003F5968" w:rsidRDefault="00D266D9" w:rsidP="00D266D9">
            <w:pPr>
              <w:rPr>
                <w:rFonts w:ascii="Arial" w:hAnsi="Arial" w:cs="Arial"/>
                <w:sz w:val="22"/>
                <w:szCs w:val="22"/>
              </w:rPr>
            </w:pPr>
            <w:r w:rsidRPr="003F5968">
              <w:rPr>
                <w:rFonts w:ascii="Arial" w:hAnsi="Arial" w:cs="Arial"/>
                <w:sz w:val="22"/>
                <w:szCs w:val="22"/>
              </w:rPr>
              <w:lastRenderedPageBreak/>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CANP will participate in the development of the overall service plan and in the monitoring and review of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Services activity against the plan. </w:t>
            </w:r>
          </w:p>
          <w:p w14:paraId="18D14963"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provide innovative and effective leadership, support, and advice, to nursing and allied staff at all levels related to their area of practice.</w:t>
            </w:r>
          </w:p>
          <w:p w14:paraId="2FF9242C"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participate and engage in projects and service developments by representing senior nursing on committees and groups as relevant to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nursing service.</w:t>
            </w:r>
          </w:p>
          <w:p w14:paraId="03ED7139"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r>
            <w:proofErr w:type="spellStart"/>
            <w:proofErr w:type="gramStart"/>
            <w:r w:rsidRPr="003F5968">
              <w:rPr>
                <w:rFonts w:ascii="Arial" w:hAnsi="Arial" w:cs="Arial"/>
                <w:sz w:val="22"/>
                <w:szCs w:val="22"/>
              </w:rPr>
              <w:t>cANP</w:t>
            </w:r>
            <w:proofErr w:type="spellEnd"/>
            <w:proofErr w:type="gramEnd"/>
            <w:r w:rsidRPr="003F5968">
              <w:rPr>
                <w:rFonts w:ascii="Arial" w:hAnsi="Arial" w:cs="Arial"/>
                <w:sz w:val="22"/>
                <w:szCs w:val="22"/>
              </w:rPr>
              <w:t xml:space="preserve"> (Self-Harm/suicide related ideation and complex mental health care) will participate in the overall financial planning of the service including the assessment of priorities in pay and non-pay expenditure relating to 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nursing service.</w:t>
            </w:r>
          </w:p>
          <w:p w14:paraId="471D44E4"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promote a culture that values diversity and respect in the workplace.</w:t>
            </w:r>
          </w:p>
          <w:p w14:paraId="48E8A69C"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will manage and promote liaisons with internal and external bodies as appropriate, for example; intra-hospital service, community services, or voluntary organisations.</w:t>
            </w:r>
          </w:p>
          <w:p w14:paraId="204C88F6"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engage in digital developments as they apply to service user and service administration. </w:t>
            </w:r>
          </w:p>
          <w:p w14:paraId="332F1A7D"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(Self-Harm/suicide related ideation and complex mental health care) will undertake other relevant duties as may be determined from time to time by the Area Director of Nursing or other designated officer. </w:t>
            </w:r>
          </w:p>
          <w:p w14:paraId="3117EE13" w14:textId="77777777" w:rsidR="00D266D9" w:rsidRPr="003F5968" w:rsidRDefault="00D266D9" w:rsidP="00D266D9">
            <w:pPr>
              <w:rPr>
                <w:rFonts w:ascii="Arial" w:hAnsi="Arial" w:cs="Arial"/>
                <w:sz w:val="22"/>
                <w:szCs w:val="22"/>
              </w:rPr>
            </w:pPr>
          </w:p>
        </w:tc>
      </w:tr>
      <w:tr w:rsidR="00A853F2" w:rsidRPr="003F5968" w14:paraId="0D9994C9" w14:textId="77777777" w:rsidTr="00074F08">
        <w:tc>
          <w:tcPr>
            <w:tcW w:w="2368" w:type="dxa"/>
          </w:tcPr>
          <w:p w14:paraId="0B6182DD"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lastRenderedPageBreak/>
              <w:t>Eligibility Criteria</w:t>
            </w:r>
          </w:p>
          <w:p w14:paraId="36E61BCC" w14:textId="77777777" w:rsidR="00A853F2" w:rsidRPr="003F5968" w:rsidRDefault="00A853F2" w:rsidP="00A853F2">
            <w:pPr>
              <w:rPr>
                <w:rFonts w:ascii="Arial" w:hAnsi="Arial" w:cs="Arial"/>
                <w:b/>
                <w:bCs/>
                <w:sz w:val="22"/>
                <w:szCs w:val="22"/>
              </w:rPr>
            </w:pPr>
          </w:p>
          <w:p w14:paraId="34C52DD6"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Qualifications and/ or experience</w:t>
            </w:r>
          </w:p>
          <w:p w14:paraId="0B7C4496" w14:textId="77777777" w:rsidR="00A853F2" w:rsidRPr="003F5968" w:rsidRDefault="00A853F2" w:rsidP="00A853F2">
            <w:pPr>
              <w:rPr>
                <w:rFonts w:ascii="Arial" w:hAnsi="Arial" w:cs="Arial"/>
                <w:b/>
                <w:bCs/>
                <w:sz w:val="22"/>
                <w:szCs w:val="22"/>
              </w:rPr>
            </w:pPr>
          </w:p>
        </w:tc>
        <w:tc>
          <w:tcPr>
            <w:tcW w:w="8252" w:type="dxa"/>
          </w:tcPr>
          <w:p w14:paraId="395FD9CD" w14:textId="77777777" w:rsidR="00A853F2" w:rsidRPr="003F5968" w:rsidRDefault="00A853F2" w:rsidP="00A853F2">
            <w:pPr>
              <w:jc w:val="both"/>
              <w:rPr>
                <w:rFonts w:ascii="Arial" w:hAnsi="Arial" w:cs="Arial"/>
                <w:b/>
                <w:bCs/>
                <w:iCs/>
                <w:sz w:val="22"/>
                <w:szCs w:val="22"/>
              </w:rPr>
            </w:pPr>
            <w:r w:rsidRPr="003F5968">
              <w:rPr>
                <w:rFonts w:ascii="Arial" w:hAnsi="Arial" w:cs="Arial"/>
                <w:b/>
                <w:bCs/>
                <w:iCs/>
                <w:sz w:val="22"/>
                <w:szCs w:val="22"/>
              </w:rPr>
              <w:t xml:space="preserve">Candidates must have at the latest date of application: - </w:t>
            </w:r>
          </w:p>
          <w:p w14:paraId="2D3366DD" w14:textId="77777777" w:rsidR="00A853F2" w:rsidRPr="003F5968" w:rsidRDefault="00A853F2" w:rsidP="00A853F2">
            <w:pPr>
              <w:numPr>
                <w:ilvl w:val="0"/>
                <w:numId w:val="9"/>
              </w:numPr>
              <w:tabs>
                <w:tab w:val="clear" w:pos="794"/>
                <w:tab w:val="num" w:pos="397"/>
              </w:tabs>
              <w:ind w:left="397" w:hanging="397"/>
              <w:jc w:val="both"/>
              <w:rPr>
                <w:rFonts w:ascii="Arial" w:hAnsi="Arial" w:cs="Arial"/>
                <w:b/>
                <w:sz w:val="22"/>
                <w:szCs w:val="22"/>
                <w:u w:val="single"/>
              </w:rPr>
            </w:pPr>
            <w:r w:rsidRPr="003F5968">
              <w:rPr>
                <w:rFonts w:ascii="Arial" w:hAnsi="Arial" w:cs="Arial"/>
                <w:b/>
                <w:sz w:val="22"/>
                <w:szCs w:val="22"/>
                <w:u w:val="single"/>
              </w:rPr>
              <w:t>Professional Qualifications, Experience, etc.</w:t>
            </w:r>
          </w:p>
          <w:p w14:paraId="27FDFA83" w14:textId="77777777" w:rsidR="00A853F2" w:rsidRPr="003F5968" w:rsidRDefault="00A853F2" w:rsidP="00A853F2">
            <w:pPr>
              <w:ind w:left="397"/>
              <w:jc w:val="both"/>
              <w:rPr>
                <w:rFonts w:ascii="Arial" w:hAnsi="Arial" w:cs="Arial"/>
                <w:b/>
                <w:sz w:val="22"/>
                <w:szCs w:val="22"/>
                <w:u w:val="single"/>
              </w:rPr>
            </w:pPr>
          </w:p>
          <w:p w14:paraId="55803F57" w14:textId="77777777" w:rsidR="00A853F2" w:rsidRPr="003F5968" w:rsidRDefault="00A853F2" w:rsidP="00A853F2">
            <w:pPr>
              <w:numPr>
                <w:ilvl w:val="1"/>
                <w:numId w:val="9"/>
              </w:numPr>
              <w:tabs>
                <w:tab w:val="clear" w:pos="1248"/>
                <w:tab w:val="num" w:pos="480"/>
                <w:tab w:val="num" w:pos="851"/>
              </w:tabs>
              <w:ind w:left="454"/>
              <w:rPr>
                <w:rFonts w:ascii="Arial" w:hAnsi="Arial" w:cs="Arial"/>
                <w:sz w:val="22"/>
                <w:szCs w:val="22"/>
              </w:rPr>
            </w:pPr>
            <w:r w:rsidRPr="003F5968">
              <w:rPr>
                <w:rFonts w:ascii="Arial" w:hAnsi="Arial" w:cs="Arial"/>
                <w:sz w:val="22"/>
                <w:szCs w:val="22"/>
              </w:rPr>
              <w:t>Eligible applicants will be those who on the closing date for the competition are:</w:t>
            </w:r>
          </w:p>
          <w:p w14:paraId="340ADEF2" w14:textId="77777777" w:rsidR="00A853F2" w:rsidRPr="003F5968" w:rsidRDefault="00A853F2" w:rsidP="00A853F2">
            <w:pPr>
              <w:tabs>
                <w:tab w:val="num" w:pos="480"/>
              </w:tabs>
              <w:rPr>
                <w:rFonts w:ascii="Arial" w:hAnsi="Arial" w:cs="Arial"/>
                <w:sz w:val="22"/>
                <w:szCs w:val="22"/>
              </w:rPr>
            </w:pPr>
          </w:p>
          <w:p w14:paraId="2017CACC" w14:textId="77777777" w:rsidR="00A853F2" w:rsidRPr="003F5968" w:rsidRDefault="00A853F2" w:rsidP="00A853F2">
            <w:pPr>
              <w:pStyle w:val="ListParagraph"/>
              <w:numPr>
                <w:ilvl w:val="0"/>
                <w:numId w:val="10"/>
              </w:numPr>
              <w:tabs>
                <w:tab w:val="num" w:pos="480"/>
              </w:tabs>
              <w:ind w:left="360"/>
              <w:jc w:val="center"/>
              <w:rPr>
                <w:rFonts w:ascii="Arial" w:hAnsi="Arial" w:cs="Arial"/>
                <w:sz w:val="22"/>
                <w:szCs w:val="22"/>
              </w:rPr>
            </w:pPr>
            <w:r w:rsidRPr="003F5968">
              <w:rPr>
                <w:rFonts w:ascii="Arial" w:hAnsi="Arial" w:cs="Arial"/>
                <w:sz w:val="22"/>
                <w:szCs w:val="22"/>
              </w:rPr>
              <w:t>Be a registered Nurse/midwife with the Nursing and Midwifery Board of Ireland Register maintained by the Nursing &amp; Midwifery Board of Ireland [NMBI] (</w:t>
            </w:r>
            <w:proofErr w:type="spellStart"/>
            <w:r w:rsidRPr="003F5968">
              <w:rPr>
                <w:rFonts w:ascii="Arial" w:hAnsi="Arial" w:cs="Arial"/>
                <w:sz w:val="22"/>
                <w:szCs w:val="22"/>
              </w:rPr>
              <w:t>Bord</w:t>
            </w:r>
            <w:proofErr w:type="spellEnd"/>
            <w:r w:rsidRPr="003F5968">
              <w:rPr>
                <w:rFonts w:ascii="Arial" w:hAnsi="Arial" w:cs="Arial"/>
                <w:sz w:val="22"/>
                <w:szCs w:val="22"/>
              </w:rPr>
              <w:t xml:space="preserve"> </w:t>
            </w:r>
            <w:proofErr w:type="spellStart"/>
            <w:r w:rsidRPr="003F5968">
              <w:rPr>
                <w:rFonts w:ascii="Arial" w:hAnsi="Arial" w:cs="Arial"/>
                <w:sz w:val="22"/>
                <w:szCs w:val="22"/>
              </w:rPr>
              <w:t>Altranais</w:t>
            </w:r>
            <w:proofErr w:type="spellEnd"/>
            <w:r w:rsidRPr="003F5968">
              <w:rPr>
                <w:rFonts w:ascii="Arial" w:hAnsi="Arial" w:cs="Arial"/>
                <w:sz w:val="22"/>
                <w:szCs w:val="22"/>
              </w:rPr>
              <w:t xml:space="preserve"> </w:t>
            </w:r>
            <w:proofErr w:type="spellStart"/>
            <w:r w:rsidRPr="003F5968">
              <w:rPr>
                <w:rFonts w:ascii="Arial" w:hAnsi="Arial" w:cs="Arial"/>
                <w:sz w:val="22"/>
                <w:szCs w:val="22"/>
              </w:rPr>
              <w:t>agus</w:t>
            </w:r>
            <w:proofErr w:type="spellEnd"/>
            <w:r w:rsidRPr="003F5968">
              <w:rPr>
                <w:rFonts w:ascii="Arial" w:hAnsi="Arial" w:cs="Arial"/>
                <w:sz w:val="22"/>
                <w:szCs w:val="22"/>
              </w:rPr>
              <w:t xml:space="preserve"> </w:t>
            </w:r>
            <w:proofErr w:type="spellStart"/>
            <w:r w:rsidRPr="003F5968">
              <w:rPr>
                <w:rFonts w:ascii="Arial" w:hAnsi="Arial" w:cs="Arial"/>
                <w:sz w:val="22"/>
                <w:szCs w:val="22"/>
              </w:rPr>
              <w:t>Cnáimhseachais</w:t>
            </w:r>
            <w:proofErr w:type="spellEnd"/>
            <w:r w:rsidRPr="003F5968">
              <w:rPr>
                <w:rFonts w:ascii="Arial" w:hAnsi="Arial" w:cs="Arial"/>
                <w:sz w:val="22"/>
                <w:szCs w:val="22"/>
              </w:rPr>
              <w:t xml:space="preserve"> </w:t>
            </w:r>
            <w:proofErr w:type="spellStart"/>
            <w:proofErr w:type="gramStart"/>
            <w:r w:rsidRPr="003F5968">
              <w:rPr>
                <w:rFonts w:ascii="Arial" w:hAnsi="Arial" w:cs="Arial"/>
                <w:sz w:val="22"/>
                <w:szCs w:val="22"/>
              </w:rPr>
              <w:t>na</w:t>
            </w:r>
            <w:proofErr w:type="spellEnd"/>
            <w:proofErr w:type="gramEnd"/>
            <w:r w:rsidRPr="003F5968">
              <w:rPr>
                <w:rFonts w:ascii="Arial" w:hAnsi="Arial" w:cs="Arial"/>
                <w:sz w:val="22"/>
                <w:szCs w:val="22"/>
              </w:rPr>
              <w:t xml:space="preserve"> </w:t>
            </w:r>
            <w:proofErr w:type="spellStart"/>
            <w:r w:rsidRPr="003F5968">
              <w:rPr>
                <w:rFonts w:ascii="Arial" w:hAnsi="Arial" w:cs="Arial"/>
                <w:sz w:val="22"/>
                <w:szCs w:val="22"/>
              </w:rPr>
              <w:t>hÉireann</w:t>
            </w:r>
            <w:proofErr w:type="spellEnd"/>
            <w:r w:rsidRPr="003F5968">
              <w:rPr>
                <w:rFonts w:ascii="Arial" w:hAnsi="Arial" w:cs="Arial"/>
                <w:sz w:val="22"/>
                <w:szCs w:val="22"/>
              </w:rPr>
              <w:t>).</w:t>
            </w:r>
          </w:p>
          <w:p w14:paraId="4BCBC8A1" w14:textId="77777777" w:rsidR="00A853F2" w:rsidRPr="003F5968" w:rsidRDefault="00A853F2" w:rsidP="00A853F2">
            <w:pPr>
              <w:tabs>
                <w:tab w:val="num" w:pos="480"/>
              </w:tabs>
              <w:jc w:val="center"/>
              <w:rPr>
                <w:rFonts w:ascii="Arial" w:hAnsi="Arial" w:cs="Arial"/>
                <w:sz w:val="22"/>
                <w:szCs w:val="22"/>
              </w:rPr>
            </w:pPr>
          </w:p>
          <w:p w14:paraId="63DC9E21" w14:textId="77777777" w:rsidR="00A853F2" w:rsidRPr="003F5968" w:rsidRDefault="00A853F2" w:rsidP="00A853F2">
            <w:pPr>
              <w:tabs>
                <w:tab w:val="num" w:pos="480"/>
              </w:tabs>
              <w:jc w:val="center"/>
              <w:rPr>
                <w:rFonts w:ascii="Arial" w:hAnsi="Arial" w:cs="Arial"/>
                <w:b/>
                <w:sz w:val="22"/>
                <w:szCs w:val="22"/>
              </w:rPr>
            </w:pPr>
            <w:r w:rsidRPr="003F5968">
              <w:rPr>
                <w:rFonts w:ascii="Arial" w:hAnsi="Arial" w:cs="Arial"/>
                <w:b/>
                <w:sz w:val="22"/>
                <w:szCs w:val="22"/>
              </w:rPr>
              <w:t>AND</w:t>
            </w:r>
          </w:p>
          <w:p w14:paraId="21AB496F" w14:textId="77777777" w:rsidR="00A853F2" w:rsidRPr="003F5968" w:rsidRDefault="00A853F2" w:rsidP="00A853F2">
            <w:pPr>
              <w:tabs>
                <w:tab w:val="num" w:pos="480"/>
              </w:tabs>
              <w:jc w:val="center"/>
              <w:rPr>
                <w:rFonts w:ascii="Arial" w:hAnsi="Arial" w:cs="Arial"/>
                <w:b/>
                <w:sz w:val="22"/>
                <w:szCs w:val="22"/>
              </w:rPr>
            </w:pPr>
          </w:p>
          <w:p w14:paraId="432CDAF3" w14:textId="77777777" w:rsidR="00A853F2" w:rsidRPr="003F5968" w:rsidRDefault="00A853F2" w:rsidP="00A853F2">
            <w:pPr>
              <w:tabs>
                <w:tab w:val="num" w:pos="480"/>
              </w:tabs>
              <w:jc w:val="center"/>
              <w:rPr>
                <w:rFonts w:ascii="Arial" w:hAnsi="Arial" w:cs="Arial"/>
                <w:sz w:val="22"/>
                <w:szCs w:val="22"/>
              </w:rPr>
            </w:pPr>
            <w:r w:rsidRPr="003F5968">
              <w:rPr>
                <w:rFonts w:ascii="Arial" w:hAnsi="Arial" w:cs="Arial"/>
                <w:sz w:val="22"/>
                <w:szCs w:val="22"/>
              </w:rPr>
              <w:t>(ii)  Be registered in the division of the Nursing  and Midwifery Board of Ireland (Bord</w:t>
            </w:r>
          </w:p>
          <w:p w14:paraId="2AD87BE3" w14:textId="77777777" w:rsidR="00A853F2" w:rsidRPr="003F5968" w:rsidRDefault="00A853F2" w:rsidP="00A853F2">
            <w:pPr>
              <w:tabs>
                <w:tab w:val="num" w:pos="480"/>
              </w:tabs>
              <w:jc w:val="center"/>
              <w:rPr>
                <w:rFonts w:ascii="Arial" w:hAnsi="Arial" w:cs="Arial"/>
                <w:sz w:val="22"/>
                <w:szCs w:val="22"/>
              </w:rPr>
            </w:pPr>
            <w:r w:rsidRPr="003F5968">
              <w:rPr>
                <w:rFonts w:ascii="Arial" w:hAnsi="Arial" w:cs="Arial"/>
                <w:sz w:val="22"/>
                <w:szCs w:val="22"/>
              </w:rPr>
              <w:t xml:space="preserve">      </w:t>
            </w:r>
            <w:proofErr w:type="spellStart"/>
            <w:r w:rsidRPr="003F5968">
              <w:rPr>
                <w:rFonts w:ascii="Arial" w:hAnsi="Arial" w:cs="Arial"/>
                <w:sz w:val="22"/>
                <w:szCs w:val="22"/>
              </w:rPr>
              <w:t>Altranais</w:t>
            </w:r>
            <w:proofErr w:type="spellEnd"/>
            <w:r w:rsidRPr="003F5968">
              <w:rPr>
                <w:rFonts w:ascii="Arial" w:hAnsi="Arial" w:cs="Arial"/>
                <w:sz w:val="22"/>
                <w:szCs w:val="22"/>
              </w:rPr>
              <w:t xml:space="preserve"> </w:t>
            </w:r>
            <w:proofErr w:type="spellStart"/>
            <w:r w:rsidRPr="003F5968">
              <w:rPr>
                <w:rFonts w:ascii="Arial" w:hAnsi="Arial" w:cs="Arial"/>
                <w:sz w:val="22"/>
                <w:szCs w:val="22"/>
              </w:rPr>
              <w:t>agus</w:t>
            </w:r>
            <w:proofErr w:type="spellEnd"/>
            <w:r w:rsidRPr="003F5968">
              <w:rPr>
                <w:rFonts w:ascii="Arial" w:hAnsi="Arial" w:cs="Arial"/>
                <w:sz w:val="22"/>
                <w:szCs w:val="22"/>
              </w:rPr>
              <w:t xml:space="preserve"> </w:t>
            </w:r>
            <w:proofErr w:type="spellStart"/>
            <w:r w:rsidRPr="003F5968">
              <w:rPr>
                <w:rFonts w:ascii="Arial" w:hAnsi="Arial" w:cs="Arial"/>
                <w:sz w:val="22"/>
                <w:szCs w:val="22"/>
              </w:rPr>
              <w:t>Cnáimhseachais</w:t>
            </w:r>
            <w:proofErr w:type="spellEnd"/>
            <w:r w:rsidRPr="003F5968">
              <w:rPr>
                <w:rFonts w:ascii="Arial" w:hAnsi="Arial" w:cs="Arial"/>
                <w:sz w:val="22"/>
                <w:szCs w:val="22"/>
              </w:rPr>
              <w:t xml:space="preserve"> </w:t>
            </w:r>
            <w:proofErr w:type="spellStart"/>
            <w:r w:rsidRPr="003F5968">
              <w:rPr>
                <w:rFonts w:ascii="Arial" w:hAnsi="Arial" w:cs="Arial"/>
                <w:sz w:val="22"/>
                <w:szCs w:val="22"/>
              </w:rPr>
              <w:t>na</w:t>
            </w:r>
            <w:proofErr w:type="spellEnd"/>
            <w:r w:rsidRPr="003F5968">
              <w:rPr>
                <w:rFonts w:ascii="Arial" w:hAnsi="Arial" w:cs="Arial"/>
                <w:sz w:val="22"/>
                <w:szCs w:val="22"/>
              </w:rPr>
              <w:t xml:space="preserve"> </w:t>
            </w:r>
            <w:proofErr w:type="spellStart"/>
            <w:r w:rsidRPr="003F5968">
              <w:rPr>
                <w:rFonts w:ascii="Arial" w:hAnsi="Arial" w:cs="Arial"/>
                <w:sz w:val="22"/>
                <w:szCs w:val="22"/>
              </w:rPr>
              <w:t>hÉireann</w:t>
            </w:r>
            <w:proofErr w:type="spellEnd"/>
            <w:r w:rsidRPr="003F5968">
              <w:rPr>
                <w:rFonts w:ascii="Arial" w:hAnsi="Arial" w:cs="Arial"/>
                <w:sz w:val="22"/>
                <w:szCs w:val="22"/>
              </w:rPr>
              <w:t xml:space="preserve">) register for which the application is </w:t>
            </w:r>
          </w:p>
          <w:p w14:paraId="4E15849D" w14:textId="77777777" w:rsidR="00A853F2" w:rsidRPr="003F5968" w:rsidRDefault="00A853F2" w:rsidP="00A853F2">
            <w:pPr>
              <w:tabs>
                <w:tab w:val="num" w:pos="480"/>
              </w:tabs>
              <w:rPr>
                <w:rFonts w:ascii="Arial" w:hAnsi="Arial" w:cs="Arial"/>
                <w:sz w:val="22"/>
                <w:szCs w:val="22"/>
              </w:rPr>
            </w:pPr>
            <w:r w:rsidRPr="003F5968">
              <w:rPr>
                <w:rFonts w:ascii="Arial" w:hAnsi="Arial" w:cs="Arial"/>
                <w:sz w:val="22"/>
                <w:szCs w:val="22"/>
              </w:rPr>
              <w:t xml:space="preserve">           </w:t>
            </w:r>
            <w:proofErr w:type="gramStart"/>
            <w:r w:rsidRPr="003F5968">
              <w:rPr>
                <w:rFonts w:ascii="Arial" w:hAnsi="Arial" w:cs="Arial"/>
                <w:sz w:val="22"/>
                <w:szCs w:val="22"/>
              </w:rPr>
              <w:t>being</w:t>
            </w:r>
            <w:proofErr w:type="gramEnd"/>
            <w:r w:rsidRPr="003F5968">
              <w:rPr>
                <w:rFonts w:ascii="Arial" w:hAnsi="Arial" w:cs="Arial"/>
                <w:sz w:val="22"/>
                <w:szCs w:val="22"/>
              </w:rPr>
              <w:t xml:space="preserve"> made or entitled to be so registered.</w:t>
            </w:r>
          </w:p>
          <w:p w14:paraId="2A8D4A03" w14:textId="77777777" w:rsidR="00A853F2" w:rsidRPr="003F5968" w:rsidRDefault="00A853F2" w:rsidP="00A853F2">
            <w:pPr>
              <w:tabs>
                <w:tab w:val="num" w:pos="480"/>
              </w:tabs>
              <w:jc w:val="center"/>
              <w:rPr>
                <w:rFonts w:ascii="Arial" w:hAnsi="Arial" w:cs="Arial"/>
                <w:sz w:val="22"/>
                <w:szCs w:val="22"/>
              </w:rPr>
            </w:pPr>
          </w:p>
          <w:p w14:paraId="095D19CE" w14:textId="77777777" w:rsidR="00A853F2" w:rsidRPr="003F5968" w:rsidRDefault="00A853F2" w:rsidP="00A853F2">
            <w:pPr>
              <w:tabs>
                <w:tab w:val="num" w:pos="480"/>
              </w:tabs>
              <w:jc w:val="center"/>
              <w:rPr>
                <w:rFonts w:ascii="Arial" w:hAnsi="Arial" w:cs="Arial"/>
                <w:b/>
                <w:sz w:val="22"/>
                <w:szCs w:val="22"/>
              </w:rPr>
            </w:pPr>
            <w:r w:rsidRPr="003F5968">
              <w:rPr>
                <w:rFonts w:ascii="Arial" w:hAnsi="Arial" w:cs="Arial"/>
                <w:b/>
                <w:sz w:val="22"/>
                <w:szCs w:val="22"/>
              </w:rPr>
              <w:t>Or</w:t>
            </w:r>
          </w:p>
          <w:p w14:paraId="53B3969A" w14:textId="77777777" w:rsidR="00A853F2" w:rsidRPr="003F5968" w:rsidRDefault="00A853F2" w:rsidP="00A853F2">
            <w:pPr>
              <w:tabs>
                <w:tab w:val="num" w:pos="480"/>
              </w:tabs>
              <w:jc w:val="center"/>
              <w:rPr>
                <w:rFonts w:ascii="Arial" w:hAnsi="Arial" w:cs="Arial"/>
                <w:b/>
                <w:sz w:val="22"/>
                <w:szCs w:val="22"/>
              </w:rPr>
            </w:pPr>
          </w:p>
          <w:p w14:paraId="2BA57693" w14:textId="77777777" w:rsidR="00A853F2" w:rsidRPr="003F5968" w:rsidRDefault="00A853F2" w:rsidP="00A853F2">
            <w:pPr>
              <w:tabs>
                <w:tab w:val="num" w:pos="480"/>
              </w:tabs>
              <w:jc w:val="center"/>
              <w:rPr>
                <w:rFonts w:ascii="Arial" w:hAnsi="Arial" w:cs="Arial"/>
                <w:sz w:val="22"/>
                <w:szCs w:val="22"/>
              </w:rPr>
            </w:pPr>
            <w:r w:rsidRPr="003F5968">
              <w:rPr>
                <w:rFonts w:ascii="Arial" w:hAnsi="Arial" w:cs="Arial"/>
                <w:sz w:val="22"/>
                <w:szCs w:val="22"/>
              </w:rPr>
              <w:t>In recognition of services that span several patient/ client groups and/or division(s) of the register, provide evidence of validated competencies relevant to the context of practice.</w:t>
            </w:r>
          </w:p>
          <w:p w14:paraId="05C2BD13" w14:textId="77777777" w:rsidR="00A853F2" w:rsidRPr="003F5968" w:rsidRDefault="00A853F2" w:rsidP="00A853F2">
            <w:pPr>
              <w:tabs>
                <w:tab w:val="num" w:pos="480"/>
              </w:tabs>
              <w:jc w:val="center"/>
              <w:rPr>
                <w:rFonts w:ascii="Arial" w:hAnsi="Arial" w:cs="Arial"/>
                <w:b/>
                <w:sz w:val="22"/>
                <w:szCs w:val="22"/>
              </w:rPr>
            </w:pPr>
            <w:r w:rsidRPr="003F5968">
              <w:rPr>
                <w:rFonts w:ascii="Arial" w:hAnsi="Arial" w:cs="Arial"/>
                <w:b/>
                <w:sz w:val="22"/>
                <w:szCs w:val="22"/>
              </w:rPr>
              <w:t>AND</w:t>
            </w:r>
          </w:p>
          <w:p w14:paraId="1ADC22F3" w14:textId="77777777" w:rsidR="00A853F2" w:rsidRPr="003F5968" w:rsidRDefault="00A853F2" w:rsidP="00A853F2">
            <w:pPr>
              <w:tabs>
                <w:tab w:val="num" w:pos="480"/>
              </w:tabs>
              <w:jc w:val="center"/>
              <w:rPr>
                <w:rFonts w:ascii="Arial" w:hAnsi="Arial" w:cs="Arial"/>
                <w:b/>
                <w:sz w:val="22"/>
                <w:szCs w:val="22"/>
              </w:rPr>
            </w:pPr>
          </w:p>
          <w:p w14:paraId="0A357BBA" w14:textId="77777777" w:rsidR="00A853F2" w:rsidRPr="003F5968" w:rsidRDefault="00A853F2" w:rsidP="00A853F2">
            <w:pPr>
              <w:tabs>
                <w:tab w:val="num" w:pos="480"/>
              </w:tabs>
              <w:jc w:val="center"/>
              <w:rPr>
                <w:rFonts w:ascii="Arial" w:hAnsi="Arial" w:cs="Arial"/>
                <w:sz w:val="22"/>
                <w:szCs w:val="22"/>
              </w:rPr>
            </w:pPr>
            <w:r w:rsidRPr="003F5968">
              <w:rPr>
                <w:rFonts w:ascii="Arial" w:hAnsi="Arial" w:cs="Arial"/>
                <w:sz w:val="22"/>
                <w:szCs w:val="22"/>
              </w:rPr>
              <w:t>(iii)  Have a broad base of clinical experience relevant to the advanced field of</w:t>
            </w:r>
          </w:p>
          <w:p w14:paraId="40D851EE" w14:textId="77777777" w:rsidR="00A853F2" w:rsidRPr="003F5968" w:rsidRDefault="00A853F2" w:rsidP="00A853F2">
            <w:pPr>
              <w:tabs>
                <w:tab w:val="num" w:pos="480"/>
              </w:tabs>
              <w:jc w:val="center"/>
              <w:rPr>
                <w:rFonts w:ascii="Arial" w:hAnsi="Arial" w:cs="Arial"/>
                <w:sz w:val="22"/>
                <w:szCs w:val="22"/>
              </w:rPr>
            </w:pPr>
            <w:r w:rsidRPr="003F5968">
              <w:rPr>
                <w:rFonts w:ascii="Arial" w:hAnsi="Arial" w:cs="Arial"/>
                <w:sz w:val="22"/>
                <w:szCs w:val="22"/>
              </w:rPr>
              <w:lastRenderedPageBreak/>
              <w:t>practice</w:t>
            </w:r>
          </w:p>
          <w:p w14:paraId="45CBFC9D" w14:textId="77777777" w:rsidR="00A853F2" w:rsidRPr="003F5968" w:rsidRDefault="00A853F2" w:rsidP="00A853F2">
            <w:pPr>
              <w:tabs>
                <w:tab w:val="num" w:pos="480"/>
              </w:tabs>
              <w:jc w:val="center"/>
              <w:rPr>
                <w:rFonts w:ascii="Arial" w:hAnsi="Arial" w:cs="Arial"/>
                <w:sz w:val="22"/>
                <w:szCs w:val="22"/>
              </w:rPr>
            </w:pPr>
          </w:p>
          <w:p w14:paraId="3DA6F51E" w14:textId="77777777" w:rsidR="00A853F2" w:rsidRPr="003F5968" w:rsidRDefault="00A853F2" w:rsidP="00A853F2">
            <w:pPr>
              <w:tabs>
                <w:tab w:val="num" w:pos="480"/>
              </w:tabs>
              <w:jc w:val="center"/>
              <w:rPr>
                <w:rFonts w:ascii="Arial" w:hAnsi="Arial" w:cs="Arial"/>
                <w:b/>
                <w:sz w:val="22"/>
                <w:szCs w:val="22"/>
              </w:rPr>
            </w:pPr>
            <w:r w:rsidRPr="003F5968">
              <w:rPr>
                <w:rFonts w:ascii="Arial" w:hAnsi="Arial" w:cs="Arial"/>
                <w:b/>
                <w:sz w:val="22"/>
                <w:szCs w:val="22"/>
              </w:rPr>
              <w:t>AND</w:t>
            </w:r>
          </w:p>
          <w:p w14:paraId="491650D2" w14:textId="77777777" w:rsidR="00A853F2" w:rsidRPr="003F5968" w:rsidRDefault="00A853F2" w:rsidP="00A853F2">
            <w:pPr>
              <w:spacing w:after="120"/>
              <w:jc w:val="both"/>
              <w:rPr>
                <w:rFonts w:ascii="Arial" w:hAnsi="Arial" w:cs="Arial"/>
                <w:b/>
                <w:iCs/>
                <w:sz w:val="22"/>
                <w:szCs w:val="22"/>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63" w:type="dxa"/>
                <w:right w:w="63" w:type="dxa"/>
              </w:tblCellMar>
              <w:tblLook w:val="04A0" w:firstRow="1" w:lastRow="0" w:firstColumn="1" w:lastColumn="0" w:noHBand="0" w:noVBand="1"/>
            </w:tblPr>
            <w:tblGrid>
              <w:gridCol w:w="432"/>
              <w:gridCol w:w="6465"/>
            </w:tblGrid>
            <w:tr w:rsidR="00A853F2" w:rsidRPr="003F5968" w14:paraId="04065C51" w14:textId="77777777" w:rsidTr="0090442E">
              <w:trPr>
                <w:jc w:val="center"/>
              </w:trPr>
              <w:tc>
                <w:tcPr>
                  <w:tcW w:w="146" w:type="dxa"/>
                  <w:tcBorders>
                    <w:top w:val="nil"/>
                    <w:left w:val="nil"/>
                    <w:bottom w:val="nil"/>
                    <w:right w:val="nil"/>
                  </w:tcBorders>
                </w:tcPr>
                <w:p w14:paraId="782768B8" w14:textId="77777777" w:rsidR="00A853F2" w:rsidRPr="003F5968" w:rsidRDefault="00A853F2" w:rsidP="00A853F2">
                  <w:pPr>
                    <w:tabs>
                      <w:tab w:val="num" w:pos="480"/>
                    </w:tabs>
                    <w:jc w:val="both"/>
                    <w:rPr>
                      <w:rFonts w:ascii="Arial" w:hAnsi="Arial" w:cs="Arial"/>
                      <w:sz w:val="22"/>
                      <w:szCs w:val="22"/>
                    </w:rPr>
                  </w:pPr>
                  <w:r w:rsidRPr="003F5968">
                    <w:rPr>
                      <w:rFonts w:ascii="Arial" w:hAnsi="Arial" w:cs="Arial"/>
                      <w:sz w:val="22"/>
                      <w:szCs w:val="22"/>
                    </w:rPr>
                    <w:t>(iv)</w:t>
                  </w:r>
                </w:p>
              </w:tc>
              <w:tc>
                <w:tcPr>
                  <w:tcW w:w="6465" w:type="dxa"/>
                  <w:tcBorders>
                    <w:top w:val="nil"/>
                    <w:left w:val="nil"/>
                    <w:bottom w:val="nil"/>
                    <w:right w:val="nil"/>
                  </w:tcBorders>
                </w:tcPr>
                <w:p w14:paraId="1AE95248" w14:textId="77777777" w:rsidR="00A853F2" w:rsidRPr="003F5968" w:rsidRDefault="00A853F2" w:rsidP="00A853F2">
                  <w:pPr>
                    <w:shd w:val="clear" w:color="auto" w:fill="FFFFFF"/>
                    <w:contextualSpacing/>
                    <w:jc w:val="both"/>
                    <w:rPr>
                      <w:rFonts w:ascii="Arial" w:hAnsi="Arial" w:cs="Arial"/>
                      <w:sz w:val="22"/>
                      <w:szCs w:val="22"/>
                    </w:rPr>
                  </w:pPr>
                  <w:r w:rsidRPr="003F5968">
                    <w:rPr>
                      <w:rFonts w:ascii="Arial" w:hAnsi="Arial" w:cs="Arial"/>
                      <w:sz w:val="22"/>
                      <w:szCs w:val="22"/>
                    </w:rPr>
                    <w:t>Be eligible to undertake a Master’s Degree (or higher) in Nursing or a Master’s Degree, which is relevant, or applicable, to the advanced field of practice.  The Master’s programme must be at Level 9 on the National Framework of Qualifications (Quality &amp; Qualifications Ireland), or equivalent.   Educational preparation must include at least three modular components pertaining to the relevant area of advanced practice, in addition to clinical practicum.</w:t>
                  </w:r>
                </w:p>
              </w:tc>
            </w:tr>
            <w:tr w:rsidR="00A853F2" w:rsidRPr="003F5968" w14:paraId="1795D876" w14:textId="77777777" w:rsidTr="0090442E">
              <w:trPr>
                <w:jc w:val="center"/>
              </w:trPr>
              <w:tc>
                <w:tcPr>
                  <w:tcW w:w="146" w:type="dxa"/>
                  <w:tcBorders>
                    <w:top w:val="nil"/>
                    <w:left w:val="nil"/>
                    <w:bottom w:val="nil"/>
                    <w:right w:val="nil"/>
                  </w:tcBorders>
                </w:tcPr>
                <w:p w14:paraId="03103FD5" w14:textId="77777777" w:rsidR="00A853F2" w:rsidRPr="003F5968" w:rsidRDefault="00A853F2" w:rsidP="00A853F2">
                  <w:pPr>
                    <w:tabs>
                      <w:tab w:val="num" w:pos="480"/>
                    </w:tabs>
                    <w:jc w:val="both"/>
                    <w:rPr>
                      <w:rFonts w:ascii="Arial" w:hAnsi="Arial" w:cs="Arial"/>
                      <w:b/>
                      <w:sz w:val="22"/>
                      <w:szCs w:val="22"/>
                    </w:rPr>
                  </w:pPr>
                </w:p>
              </w:tc>
              <w:tc>
                <w:tcPr>
                  <w:tcW w:w="6465" w:type="dxa"/>
                  <w:tcBorders>
                    <w:top w:val="nil"/>
                    <w:left w:val="nil"/>
                    <w:bottom w:val="nil"/>
                    <w:right w:val="nil"/>
                  </w:tcBorders>
                </w:tcPr>
                <w:p w14:paraId="216D8EE5" w14:textId="77777777" w:rsidR="00A853F2" w:rsidRPr="003F5968" w:rsidRDefault="00A853F2" w:rsidP="00A853F2">
                  <w:pPr>
                    <w:shd w:val="clear" w:color="auto" w:fill="FFFFFF"/>
                    <w:jc w:val="center"/>
                    <w:rPr>
                      <w:rFonts w:ascii="Arial" w:hAnsi="Arial" w:cs="Arial"/>
                      <w:b/>
                      <w:sz w:val="22"/>
                      <w:szCs w:val="22"/>
                    </w:rPr>
                  </w:pPr>
                </w:p>
                <w:p w14:paraId="030FA9BC" w14:textId="77777777" w:rsidR="00A853F2" w:rsidRPr="003F5968" w:rsidRDefault="00A853F2" w:rsidP="00A853F2">
                  <w:pPr>
                    <w:shd w:val="clear" w:color="auto" w:fill="FFFFFF"/>
                    <w:jc w:val="center"/>
                    <w:rPr>
                      <w:rFonts w:ascii="Arial" w:hAnsi="Arial" w:cs="Arial"/>
                      <w:b/>
                      <w:sz w:val="22"/>
                      <w:szCs w:val="22"/>
                    </w:rPr>
                  </w:pPr>
                  <w:r w:rsidRPr="003F5968">
                    <w:rPr>
                      <w:rFonts w:ascii="Arial" w:hAnsi="Arial" w:cs="Arial"/>
                      <w:b/>
                      <w:sz w:val="22"/>
                      <w:szCs w:val="22"/>
                    </w:rPr>
                    <w:t>Or</w:t>
                  </w:r>
                </w:p>
                <w:p w14:paraId="0AEF40CE" w14:textId="77777777" w:rsidR="00A853F2" w:rsidRPr="003F5968" w:rsidRDefault="00A853F2" w:rsidP="00A853F2">
                  <w:pPr>
                    <w:shd w:val="clear" w:color="auto" w:fill="FFFFFF"/>
                    <w:jc w:val="center"/>
                    <w:rPr>
                      <w:rFonts w:ascii="Arial" w:hAnsi="Arial" w:cs="Arial"/>
                      <w:b/>
                      <w:sz w:val="22"/>
                      <w:szCs w:val="22"/>
                    </w:rPr>
                  </w:pPr>
                </w:p>
              </w:tc>
            </w:tr>
            <w:tr w:rsidR="00A853F2" w:rsidRPr="003F5968" w14:paraId="55D8291B" w14:textId="77777777" w:rsidTr="0090442E">
              <w:trPr>
                <w:jc w:val="center"/>
              </w:trPr>
              <w:tc>
                <w:tcPr>
                  <w:tcW w:w="146" w:type="dxa"/>
                  <w:tcBorders>
                    <w:top w:val="nil"/>
                    <w:left w:val="nil"/>
                    <w:bottom w:val="nil"/>
                    <w:right w:val="nil"/>
                  </w:tcBorders>
                </w:tcPr>
                <w:p w14:paraId="6A9DE51F" w14:textId="77777777" w:rsidR="00A853F2" w:rsidRPr="003F5968" w:rsidRDefault="00A853F2" w:rsidP="00A853F2">
                  <w:pPr>
                    <w:tabs>
                      <w:tab w:val="num" w:pos="480"/>
                    </w:tabs>
                    <w:jc w:val="both"/>
                    <w:rPr>
                      <w:rFonts w:ascii="Arial" w:hAnsi="Arial" w:cs="Arial"/>
                      <w:sz w:val="22"/>
                      <w:szCs w:val="22"/>
                    </w:rPr>
                  </w:pPr>
                  <w:r w:rsidRPr="003F5968">
                    <w:rPr>
                      <w:rFonts w:ascii="Arial" w:hAnsi="Arial" w:cs="Arial"/>
                      <w:sz w:val="22"/>
                      <w:szCs w:val="22"/>
                    </w:rPr>
                    <w:t>(v)</w:t>
                  </w:r>
                </w:p>
                <w:p w14:paraId="466BC50B" w14:textId="77777777" w:rsidR="00A853F2" w:rsidRPr="003F5968" w:rsidRDefault="00A853F2" w:rsidP="00A853F2">
                  <w:pPr>
                    <w:tabs>
                      <w:tab w:val="num" w:pos="480"/>
                    </w:tabs>
                    <w:jc w:val="both"/>
                    <w:rPr>
                      <w:rFonts w:ascii="Arial" w:hAnsi="Arial" w:cs="Arial"/>
                      <w:sz w:val="22"/>
                      <w:szCs w:val="22"/>
                    </w:rPr>
                  </w:pPr>
                </w:p>
                <w:p w14:paraId="2F731302" w14:textId="77777777" w:rsidR="00A853F2" w:rsidRPr="003F5968" w:rsidRDefault="00A853F2" w:rsidP="00A853F2">
                  <w:pPr>
                    <w:tabs>
                      <w:tab w:val="num" w:pos="480"/>
                    </w:tabs>
                    <w:jc w:val="both"/>
                    <w:rPr>
                      <w:rFonts w:ascii="Arial" w:hAnsi="Arial" w:cs="Arial"/>
                      <w:sz w:val="22"/>
                      <w:szCs w:val="22"/>
                    </w:rPr>
                  </w:pPr>
                </w:p>
                <w:p w14:paraId="6CAD0FA9" w14:textId="77777777" w:rsidR="00A853F2" w:rsidRPr="003F5968" w:rsidRDefault="00A853F2" w:rsidP="00A853F2">
                  <w:pPr>
                    <w:tabs>
                      <w:tab w:val="num" w:pos="480"/>
                    </w:tabs>
                    <w:jc w:val="both"/>
                    <w:rPr>
                      <w:rFonts w:ascii="Arial" w:hAnsi="Arial" w:cs="Arial"/>
                      <w:sz w:val="22"/>
                      <w:szCs w:val="22"/>
                    </w:rPr>
                  </w:pPr>
                </w:p>
                <w:p w14:paraId="463EC1BA" w14:textId="77777777" w:rsidR="00A853F2" w:rsidRPr="003F5968" w:rsidRDefault="00A853F2" w:rsidP="00A853F2">
                  <w:pPr>
                    <w:tabs>
                      <w:tab w:val="num" w:pos="480"/>
                    </w:tabs>
                    <w:jc w:val="both"/>
                    <w:rPr>
                      <w:rFonts w:ascii="Arial" w:hAnsi="Arial" w:cs="Arial"/>
                      <w:sz w:val="22"/>
                      <w:szCs w:val="22"/>
                    </w:rPr>
                  </w:pPr>
                </w:p>
                <w:p w14:paraId="709AD5CF" w14:textId="77777777" w:rsidR="00A853F2" w:rsidRPr="003F5968" w:rsidRDefault="00A853F2" w:rsidP="00A853F2">
                  <w:pPr>
                    <w:tabs>
                      <w:tab w:val="num" w:pos="480"/>
                    </w:tabs>
                    <w:jc w:val="both"/>
                    <w:rPr>
                      <w:rFonts w:ascii="Arial" w:hAnsi="Arial" w:cs="Arial"/>
                      <w:sz w:val="22"/>
                      <w:szCs w:val="22"/>
                    </w:rPr>
                  </w:pPr>
                </w:p>
                <w:p w14:paraId="7F094CD9" w14:textId="77777777" w:rsidR="00A853F2" w:rsidRPr="003F5968" w:rsidRDefault="00A853F2" w:rsidP="00A853F2">
                  <w:pPr>
                    <w:tabs>
                      <w:tab w:val="num" w:pos="480"/>
                    </w:tabs>
                    <w:jc w:val="both"/>
                    <w:rPr>
                      <w:rFonts w:ascii="Arial" w:hAnsi="Arial" w:cs="Arial"/>
                      <w:sz w:val="22"/>
                      <w:szCs w:val="22"/>
                    </w:rPr>
                  </w:pPr>
                </w:p>
                <w:p w14:paraId="22D61B58" w14:textId="77777777" w:rsidR="00A853F2" w:rsidRPr="003F5968" w:rsidRDefault="00A853F2" w:rsidP="00A853F2">
                  <w:pPr>
                    <w:tabs>
                      <w:tab w:val="num" w:pos="480"/>
                    </w:tabs>
                    <w:jc w:val="both"/>
                    <w:rPr>
                      <w:rFonts w:ascii="Arial" w:hAnsi="Arial" w:cs="Arial"/>
                      <w:sz w:val="22"/>
                      <w:szCs w:val="22"/>
                    </w:rPr>
                  </w:pPr>
                </w:p>
                <w:p w14:paraId="0AE3B1D9" w14:textId="77777777" w:rsidR="00A853F2" w:rsidRPr="003F5968" w:rsidRDefault="00A853F2" w:rsidP="00A853F2">
                  <w:pPr>
                    <w:tabs>
                      <w:tab w:val="num" w:pos="480"/>
                    </w:tabs>
                    <w:jc w:val="both"/>
                    <w:rPr>
                      <w:rFonts w:ascii="Arial" w:hAnsi="Arial" w:cs="Arial"/>
                      <w:sz w:val="22"/>
                      <w:szCs w:val="22"/>
                    </w:rPr>
                  </w:pPr>
                </w:p>
                <w:p w14:paraId="5C2A921E" w14:textId="77777777" w:rsidR="00A853F2" w:rsidRPr="003F5968" w:rsidRDefault="00A853F2" w:rsidP="00A853F2">
                  <w:pPr>
                    <w:tabs>
                      <w:tab w:val="num" w:pos="480"/>
                    </w:tabs>
                    <w:jc w:val="both"/>
                    <w:rPr>
                      <w:rFonts w:ascii="Arial" w:hAnsi="Arial" w:cs="Arial"/>
                      <w:sz w:val="22"/>
                      <w:szCs w:val="22"/>
                    </w:rPr>
                  </w:pPr>
                </w:p>
                <w:p w14:paraId="68348341" w14:textId="77777777" w:rsidR="00A853F2" w:rsidRPr="003F5968" w:rsidRDefault="00A853F2" w:rsidP="00A853F2">
                  <w:pPr>
                    <w:tabs>
                      <w:tab w:val="num" w:pos="480"/>
                    </w:tabs>
                    <w:jc w:val="both"/>
                    <w:rPr>
                      <w:rFonts w:ascii="Arial" w:hAnsi="Arial" w:cs="Arial"/>
                      <w:sz w:val="22"/>
                      <w:szCs w:val="22"/>
                    </w:rPr>
                  </w:pPr>
                </w:p>
                <w:p w14:paraId="419C4634" w14:textId="77777777" w:rsidR="00A853F2" w:rsidRPr="003F5968" w:rsidRDefault="00A853F2" w:rsidP="00A853F2">
                  <w:pPr>
                    <w:tabs>
                      <w:tab w:val="num" w:pos="480"/>
                    </w:tabs>
                    <w:jc w:val="both"/>
                    <w:rPr>
                      <w:rFonts w:ascii="Arial" w:hAnsi="Arial" w:cs="Arial"/>
                      <w:sz w:val="22"/>
                      <w:szCs w:val="22"/>
                    </w:rPr>
                  </w:pPr>
                </w:p>
                <w:p w14:paraId="233E20D1" w14:textId="77777777" w:rsidR="00A853F2" w:rsidRPr="003F5968" w:rsidRDefault="00A853F2" w:rsidP="00A853F2">
                  <w:pPr>
                    <w:tabs>
                      <w:tab w:val="num" w:pos="480"/>
                    </w:tabs>
                    <w:jc w:val="both"/>
                    <w:rPr>
                      <w:rFonts w:ascii="Arial" w:hAnsi="Arial" w:cs="Arial"/>
                      <w:sz w:val="22"/>
                      <w:szCs w:val="22"/>
                    </w:rPr>
                  </w:pPr>
                </w:p>
                <w:p w14:paraId="217DC94B" w14:textId="77777777" w:rsidR="00A853F2" w:rsidRPr="003F5968" w:rsidRDefault="00A853F2" w:rsidP="00A853F2">
                  <w:pPr>
                    <w:tabs>
                      <w:tab w:val="num" w:pos="480"/>
                    </w:tabs>
                    <w:jc w:val="both"/>
                    <w:rPr>
                      <w:rFonts w:ascii="Arial" w:hAnsi="Arial" w:cs="Arial"/>
                      <w:sz w:val="22"/>
                      <w:szCs w:val="22"/>
                    </w:rPr>
                  </w:pPr>
                </w:p>
              </w:tc>
              <w:tc>
                <w:tcPr>
                  <w:tcW w:w="6465" w:type="dxa"/>
                  <w:tcBorders>
                    <w:top w:val="nil"/>
                    <w:left w:val="nil"/>
                    <w:bottom w:val="nil"/>
                    <w:right w:val="nil"/>
                  </w:tcBorders>
                </w:tcPr>
                <w:p w14:paraId="71A01424" w14:textId="77777777" w:rsidR="00A853F2" w:rsidRPr="003F5968" w:rsidRDefault="00A853F2" w:rsidP="00A853F2">
                  <w:pPr>
                    <w:jc w:val="both"/>
                    <w:rPr>
                      <w:rFonts w:ascii="Arial" w:hAnsi="Arial" w:cs="Arial"/>
                      <w:sz w:val="22"/>
                      <w:szCs w:val="22"/>
                    </w:rPr>
                  </w:pPr>
                  <w:r w:rsidRPr="003F5968">
                    <w:rPr>
                      <w:rFonts w:ascii="Arial" w:hAnsi="Arial" w:cs="Arial"/>
                      <w:sz w:val="22"/>
                      <w:szCs w:val="22"/>
                    </w:rPr>
                    <w:t>Be currently undertaking a Master’s Degree in Nursing (Advanced Practice Pathway) or be eligible to register to undertake additional Level 9 National Framework of Qualifications (Quality and Qualifications Ireland) specific modules of a Master’s Degree in Nursing (Advanced Practice Pathway) within an agreed timeframe. Educational preparation must include at least three modular components pertaining to the relevant area of advanced practice, in addition to clinical practicum.</w:t>
                  </w:r>
                </w:p>
                <w:p w14:paraId="25319760" w14:textId="77777777" w:rsidR="00A853F2" w:rsidRPr="003F5968" w:rsidRDefault="00A853F2" w:rsidP="00A853F2">
                  <w:pPr>
                    <w:shd w:val="clear" w:color="auto" w:fill="FFFFFF"/>
                    <w:jc w:val="both"/>
                    <w:rPr>
                      <w:rFonts w:ascii="Arial" w:hAnsi="Arial" w:cs="Arial"/>
                      <w:sz w:val="22"/>
                      <w:szCs w:val="22"/>
                    </w:rPr>
                  </w:pPr>
                </w:p>
                <w:p w14:paraId="7A88FFBC" w14:textId="77777777" w:rsidR="00A853F2" w:rsidRPr="003F5968" w:rsidRDefault="00A853F2" w:rsidP="00A853F2">
                  <w:pPr>
                    <w:shd w:val="clear" w:color="auto" w:fill="FFFFFF"/>
                    <w:jc w:val="center"/>
                    <w:rPr>
                      <w:rFonts w:ascii="Arial" w:hAnsi="Arial" w:cs="Arial"/>
                      <w:b/>
                      <w:sz w:val="22"/>
                      <w:szCs w:val="22"/>
                    </w:rPr>
                  </w:pPr>
                  <w:r w:rsidRPr="003F5968">
                    <w:rPr>
                      <w:rFonts w:ascii="Arial" w:hAnsi="Arial" w:cs="Arial"/>
                      <w:b/>
                      <w:sz w:val="22"/>
                      <w:szCs w:val="22"/>
                    </w:rPr>
                    <w:t>Or</w:t>
                  </w:r>
                </w:p>
                <w:p w14:paraId="74C7C289" w14:textId="77777777" w:rsidR="00A853F2" w:rsidRPr="003F5968" w:rsidRDefault="00A853F2" w:rsidP="00A853F2">
                  <w:pPr>
                    <w:shd w:val="clear" w:color="auto" w:fill="FFFFFF"/>
                    <w:jc w:val="both"/>
                    <w:rPr>
                      <w:rFonts w:ascii="Arial" w:hAnsi="Arial" w:cs="Arial"/>
                      <w:sz w:val="22"/>
                      <w:szCs w:val="22"/>
                    </w:rPr>
                  </w:pPr>
                </w:p>
                <w:p w14:paraId="2E7EE9B2" w14:textId="77777777" w:rsidR="00A853F2" w:rsidRPr="003F5968" w:rsidRDefault="00A853F2" w:rsidP="00A853F2">
                  <w:pPr>
                    <w:contextualSpacing/>
                    <w:jc w:val="both"/>
                    <w:rPr>
                      <w:rFonts w:ascii="Arial" w:hAnsi="Arial" w:cs="Arial"/>
                      <w:sz w:val="22"/>
                      <w:szCs w:val="22"/>
                    </w:rPr>
                  </w:pPr>
                  <w:r w:rsidRPr="003F5968">
                    <w:rPr>
                      <w:rFonts w:ascii="Arial" w:hAnsi="Arial" w:cs="Arial"/>
                      <w:sz w:val="22"/>
                      <w:szCs w:val="22"/>
                    </w:rPr>
                    <w:t>Possess a Master’s Degree (or higher) in Nursing or a Master’s Degree which is relevant, or applicable, to the advanced field of practice.  The Master’s programme must be at Level 9 on the National Framework of Qualifications (Quality &amp; Qualifications Ireland), or equivalent. Educational preparation must include at least three modular components pertaining to the relevant area of advanced practice, in addition to clinical practicum.</w:t>
                  </w:r>
                </w:p>
              </w:tc>
            </w:tr>
          </w:tbl>
          <w:p w14:paraId="60ADC9AC" w14:textId="77777777" w:rsidR="00A853F2" w:rsidRPr="003F5968" w:rsidRDefault="00A853F2" w:rsidP="00A853F2">
            <w:pPr>
              <w:tabs>
                <w:tab w:val="num" w:pos="480"/>
              </w:tabs>
              <w:jc w:val="center"/>
              <w:rPr>
                <w:rFonts w:ascii="Arial" w:hAnsi="Arial" w:cs="Arial"/>
                <w:b/>
                <w:sz w:val="22"/>
                <w:szCs w:val="22"/>
              </w:rPr>
            </w:pPr>
            <w:r w:rsidRPr="003F5968">
              <w:rPr>
                <w:rFonts w:ascii="Arial" w:hAnsi="Arial" w:cs="Arial"/>
                <w:b/>
                <w:sz w:val="22"/>
                <w:szCs w:val="22"/>
              </w:rPr>
              <w:t>AND</w:t>
            </w:r>
          </w:p>
          <w:p w14:paraId="061EB5A9" w14:textId="77777777" w:rsidR="00A853F2" w:rsidRPr="003F5968" w:rsidRDefault="00A853F2" w:rsidP="00A853F2">
            <w:pPr>
              <w:tabs>
                <w:tab w:val="num" w:pos="480"/>
              </w:tabs>
              <w:jc w:val="center"/>
              <w:rPr>
                <w:rFonts w:ascii="Arial" w:hAnsi="Arial" w:cs="Arial"/>
                <w:b/>
                <w:sz w:val="22"/>
                <w:szCs w:val="22"/>
              </w:rPr>
            </w:pPr>
          </w:p>
          <w:p w14:paraId="632BD6A1" w14:textId="77777777" w:rsidR="00A853F2" w:rsidRPr="003F5968" w:rsidRDefault="00A853F2" w:rsidP="00A853F2">
            <w:pPr>
              <w:pStyle w:val="ListParagraph"/>
              <w:numPr>
                <w:ilvl w:val="1"/>
                <w:numId w:val="9"/>
              </w:numPr>
              <w:tabs>
                <w:tab w:val="num" w:pos="480"/>
              </w:tabs>
              <w:ind w:left="851"/>
              <w:jc w:val="center"/>
              <w:rPr>
                <w:rFonts w:ascii="Arial" w:hAnsi="Arial" w:cs="Arial"/>
                <w:sz w:val="22"/>
                <w:szCs w:val="22"/>
              </w:rPr>
            </w:pPr>
            <w:r w:rsidRPr="003F5968">
              <w:rPr>
                <w:rFonts w:ascii="Arial" w:hAnsi="Arial" w:cs="Arial"/>
                <w:sz w:val="22"/>
                <w:szCs w:val="22"/>
              </w:rPr>
              <w:t>Candidates must possess the requisite knowledge and ability including a high</w:t>
            </w:r>
          </w:p>
          <w:p w14:paraId="23D5CE35" w14:textId="77777777" w:rsidR="00A853F2" w:rsidRPr="003F5968" w:rsidRDefault="00A853F2" w:rsidP="00A853F2">
            <w:pPr>
              <w:pStyle w:val="ListParagraph"/>
              <w:tabs>
                <w:tab w:val="num" w:pos="480"/>
              </w:tabs>
              <w:ind w:left="851"/>
              <w:jc w:val="center"/>
              <w:rPr>
                <w:rFonts w:ascii="Arial" w:hAnsi="Arial" w:cs="Arial"/>
                <w:sz w:val="22"/>
                <w:szCs w:val="22"/>
              </w:rPr>
            </w:pPr>
            <w:r w:rsidRPr="003F5968">
              <w:rPr>
                <w:rFonts w:ascii="Arial" w:hAnsi="Arial" w:cs="Arial"/>
                <w:sz w:val="22"/>
                <w:szCs w:val="22"/>
              </w:rPr>
              <w:t>standard of suitability and clinical, professional and administrative capacity to</w:t>
            </w:r>
          </w:p>
          <w:p w14:paraId="5C549A6C" w14:textId="77777777" w:rsidR="00A853F2" w:rsidRPr="003F5968" w:rsidRDefault="00A853F2" w:rsidP="00A853F2">
            <w:pPr>
              <w:pStyle w:val="ListParagraph"/>
              <w:tabs>
                <w:tab w:val="num" w:pos="480"/>
              </w:tabs>
              <w:ind w:left="851"/>
              <w:rPr>
                <w:rFonts w:ascii="Arial" w:hAnsi="Arial" w:cs="Arial"/>
                <w:sz w:val="22"/>
                <w:szCs w:val="22"/>
              </w:rPr>
            </w:pPr>
            <w:r w:rsidRPr="003F5968">
              <w:rPr>
                <w:rFonts w:ascii="Arial" w:hAnsi="Arial" w:cs="Arial"/>
                <w:sz w:val="22"/>
                <w:szCs w:val="22"/>
              </w:rPr>
              <w:t xml:space="preserve">    </w:t>
            </w:r>
            <w:proofErr w:type="gramStart"/>
            <w:r w:rsidRPr="003F5968">
              <w:rPr>
                <w:rFonts w:ascii="Arial" w:hAnsi="Arial" w:cs="Arial"/>
                <w:sz w:val="22"/>
                <w:szCs w:val="22"/>
              </w:rPr>
              <w:t>properly</w:t>
            </w:r>
            <w:proofErr w:type="gramEnd"/>
            <w:r w:rsidRPr="003F5968">
              <w:rPr>
                <w:rFonts w:ascii="Arial" w:hAnsi="Arial" w:cs="Arial"/>
                <w:sz w:val="22"/>
                <w:szCs w:val="22"/>
              </w:rPr>
              <w:t xml:space="preserve"> discharge the functions of the role.</w:t>
            </w:r>
          </w:p>
          <w:p w14:paraId="34B512E7" w14:textId="77777777" w:rsidR="00A853F2" w:rsidRPr="003F5968" w:rsidRDefault="00A853F2" w:rsidP="00A853F2">
            <w:pPr>
              <w:tabs>
                <w:tab w:val="num" w:pos="851"/>
              </w:tabs>
              <w:ind w:left="454"/>
              <w:jc w:val="center"/>
              <w:rPr>
                <w:rFonts w:ascii="Arial" w:hAnsi="Arial" w:cs="Arial"/>
                <w:sz w:val="22"/>
                <w:szCs w:val="22"/>
              </w:rPr>
            </w:pPr>
          </w:p>
          <w:p w14:paraId="21A2F073" w14:textId="77777777" w:rsidR="00A853F2" w:rsidRPr="003F5968" w:rsidRDefault="00A853F2" w:rsidP="00A853F2">
            <w:pPr>
              <w:jc w:val="center"/>
              <w:rPr>
                <w:rFonts w:ascii="Arial" w:hAnsi="Arial" w:cs="Arial"/>
                <w:sz w:val="22"/>
                <w:szCs w:val="22"/>
              </w:rPr>
            </w:pPr>
          </w:p>
          <w:p w14:paraId="02EF3F07" w14:textId="77777777" w:rsidR="00A853F2" w:rsidRPr="003F5968" w:rsidRDefault="00A853F2" w:rsidP="00A853F2">
            <w:pPr>
              <w:pStyle w:val="ListParagraph"/>
              <w:numPr>
                <w:ilvl w:val="0"/>
                <w:numId w:val="9"/>
              </w:numPr>
              <w:jc w:val="both"/>
              <w:rPr>
                <w:rFonts w:ascii="Arial" w:hAnsi="Arial" w:cs="Arial"/>
                <w:b/>
                <w:sz w:val="22"/>
                <w:szCs w:val="22"/>
                <w:u w:val="single"/>
              </w:rPr>
            </w:pPr>
            <w:r w:rsidRPr="003F5968">
              <w:rPr>
                <w:rFonts w:ascii="Arial" w:hAnsi="Arial" w:cs="Arial"/>
                <w:b/>
                <w:sz w:val="22"/>
                <w:szCs w:val="22"/>
                <w:u w:val="single"/>
              </w:rPr>
              <w:t xml:space="preserve">Annual registration </w:t>
            </w:r>
          </w:p>
          <w:p w14:paraId="2F519B74" w14:textId="77777777" w:rsidR="00A853F2" w:rsidRPr="003F5968" w:rsidRDefault="00A853F2" w:rsidP="00A853F2">
            <w:pPr>
              <w:jc w:val="both"/>
              <w:rPr>
                <w:rFonts w:ascii="Arial" w:hAnsi="Arial" w:cs="Arial"/>
                <w:sz w:val="22"/>
                <w:szCs w:val="22"/>
              </w:rPr>
            </w:pPr>
          </w:p>
          <w:p w14:paraId="68C5758D" w14:textId="77777777" w:rsidR="00A853F2" w:rsidRPr="003F5968" w:rsidRDefault="00A853F2" w:rsidP="00A853F2">
            <w:pPr>
              <w:pStyle w:val="ListParagraph"/>
              <w:numPr>
                <w:ilvl w:val="0"/>
                <w:numId w:val="11"/>
              </w:numPr>
              <w:jc w:val="both"/>
              <w:rPr>
                <w:rFonts w:ascii="Arial" w:hAnsi="Arial" w:cs="Arial"/>
                <w:sz w:val="22"/>
                <w:szCs w:val="22"/>
              </w:rPr>
            </w:pPr>
            <w:r w:rsidRPr="003F5968">
              <w:rPr>
                <w:rFonts w:ascii="Arial" w:hAnsi="Arial" w:cs="Arial"/>
                <w:sz w:val="22"/>
                <w:szCs w:val="22"/>
              </w:rPr>
              <w:t>On appointment, practitioners must maintain live annual registration on the Advanced Nurse Practitioner Division of the register of Nurses and Midwives maintained by the Nursing and Midwifery Board of Ireland (</w:t>
            </w:r>
            <w:proofErr w:type="spellStart"/>
            <w:r w:rsidRPr="003F5968">
              <w:rPr>
                <w:rFonts w:ascii="Arial" w:hAnsi="Arial" w:cs="Arial"/>
                <w:sz w:val="22"/>
                <w:szCs w:val="22"/>
              </w:rPr>
              <w:t>Bord</w:t>
            </w:r>
            <w:proofErr w:type="spellEnd"/>
            <w:r w:rsidRPr="003F5968">
              <w:rPr>
                <w:rFonts w:ascii="Arial" w:hAnsi="Arial" w:cs="Arial"/>
                <w:sz w:val="22"/>
                <w:szCs w:val="22"/>
              </w:rPr>
              <w:t xml:space="preserve"> </w:t>
            </w:r>
            <w:proofErr w:type="spellStart"/>
            <w:r w:rsidRPr="003F5968">
              <w:rPr>
                <w:rFonts w:ascii="Arial" w:hAnsi="Arial" w:cs="Arial"/>
                <w:sz w:val="22"/>
                <w:szCs w:val="22"/>
              </w:rPr>
              <w:t>Altranais</w:t>
            </w:r>
            <w:proofErr w:type="spellEnd"/>
            <w:r w:rsidRPr="003F5968">
              <w:rPr>
                <w:rFonts w:ascii="Arial" w:hAnsi="Arial" w:cs="Arial"/>
                <w:sz w:val="22"/>
                <w:szCs w:val="22"/>
              </w:rPr>
              <w:t xml:space="preserve"> </w:t>
            </w:r>
            <w:proofErr w:type="spellStart"/>
            <w:r w:rsidRPr="003F5968">
              <w:rPr>
                <w:rFonts w:ascii="Arial" w:hAnsi="Arial" w:cs="Arial"/>
                <w:sz w:val="22"/>
                <w:szCs w:val="22"/>
              </w:rPr>
              <w:t>agus</w:t>
            </w:r>
            <w:proofErr w:type="spellEnd"/>
            <w:r w:rsidRPr="003F5968">
              <w:rPr>
                <w:rFonts w:ascii="Arial" w:hAnsi="Arial" w:cs="Arial"/>
                <w:sz w:val="22"/>
                <w:szCs w:val="22"/>
              </w:rPr>
              <w:t xml:space="preserve"> </w:t>
            </w:r>
            <w:proofErr w:type="spellStart"/>
            <w:r w:rsidRPr="003F5968">
              <w:rPr>
                <w:rFonts w:ascii="Arial" w:hAnsi="Arial" w:cs="Arial"/>
                <w:sz w:val="22"/>
                <w:szCs w:val="22"/>
              </w:rPr>
              <w:t>Cnáimhseachais</w:t>
            </w:r>
            <w:proofErr w:type="spellEnd"/>
            <w:r w:rsidRPr="003F5968">
              <w:rPr>
                <w:rFonts w:ascii="Arial" w:hAnsi="Arial" w:cs="Arial"/>
                <w:sz w:val="22"/>
                <w:szCs w:val="22"/>
              </w:rPr>
              <w:t xml:space="preserve"> </w:t>
            </w:r>
            <w:proofErr w:type="spellStart"/>
            <w:r w:rsidRPr="003F5968">
              <w:rPr>
                <w:rFonts w:ascii="Arial" w:hAnsi="Arial" w:cs="Arial"/>
                <w:sz w:val="22"/>
                <w:szCs w:val="22"/>
              </w:rPr>
              <w:t>na</w:t>
            </w:r>
            <w:proofErr w:type="spellEnd"/>
            <w:r w:rsidRPr="003F5968">
              <w:rPr>
                <w:rFonts w:ascii="Arial" w:hAnsi="Arial" w:cs="Arial"/>
                <w:sz w:val="22"/>
                <w:szCs w:val="22"/>
              </w:rPr>
              <w:t xml:space="preserve"> </w:t>
            </w:r>
            <w:proofErr w:type="spellStart"/>
            <w:r w:rsidRPr="003F5968">
              <w:rPr>
                <w:rFonts w:ascii="Arial" w:hAnsi="Arial" w:cs="Arial"/>
                <w:sz w:val="22"/>
                <w:szCs w:val="22"/>
              </w:rPr>
              <w:t>hÉireann</w:t>
            </w:r>
            <w:proofErr w:type="spellEnd"/>
            <w:r w:rsidRPr="003F5968">
              <w:rPr>
                <w:rFonts w:ascii="Arial" w:hAnsi="Arial" w:cs="Arial"/>
                <w:sz w:val="22"/>
                <w:szCs w:val="22"/>
              </w:rPr>
              <w:t xml:space="preserve">) for the role </w:t>
            </w:r>
          </w:p>
          <w:p w14:paraId="7A3B8CD8" w14:textId="77777777" w:rsidR="00A853F2" w:rsidRPr="003F5968" w:rsidRDefault="00A853F2" w:rsidP="00A853F2">
            <w:pPr>
              <w:pStyle w:val="ListParagraph"/>
              <w:jc w:val="both"/>
              <w:rPr>
                <w:rFonts w:ascii="Arial" w:hAnsi="Arial" w:cs="Arial"/>
                <w:sz w:val="22"/>
                <w:szCs w:val="22"/>
              </w:rPr>
            </w:pPr>
          </w:p>
          <w:p w14:paraId="59972684" w14:textId="77777777" w:rsidR="00A853F2" w:rsidRPr="003F5968" w:rsidRDefault="00A853F2" w:rsidP="00A853F2">
            <w:pPr>
              <w:ind w:left="397"/>
              <w:jc w:val="both"/>
              <w:rPr>
                <w:rFonts w:ascii="Arial" w:hAnsi="Arial" w:cs="Arial"/>
                <w:b/>
                <w:sz w:val="22"/>
                <w:szCs w:val="22"/>
              </w:rPr>
            </w:pPr>
            <w:r w:rsidRPr="003F5968">
              <w:rPr>
                <w:rFonts w:ascii="Arial" w:hAnsi="Arial" w:cs="Arial"/>
                <w:b/>
                <w:sz w:val="22"/>
                <w:szCs w:val="22"/>
              </w:rPr>
              <w:t xml:space="preserve">                                                             AND </w:t>
            </w:r>
          </w:p>
          <w:p w14:paraId="16AD6D19" w14:textId="77777777" w:rsidR="00A853F2" w:rsidRPr="003F5968" w:rsidRDefault="00A853F2" w:rsidP="00A853F2">
            <w:pPr>
              <w:pStyle w:val="ListParagraph"/>
              <w:jc w:val="both"/>
              <w:rPr>
                <w:rFonts w:ascii="Arial" w:hAnsi="Arial" w:cs="Arial"/>
                <w:sz w:val="22"/>
                <w:szCs w:val="22"/>
              </w:rPr>
            </w:pPr>
          </w:p>
          <w:p w14:paraId="163F1514" w14:textId="77777777" w:rsidR="00A853F2" w:rsidRPr="003F5968" w:rsidRDefault="00A853F2" w:rsidP="00A853F2">
            <w:pPr>
              <w:ind w:left="397"/>
              <w:jc w:val="both"/>
              <w:rPr>
                <w:rFonts w:ascii="Arial" w:hAnsi="Arial" w:cs="Arial"/>
                <w:sz w:val="22"/>
                <w:szCs w:val="22"/>
              </w:rPr>
            </w:pPr>
            <w:r w:rsidRPr="003F5968">
              <w:rPr>
                <w:rFonts w:ascii="Arial" w:hAnsi="Arial" w:cs="Arial"/>
                <w:sz w:val="22"/>
                <w:szCs w:val="22"/>
              </w:rPr>
              <w:t>(ii) Practitioners must confirm annual registration with NMBI to the HSE by way of the annual Patient Safety Assurance Certificate (PSAC).</w:t>
            </w:r>
          </w:p>
          <w:p w14:paraId="0D184E33" w14:textId="77777777" w:rsidR="00A853F2" w:rsidRPr="003F5968" w:rsidRDefault="00A853F2" w:rsidP="00A853F2">
            <w:pPr>
              <w:jc w:val="both"/>
              <w:rPr>
                <w:rFonts w:ascii="Arial" w:hAnsi="Arial" w:cs="Arial"/>
                <w:sz w:val="22"/>
                <w:szCs w:val="22"/>
              </w:rPr>
            </w:pPr>
          </w:p>
          <w:p w14:paraId="787CBB43" w14:textId="77777777" w:rsidR="00A853F2" w:rsidRPr="003F5968" w:rsidRDefault="00A853F2" w:rsidP="00A853F2">
            <w:pPr>
              <w:pStyle w:val="ListParagraph"/>
              <w:numPr>
                <w:ilvl w:val="0"/>
                <w:numId w:val="9"/>
              </w:numPr>
              <w:jc w:val="both"/>
              <w:rPr>
                <w:rFonts w:ascii="Arial" w:hAnsi="Arial" w:cs="Arial"/>
                <w:b/>
                <w:sz w:val="22"/>
                <w:szCs w:val="22"/>
                <w:u w:val="single"/>
              </w:rPr>
            </w:pPr>
            <w:r w:rsidRPr="003F5968">
              <w:rPr>
                <w:rFonts w:ascii="Arial" w:hAnsi="Arial" w:cs="Arial"/>
                <w:b/>
                <w:sz w:val="22"/>
                <w:szCs w:val="22"/>
                <w:u w:val="single"/>
              </w:rPr>
              <w:lastRenderedPageBreak/>
              <w:t>Health</w:t>
            </w:r>
          </w:p>
          <w:p w14:paraId="6428F724" w14:textId="77777777" w:rsidR="00A853F2" w:rsidRPr="003F5968" w:rsidRDefault="00A853F2" w:rsidP="00A853F2">
            <w:pPr>
              <w:ind w:left="397"/>
              <w:jc w:val="both"/>
              <w:rPr>
                <w:rFonts w:ascii="Arial" w:hAnsi="Arial" w:cs="Arial"/>
                <w:b/>
                <w:sz w:val="22"/>
                <w:szCs w:val="22"/>
                <w:u w:val="single"/>
              </w:rPr>
            </w:pPr>
          </w:p>
          <w:p w14:paraId="129E1F62" w14:textId="77777777" w:rsidR="00A853F2" w:rsidRPr="003F5968" w:rsidRDefault="00A853F2" w:rsidP="00A853F2">
            <w:pPr>
              <w:ind w:left="397"/>
              <w:jc w:val="both"/>
              <w:rPr>
                <w:rFonts w:ascii="Arial" w:hAnsi="Arial" w:cs="Arial"/>
                <w:sz w:val="22"/>
                <w:szCs w:val="22"/>
              </w:rPr>
            </w:pPr>
            <w:r w:rsidRPr="003F5968">
              <w:rPr>
                <w:rFonts w:ascii="Arial" w:hAnsi="Arial" w:cs="Arial"/>
                <w:sz w:val="22"/>
                <w:szCs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5726BD61" w14:textId="77777777" w:rsidR="00A853F2" w:rsidRPr="003F5968" w:rsidRDefault="00A853F2" w:rsidP="00A853F2">
            <w:pPr>
              <w:jc w:val="both"/>
              <w:rPr>
                <w:rFonts w:ascii="Arial" w:hAnsi="Arial" w:cs="Arial"/>
                <w:sz w:val="22"/>
                <w:szCs w:val="22"/>
              </w:rPr>
            </w:pPr>
          </w:p>
          <w:p w14:paraId="043C16B9" w14:textId="77777777" w:rsidR="00A853F2" w:rsidRPr="003F5968" w:rsidRDefault="00A853F2" w:rsidP="00A853F2">
            <w:pPr>
              <w:pStyle w:val="ListParagraph"/>
              <w:numPr>
                <w:ilvl w:val="0"/>
                <w:numId w:val="9"/>
              </w:numPr>
              <w:jc w:val="both"/>
              <w:rPr>
                <w:rFonts w:ascii="Arial" w:hAnsi="Arial" w:cs="Arial"/>
                <w:b/>
                <w:sz w:val="22"/>
                <w:szCs w:val="22"/>
                <w:u w:val="single"/>
              </w:rPr>
            </w:pPr>
            <w:r w:rsidRPr="003F5968">
              <w:rPr>
                <w:rFonts w:ascii="Arial" w:hAnsi="Arial" w:cs="Arial"/>
                <w:b/>
                <w:sz w:val="22"/>
                <w:szCs w:val="22"/>
                <w:u w:val="single"/>
              </w:rPr>
              <w:t>Character</w:t>
            </w:r>
          </w:p>
          <w:p w14:paraId="10405A94" w14:textId="77777777" w:rsidR="00A853F2" w:rsidRPr="003F5968" w:rsidRDefault="00A853F2" w:rsidP="00A853F2">
            <w:pPr>
              <w:ind w:left="397"/>
              <w:jc w:val="both"/>
              <w:rPr>
                <w:rFonts w:ascii="Arial" w:hAnsi="Arial" w:cs="Arial"/>
                <w:b/>
                <w:sz w:val="22"/>
                <w:szCs w:val="22"/>
                <w:u w:val="single"/>
              </w:rPr>
            </w:pPr>
          </w:p>
          <w:p w14:paraId="0FDF890E" w14:textId="77777777" w:rsidR="00A853F2" w:rsidRPr="003F5968" w:rsidRDefault="00A853F2" w:rsidP="00A853F2">
            <w:pPr>
              <w:rPr>
                <w:rFonts w:ascii="Arial" w:hAnsi="Arial" w:cs="Arial"/>
                <w:b/>
                <w:iCs/>
                <w:color w:val="FF0000"/>
                <w:sz w:val="22"/>
                <w:szCs w:val="22"/>
                <w:lang w:val="en-IE"/>
              </w:rPr>
            </w:pPr>
            <w:r w:rsidRPr="003F5968">
              <w:rPr>
                <w:rFonts w:ascii="Arial" w:hAnsi="Arial" w:cs="Arial"/>
                <w:sz w:val="22"/>
                <w:szCs w:val="22"/>
              </w:rPr>
              <w:t>Candidates for and any person holding the office must be of good character.</w:t>
            </w:r>
          </w:p>
        </w:tc>
      </w:tr>
      <w:tr w:rsidR="00A853F2" w:rsidRPr="003F5968" w14:paraId="526385F3" w14:textId="77777777" w:rsidTr="00074F08">
        <w:tc>
          <w:tcPr>
            <w:tcW w:w="2368" w:type="dxa"/>
            <w:tcBorders>
              <w:top w:val="single" w:sz="4" w:space="0" w:color="auto"/>
              <w:left w:val="single" w:sz="4" w:space="0" w:color="auto"/>
              <w:bottom w:val="single" w:sz="4" w:space="0" w:color="auto"/>
              <w:right w:val="single" w:sz="4" w:space="0" w:color="auto"/>
            </w:tcBorders>
          </w:tcPr>
          <w:p w14:paraId="57EDAD6C"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lastRenderedPageBreak/>
              <w:t>Post Specific Requirements</w:t>
            </w:r>
          </w:p>
          <w:p w14:paraId="5422F03C" w14:textId="77777777" w:rsidR="00A853F2" w:rsidRPr="003F5968" w:rsidRDefault="00A853F2" w:rsidP="00A853F2">
            <w:pPr>
              <w:rPr>
                <w:rFonts w:ascii="Arial" w:hAnsi="Arial" w:cs="Arial"/>
                <w:b/>
                <w:bCs/>
                <w:sz w:val="22"/>
                <w:szCs w:val="22"/>
              </w:rPr>
            </w:pPr>
          </w:p>
        </w:tc>
        <w:tc>
          <w:tcPr>
            <w:tcW w:w="8252" w:type="dxa"/>
            <w:tcBorders>
              <w:top w:val="single" w:sz="4" w:space="0" w:color="auto"/>
              <w:left w:val="single" w:sz="4" w:space="0" w:color="auto"/>
              <w:bottom w:val="single" w:sz="4" w:space="0" w:color="auto"/>
              <w:right w:val="single" w:sz="4" w:space="0" w:color="auto"/>
            </w:tcBorders>
          </w:tcPr>
          <w:p w14:paraId="5B670C21" w14:textId="77777777" w:rsidR="00A853F2" w:rsidRPr="003F5968" w:rsidRDefault="00A853F2" w:rsidP="00A853F2">
            <w:pPr>
              <w:rPr>
                <w:rFonts w:ascii="Arial" w:hAnsi="Arial" w:cs="Arial"/>
                <w:bCs/>
                <w:iCs/>
                <w:sz w:val="22"/>
                <w:szCs w:val="22"/>
              </w:rPr>
            </w:pPr>
            <w:r w:rsidRPr="003F5968">
              <w:rPr>
                <w:rFonts w:ascii="Arial" w:hAnsi="Arial" w:cs="Arial"/>
                <w:bCs/>
                <w:iCs/>
                <w:sz w:val="22"/>
                <w:szCs w:val="22"/>
              </w:rPr>
              <w:t>The candidate must demonstrate the depth and breadth of experience in the area of Liaison Psychiatry as relevant to the role.</w:t>
            </w:r>
          </w:p>
          <w:p w14:paraId="1B494221" w14:textId="77777777" w:rsidR="00D266D9" w:rsidRPr="003F5968" w:rsidRDefault="00D266D9" w:rsidP="00A853F2">
            <w:pPr>
              <w:rPr>
                <w:rFonts w:ascii="Arial" w:hAnsi="Arial" w:cs="Arial"/>
                <w:bCs/>
                <w:iCs/>
                <w:sz w:val="22"/>
                <w:szCs w:val="22"/>
              </w:rPr>
            </w:pPr>
          </w:p>
          <w:p w14:paraId="647AB44B" w14:textId="77777777" w:rsidR="00A853F2" w:rsidRPr="003F5968" w:rsidRDefault="00D266D9" w:rsidP="00D266D9">
            <w:pPr>
              <w:rPr>
                <w:rFonts w:ascii="Arial" w:hAnsi="Arial" w:cs="Arial"/>
                <w:sz w:val="22"/>
                <w:szCs w:val="22"/>
              </w:rPr>
            </w:pPr>
            <w:r w:rsidRPr="003F5968">
              <w:rPr>
                <w:rFonts w:ascii="Arial" w:hAnsi="Arial" w:cs="Arial"/>
                <w:sz w:val="22"/>
                <w:szCs w:val="22"/>
              </w:rPr>
              <w:t xml:space="preserve">Demonstrate depth &amp; </w:t>
            </w:r>
            <w:proofErr w:type="gramStart"/>
            <w:r w:rsidRPr="003F5968">
              <w:rPr>
                <w:rFonts w:ascii="Arial" w:hAnsi="Arial" w:cs="Arial"/>
                <w:sz w:val="22"/>
                <w:szCs w:val="22"/>
              </w:rPr>
              <w:t>breath</w:t>
            </w:r>
            <w:proofErr w:type="gramEnd"/>
            <w:r w:rsidRPr="003F5968">
              <w:rPr>
                <w:rFonts w:ascii="Arial" w:hAnsi="Arial" w:cs="Arial"/>
                <w:sz w:val="22"/>
                <w:szCs w:val="22"/>
              </w:rPr>
              <w:t xml:space="preserve"> of knowledge of National Clinical Programme for Self-harm and Suicide-related Ideation.</w:t>
            </w:r>
          </w:p>
        </w:tc>
      </w:tr>
      <w:tr w:rsidR="00A853F2" w:rsidRPr="003F5968" w14:paraId="28EBA22A" w14:textId="77777777" w:rsidTr="00074F08">
        <w:tc>
          <w:tcPr>
            <w:tcW w:w="2368" w:type="dxa"/>
          </w:tcPr>
          <w:p w14:paraId="4F1699E9"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Other requirements specific to the post</w:t>
            </w:r>
          </w:p>
        </w:tc>
        <w:tc>
          <w:tcPr>
            <w:tcW w:w="8252" w:type="dxa"/>
          </w:tcPr>
          <w:p w14:paraId="311B694B" w14:textId="77777777" w:rsidR="00A853F2" w:rsidRPr="003F5968" w:rsidRDefault="00A853F2" w:rsidP="00A853F2">
            <w:pPr>
              <w:pStyle w:val="ListParagraph"/>
              <w:numPr>
                <w:ilvl w:val="0"/>
                <w:numId w:val="7"/>
              </w:numPr>
              <w:jc w:val="both"/>
              <w:rPr>
                <w:rFonts w:ascii="Arial" w:hAnsi="Arial" w:cs="Arial"/>
                <w:iCs/>
                <w:sz w:val="22"/>
                <w:szCs w:val="22"/>
              </w:rPr>
            </w:pPr>
            <w:r w:rsidRPr="003F5968">
              <w:rPr>
                <w:rFonts w:ascii="Arial" w:hAnsi="Arial" w:cs="Arial"/>
                <w:iCs/>
                <w:sz w:val="22"/>
                <w:szCs w:val="22"/>
              </w:rPr>
              <w:t xml:space="preserve">Access to appropriate transport to fulfil the requirements of the role. </w:t>
            </w:r>
          </w:p>
          <w:p w14:paraId="03A3406F" w14:textId="77777777" w:rsidR="00A853F2" w:rsidRPr="003F5968" w:rsidRDefault="00A853F2" w:rsidP="00A853F2">
            <w:pPr>
              <w:rPr>
                <w:rFonts w:ascii="Arial" w:hAnsi="Arial" w:cs="Arial"/>
                <w:b/>
                <w:bCs/>
                <w:sz w:val="22"/>
                <w:szCs w:val="22"/>
                <w:u w:val="single"/>
              </w:rPr>
            </w:pPr>
          </w:p>
        </w:tc>
      </w:tr>
      <w:tr w:rsidR="00A853F2" w:rsidRPr="003F5968" w14:paraId="7FC01AB6" w14:textId="77777777" w:rsidTr="004427C8">
        <w:trPr>
          <w:trHeight w:val="4527"/>
        </w:trPr>
        <w:tc>
          <w:tcPr>
            <w:tcW w:w="2368" w:type="dxa"/>
          </w:tcPr>
          <w:p w14:paraId="72B8F5CE"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Skills, competencies and/or knowledge</w:t>
            </w:r>
          </w:p>
          <w:p w14:paraId="3CBAC3CA" w14:textId="77777777" w:rsidR="00A853F2" w:rsidRPr="003F5968" w:rsidRDefault="00A853F2" w:rsidP="00A853F2">
            <w:pPr>
              <w:rPr>
                <w:rFonts w:ascii="Arial" w:hAnsi="Arial" w:cs="Arial"/>
                <w:b/>
                <w:bCs/>
                <w:sz w:val="22"/>
                <w:szCs w:val="22"/>
              </w:rPr>
            </w:pPr>
          </w:p>
          <w:p w14:paraId="63F60235" w14:textId="77777777" w:rsidR="00A853F2" w:rsidRPr="003F5968" w:rsidRDefault="00A853F2" w:rsidP="00A853F2">
            <w:pPr>
              <w:rPr>
                <w:rFonts w:ascii="Arial" w:hAnsi="Arial" w:cs="Arial"/>
                <w:b/>
                <w:bCs/>
                <w:sz w:val="22"/>
                <w:szCs w:val="22"/>
              </w:rPr>
            </w:pPr>
          </w:p>
          <w:p w14:paraId="6FBFA5AF" w14:textId="77777777" w:rsidR="00A853F2" w:rsidRPr="003F5968" w:rsidRDefault="00A853F2" w:rsidP="00A853F2">
            <w:pPr>
              <w:rPr>
                <w:rFonts w:ascii="Arial" w:hAnsi="Arial" w:cs="Arial"/>
                <w:b/>
                <w:bCs/>
                <w:sz w:val="22"/>
                <w:szCs w:val="22"/>
              </w:rPr>
            </w:pPr>
          </w:p>
          <w:p w14:paraId="26442323" w14:textId="77777777" w:rsidR="00A853F2" w:rsidRPr="003F5968" w:rsidRDefault="00A853F2" w:rsidP="00A853F2">
            <w:pPr>
              <w:rPr>
                <w:rFonts w:ascii="Arial" w:hAnsi="Arial" w:cs="Arial"/>
                <w:b/>
                <w:bCs/>
                <w:sz w:val="22"/>
                <w:szCs w:val="22"/>
              </w:rPr>
            </w:pPr>
          </w:p>
          <w:p w14:paraId="1F04B33C" w14:textId="77777777" w:rsidR="00A853F2" w:rsidRPr="003F5968" w:rsidRDefault="00A853F2" w:rsidP="00A853F2">
            <w:pPr>
              <w:rPr>
                <w:rFonts w:ascii="Arial" w:hAnsi="Arial" w:cs="Arial"/>
                <w:b/>
                <w:bCs/>
                <w:sz w:val="22"/>
                <w:szCs w:val="22"/>
              </w:rPr>
            </w:pPr>
          </w:p>
          <w:p w14:paraId="125CBD25" w14:textId="77777777" w:rsidR="00A853F2" w:rsidRPr="003F5968" w:rsidRDefault="00A853F2" w:rsidP="00A853F2">
            <w:pPr>
              <w:rPr>
                <w:rFonts w:ascii="Arial" w:hAnsi="Arial" w:cs="Arial"/>
                <w:b/>
                <w:bCs/>
                <w:sz w:val="22"/>
                <w:szCs w:val="22"/>
              </w:rPr>
            </w:pPr>
          </w:p>
          <w:p w14:paraId="0AD0FEB3" w14:textId="77777777" w:rsidR="00A853F2" w:rsidRPr="003F5968" w:rsidRDefault="00A853F2" w:rsidP="00A853F2">
            <w:pPr>
              <w:rPr>
                <w:rFonts w:ascii="Arial" w:hAnsi="Arial" w:cs="Arial"/>
                <w:b/>
                <w:bCs/>
                <w:sz w:val="22"/>
                <w:szCs w:val="22"/>
              </w:rPr>
            </w:pPr>
          </w:p>
          <w:p w14:paraId="0EC7CCBB" w14:textId="77777777" w:rsidR="00A853F2" w:rsidRPr="003F5968" w:rsidRDefault="00A853F2" w:rsidP="00A853F2">
            <w:pPr>
              <w:rPr>
                <w:rFonts w:ascii="Arial" w:hAnsi="Arial" w:cs="Arial"/>
                <w:b/>
                <w:bCs/>
                <w:sz w:val="22"/>
                <w:szCs w:val="22"/>
              </w:rPr>
            </w:pPr>
          </w:p>
          <w:p w14:paraId="2205E226" w14:textId="77777777" w:rsidR="00A853F2" w:rsidRPr="003F5968" w:rsidRDefault="00A853F2" w:rsidP="00A853F2">
            <w:pPr>
              <w:rPr>
                <w:rFonts w:ascii="Arial" w:hAnsi="Arial" w:cs="Arial"/>
                <w:b/>
                <w:bCs/>
                <w:sz w:val="22"/>
                <w:szCs w:val="22"/>
              </w:rPr>
            </w:pPr>
          </w:p>
          <w:p w14:paraId="56C198D4" w14:textId="77777777" w:rsidR="00A853F2" w:rsidRPr="003F5968" w:rsidRDefault="00A853F2" w:rsidP="00A853F2">
            <w:pPr>
              <w:rPr>
                <w:rFonts w:ascii="Arial" w:hAnsi="Arial" w:cs="Arial"/>
                <w:b/>
                <w:bCs/>
                <w:sz w:val="22"/>
                <w:szCs w:val="22"/>
              </w:rPr>
            </w:pPr>
          </w:p>
          <w:p w14:paraId="5C10F2BA" w14:textId="77777777" w:rsidR="00A853F2" w:rsidRPr="003F5968" w:rsidRDefault="00A853F2" w:rsidP="00A853F2">
            <w:pPr>
              <w:rPr>
                <w:rFonts w:ascii="Arial" w:hAnsi="Arial" w:cs="Arial"/>
                <w:b/>
                <w:bCs/>
                <w:sz w:val="22"/>
                <w:szCs w:val="22"/>
              </w:rPr>
            </w:pPr>
          </w:p>
          <w:p w14:paraId="113CB120" w14:textId="77777777" w:rsidR="00A853F2" w:rsidRPr="003F5968" w:rsidRDefault="00A853F2" w:rsidP="00A853F2">
            <w:pPr>
              <w:rPr>
                <w:rFonts w:ascii="Arial" w:hAnsi="Arial" w:cs="Arial"/>
                <w:b/>
                <w:bCs/>
                <w:sz w:val="22"/>
                <w:szCs w:val="22"/>
              </w:rPr>
            </w:pPr>
          </w:p>
          <w:p w14:paraId="6063CD26" w14:textId="77777777" w:rsidR="00A853F2" w:rsidRPr="003F5968" w:rsidRDefault="00A853F2" w:rsidP="00A853F2">
            <w:pPr>
              <w:rPr>
                <w:rFonts w:ascii="Arial" w:hAnsi="Arial" w:cs="Arial"/>
                <w:b/>
                <w:bCs/>
                <w:sz w:val="22"/>
                <w:szCs w:val="22"/>
              </w:rPr>
            </w:pPr>
          </w:p>
          <w:p w14:paraId="6FC2114E" w14:textId="77777777" w:rsidR="00A853F2" w:rsidRPr="003F5968" w:rsidRDefault="00A853F2" w:rsidP="00A853F2">
            <w:pPr>
              <w:rPr>
                <w:rFonts w:ascii="Arial" w:hAnsi="Arial" w:cs="Arial"/>
                <w:b/>
                <w:bCs/>
                <w:sz w:val="22"/>
                <w:szCs w:val="22"/>
              </w:rPr>
            </w:pPr>
          </w:p>
          <w:p w14:paraId="031EC9C3" w14:textId="77777777" w:rsidR="00A853F2" w:rsidRPr="003F5968" w:rsidRDefault="00A853F2" w:rsidP="00A853F2">
            <w:pPr>
              <w:rPr>
                <w:rFonts w:ascii="Arial" w:hAnsi="Arial" w:cs="Arial"/>
                <w:b/>
                <w:bCs/>
                <w:sz w:val="22"/>
                <w:szCs w:val="22"/>
              </w:rPr>
            </w:pPr>
          </w:p>
          <w:p w14:paraId="4F2EEB05" w14:textId="77777777" w:rsidR="00A853F2" w:rsidRPr="003F5968" w:rsidRDefault="00A853F2" w:rsidP="00A853F2">
            <w:pPr>
              <w:rPr>
                <w:rFonts w:ascii="Arial" w:hAnsi="Arial" w:cs="Arial"/>
                <w:b/>
                <w:bCs/>
                <w:sz w:val="22"/>
                <w:szCs w:val="22"/>
              </w:rPr>
            </w:pPr>
          </w:p>
          <w:p w14:paraId="55FB0CF6" w14:textId="77777777" w:rsidR="00A853F2" w:rsidRPr="003F5968" w:rsidRDefault="00A853F2" w:rsidP="00A853F2">
            <w:pPr>
              <w:rPr>
                <w:rFonts w:ascii="Arial" w:hAnsi="Arial" w:cs="Arial"/>
                <w:b/>
                <w:bCs/>
                <w:sz w:val="22"/>
                <w:szCs w:val="22"/>
              </w:rPr>
            </w:pPr>
          </w:p>
          <w:p w14:paraId="1B2D2AA9" w14:textId="77777777" w:rsidR="00A853F2" w:rsidRPr="003F5968" w:rsidRDefault="00A853F2" w:rsidP="00A853F2">
            <w:pPr>
              <w:rPr>
                <w:rFonts w:ascii="Arial" w:hAnsi="Arial" w:cs="Arial"/>
                <w:b/>
                <w:bCs/>
                <w:sz w:val="22"/>
                <w:szCs w:val="22"/>
              </w:rPr>
            </w:pPr>
          </w:p>
          <w:p w14:paraId="2ECA6173" w14:textId="77777777" w:rsidR="00A853F2" w:rsidRPr="003F5968" w:rsidRDefault="00A853F2" w:rsidP="00A853F2">
            <w:pPr>
              <w:rPr>
                <w:rFonts w:ascii="Arial" w:hAnsi="Arial" w:cs="Arial"/>
                <w:b/>
                <w:bCs/>
                <w:sz w:val="22"/>
                <w:szCs w:val="22"/>
              </w:rPr>
            </w:pPr>
          </w:p>
          <w:p w14:paraId="25093A44" w14:textId="77777777" w:rsidR="00A853F2" w:rsidRPr="003F5968" w:rsidRDefault="00A853F2" w:rsidP="00A853F2">
            <w:pPr>
              <w:rPr>
                <w:rFonts w:ascii="Arial" w:hAnsi="Arial" w:cs="Arial"/>
                <w:b/>
                <w:bCs/>
                <w:sz w:val="22"/>
                <w:szCs w:val="22"/>
              </w:rPr>
            </w:pPr>
          </w:p>
          <w:p w14:paraId="6E0D1319" w14:textId="77777777" w:rsidR="00A853F2" w:rsidRPr="003F5968" w:rsidRDefault="00A853F2" w:rsidP="00A853F2">
            <w:pPr>
              <w:rPr>
                <w:rFonts w:ascii="Arial" w:hAnsi="Arial" w:cs="Arial"/>
                <w:b/>
                <w:bCs/>
                <w:sz w:val="22"/>
                <w:szCs w:val="22"/>
              </w:rPr>
            </w:pPr>
          </w:p>
          <w:p w14:paraId="06A2A278" w14:textId="77777777" w:rsidR="00A853F2" w:rsidRPr="003F5968" w:rsidRDefault="00A853F2" w:rsidP="00A853F2">
            <w:pPr>
              <w:rPr>
                <w:rFonts w:ascii="Arial" w:hAnsi="Arial" w:cs="Arial"/>
                <w:b/>
                <w:bCs/>
                <w:sz w:val="22"/>
                <w:szCs w:val="22"/>
              </w:rPr>
            </w:pPr>
          </w:p>
          <w:p w14:paraId="283F76CA" w14:textId="77777777" w:rsidR="00A853F2" w:rsidRPr="003F5968" w:rsidRDefault="00A853F2" w:rsidP="00A853F2">
            <w:pPr>
              <w:rPr>
                <w:rFonts w:ascii="Arial" w:hAnsi="Arial" w:cs="Arial"/>
                <w:b/>
                <w:bCs/>
                <w:sz w:val="22"/>
                <w:szCs w:val="22"/>
              </w:rPr>
            </w:pPr>
          </w:p>
          <w:p w14:paraId="25BCE8C5" w14:textId="77777777" w:rsidR="00A853F2" w:rsidRPr="003F5968" w:rsidRDefault="00A853F2" w:rsidP="00A853F2">
            <w:pPr>
              <w:rPr>
                <w:rFonts w:ascii="Arial" w:hAnsi="Arial" w:cs="Arial"/>
                <w:b/>
                <w:bCs/>
                <w:sz w:val="22"/>
                <w:szCs w:val="22"/>
              </w:rPr>
            </w:pPr>
          </w:p>
          <w:p w14:paraId="5B3A88AF" w14:textId="77777777" w:rsidR="00A853F2" w:rsidRPr="003F5968" w:rsidRDefault="00A853F2" w:rsidP="00A853F2">
            <w:pPr>
              <w:rPr>
                <w:rFonts w:ascii="Arial" w:hAnsi="Arial" w:cs="Arial"/>
                <w:b/>
                <w:bCs/>
                <w:sz w:val="22"/>
                <w:szCs w:val="22"/>
              </w:rPr>
            </w:pPr>
          </w:p>
          <w:p w14:paraId="6F9A8779" w14:textId="77777777" w:rsidR="00A853F2" w:rsidRPr="003F5968" w:rsidRDefault="00A853F2" w:rsidP="00A853F2">
            <w:pPr>
              <w:rPr>
                <w:rFonts w:ascii="Arial" w:hAnsi="Arial" w:cs="Arial"/>
                <w:b/>
                <w:bCs/>
                <w:sz w:val="22"/>
                <w:szCs w:val="22"/>
              </w:rPr>
            </w:pPr>
          </w:p>
          <w:p w14:paraId="164C2E5C" w14:textId="77777777" w:rsidR="00A853F2" w:rsidRPr="003F5968" w:rsidRDefault="00A853F2" w:rsidP="00A853F2">
            <w:pPr>
              <w:rPr>
                <w:rFonts w:ascii="Arial" w:hAnsi="Arial" w:cs="Arial"/>
                <w:b/>
                <w:bCs/>
                <w:sz w:val="22"/>
                <w:szCs w:val="22"/>
              </w:rPr>
            </w:pPr>
          </w:p>
          <w:p w14:paraId="039B4D93" w14:textId="77777777" w:rsidR="00A853F2" w:rsidRPr="003F5968" w:rsidRDefault="00A853F2" w:rsidP="00A853F2">
            <w:pPr>
              <w:rPr>
                <w:rFonts w:ascii="Arial" w:hAnsi="Arial" w:cs="Arial"/>
                <w:b/>
                <w:bCs/>
                <w:sz w:val="22"/>
                <w:szCs w:val="22"/>
              </w:rPr>
            </w:pPr>
          </w:p>
          <w:p w14:paraId="77FBC52F" w14:textId="77777777" w:rsidR="00A853F2" w:rsidRPr="003F5968" w:rsidRDefault="00A853F2" w:rsidP="00A853F2">
            <w:pPr>
              <w:rPr>
                <w:rFonts w:ascii="Arial" w:hAnsi="Arial" w:cs="Arial"/>
                <w:b/>
                <w:bCs/>
                <w:sz w:val="22"/>
                <w:szCs w:val="22"/>
              </w:rPr>
            </w:pPr>
          </w:p>
          <w:p w14:paraId="10C8928A" w14:textId="77777777" w:rsidR="00A853F2" w:rsidRPr="003F5968" w:rsidRDefault="00A853F2" w:rsidP="00A853F2">
            <w:pPr>
              <w:rPr>
                <w:rFonts w:ascii="Arial" w:hAnsi="Arial" w:cs="Arial"/>
                <w:b/>
                <w:bCs/>
                <w:sz w:val="22"/>
                <w:szCs w:val="22"/>
              </w:rPr>
            </w:pPr>
          </w:p>
          <w:p w14:paraId="79AA7259" w14:textId="77777777" w:rsidR="00A853F2" w:rsidRPr="003F5968" w:rsidRDefault="00A853F2" w:rsidP="00A853F2">
            <w:pPr>
              <w:rPr>
                <w:rFonts w:ascii="Arial" w:hAnsi="Arial" w:cs="Arial"/>
                <w:b/>
                <w:bCs/>
                <w:sz w:val="22"/>
                <w:szCs w:val="22"/>
              </w:rPr>
            </w:pPr>
          </w:p>
          <w:p w14:paraId="1AF1C5B5" w14:textId="77777777" w:rsidR="00A853F2" w:rsidRPr="003F5968" w:rsidRDefault="00A853F2" w:rsidP="00A853F2">
            <w:pPr>
              <w:rPr>
                <w:rFonts w:ascii="Arial" w:hAnsi="Arial" w:cs="Arial"/>
                <w:b/>
                <w:bCs/>
                <w:sz w:val="22"/>
                <w:szCs w:val="22"/>
              </w:rPr>
            </w:pPr>
          </w:p>
          <w:p w14:paraId="483A7085" w14:textId="77777777" w:rsidR="00A853F2" w:rsidRPr="003F5968" w:rsidRDefault="00A853F2" w:rsidP="00A853F2">
            <w:pPr>
              <w:rPr>
                <w:rFonts w:ascii="Arial" w:hAnsi="Arial" w:cs="Arial"/>
                <w:b/>
                <w:bCs/>
                <w:sz w:val="22"/>
                <w:szCs w:val="22"/>
              </w:rPr>
            </w:pPr>
          </w:p>
          <w:p w14:paraId="04FB67E6" w14:textId="77777777" w:rsidR="00A853F2" w:rsidRPr="003F5968" w:rsidRDefault="00A853F2" w:rsidP="00A853F2">
            <w:pPr>
              <w:rPr>
                <w:rFonts w:ascii="Arial" w:hAnsi="Arial" w:cs="Arial"/>
                <w:b/>
                <w:bCs/>
                <w:sz w:val="22"/>
                <w:szCs w:val="22"/>
              </w:rPr>
            </w:pPr>
          </w:p>
          <w:p w14:paraId="3BCDA444" w14:textId="77777777" w:rsidR="00A853F2" w:rsidRPr="003F5968" w:rsidRDefault="00A853F2" w:rsidP="00A853F2">
            <w:pPr>
              <w:rPr>
                <w:rFonts w:ascii="Arial" w:hAnsi="Arial" w:cs="Arial"/>
                <w:b/>
                <w:bCs/>
                <w:sz w:val="22"/>
                <w:szCs w:val="22"/>
              </w:rPr>
            </w:pPr>
          </w:p>
          <w:p w14:paraId="5B23AA01" w14:textId="77777777" w:rsidR="00A853F2" w:rsidRPr="003F5968" w:rsidRDefault="00A853F2" w:rsidP="00A853F2">
            <w:pPr>
              <w:rPr>
                <w:rFonts w:ascii="Arial" w:hAnsi="Arial" w:cs="Arial"/>
                <w:b/>
                <w:bCs/>
                <w:sz w:val="22"/>
                <w:szCs w:val="22"/>
              </w:rPr>
            </w:pPr>
          </w:p>
          <w:p w14:paraId="023DD863" w14:textId="77777777" w:rsidR="00A853F2" w:rsidRPr="003F5968" w:rsidRDefault="00A853F2" w:rsidP="00A853F2">
            <w:pPr>
              <w:rPr>
                <w:rFonts w:ascii="Arial" w:hAnsi="Arial" w:cs="Arial"/>
                <w:b/>
                <w:bCs/>
                <w:sz w:val="22"/>
                <w:szCs w:val="22"/>
              </w:rPr>
            </w:pPr>
          </w:p>
          <w:p w14:paraId="19A2F049" w14:textId="77777777" w:rsidR="00A853F2" w:rsidRPr="003F5968" w:rsidRDefault="00A853F2" w:rsidP="00A853F2">
            <w:pPr>
              <w:rPr>
                <w:rFonts w:ascii="Arial" w:hAnsi="Arial" w:cs="Arial"/>
                <w:b/>
                <w:bCs/>
                <w:sz w:val="22"/>
                <w:szCs w:val="22"/>
              </w:rPr>
            </w:pPr>
          </w:p>
          <w:p w14:paraId="1AE8DB58" w14:textId="77777777" w:rsidR="00A853F2" w:rsidRPr="003F5968" w:rsidRDefault="00A853F2" w:rsidP="00A853F2">
            <w:pPr>
              <w:rPr>
                <w:rFonts w:ascii="Arial" w:hAnsi="Arial" w:cs="Arial"/>
                <w:b/>
                <w:bCs/>
                <w:sz w:val="22"/>
                <w:szCs w:val="22"/>
              </w:rPr>
            </w:pPr>
          </w:p>
          <w:p w14:paraId="723379A3" w14:textId="77777777" w:rsidR="00A853F2" w:rsidRPr="003F5968" w:rsidRDefault="00A853F2" w:rsidP="00A853F2">
            <w:pPr>
              <w:rPr>
                <w:rFonts w:ascii="Arial" w:hAnsi="Arial" w:cs="Arial"/>
                <w:b/>
                <w:bCs/>
                <w:sz w:val="22"/>
                <w:szCs w:val="22"/>
              </w:rPr>
            </w:pPr>
          </w:p>
          <w:p w14:paraId="3BCE44AC" w14:textId="77777777" w:rsidR="00A853F2" w:rsidRPr="003F5968" w:rsidRDefault="00A853F2" w:rsidP="00A853F2">
            <w:pPr>
              <w:rPr>
                <w:rFonts w:ascii="Arial" w:hAnsi="Arial" w:cs="Arial"/>
                <w:b/>
                <w:bCs/>
                <w:sz w:val="22"/>
                <w:szCs w:val="22"/>
              </w:rPr>
            </w:pPr>
          </w:p>
          <w:p w14:paraId="732D4808" w14:textId="77777777" w:rsidR="00A853F2" w:rsidRPr="003F5968" w:rsidRDefault="00A853F2" w:rsidP="00A853F2">
            <w:pPr>
              <w:rPr>
                <w:rFonts w:ascii="Arial" w:hAnsi="Arial" w:cs="Arial"/>
                <w:b/>
                <w:bCs/>
                <w:sz w:val="22"/>
                <w:szCs w:val="22"/>
              </w:rPr>
            </w:pPr>
          </w:p>
          <w:p w14:paraId="2B315B09" w14:textId="77777777" w:rsidR="00A853F2" w:rsidRPr="003F5968" w:rsidRDefault="00A853F2" w:rsidP="00A853F2">
            <w:pPr>
              <w:rPr>
                <w:rFonts w:ascii="Arial" w:hAnsi="Arial" w:cs="Arial"/>
                <w:b/>
                <w:bCs/>
                <w:sz w:val="22"/>
                <w:szCs w:val="22"/>
              </w:rPr>
            </w:pPr>
          </w:p>
          <w:p w14:paraId="1F7E3320" w14:textId="77777777" w:rsidR="00A853F2" w:rsidRPr="003F5968" w:rsidRDefault="00A853F2" w:rsidP="00A853F2">
            <w:pPr>
              <w:rPr>
                <w:rFonts w:ascii="Arial" w:hAnsi="Arial" w:cs="Arial"/>
                <w:b/>
                <w:bCs/>
                <w:sz w:val="22"/>
                <w:szCs w:val="22"/>
              </w:rPr>
            </w:pPr>
          </w:p>
          <w:p w14:paraId="477C17B5" w14:textId="77777777" w:rsidR="00A853F2" w:rsidRPr="003F5968" w:rsidRDefault="00A853F2" w:rsidP="00A853F2">
            <w:pPr>
              <w:rPr>
                <w:rFonts w:ascii="Arial" w:hAnsi="Arial" w:cs="Arial"/>
                <w:b/>
                <w:bCs/>
                <w:sz w:val="22"/>
                <w:szCs w:val="22"/>
              </w:rPr>
            </w:pPr>
          </w:p>
          <w:p w14:paraId="7EA666B9" w14:textId="77777777" w:rsidR="00A853F2" w:rsidRPr="003F5968" w:rsidRDefault="00A853F2" w:rsidP="00A853F2">
            <w:pPr>
              <w:rPr>
                <w:rFonts w:ascii="Arial" w:hAnsi="Arial" w:cs="Arial"/>
                <w:b/>
                <w:bCs/>
                <w:sz w:val="22"/>
                <w:szCs w:val="22"/>
              </w:rPr>
            </w:pPr>
          </w:p>
          <w:p w14:paraId="50BFBD98" w14:textId="77777777" w:rsidR="00A853F2" w:rsidRPr="003F5968" w:rsidRDefault="00A853F2" w:rsidP="00A853F2">
            <w:pPr>
              <w:rPr>
                <w:rFonts w:ascii="Arial" w:hAnsi="Arial" w:cs="Arial"/>
                <w:b/>
                <w:bCs/>
                <w:sz w:val="22"/>
                <w:szCs w:val="22"/>
              </w:rPr>
            </w:pPr>
          </w:p>
          <w:p w14:paraId="66D949C2" w14:textId="77777777" w:rsidR="00A853F2" w:rsidRPr="003F5968" w:rsidRDefault="00A853F2" w:rsidP="00A853F2">
            <w:pPr>
              <w:rPr>
                <w:rFonts w:ascii="Arial" w:hAnsi="Arial" w:cs="Arial"/>
                <w:b/>
                <w:bCs/>
                <w:sz w:val="22"/>
                <w:szCs w:val="22"/>
              </w:rPr>
            </w:pPr>
          </w:p>
          <w:p w14:paraId="38EF73A4" w14:textId="77777777" w:rsidR="00A853F2" w:rsidRPr="003F5968" w:rsidRDefault="00A853F2" w:rsidP="00A853F2">
            <w:pPr>
              <w:rPr>
                <w:rFonts w:ascii="Arial" w:hAnsi="Arial" w:cs="Arial"/>
                <w:b/>
                <w:bCs/>
                <w:sz w:val="22"/>
                <w:szCs w:val="22"/>
              </w:rPr>
            </w:pPr>
          </w:p>
          <w:p w14:paraId="55341E16" w14:textId="77777777" w:rsidR="00A853F2" w:rsidRPr="003F5968" w:rsidRDefault="00A853F2" w:rsidP="00A853F2">
            <w:pPr>
              <w:rPr>
                <w:rFonts w:ascii="Arial" w:hAnsi="Arial" w:cs="Arial"/>
                <w:b/>
                <w:bCs/>
                <w:sz w:val="22"/>
                <w:szCs w:val="22"/>
              </w:rPr>
            </w:pPr>
          </w:p>
          <w:p w14:paraId="4B732515" w14:textId="77777777" w:rsidR="00A853F2" w:rsidRPr="003F5968" w:rsidRDefault="00A853F2" w:rsidP="00A853F2">
            <w:pPr>
              <w:rPr>
                <w:rFonts w:ascii="Arial" w:hAnsi="Arial" w:cs="Arial"/>
                <w:b/>
                <w:bCs/>
                <w:sz w:val="22"/>
                <w:szCs w:val="22"/>
              </w:rPr>
            </w:pPr>
          </w:p>
        </w:tc>
        <w:tc>
          <w:tcPr>
            <w:tcW w:w="8252" w:type="dxa"/>
          </w:tcPr>
          <w:p w14:paraId="1B627078" w14:textId="77777777" w:rsidR="00D266D9" w:rsidRPr="003F5968" w:rsidRDefault="00D266D9" w:rsidP="00D266D9">
            <w:pPr>
              <w:rPr>
                <w:rFonts w:ascii="Arial" w:hAnsi="Arial" w:cs="Arial"/>
                <w:sz w:val="22"/>
                <w:szCs w:val="22"/>
              </w:rPr>
            </w:pPr>
            <w:r w:rsidRPr="003F5968">
              <w:rPr>
                <w:rFonts w:ascii="Arial" w:hAnsi="Arial" w:cs="Arial"/>
                <w:sz w:val="22"/>
                <w:szCs w:val="22"/>
              </w:rPr>
              <w:lastRenderedPageBreak/>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(Self-harm /suicide related ideation and complex mental health care) will be required to continue to demonstrate the ability to practice at a higher level of capability across six domains of competence as defined by (NMBI 2017), along with the specialist knowledge and clinical skills in the (Self-harm/suicide related ideation and complex Mental Health care) area of practice. </w:t>
            </w:r>
          </w:p>
          <w:p w14:paraId="2A817D44" w14:textId="77777777" w:rsidR="00D266D9" w:rsidRPr="003F5968" w:rsidRDefault="00D266D9" w:rsidP="00D266D9">
            <w:pPr>
              <w:rPr>
                <w:rFonts w:ascii="Arial" w:hAnsi="Arial" w:cs="Arial"/>
                <w:sz w:val="22"/>
                <w:szCs w:val="22"/>
              </w:rPr>
            </w:pPr>
            <w:r w:rsidRPr="003F5968">
              <w:rPr>
                <w:rFonts w:ascii="Arial" w:hAnsi="Arial" w:cs="Arial"/>
                <w:sz w:val="22"/>
                <w:szCs w:val="22"/>
              </w:rPr>
              <w:t xml:space="preserve">The </w:t>
            </w:r>
            <w:proofErr w:type="spellStart"/>
            <w:r w:rsidRPr="003F5968">
              <w:rPr>
                <w:rFonts w:ascii="Arial" w:hAnsi="Arial" w:cs="Arial"/>
                <w:sz w:val="22"/>
                <w:szCs w:val="22"/>
              </w:rPr>
              <w:t>cANP</w:t>
            </w:r>
            <w:proofErr w:type="spellEnd"/>
            <w:r w:rsidRPr="003F5968">
              <w:rPr>
                <w:rFonts w:ascii="Arial" w:hAnsi="Arial" w:cs="Arial"/>
                <w:sz w:val="22"/>
                <w:szCs w:val="22"/>
              </w:rPr>
              <w:t xml:space="preserve"> must continue to:</w:t>
            </w:r>
          </w:p>
          <w:p w14:paraId="44AF7318" w14:textId="77777777" w:rsidR="00D266D9" w:rsidRPr="003F5968" w:rsidRDefault="00D266D9" w:rsidP="00D266D9">
            <w:pPr>
              <w:rPr>
                <w:rFonts w:ascii="Arial" w:hAnsi="Arial" w:cs="Arial"/>
                <w:sz w:val="22"/>
                <w:szCs w:val="22"/>
              </w:rPr>
            </w:pPr>
            <w:r w:rsidRPr="003F5968">
              <w:rPr>
                <w:rFonts w:ascii="Arial" w:hAnsi="Arial" w:cs="Arial"/>
                <w:sz w:val="22"/>
                <w:szCs w:val="22"/>
              </w:rPr>
              <w:t>Professional/Clinical Knowledge</w:t>
            </w:r>
          </w:p>
          <w:p w14:paraId="19DF2DF2"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 high degree of commitment, professionalism and dedication to the philosophy of quality health care provision.</w:t>
            </w:r>
          </w:p>
          <w:p w14:paraId="21F268AB"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 xml:space="preserve">Demonstrate evidence of Policy, Procedure, Protocol, Guideline (PPPG) development and the translation of PPPG into action. </w:t>
            </w:r>
          </w:p>
          <w:p w14:paraId="6BA63419"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knowledge and experience of quality audit/assurance systems.</w:t>
            </w:r>
          </w:p>
          <w:p w14:paraId="622983F6"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experience in developing, implementing and evaluating quality improvement initiatives.</w:t>
            </w:r>
          </w:p>
          <w:p w14:paraId="6DB86F52"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awareness of relevant legislation and policy developments.</w:t>
            </w:r>
          </w:p>
          <w:p w14:paraId="57939FC3"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 commitment to continuing professional development.</w:t>
            </w:r>
          </w:p>
          <w:p w14:paraId="5564E929" w14:textId="77777777" w:rsidR="00D266D9" w:rsidRPr="003F5968" w:rsidRDefault="00D266D9" w:rsidP="00D266D9">
            <w:pPr>
              <w:rPr>
                <w:rFonts w:ascii="Arial" w:hAnsi="Arial" w:cs="Arial"/>
                <w:sz w:val="22"/>
                <w:szCs w:val="22"/>
              </w:rPr>
            </w:pPr>
          </w:p>
          <w:p w14:paraId="1B51A443" w14:textId="77777777" w:rsidR="00D266D9" w:rsidRPr="003F5968" w:rsidRDefault="00D266D9" w:rsidP="00D266D9">
            <w:pPr>
              <w:rPr>
                <w:rFonts w:ascii="Arial" w:hAnsi="Arial" w:cs="Arial"/>
                <w:sz w:val="22"/>
                <w:szCs w:val="22"/>
              </w:rPr>
            </w:pPr>
            <w:r w:rsidRPr="003F5968">
              <w:rPr>
                <w:rFonts w:ascii="Arial" w:hAnsi="Arial" w:cs="Arial"/>
                <w:sz w:val="22"/>
                <w:szCs w:val="22"/>
              </w:rPr>
              <w:t>Planning and Organising Resources</w:t>
            </w:r>
          </w:p>
          <w:p w14:paraId="26175411"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ability to proactively plan, organise, deliver and evaluate a nursing service in an efficient, effective and resourceful manner, within a model of person-centred care and value for money.</w:t>
            </w:r>
          </w:p>
          <w:p w14:paraId="6800CCB7"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ability to manage deadlines and effectively handle multiple tasks.</w:t>
            </w:r>
          </w:p>
          <w:p w14:paraId="01BA7FB2" w14:textId="77777777" w:rsidR="00D266D9" w:rsidRPr="003F5968" w:rsidRDefault="00D266D9" w:rsidP="00D266D9">
            <w:pPr>
              <w:rPr>
                <w:rFonts w:ascii="Arial" w:hAnsi="Arial" w:cs="Arial"/>
                <w:sz w:val="22"/>
                <w:szCs w:val="22"/>
              </w:rPr>
            </w:pPr>
          </w:p>
          <w:p w14:paraId="6AC182C3" w14:textId="77777777" w:rsidR="00D266D9" w:rsidRPr="003F5968" w:rsidRDefault="00D266D9" w:rsidP="00D266D9">
            <w:pPr>
              <w:rPr>
                <w:rFonts w:ascii="Arial" w:hAnsi="Arial" w:cs="Arial"/>
                <w:sz w:val="22"/>
                <w:szCs w:val="22"/>
              </w:rPr>
            </w:pPr>
            <w:r w:rsidRPr="003F5968">
              <w:rPr>
                <w:rFonts w:ascii="Arial" w:hAnsi="Arial" w:cs="Arial"/>
                <w:sz w:val="22"/>
                <w:szCs w:val="22"/>
              </w:rPr>
              <w:t>Building and Maintaining Relationships: Leadership, Staff Management and Team Work</w:t>
            </w:r>
          </w:p>
          <w:p w14:paraId="1CC26E67"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flexibility and openness to change and ability to lead and support others in a changing environment.</w:t>
            </w:r>
          </w:p>
          <w:p w14:paraId="6A121DB0"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the ability to communicate a change vision and engage stakeholders in a sustainable change process.</w:t>
            </w:r>
          </w:p>
          <w:p w14:paraId="5409D296"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the ability to foster a learning culture among staff and colleagues to drive continuous improvement.</w:t>
            </w:r>
          </w:p>
          <w:p w14:paraId="17E0A2AE"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ability to work effectively within multi-disciplinary teams.</w:t>
            </w:r>
          </w:p>
          <w:p w14:paraId="1FCDAD0D" w14:textId="77777777" w:rsidR="00D266D9" w:rsidRPr="003F5968" w:rsidRDefault="00D266D9" w:rsidP="00D266D9">
            <w:pPr>
              <w:rPr>
                <w:rFonts w:ascii="Arial" w:hAnsi="Arial" w:cs="Arial"/>
                <w:sz w:val="22"/>
                <w:szCs w:val="22"/>
              </w:rPr>
            </w:pPr>
          </w:p>
          <w:p w14:paraId="30749C46" w14:textId="77777777" w:rsidR="00D266D9" w:rsidRPr="003F5968" w:rsidRDefault="00D266D9" w:rsidP="00D266D9">
            <w:pPr>
              <w:rPr>
                <w:rFonts w:ascii="Arial" w:hAnsi="Arial" w:cs="Arial"/>
                <w:sz w:val="22"/>
                <w:szCs w:val="22"/>
              </w:rPr>
            </w:pPr>
            <w:r w:rsidRPr="003F5968">
              <w:rPr>
                <w:rFonts w:ascii="Arial" w:hAnsi="Arial" w:cs="Arial"/>
                <w:sz w:val="22"/>
                <w:szCs w:val="22"/>
              </w:rPr>
              <w:t>Evaluation Information and Judging Situations</w:t>
            </w:r>
          </w:p>
          <w:p w14:paraId="049BE706" w14:textId="77777777" w:rsidR="00D266D9" w:rsidRPr="003F5968" w:rsidRDefault="00D266D9" w:rsidP="00D266D9">
            <w:pPr>
              <w:rPr>
                <w:rFonts w:ascii="Arial" w:hAnsi="Arial" w:cs="Arial"/>
                <w:sz w:val="22"/>
                <w:szCs w:val="22"/>
              </w:rPr>
            </w:pPr>
            <w:r w:rsidRPr="003F5968">
              <w:rPr>
                <w:rFonts w:ascii="Arial" w:hAnsi="Arial" w:cs="Arial"/>
                <w:sz w:val="22"/>
                <w:szCs w:val="22"/>
              </w:rPr>
              <w:lastRenderedPageBreak/>
              <w:t>•</w:t>
            </w:r>
            <w:r w:rsidRPr="003F5968">
              <w:rPr>
                <w:rFonts w:ascii="Arial" w:hAnsi="Arial" w:cs="Arial"/>
                <w:sz w:val="22"/>
                <w:szCs w:val="22"/>
              </w:rPr>
              <w:tab/>
              <w:t>Demonstrate the ability to evaluate information, identify risks and solve problems.</w:t>
            </w:r>
          </w:p>
          <w:p w14:paraId="6BFA907E" w14:textId="77777777" w:rsidR="00D266D9" w:rsidRPr="003F5968" w:rsidRDefault="00D266D9" w:rsidP="00D266D9">
            <w:pPr>
              <w:rPr>
                <w:rFonts w:ascii="Arial" w:hAnsi="Arial" w:cs="Arial"/>
                <w:sz w:val="22"/>
                <w:szCs w:val="22"/>
              </w:rPr>
            </w:pPr>
          </w:p>
          <w:p w14:paraId="06861E46" w14:textId="77777777" w:rsidR="00D266D9" w:rsidRPr="003F5968" w:rsidRDefault="00D266D9" w:rsidP="00D266D9">
            <w:pPr>
              <w:rPr>
                <w:rFonts w:ascii="Arial" w:hAnsi="Arial" w:cs="Arial"/>
                <w:sz w:val="22"/>
                <w:szCs w:val="22"/>
              </w:rPr>
            </w:pPr>
            <w:r w:rsidRPr="003F5968">
              <w:rPr>
                <w:rFonts w:ascii="Arial" w:hAnsi="Arial" w:cs="Arial"/>
                <w:sz w:val="22"/>
                <w:szCs w:val="22"/>
              </w:rPr>
              <w:t>Commitment to Providing Quality Services</w:t>
            </w:r>
          </w:p>
          <w:p w14:paraId="62441781"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understanding of and commitment to the underpinning requirements and key processes in providing quality, person-centred care.</w:t>
            </w:r>
          </w:p>
          <w:p w14:paraId="694692EB"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the ability to lead on clinical practice and service quality.</w:t>
            </w:r>
          </w:p>
          <w:p w14:paraId="537F2028" w14:textId="77777777" w:rsidR="00D266D9" w:rsidRPr="003F5968" w:rsidRDefault="00D266D9" w:rsidP="00D266D9">
            <w:pPr>
              <w:rPr>
                <w:rFonts w:ascii="Arial" w:hAnsi="Arial" w:cs="Arial"/>
                <w:sz w:val="22"/>
                <w:szCs w:val="22"/>
              </w:rPr>
            </w:pPr>
          </w:p>
          <w:p w14:paraId="4F016FC1" w14:textId="77777777" w:rsidR="00D266D9" w:rsidRPr="003F5968" w:rsidRDefault="00D266D9" w:rsidP="00D266D9">
            <w:pPr>
              <w:rPr>
                <w:rFonts w:ascii="Arial" w:hAnsi="Arial" w:cs="Arial"/>
                <w:sz w:val="22"/>
                <w:szCs w:val="22"/>
              </w:rPr>
            </w:pPr>
            <w:r w:rsidRPr="003F5968">
              <w:rPr>
                <w:rFonts w:ascii="Arial" w:hAnsi="Arial" w:cs="Arial"/>
                <w:sz w:val="22"/>
                <w:szCs w:val="22"/>
              </w:rPr>
              <w:t>Communication and Interpersonal Skills</w:t>
            </w:r>
          </w:p>
          <w:p w14:paraId="0529150F"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effective communication and interpersonal skills including: the ability to present information in a clear and concise manner.</w:t>
            </w:r>
          </w:p>
          <w:p w14:paraId="1419A10A"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ability to engage collaboratively and influence others.</w:t>
            </w:r>
          </w:p>
          <w:p w14:paraId="3643C623" w14:textId="77777777" w:rsidR="00D266D9"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competency in the general use of information technology – computers, office functions, internet for research purposes, email, preparation of presentation materials etc.</w:t>
            </w:r>
          </w:p>
          <w:p w14:paraId="61150DD2" w14:textId="77777777" w:rsidR="00A853F2" w:rsidRPr="003F5968" w:rsidRDefault="00D266D9" w:rsidP="00D266D9">
            <w:pPr>
              <w:rPr>
                <w:rFonts w:ascii="Arial" w:hAnsi="Arial" w:cs="Arial"/>
                <w:sz w:val="22"/>
                <w:szCs w:val="22"/>
              </w:rPr>
            </w:pPr>
            <w:r w:rsidRPr="003F5968">
              <w:rPr>
                <w:rFonts w:ascii="Arial" w:hAnsi="Arial" w:cs="Arial"/>
                <w:sz w:val="22"/>
                <w:szCs w:val="22"/>
              </w:rPr>
              <w:t>•</w:t>
            </w:r>
            <w:r w:rsidRPr="003F5968">
              <w:rPr>
                <w:rFonts w:ascii="Arial" w:hAnsi="Arial" w:cs="Arial"/>
                <w:sz w:val="22"/>
                <w:szCs w:val="22"/>
              </w:rPr>
              <w:tab/>
              <w:t>Demonstrate evidence of skills in data management and report writing.</w:t>
            </w:r>
          </w:p>
        </w:tc>
      </w:tr>
      <w:tr w:rsidR="00A853F2" w:rsidRPr="003F5968" w14:paraId="000B68A2" w14:textId="77777777" w:rsidTr="00074F08">
        <w:tc>
          <w:tcPr>
            <w:tcW w:w="2368" w:type="dxa"/>
          </w:tcPr>
          <w:p w14:paraId="07CDA7C4"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lastRenderedPageBreak/>
              <w:t>Campaign Specific Selection Process</w:t>
            </w:r>
          </w:p>
          <w:p w14:paraId="77A9B030" w14:textId="77777777" w:rsidR="00A853F2" w:rsidRPr="003F5968" w:rsidRDefault="00A853F2" w:rsidP="00A853F2">
            <w:pPr>
              <w:rPr>
                <w:rFonts w:ascii="Arial" w:hAnsi="Arial" w:cs="Arial"/>
                <w:b/>
                <w:bCs/>
                <w:sz w:val="22"/>
                <w:szCs w:val="22"/>
              </w:rPr>
            </w:pPr>
          </w:p>
          <w:p w14:paraId="43D92529"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Ranking/Shortlisting / Interview</w:t>
            </w:r>
          </w:p>
        </w:tc>
        <w:tc>
          <w:tcPr>
            <w:tcW w:w="8252" w:type="dxa"/>
          </w:tcPr>
          <w:p w14:paraId="7C737C51"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A ranking and or shortlisting exercise may be carried out </w:t>
            </w:r>
            <w:proofErr w:type="gramStart"/>
            <w:r w:rsidRPr="003F5968">
              <w:rPr>
                <w:rFonts w:ascii="Arial" w:hAnsi="Arial" w:cs="Arial"/>
                <w:sz w:val="22"/>
                <w:szCs w:val="22"/>
              </w:rPr>
              <w:t>on the basis of</w:t>
            </w:r>
            <w:proofErr w:type="gramEnd"/>
            <w:r w:rsidRPr="003F5968">
              <w:rPr>
                <w:rFonts w:ascii="Arial" w:hAnsi="Arial" w:cs="Arial"/>
                <w:sz w:val="22"/>
                <w:szCs w:val="22"/>
              </w:rPr>
              <w:t xml:space="preserve"> information supplied in your application form.  The criteria for ranking and or shortlisting </w:t>
            </w:r>
            <w:proofErr w:type="gramStart"/>
            <w:r w:rsidRPr="003F5968">
              <w:rPr>
                <w:rFonts w:ascii="Arial" w:hAnsi="Arial" w:cs="Arial"/>
                <w:sz w:val="22"/>
                <w:szCs w:val="22"/>
              </w:rPr>
              <w:t>are based</w:t>
            </w:r>
            <w:proofErr w:type="gramEnd"/>
            <w:r w:rsidRPr="003F5968">
              <w:rPr>
                <w:rFonts w:ascii="Arial" w:hAnsi="Arial" w:cs="Arial"/>
                <w:sz w:val="22"/>
                <w:szCs w:val="22"/>
              </w:rPr>
              <w:t xml:space="preserve"> on the requirements of the post as outlined in the eligibility criteria and skills, competencies and/or knowledge section of this job specification.  </w:t>
            </w:r>
            <w:proofErr w:type="gramStart"/>
            <w:r w:rsidRPr="003F5968">
              <w:rPr>
                <w:rFonts w:ascii="Arial" w:hAnsi="Arial" w:cs="Arial"/>
                <w:sz w:val="22"/>
                <w:szCs w:val="22"/>
              </w:rPr>
              <w:t>Therefore</w:t>
            </w:r>
            <w:proofErr w:type="gramEnd"/>
            <w:r w:rsidRPr="003F5968">
              <w:rPr>
                <w:rFonts w:ascii="Arial" w:hAnsi="Arial" w:cs="Arial"/>
                <w:sz w:val="22"/>
                <w:szCs w:val="22"/>
              </w:rPr>
              <w:t xml:space="preserve"> it is very important that you think about your experience in light of those requirements.  </w:t>
            </w:r>
          </w:p>
          <w:p w14:paraId="75753B3D" w14:textId="77777777" w:rsidR="00A853F2" w:rsidRPr="003F5968" w:rsidRDefault="00A853F2" w:rsidP="00A853F2">
            <w:pPr>
              <w:rPr>
                <w:rFonts w:ascii="Arial" w:hAnsi="Arial" w:cs="Arial"/>
                <w:sz w:val="22"/>
                <w:szCs w:val="22"/>
              </w:rPr>
            </w:pPr>
          </w:p>
          <w:p w14:paraId="2D6E9144" w14:textId="77777777" w:rsidR="00A853F2" w:rsidRPr="003F5968" w:rsidRDefault="00A853F2" w:rsidP="00A853F2">
            <w:pPr>
              <w:rPr>
                <w:rFonts w:ascii="Arial" w:hAnsi="Arial" w:cs="Arial"/>
                <w:sz w:val="22"/>
                <w:szCs w:val="22"/>
                <w:u w:val="single"/>
              </w:rPr>
            </w:pPr>
            <w:r w:rsidRPr="003F5968">
              <w:rPr>
                <w:rFonts w:ascii="Arial" w:hAnsi="Arial" w:cs="Arial"/>
                <w:sz w:val="22"/>
                <w:szCs w:val="22"/>
                <w:u w:val="single"/>
              </w:rPr>
              <w:t xml:space="preserve">Failure to include information regarding these requirements may result in you not </w:t>
            </w:r>
            <w:proofErr w:type="gramStart"/>
            <w:r w:rsidRPr="003F5968">
              <w:rPr>
                <w:rFonts w:ascii="Arial" w:hAnsi="Arial" w:cs="Arial"/>
                <w:sz w:val="22"/>
                <w:szCs w:val="22"/>
                <w:u w:val="single"/>
              </w:rPr>
              <w:t>being called</w:t>
            </w:r>
            <w:proofErr w:type="gramEnd"/>
            <w:r w:rsidRPr="003F5968">
              <w:rPr>
                <w:rFonts w:ascii="Arial" w:hAnsi="Arial" w:cs="Arial"/>
                <w:sz w:val="22"/>
                <w:szCs w:val="22"/>
                <w:u w:val="single"/>
              </w:rPr>
              <w:t xml:space="preserve"> forward to the next stage of the selection process.  </w:t>
            </w:r>
          </w:p>
          <w:p w14:paraId="05C7AC28" w14:textId="77777777" w:rsidR="00A853F2" w:rsidRPr="003F5968" w:rsidRDefault="00A853F2" w:rsidP="00A853F2">
            <w:pPr>
              <w:rPr>
                <w:rFonts w:ascii="Arial" w:hAnsi="Arial" w:cs="Arial"/>
                <w:iCs/>
                <w:sz w:val="22"/>
                <w:szCs w:val="22"/>
              </w:rPr>
            </w:pPr>
          </w:p>
          <w:p w14:paraId="582434D3" w14:textId="77777777" w:rsidR="00A853F2" w:rsidRPr="003F5968" w:rsidRDefault="00A853F2" w:rsidP="00A853F2">
            <w:pPr>
              <w:rPr>
                <w:rFonts w:ascii="Arial" w:hAnsi="Arial" w:cs="Arial"/>
                <w:b/>
                <w:iCs/>
                <w:color w:val="000099"/>
                <w:sz w:val="22"/>
                <w:szCs w:val="22"/>
              </w:rPr>
            </w:pPr>
            <w:r w:rsidRPr="003F5968">
              <w:rPr>
                <w:rFonts w:ascii="Arial" w:hAnsi="Arial" w:cs="Arial"/>
                <w:iCs/>
                <w:sz w:val="22"/>
                <w:szCs w:val="22"/>
              </w:rPr>
              <w:t xml:space="preserve">Those successful at the ranking stage of this process (where applied) will </w:t>
            </w:r>
            <w:proofErr w:type="gramStart"/>
            <w:r w:rsidRPr="003F5968">
              <w:rPr>
                <w:rFonts w:ascii="Arial" w:hAnsi="Arial" w:cs="Arial"/>
                <w:iCs/>
                <w:sz w:val="22"/>
                <w:szCs w:val="22"/>
              </w:rPr>
              <w:t>be placed</w:t>
            </w:r>
            <w:proofErr w:type="gramEnd"/>
            <w:r w:rsidRPr="003F5968">
              <w:rPr>
                <w:rFonts w:ascii="Arial" w:hAnsi="Arial" w:cs="Arial"/>
                <w:iCs/>
                <w:sz w:val="22"/>
                <w:szCs w:val="22"/>
              </w:rPr>
              <w:t xml:space="preserve"> on an order of merit and will be called to interview in ‘bands’ depending on the service needs of the organisation.</w:t>
            </w:r>
          </w:p>
        </w:tc>
      </w:tr>
      <w:tr w:rsidR="00A853F2" w:rsidRPr="003F5968" w14:paraId="56F46F95" w14:textId="77777777" w:rsidTr="00074F08">
        <w:tc>
          <w:tcPr>
            <w:tcW w:w="2368" w:type="dxa"/>
          </w:tcPr>
          <w:p w14:paraId="50B9CA7E"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t>Diversity, Equality and Inclusion</w:t>
            </w:r>
          </w:p>
        </w:tc>
        <w:tc>
          <w:tcPr>
            <w:tcW w:w="8252" w:type="dxa"/>
          </w:tcPr>
          <w:p w14:paraId="029A3419" w14:textId="77777777" w:rsidR="00A853F2" w:rsidRPr="003F5968" w:rsidRDefault="00A853F2" w:rsidP="00A853F2">
            <w:pPr>
              <w:rPr>
                <w:rFonts w:ascii="Arial" w:hAnsi="Arial" w:cs="Arial"/>
                <w:iCs/>
                <w:sz w:val="22"/>
                <w:szCs w:val="22"/>
              </w:rPr>
            </w:pPr>
            <w:r w:rsidRPr="003F5968">
              <w:rPr>
                <w:rFonts w:ascii="Arial" w:hAnsi="Arial" w:cs="Arial"/>
                <w:iCs/>
                <w:sz w:val="22"/>
                <w:szCs w:val="22"/>
              </w:rPr>
              <w:t>The HSE is an equal opportunities employer.</w:t>
            </w:r>
          </w:p>
          <w:p w14:paraId="70CD488B" w14:textId="77777777" w:rsidR="00A853F2" w:rsidRPr="003F5968" w:rsidRDefault="00A853F2" w:rsidP="00A853F2">
            <w:pPr>
              <w:rPr>
                <w:rFonts w:ascii="Arial" w:hAnsi="Arial" w:cs="Arial"/>
                <w:color w:val="000000"/>
                <w:sz w:val="22"/>
                <w:szCs w:val="22"/>
                <w:shd w:val="clear" w:color="auto" w:fill="FFFFFF"/>
              </w:rPr>
            </w:pPr>
          </w:p>
          <w:p w14:paraId="0E64F5D0" w14:textId="77777777" w:rsidR="00A853F2" w:rsidRPr="003F5968" w:rsidRDefault="00A853F2" w:rsidP="00A853F2">
            <w:pPr>
              <w:rPr>
                <w:rFonts w:ascii="Arial" w:hAnsi="Arial" w:cs="Arial"/>
                <w:color w:val="000000"/>
                <w:sz w:val="22"/>
                <w:szCs w:val="22"/>
                <w:shd w:val="clear" w:color="auto" w:fill="FFFFFF"/>
              </w:rPr>
            </w:pPr>
            <w:r w:rsidRPr="003F5968">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236D399" w14:textId="77777777" w:rsidR="00A853F2" w:rsidRPr="003F5968" w:rsidRDefault="00A853F2" w:rsidP="00A853F2">
            <w:pPr>
              <w:rPr>
                <w:rFonts w:ascii="Arial" w:hAnsi="Arial" w:cs="Arial"/>
                <w:color w:val="000000"/>
                <w:sz w:val="22"/>
                <w:szCs w:val="22"/>
                <w:shd w:val="clear" w:color="auto" w:fill="FFFFFF"/>
              </w:rPr>
            </w:pPr>
          </w:p>
          <w:p w14:paraId="1C6086C6" w14:textId="77777777" w:rsidR="00A853F2" w:rsidRPr="003F5968" w:rsidRDefault="00A853F2" w:rsidP="00A853F2">
            <w:pPr>
              <w:rPr>
                <w:rFonts w:ascii="Arial" w:hAnsi="Arial" w:cs="Arial"/>
                <w:color w:val="000000"/>
                <w:sz w:val="22"/>
                <w:szCs w:val="22"/>
                <w:shd w:val="clear" w:color="auto" w:fill="FFFFFF"/>
              </w:rPr>
            </w:pPr>
            <w:r w:rsidRPr="003F5968">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w:t>
            </w:r>
            <w:proofErr w:type="gramStart"/>
            <w:r w:rsidRPr="003F5968">
              <w:rPr>
                <w:rFonts w:ascii="Arial" w:hAnsi="Arial" w:cs="Arial"/>
                <w:color w:val="000000"/>
                <w:sz w:val="22"/>
                <w:szCs w:val="22"/>
                <w:shd w:val="clear" w:color="auto" w:fill="FFFFFF"/>
              </w:rPr>
              <w:t>are not tolerated</w:t>
            </w:r>
            <w:proofErr w:type="gramEnd"/>
            <w:r w:rsidRPr="003F5968">
              <w:rPr>
                <w:rFonts w:ascii="Arial" w:hAnsi="Arial" w:cs="Arial"/>
                <w:color w:val="000000"/>
                <w:sz w:val="22"/>
                <w:szCs w:val="22"/>
                <w:shd w:val="clear" w:color="auto" w:fill="FFFFFF"/>
              </w:rPr>
              <w:t xml:space="preserve">. </w:t>
            </w:r>
          </w:p>
          <w:p w14:paraId="3E1F2CE0" w14:textId="77777777" w:rsidR="00A853F2" w:rsidRPr="003F5968" w:rsidRDefault="00A853F2" w:rsidP="00A853F2">
            <w:pPr>
              <w:rPr>
                <w:rFonts w:ascii="Arial" w:hAnsi="Arial" w:cs="Arial"/>
                <w:color w:val="000000"/>
                <w:sz w:val="22"/>
                <w:szCs w:val="22"/>
                <w:shd w:val="clear" w:color="auto" w:fill="FFFFFF"/>
              </w:rPr>
            </w:pPr>
          </w:p>
          <w:p w14:paraId="4D096A23" w14:textId="77777777" w:rsidR="00A853F2" w:rsidRPr="003F5968" w:rsidRDefault="00A853F2" w:rsidP="00A853F2">
            <w:pPr>
              <w:rPr>
                <w:rFonts w:ascii="Arial" w:hAnsi="Arial" w:cs="Arial"/>
                <w:color w:val="000000"/>
                <w:sz w:val="22"/>
                <w:szCs w:val="22"/>
                <w:shd w:val="clear" w:color="auto" w:fill="FFFFFF"/>
              </w:rPr>
            </w:pPr>
            <w:r w:rsidRPr="003F5968">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3F5968">
              <w:rPr>
                <w:rFonts w:ascii="Arial" w:hAnsi="Arial" w:cs="Arial"/>
                <w:color w:val="000000"/>
                <w:sz w:val="22"/>
                <w:szCs w:val="22"/>
                <w:shd w:val="clear" w:color="auto" w:fill="FFFFFF"/>
              </w:rPr>
              <w:t>long term</w:t>
            </w:r>
            <w:proofErr w:type="gramEnd"/>
            <w:r w:rsidRPr="003F5968">
              <w:rPr>
                <w:rFonts w:ascii="Arial" w:hAnsi="Arial" w:cs="Arial"/>
                <w:color w:val="000000"/>
                <w:sz w:val="22"/>
                <w:szCs w:val="22"/>
                <w:shd w:val="clear" w:color="auto" w:fill="FFFFFF"/>
              </w:rPr>
              <w:t xml:space="preserve"> health condition. </w:t>
            </w:r>
          </w:p>
          <w:p w14:paraId="7D39959B" w14:textId="77777777" w:rsidR="00A853F2" w:rsidRPr="003F5968" w:rsidRDefault="00A853F2" w:rsidP="00A853F2">
            <w:pPr>
              <w:rPr>
                <w:rFonts w:ascii="Arial" w:hAnsi="Arial" w:cs="Arial"/>
                <w:sz w:val="22"/>
                <w:szCs w:val="22"/>
              </w:rPr>
            </w:pPr>
          </w:p>
          <w:p w14:paraId="252D53CC" w14:textId="77777777" w:rsidR="00A853F2" w:rsidRPr="003F5968" w:rsidRDefault="00A853F2" w:rsidP="00A853F2">
            <w:pPr>
              <w:numPr>
                <w:ilvl w:val="0"/>
                <w:numId w:val="2"/>
              </w:numPr>
              <w:rPr>
                <w:rFonts w:ascii="Arial" w:hAnsi="Arial" w:cs="Arial"/>
                <w:bCs/>
                <w:sz w:val="22"/>
                <w:szCs w:val="22"/>
              </w:rPr>
            </w:pPr>
            <w:r w:rsidRPr="003F5968">
              <w:rPr>
                <w:rFonts w:ascii="Arial" w:hAnsi="Arial" w:cs="Arial"/>
                <w:sz w:val="22"/>
                <w:szCs w:val="22"/>
              </w:rPr>
              <w:t xml:space="preserve">For further information on the HSE commitment to Diversity, Equality and Inclusion, please visit the Diversity, Equality and Inclusion web page at </w:t>
            </w:r>
            <w:hyperlink r:id="rId11" w:history="1">
              <w:r w:rsidRPr="003F5968">
                <w:rPr>
                  <w:rStyle w:val="Hyperlink"/>
                  <w:rFonts w:ascii="Arial" w:hAnsi="Arial" w:cs="Arial"/>
                  <w:sz w:val="22"/>
                  <w:szCs w:val="22"/>
                </w:rPr>
                <w:t>https://www.hse.ie/eng/staff/resources/diversity/</w:t>
              </w:r>
            </w:hyperlink>
            <w:r w:rsidRPr="003F5968">
              <w:rPr>
                <w:rFonts w:ascii="Arial" w:hAnsi="Arial" w:cs="Arial"/>
                <w:sz w:val="22"/>
                <w:szCs w:val="22"/>
              </w:rPr>
              <w:t xml:space="preserve"> </w:t>
            </w:r>
            <w:r w:rsidRPr="003F5968" w:rsidDel="009164B8">
              <w:rPr>
                <w:rFonts w:ascii="Arial" w:hAnsi="Arial" w:cs="Arial"/>
                <w:sz w:val="22"/>
                <w:szCs w:val="22"/>
              </w:rPr>
              <w:t xml:space="preserve"> </w:t>
            </w:r>
          </w:p>
        </w:tc>
      </w:tr>
      <w:tr w:rsidR="00A853F2" w:rsidRPr="003F5968" w14:paraId="48BB136A" w14:textId="77777777" w:rsidTr="00074F08">
        <w:tc>
          <w:tcPr>
            <w:tcW w:w="2368" w:type="dxa"/>
          </w:tcPr>
          <w:p w14:paraId="7A6982FD" w14:textId="77777777" w:rsidR="00A853F2" w:rsidRPr="003F5968" w:rsidRDefault="00A853F2" w:rsidP="00A853F2">
            <w:pPr>
              <w:rPr>
                <w:rFonts w:ascii="Arial" w:hAnsi="Arial" w:cs="Arial"/>
                <w:b/>
                <w:bCs/>
                <w:sz w:val="22"/>
                <w:szCs w:val="22"/>
              </w:rPr>
            </w:pPr>
            <w:r w:rsidRPr="003F5968">
              <w:rPr>
                <w:rFonts w:ascii="Arial" w:hAnsi="Arial" w:cs="Arial"/>
                <w:b/>
                <w:bCs/>
                <w:sz w:val="22"/>
                <w:szCs w:val="22"/>
              </w:rPr>
              <w:lastRenderedPageBreak/>
              <w:t>Code of Practice</w:t>
            </w:r>
          </w:p>
        </w:tc>
        <w:tc>
          <w:tcPr>
            <w:tcW w:w="8252" w:type="dxa"/>
          </w:tcPr>
          <w:p w14:paraId="3CD31846" w14:textId="77777777" w:rsidR="00A853F2" w:rsidRPr="003F5968" w:rsidRDefault="00A853F2" w:rsidP="00A853F2">
            <w:pPr>
              <w:spacing w:line="276" w:lineRule="auto"/>
              <w:rPr>
                <w:rFonts w:ascii="Arial" w:hAnsi="Arial" w:cs="Arial"/>
                <w:sz w:val="22"/>
                <w:szCs w:val="22"/>
              </w:rPr>
            </w:pPr>
            <w:r w:rsidRPr="003F5968">
              <w:rPr>
                <w:rFonts w:ascii="Arial" w:hAnsi="Arial" w:cs="Arial"/>
                <w:sz w:val="22"/>
                <w:szCs w:val="22"/>
              </w:rPr>
              <w:t xml:space="preserve">The Health Service Executive will run this campaign in compliance with the Code of Practice prepared by the Commission for Public Service Appointments (CPSA). </w:t>
            </w:r>
          </w:p>
          <w:p w14:paraId="095712B8" w14:textId="77777777" w:rsidR="00A853F2" w:rsidRPr="003F5968" w:rsidRDefault="00A853F2" w:rsidP="00A853F2">
            <w:pPr>
              <w:shd w:val="clear" w:color="auto" w:fill="FFFFFF"/>
              <w:spacing w:line="276" w:lineRule="auto"/>
              <w:rPr>
                <w:rFonts w:ascii="Arial" w:hAnsi="Arial" w:cs="Arial"/>
                <w:sz w:val="22"/>
                <w:szCs w:val="22"/>
              </w:rPr>
            </w:pPr>
          </w:p>
          <w:p w14:paraId="6C75D5C9" w14:textId="77777777" w:rsidR="00A853F2" w:rsidRPr="003F5968" w:rsidRDefault="00A853F2" w:rsidP="00A853F2">
            <w:pPr>
              <w:shd w:val="clear" w:color="auto" w:fill="FFFFFF"/>
              <w:spacing w:line="276" w:lineRule="auto"/>
              <w:rPr>
                <w:rFonts w:ascii="Arial" w:hAnsi="Arial" w:cs="Arial"/>
                <w:sz w:val="22"/>
                <w:szCs w:val="22"/>
                <w:lang w:eastAsia="en-IE"/>
              </w:rPr>
            </w:pPr>
            <w:r w:rsidRPr="003F5968">
              <w:rPr>
                <w:rFonts w:ascii="Arial" w:hAnsi="Arial" w:cs="Arial"/>
                <w:sz w:val="22"/>
                <w:szCs w:val="22"/>
              </w:rPr>
              <w:t xml:space="preserve">The CPSA is responsible for </w:t>
            </w:r>
            <w:r w:rsidRPr="003F5968">
              <w:rPr>
                <w:rFonts w:ascii="Arial" w:hAnsi="Arial" w:cs="Arial"/>
                <w:sz w:val="22"/>
                <w:szCs w:val="22"/>
                <w:lang w:eastAsia="en-IE"/>
              </w:rPr>
              <w:t xml:space="preserve">establishing the principles that </w:t>
            </w:r>
            <w:proofErr w:type="gramStart"/>
            <w:r w:rsidRPr="003F5968">
              <w:rPr>
                <w:rFonts w:ascii="Arial" w:hAnsi="Arial" w:cs="Arial"/>
                <w:sz w:val="22"/>
                <w:szCs w:val="22"/>
                <w:lang w:eastAsia="en-IE"/>
              </w:rPr>
              <w:t>should be followed</w:t>
            </w:r>
            <w:proofErr w:type="gramEnd"/>
            <w:r w:rsidRPr="003F5968">
              <w:rPr>
                <w:rFonts w:ascii="Arial" w:hAnsi="Arial" w:cs="Arial"/>
                <w:sz w:val="22"/>
                <w:szCs w:val="22"/>
                <w:lang w:eastAsia="en-IE"/>
              </w:rPr>
              <w:t xml:space="preserve"> when making an appointment. These are set out in the CPSA Code of Practice. The Code outlines the standards that </w:t>
            </w:r>
            <w:proofErr w:type="gramStart"/>
            <w:r w:rsidRPr="003F5968">
              <w:rPr>
                <w:rFonts w:ascii="Arial" w:hAnsi="Arial" w:cs="Arial"/>
                <w:sz w:val="22"/>
                <w:szCs w:val="22"/>
                <w:lang w:eastAsia="en-IE"/>
              </w:rPr>
              <w:t>should be adhered</w:t>
            </w:r>
            <w:proofErr w:type="gramEnd"/>
            <w:r w:rsidRPr="003F5968">
              <w:rPr>
                <w:rFonts w:ascii="Arial" w:hAnsi="Arial" w:cs="Arial"/>
                <w:sz w:val="22"/>
                <w:szCs w:val="22"/>
                <w:lang w:eastAsia="en-IE"/>
              </w:rPr>
              <w:t xml:space="preserve"> to at each stage of the selection process and sets out the review and appeal mechanisms open to candidates should they be unhappy with a selection process.</w:t>
            </w:r>
          </w:p>
          <w:p w14:paraId="7F978204" w14:textId="77777777" w:rsidR="00A853F2" w:rsidRPr="003F5968" w:rsidRDefault="00A853F2" w:rsidP="00A853F2">
            <w:pPr>
              <w:spacing w:line="276" w:lineRule="auto"/>
              <w:rPr>
                <w:rFonts w:ascii="Arial" w:hAnsi="Arial" w:cs="Arial"/>
                <w:sz w:val="22"/>
                <w:szCs w:val="22"/>
              </w:rPr>
            </w:pPr>
          </w:p>
          <w:p w14:paraId="7263D959" w14:textId="77777777" w:rsidR="00A853F2" w:rsidRPr="003F5968" w:rsidRDefault="00A853F2" w:rsidP="00A853F2">
            <w:pPr>
              <w:spacing w:line="276" w:lineRule="auto"/>
              <w:rPr>
                <w:rFonts w:ascii="Arial" w:hAnsi="Arial" w:cs="Arial"/>
                <w:sz w:val="22"/>
                <w:szCs w:val="22"/>
              </w:rPr>
            </w:pPr>
            <w:r w:rsidRPr="003F5968">
              <w:rPr>
                <w:rFonts w:ascii="Arial" w:hAnsi="Arial" w:cs="Arial"/>
                <w:sz w:val="22"/>
                <w:szCs w:val="22"/>
              </w:rPr>
              <w:t xml:space="preserve">The CPSA Code of Practice </w:t>
            </w:r>
            <w:proofErr w:type="gramStart"/>
            <w:r w:rsidRPr="003F5968">
              <w:rPr>
                <w:rFonts w:ascii="Arial" w:hAnsi="Arial" w:cs="Arial"/>
                <w:sz w:val="22"/>
                <w:szCs w:val="22"/>
              </w:rPr>
              <w:t>can be accessed</w:t>
            </w:r>
            <w:proofErr w:type="gramEnd"/>
            <w:r w:rsidRPr="003F5968">
              <w:rPr>
                <w:rFonts w:ascii="Arial" w:hAnsi="Arial" w:cs="Arial"/>
                <w:sz w:val="22"/>
                <w:szCs w:val="22"/>
              </w:rPr>
              <w:t xml:space="preserve"> via </w:t>
            </w:r>
            <w:hyperlink r:id="rId12" w:history="1">
              <w:r w:rsidRPr="003F5968">
                <w:rPr>
                  <w:rStyle w:val="Hyperlink"/>
                  <w:rFonts w:ascii="Arial" w:hAnsi="Arial" w:cs="Arial"/>
                  <w:sz w:val="22"/>
                  <w:szCs w:val="22"/>
                </w:rPr>
                <w:t>https://www.cpsa.ie/</w:t>
              </w:r>
            </w:hyperlink>
            <w:r w:rsidRPr="003F5968">
              <w:rPr>
                <w:rFonts w:ascii="Arial" w:hAnsi="Arial" w:cs="Arial"/>
                <w:sz w:val="22"/>
                <w:szCs w:val="22"/>
              </w:rPr>
              <w:t>.</w:t>
            </w:r>
          </w:p>
          <w:p w14:paraId="7B961BF2" w14:textId="77777777" w:rsidR="00A853F2" w:rsidRPr="003F5968" w:rsidRDefault="00A853F2" w:rsidP="00A853F2">
            <w:pPr>
              <w:rPr>
                <w:rFonts w:ascii="Arial" w:hAnsi="Arial" w:cs="Arial"/>
                <w:iCs/>
                <w:sz w:val="22"/>
                <w:szCs w:val="22"/>
              </w:rPr>
            </w:pPr>
          </w:p>
        </w:tc>
      </w:tr>
      <w:tr w:rsidR="00A853F2" w:rsidRPr="003F5968" w14:paraId="264FA9DF" w14:textId="77777777" w:rsidTr="00F53A05">
        <w:tc>
          <w:tcPr>
            <w:tcW w:w="10620" w:type="dxa"/>
            <w:gridSpan w:val="2"/>
          </w:tcPr>
          <w:p w14:paraId="4BE4B721"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The reform programme outlined for the Health Services may </w:t>
            </w:r>
            <w:proofErr w:type="gramStart"/>
            <w:r w:rsidRPr="003F5968">
              <w:rPr>
                <w:rFonts w:ascii="Arial" w:hAnsi="Arial" w:cs="Arial"/>
                <w:sz w:val="22"/>
                <w:szCs w:val="22"/>
              </w:rPr>
              <w:t>impact on</w:t>
            </w:r>
            <w:proofErr w:type="gramEnd"/>
            <w:r w:rsidRPr="003F5968">
              <w:rPr>
                <w:rFonts w:ascii="Arial" w:hAnsi="Arial" w:cs="Arial"/>
                <w:sz w:val="22"/>
                <w:szCs w:val="22"/>
              </w:rPr>
              <w:t xml:space="preserve"> this role and as structures change the Job Specification may be reviewed.</w:t>
            </w:r>
          </w:p>
          <w:p w14:paraId="20523CDD" w14:textId="77777777" w:rsidR="00A853F2" w:rsidRPr="003F5968" w:rsidRDefault="00A853F2" w:rsidP="00A853F2">
            <w:pPr>
              <w:rPr>
                <w:rFonts w:ascii="Arial" w:hAnsi="Arial" w:cs="Arial"/>
                <w:sz w:val="22"/>
                <w:szCs w:val="22"/>
              </w:rPr>
            </w:pPr>
          </w:p>
          <w:p w14:paraId="0DF5B5E4" w14:textId="77777777" w:rsidR="00A853F2" w:rsidRPr="003F5968" w:rsidRDefault="00A853F2" w:rsidP="00A853F2">
            <w:pPr>
              <w:rPr>
                <w:rFonts w:ascii="Arial" w:hAnsi="Arial" w:cs="Arial"/>
                <w:sz w:val="22"/>
                <w:szCs w:val="22"/>
              </w:rPr>
            </w:pPr>
            <w:r w:rsidRPr="003F5968">
              <w:rPr>
                <w:rFonts w:ascii="Arial" w:hAnsi="Arial" w:cs="Arial"/>
                <w:sz w:val="22"/>
                <w:szCs w:val="22"/>
              </w:rPr>
              <w:t xml:space="preserve">This Job Specification is a guide to the general range of duties assigned to the post holder. It </w:t>
            </w:r>
            <w:proofErr w:type="gramStart"/>
            <w:r w:rsidRPr="003F5968">
              <w:rPr>
                <w:rFonts w:ascii="Arial" w:hAnsi="Arial" w:cs="Arial"/>
                <w:sz w:val="22"/>
                <w:szCs w:val="22"/>
              </w:rPr>
              <w:t>is intended</w:t>
            </w:r>
            <w:proofErr w:type="gramEnd"/>
            <w:r w:rsidRPr="003F5968">
              <w:rPr>
                <w:rFonts w:ascii="Arial" w:hAnsi="Arial" w:cs="Arial"/>
                <w:sz w:val="22"/>
                <w:szCs w:val="22"/>
              </w:rPr>
              <w:t xml:space="preserve"> to be neither definitive nor restrictive and is subject to periodic review with the employee concerned.</w:t>
            </w:r>
          </w:p>
        </w:tc>
      </w:tr>
    </w:tbl>
    <w:p w14:paraId="593492C6" w14:textId="77777777" w:rsidR="00E53543" w:rsidRPr="003F5968" w:rsidRDefault="00E53543" w:rsidP="00373C43">
      <w:pPr>
        <w:rPr>
          <w:rFonts w:ascii="Arial" w:hAnsi="Arial" w:cs="Arial"/>
          <w:b/>
          <w:color w:val="000099"/>
          <w:sz w:val="22"/>
          <w:szCs w:val="22"/>
        </w:rPr>
      </w:pPr>
    </w:p>
    <w:p w14:paraId="50EF89B3" w14:textId="77777777" w:rsidR="00F70F6E" w:rsidRPr="003F5968" w:rsidRDefault="003C75BE" w:rsidP="009E106D">
      <w:pPr>
        <w:rPr>
          <w:rFonts w:ascii="Arial" w:hAnsi="Arial" w:cs="Arial"/>
          <w:b/>
          <w:sz w:val="22"/>
          <w:szCs w:val="22"/>
        </w:rPr>
      </w:pPr>
      <w:r w:rsidRPr="003F5968">
        <w:rPr>
          <w:rFonts w:ascii="Arial" w:hAnsi="Arial" w:cs="Arial"/>
          <w:noProof/>
          <w:color w:val="000099"/>
          <w:sz w:val="22"/>
          <w:szCs w:val="22"/>
          <w:lang w:val="en-IE" w:eastAsia="en-IE"/>
        </w:rPr>
        <w:drawing>
          <wp:anchor distT="0" distB="0" distL="114300" distR="114300" simplePos="0" relativeHeight="251667456" behindDoc="0" locked="0" layoutInCell="1" allowOverlap="1" wp14:anchorId="379CEB64" wp14:editId="19FF34F2">
            <wp:simplePos x="0" y="0"/>
            <wp:positionH relativeFrom="margin">
              <wp:posOffset>-558800</wp:posOffset>
            </wp:positionH>
            <wp:positionV relativeFrom="topMargin">
              <wp:posOffset>209550</wp:posOffset>
            </wp:positionV>
            <wp:extent cx="927100" cy="793750"/>
            <wp:effectExtent l="0" t="0" r="0" b="0"/>
            <wp:wrapThrough wrapText="bothSides">
              <wp:wrapPolygon edited="0">
                <wp:start x="14647" y="1555"/>
                <wp:lineTo x="5770" y="3110"/>
                <wp:lineTo x="2663" y="5702"/>
                <wp:lineTo x="2219" y="18662"/>
                <wp:lineTo x="3107" y="19699"/>
                <wp:lineTo x="6658" y="19699"/>
                <wp:lineTo x="13315" y="18662"/>
                <wp:lineTo x="18197" y="15034"/>
                <wp:lineTo x="17753" y="10886"/>
                <wp:lineTo x="19529" y="7776"/>
                <wp:lineTo x="19529" y="4147"/>
                <wp:lineTo x="17753" y="1555"/>
                <wp:lineTo x="14647" y="1555"/>
              </wp:wrapPolygon>
            </wp:wrapThrough>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7100" cy="793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274B8" w14:textId="77777777" w:rsidR="00F70F6E" w:rsidRPr="003F5968" w:rsidRDefault="00F70F6E" w:rsidP="00F53A05">
      <w:pPr>
        <w:jc w:val="right"/>
        <w:rPr>
          <w:rFonts w:ascii="Arial" w:hAnsi="Arial" w:cs="Arial"/>
          <w:b/>
          <w:sz w:val="22"/>
          <w:szCs w:val="22"/>
        </w:rPr>
      </w:pPr>
    </w:p>
    <w:p w14:paraId="77C45E67" w14:textId="77A211FE" w:rsidR="00F70F6E" w:rsidRDefault="00F70F6E" w:rsidP="00F53A05">
      <w:pPr>
        <w:jc w:val="right"/>
        <w:rPr>
          <w:rFonts w:ascii="Arial" w:hAnsi="Arial" w:cs="Arial"/>
          <w:b/>
          <w:sz w:val="22"/>
          <w:szCs w:val="22"/>
        </w:rPr>
      </w:pPr>
    </w:p>
    <w:p w14:paraId="1F993C5B" w14:textId="54AD24EE" w:rsidR="006228D7" w:rsidRDefault="006228D7" w:rsidP="00F53A05">
      <w:pPr>
        <w:jc w:val="right"/>
        <w:rPr>
          <w:rFonts w:ascii="Arial" w:hAnsi="Arial" w:cs="Arial"/>
          <w:b/>
          <w:sz w:val="22"/>
          <w:szCs w:val="22"/>
        </w:rPr>
      </w:pPr>
    </w:p>
    <w:p w14:paraId="116EAF4E" w14:textId="5E480BF1" w:rsidR="006228D7" w:rsidRDefault="006228D7" w:rsidP="00F53A05">
      <w:pPr>
        <w:jc w:val="right"/>
        <w:rPr>
          <w:rFonts w:ascii="Arial" w:hAnsi="Arial" w:cs="Arial"/>
          <w:b/>
          <w:sz w:val="22"/>
          <w:szCs w:val="22"/>
        </w:rPr>
      </w:pPr>
    </w:p>
    <w:p w14:paraId="0CFEF6C5" w14:textId="2C4D8B5B" w:rsidR="006228D7" w:rsidRDefault="006228D7" w:rsidP="00F53A05">
      <w:pPr>
        <w:jc w:val="right"/>
        <w:rPr>
          <w:rFonts w:ascii="Arial" w:hAnsi="Arial" w:cs="Arial"/>
          <w:b/>
          <w:sz w:val="22"/>
          <w:szCs w:val="22"/>
        </w:rPr>
      </w:pPr>
    </w:p>
    <w:p w14:paraId="35E7E6D8" w14:textId="1C8FBC92" w:rsidR="006228D7" w:rsidRDefault="006228D7" w:rsidP="00F53A05">
      <w:pPr>
        <w:jc w:val="right"/>
        <w:rPr>
          <w:rFonts w:ascii="Arial" w:hAnsi="Arial" w:cs="Arial"/>
          <w:b/>
          <w:sz w:val="22"/>
          <w:szCs w:val="22"/>
        </w:rPr>
      </w:pPr>
    </w:p>
    <w:p w14:paraId="5141E72F" w14:textId="684ECE1D" w:rsidR="006228D7" w:rsidRDefault="006228D7" w:rsidP="00F53A05">
      <w:pPr>
        <w:jc w:val="right"/>
        <w:rPr>
          <w:rFonts w:ascii="Arial" w:hAnsi="Arial" w:cs="Arial"/>
          <w:b/>
          <w:sz w:val="22"/>
          <w:szCs w:val="22"/>
        </w:rPr>
      </w:pPr>
    </w:p>
    <w:p w14:paraId="324618C9" w14:textId="4631A039" w:rsidR="006228D7" w:rsidRDefault="006228D7" w:rsidP="00F53A05">
      <w:pPr>
        <w:jc w:val="right"/>
        <w:rPr>
          <w:rFonts w:ascii="Arial" w:hAnsi="Arial" w:cs="Arial"/>
          <w:b/>
          <w:sz w:val="22"/>
          <w:szCs w:val="22"/>
        </w:rPr>
      </w:pPr>
    </w:p>
    <w:p w14:paraId="78DC964D" w14:textId="417F01E2" w:rsidR="006228D7" w:rsidRDefault="006228D7" w:rsidP="00F53A05">
      <w:pPr>
        <w:jc w:val="right"/>
        <w:rPr>
          <w:rFonts w:ascii="Arial" w:hAnsi="Arial" w:cs="Arial"/>
          <w:b/>
          <w:sz w:val="22"/>
          <w:szCs w:val="22"/>
        </w:rPr>
      </w:pPr>
    </w:p>
    <w:p w14:paraId="407802F5" w14:textId="57165242" w:rsidR="006228D7" w:rsidRDefault="006228D7" w:rsidP="00F53A05">
      <w:pPr>
        <w:jc w:val="right"/>
        <w:rPr>
          <w:rFonts w:ascii="Arial" w:hAnsi="Arial" w:cs="Arial"/>
          <w:b/>
          <w:sz w:val="22"/>
          <w:szCs w:val="22"/>
        </w:rPr>
      </w:pPr>
    </w:p>
    <w:p w14:paraId="0E5EA557" w14:textId="5FF9BBA4" w:rsidR="006228D7" w:rsidRDefault="006228D7" w:rsidP="00F53A05">
      <w:pPr>
        <w:jc w:val="right"/>
        <w:rPr>
          <w:rFonts w:ascii="Arial" w:hAnsi="Arial" w:cs="Arial"/>
          <w:b/>
          <w:sz w:val="22"/>
          <w:szCs w:val="22"/>
        </w:rPr>
      </w:pPr>
    </w:p>
    <w:p w14:paraId="0AA075E5" w14:textId="48D79A92" w:rsidR="006228D7" w:rsidRDefault="006228D7" w:rsidP="00F53A05">
      <w:pPr>
        <w:jc w:val="right"/>
        <w:rPr>
          <w:rFonts w:ascii="Arial" w:hAnsi="Arial" w:cs="Arial"/>
          <w:b/>
          <w:sz w:val="22"/>
          <w:szCs w:val="22"/>
        </w:rPr>
      </w:pPr>
    </w:p>
    <w:p w14:paraId="1251BEB7" w14:textId="650E26A1" w:rsidR="006228D7" w:rsidRDefault="006228D7" w:rsidP="00F53A05">
      <w:pPr>
        <w:jc w:val="right"/>
        <w:rPr>
          <w:rFonts w:ascii="Arial" w:hAnsi="Arial" w:cs="Arial"/>
          <w:b/>
          <w:sz w:val="22"/>
          <w:szCs w:val="22"/>
        </w:rPr>
      </w:pPr>
    </w:p>
    <w:p w14:paraId="6AECD882" w14:textId="1B3AF441" w:rsidR="006228D7" w:rsidRDefault="006228D7" w:rsidP="00F53A05">
      <w:pPr>
        <w:jc w:val="right"/>
        <w:rPr>
          <w:rFonts w:ascii="Arial" w:hAnsi="Arial" w:cs="Arial"/>
          <w:b/>
          <w:sz w:val="22"/>
          <w:szCs w:val="22"/>
        </w:rPr>
      </w:pPr>
    </w:p>
    <w:p w14:paraId="3FB9335C" w14:textId="3EF430C8" w:rsidR="006228D7" w:rsidRDefault="006228D7" w:rsidP="00F53A05">
      <w:pPr>
        <w:jc w:val="right"/>
        <w:rPr>
          <w:rFonts w:ascii="Arial" w:hAnsi="Arial" w:cs="Arial"/>
          <w:b/>
          <w:sz w:val="22"/>
          <w:szCs w:val="22"/>
        </w:rPr>
      </w:pPr>
    </w:p>
    <w:p w14:paraId="390032C3" w14:textId="57A82EF7" w:rsidR="006228D7" w:rsidRDefault="006228D7" w:rsidP="00F53A05">
      <w:pPr>
        <w:jc w:val="right"/>
        <w:rPr>
          <w:rFonts w:ascii="Arial" w:hAnsi="Arial" w:cs="Arial"/>
          <w:b/>
          <w:sz w:val="22"/>
          <w:szCs w:val="22"/>
        </w:rPr>
      </w:pPr>
    </w:p>
    <w:p w14:paraId="6A1EA88C" w14:textId="3534F580" w:rsidR="006228D7" w:rsidRDefault="006228D7" w:rsidP="00F53A05">
      <w:pPr>
        <w:jc w:val="right"/>
        <w:rPr>
          <w:rFonts w:ascii="Arial" w:hAnsi="Arial" w:cs="Arial"/>
          <w:b/>
          <w:sz w:val="22"/>
          <w:szCs w:val="22"/>
        </w:rPr>
      </w:pPr>
    </w:p>
    <w:p w14:paraId="4BBB05E4" w14:textId="60DDE63A" w:rsidR="006228D7" w:rsidRDefault="006228D7" w:rsidP="00F53A05">
      <w:pPr>
        <w:jc w:val="right"/>
        <w:rPr>
          <w:rFonts w:ascii="Arial" w:hAnsi="Arial" w:cs="Arial"/>
          <w:b/>
          <w:sz w:val="22"/>
          <w:szCs w:val="22"/>
        </w:rPr>
      </w:pPr>
    </w:p>
    <w:p w14:paraId="3BD61636" w14:textId="1F1EF8F9" w:rsidR="006228D7" w:rsidRDefault="006228D7" w:rsidP="00F53A05">
      <w:pPr>
        <w:jc w:val="right"/>
        <w:rPr>
          <w:rFonts w:ascii="Arial" w:hAnsi="Arial" w:cs="Arial"/>
          <w:b/>
          <w:sz w:val="22"/>
          <w:szCs w:val="22"/>
        </w:rPr>
      </w:pPr>
    </w:p>
    <w:p w14:paraId="02423CC1" w14:textId="422178DA" w:rsidR="006228D7" w:rsidRDefault="006228D7" w:rsidP="00F53A05">
      <w:pPr>
        <w:jc w:val="right"/>
        <w:rPr>
          <w:rFonts w:ascii="Arial" w:hAnsi="Arial" w:cs="Arial"/>
          <w:b/>
          <w:sz w:val="22"/>
          <w:szCs w:val="22"/>
        </w:rPr>
      </w:pPr>
    </w:p>
    <w:p w14:paraId="19261AA4" w14:textId="65D8CF15" w:rsidR="006228D7" w:rsidRDefault="006228D7" w:rsidP="00F53A05">
      <w:pPr>
        <w:jc w:val="right"/>
        <w:rPr>
          <w:rFonts w:ascii="Arial" w:hAnsi="Arial" w:cs="Arial"/>
          <w:b/>
          <w:sz w:val="22"/>
          <w:szCs w:val="22"/>
        </w:rPr>
      </w:pPr>
    </w:p>
    <w:p w14:paraId="498D39BC" w14:textId="49ECCAB8" w:rsidR="006228D7" w:rsidRDefault="006228D7" w:rsidP="00F53A05">
      <w:pPr>
        <w:jc w:val="right"/>
        <w:rPr>
          <w:rFonts w:ascii="Arial" w:hAnsi="Arial" w:cs="Arial"/>
          <w:b/>
          <w:sz w:val="22"/>
          <w:szCs w:val="22"/>
        </w:rPr>
      </w:pPr>
    </w:p>
    <w:p w14:paraId="1C29E47D" w14:textId="0E2F5B9E" w:rsidR="006228D7" w:rsidRDefault="006228D7" w:rsidP="00F53A05">
      <w:pPr>
        <w:jc w:val="right"/>
        <w:rPr>
          <w:rFonts w:ascii="Arial" w:hAnsi="Arial" w:cs="Arial"/>
          <w:b/>
          <w:sz w:val="22"/>
          <w:szCs w:val="22"/>
        </w:rPr>
      </w:pPr>
    </w:p>
    <w:p w14:paraId="49DA6575" w14:textId="5A732806" w:rsidR="006228D7" w:rsidRDefault="006228D7" w:rsidP="00F53A05">
      <w:pPr>
        <w:jc w:val="right"/>
        <w:rPr>
          <w:rFonts w:ascii="Arial" w:hAnsi="Arial" w:cs="Arial"/>
          <w:b/>
          <w:sz w:val="22"/>
          <w:szCs w:val="22"/>
        </w:rPr>
      </w:pPr>
    </w:p>
    <w:p w14:paraId="0ED344F3" w14:textId="5A08DECA" w:rsidR="006228D7" w:rsidRDefault="006228D7" w:rsidP="00F53A05">
      <w:pPr>
        <w:jc w:val="right"/>
        <w:rPr>
          <w:rFonts w:ascii="Arial" w:hAnsi="Arial" w:cs="Arial"/>
          <w:b/>
          <w:sz w:val="22"/>
          <w:szCs w:val="22"/>
        </w:rPr>
      </w:pPr>
    </w:p>
    <w:p w14:paraId="2157D449" w14:textId="4177B362" w:rsidR="006228D7" w:rsidRDefault="006228D7" w:rsidP="00F53A05">
      <w:pPr>
        <w:jc w:val="right"/>
        <w:rPr>
          <w:rFonts w:ascii="Arial" w:hAnsi="Arial" w:cs="Arial"/>
          <w:b/>
          <w:sz w:val="22"/>
          <w:szCs w:val="22"/>
        </w:rPr>
      </w:pPr>
    </w:p>
    <w:p w14:paraId="28299FA7" w14:textId="5FDE9678" w:rsidR="006228D7" w:rsidRDefault="006228D7" w:rsidP="00F53A05">
      <w:pPr>
        <w:jc w:val="right"/>
        <w:rPr>
          <w:rFonts w:ascii="Arial" w:hAnsi="Arial" w:cs="Arial"/>
          <w:b/>
          <w:sz w:val="22"/>
          <w:szCs w:val="22"/>
        </w:rPr>
      </w:pPr>
    </w:p>
    <w:p w14:paraId="793F5A66" w14:textId="0E7BEEF9" w:rsidR="006228D7" w:rsidRDefault="006228D7" w:rsidP="00F53A05">
      <w:pPr>
        <w:jc w:val="right"/>
        <w:rPr>
          <w:rFonts w:ascii="Arial" w:hAnsi="Arial" w:cs="Arial"/>
          <w:b/>
          <w:sz w:val="22"/>
          <w:szCs w:val="22"/>
        </w:rPr>
      </w:pPr>
    </w:p>
    <w:p w14:paraId="438B79EF" w14:textId="58D1977F" w:rsidR="006228D7" w:rsidRDefault="006228D7" w:rsidP="00F53A05">
      <w:pPr>
        <w:jc w:val="right"/>
        <w:rPr>
          <w:rFonts w:ascii="Arial" w:hAnsi="Arial" w:cs="Arial"/>
          <w:b/>
          <w:sz w:val="22"/>
          <w:szCs w:val="22"/>
        </w:rPr>
      </w:pPr>
    </w:p>
    <w:p w14:paraId="7BADBC86" w14:textId="53265544" w:rsidR="006228D7" w:rsidRDefault="006228D7" w:rsidP="00F53A05">
      <w:pPr>
        <w:jc w:val="right"/>
        <w:rPr>
          <w:rFonts w:ascii="Arial" w:hAnsi="Arial" w:cs="Arial"/>
          <w:b/>
          <w:sz w:val="22"/>
          <w:szCs w:val="22"/>
        </w:rPr>
      </w:pPr>
    </w:p>
    <w:p w14:paraId="00A203D3" w14:textId="62795B44" w:rsidR="006228D7" w:rsidRDefault="006228D7" w:rsidP="00F53A05">
      <w:pPr>
        <w:jc w:val="right"/>
        <w:rPr>
          <w:rFonts w:ascii="Arial" w:hAnsi="Arial" w:cs="Arial"/>
          <w:b/>
          <w:sz w:val="22"/>
          <w:szCs w:val="22"/>
        </w:rPr>
      </w:pPr>
    </w:p>
    <w:p w14:paraId="64AF2096" w14:textId="2D81FA7A" w:rsidR="006228D7" w:rsidRDefault="006228D7" w:rsidP="00F53A05">
      <w:pPr>
        <w:jc w:val="right"/>
        <w:rPr>
          <w:rFonts w:ascii="Arial" w:hAnsi="Arial" w:cs="Arial"/>
          <w:b/>
          <w:sz w:val="22"/>
          <w:szCs w:val="22"/>
        </w:rPr>
      </w:pPr>
    </w:p>
    <w:p w14:paraId="6E72E7F2" w14:textId="77777777" w:rsidR="006228D7" w:rsidRPr="003F5968" w:rsidRDefault="006228D7" w:rsidP="00F53A05">
      <w:pPr>
        <w:jc w:val="right"/>
        <w:rPr>
          <w:rFonts w:ascii="Arial" w:hAnsi="Arial" w:cs="Arial"/>
          <w:b/>
          <w:sz w:val="22"/>
          <w:szCs w:val="22"/>
        </w:rPr>
      </w:pPr>
      <w:bookmarkStart w:id="0" w:name="_GoBack"/>
      <w:bookmarkEnd w:id="0"/>
    </w:p>
    <w:p w14:paraId="43669206" w14:textId="77777777" w:rsidR="00F70F6E" w:rsidRPr="003F5968" w:rsidRDefault="00F70F6E" w:rsidP="00F53A05">
      <w:pPr>
        <w:jc w:val="right"/>
        <w:rPr>
          <w:rFonts w:ascii="Arial" w:hAnsi="Arial" w:cs="Arial"/>
          <w:b/>
          <w:sz w:val="22"/>
          <w:szCs w:val="22"/>
        </w:rPr>
      </w:pPr>
    </w:p>
    <w:p w14:paraId="50FCCCB7" w14:textId="77777777" w:rsidR="00F70F6E" w:rsidRPr="003F5968" w:rsidRDefault="00F70F6E" w:rsidP="00F53A05">
      <w:pPr>
        <w:jc w:val="right"/>
        <w:rPr>
          <w:rFonts w:ascii="Arial" w:hAnsi="Arial" w:cs="Arial"/>
          <w:b/>
          <w:sz w:val="22"/>
          <w:szCs w:val="22"/>
        </w:rPr>
      </w:pPr>
    </w:p>
    <w:p w14:paraId="0D466ED6" w14:textId="77777777" w:rsidR="00F53A05" w:rsidRPr="003F5968" w:rsidRDefault="00F53A05" w:rsidP="00F53A05">
      <w:pPr>
        <w:jc w:val="right"/>
        <w:rPr>
          <w:rFonts w:ascii="Arial" w:hAnsi="Arial" w:cs="Arial"/>
          <w:b/>
          <w:sz w:val="22"/>
          <w:szCs w:val="22"/>
        </w:rPr>
      </w:pPr>
      <w:r w:rsidRPr="003F5968">
        <w:rPr>
          <w:rFonts w:ascii="Arial" w:hAnsi="Arial" w:cs="Arial"/>
          <w:b/>
          <w:sz w:val="22"/>
          <w:szCs w:val="22"/>
        </w:rPr>
        <w:lastRenderedPageBreak/>
        <w:t>Advanced Nurse Practitioner, candidate (</w:t>
      </w:r>
      <w:proofErr w:type="spellStart"/>
      <w:r w:rsidRPr="003F5968">
        <w:rPr>
          <w:rFonts w:ascii="Arial" w:hAnsi="Arial" w:cs="Arial"/>
          <w:b/>
          <w:sz w:val="22"/>
          <w:szCs w:val="22"/>
        </w:rPr>
        <w:t>cANP</w:t>
      </w:r>
      <w:proofErr w:type="spellEnd"/>
      <w:r w:rsidRPr="003F5968">
        <w:rPr>
          <w:rFonts w:ascii="Arial" w:hAnsi="Arial" w:cs="Arial"/>
          <w:b/>
          <w:sz w:val="22"/>
          <w:szCs w:val="22"/>
        </w:rPr>
        <w:t>)</w:t>
      </w:r>
    </w:p>
    <w:p w14:paraId="6216BFDD" w14:textId="77777777" w:rsidR="00F53A05" w:rsidRPr="003F5968" w:rsidRDefault="00F53A05" w:rsidP="00F53A05">
      <w:pPr>
        <w:jc w:val="right"/>
        <w:rPr>
          <w:rFonts w:ascii="Arial" w:hAnsi="Arial" w:cs="Arial"/>
          <w:b/>
          <w:sz w:val="22"/>
          <w:szCs w:val="22"/>
        </w:rPr>
      </w:pPr>
      <w:r w:rsidRPr="003F5968">
        <w:rPr>
          <w:rFonts w:ascii="Arial" w:hAnsi="Arial" w:cs="Arial"/>
          <w:b/>
          <w:sz w:val="22"/>
          <w:szCs w:val="22"/>
        </w:rPr>
        <w:t>– (Mental Health Liaison Psychiatry)</w:t>
      </w:r>
    </w:p>
    <w:p w14:paraId="1DCB5D00" w14:textId="77777777" w:rsidR="00F53A05" w:rsidRPr="003F5968" w:rsidRDefault="00F53A05" w:rsidP="00F53A05">
      <w:pPr>
        <w:jc w:val="right"/>
        <w:rPr>
          <w:rFonts w:ascii="Arial" w:hAnsi="Arial" w:cs="Arial"/>
          <w:b/>
          <w:sz w:val="22"/>
          <w:szCs w:val="22"/>
        </w:rPr>
      </w:pPr>
      <w:proofErr w:type="spellStart"/>
      <w:r w:rsidRPr="003F5968">
        <w:rPr>
          <w:rFonts w:ascii="Arial" w:hAnsi="Arial" w:cs="Arial"/>
          <w:b/>
          <w:sz w:val="22"/>
          <w:szCs w:val="22"/>
        </w:rPr>
        <w:t>Sain-Altra</w:t>
      </w:r>
      <w:proofErr w:type="spellEnd"/>
      <w:r w:rsidRPr="003F5968">
        <w:rPr>
          <w:rFonts w:ascii="Arial" w:hAnsi="Arial" w:cs="Arial"/>
          <w:b/>
          <w:sz w:val="22"/>
          <w:szCs w:val="22"/>
        </w:rPr>
        <w:t xml:space="preserve"> </w:t>
      </w:r>
      <w:proofErr w:type="spellStart"/>
      <w:r w:rsidRPr="003F5968">
        <w:rPr>
          <w:rFonts w:ascii="Arial" w:hAnsi="Arial" w:cs="Arial"/>
          <w:b/>
          <w:sz w:val="22"/>
          <w:szCs w:val="22"/>
        </w:rPr>
        <w:t>Cliniciúil</w:t>
      </w:r>
      <w:proofErr w:type="spellEnd"/>
      <w:r w:rsidRPr="003F5968">
        <w:rPr>
          <w:rFonts w:ascii="Arial" w:hAnsi="Arial" w:cs="Arial"/>
          <w:b/>
          <w:sz w:val="22"/>
          <w:szCs w:val="22"/>
        </w:rPr>
        <w:t xml:space="preserve"> (</w:t>
      </w:r>
      <w:proofErr w:type="spellStart"/>
      <w:r w:rsidRPr="003F5968">
        <w:rPr>
          <w:rFonts w:ascii="Arial" w:hAnsi="Arial" w:cs="Arial"/>
          <w:b/>
          <w:sz w:val="22"/>
          <w:szCs w:val="22"/>
        </w:rPr>
        <w:t>Meabhairshláinte</w:t>
      </w:r>
      <w:proofErr w:type="spellEnd"/>
      <w:r w:rsidRPr="003F5968">
        <w:rPr>
          <w:rFonts w:ascii="Arial" w:hAnsi="Arial" w:cs="Arial"/>
          <w:b/>
          <w:sz w:val="22"/>
          <w:szCs w:val="22"/>
        </w:rPr>
        <w:t>)</w:t>
      </w:r>
    </w:p>
    <w:p w14:paraId="1DBB8911" w14:textId="77777777" w:rsidR="00F53A05" w:rsidRPr="003F5968" w:rsidRDefault="00F53A05" w:rsidP="00F53A05">
      <w:pPr>
        <w:jc w:val="right"/>
        <w:rPr>
          <w:rFonts w:ascii="Arial" w:hAnsi="Arial" w:cs="Arial"/>
          <w:b/>
          <w:sz w:val="22"/>
          <w:szCs w:val="22"/>
        </w:rPr>
      </w:pPr>
      <w:r w:rsidRPr="003F5968">
        <w:rPr>
          <w:rFonts w:ascii="Arial" w:hAnsi="Arial" w:cs="Arial"/>
          <w:b/>
          <w:sz w:val="22"/>
          <w:szCs w:val="22"/>
        </w:rPr>
        <w:t xml:space="preserve">        HSE </w:t>
      </w:r>
      <w:proofErr w:type="spellStart"/>
      <w:proofErr w:type="gramStart"/>
      <w:r w:rsidRPr="003F5968">
        <w:rPr>
          <w:rFonts w:ascii="Arial" w:hAnsi="Arial" w:cs="Arial"/>
          <w:b/>
          <w:sz w:val="22"/>
          <w:szCs w:val="22"/>
        </w:rPr>
        <w:t>Mid</w:t>
      </w:r>
      <w:proofErr w:type="gramEnd"/>
      <w:r w:rsidRPr="003F5968">
        <w:rPr>
          <w:rFonts w:ascii="Arial" w:hAnsi="Arial" w:cs="Arial"/>
          <w:b/>
          <w:sz w:val="22"/>
          <w:szCs w:val="22"/>
        </w:rPr>
        <w:t xml:space="preserve"> West</w:t>
      </w:r>
      <w:proofErr w:type="spellEnd"/>
      <w:r w:rsidRPr="003F5968">
        <w:rPr>
          <w:rFonts w:ascii="Arial" w:hAnsi="Arial" w:cs="Arial"/>
          <w:b/>
          <w:sz w:val="22"/>
          <w:szCs w:val="22"/>
        </w:rPr>
        <w:t xml:space="preserve"> - Campaign Reference MWCH 26.187</w:t>
      </w:r>
    </w:p>
    <w:p w14:paraId="3E861044" w14:textId="77777777" w:rsidR="00F53A05" w:rsidRPr="003F5968" w:rsidRDefault="00F53A05" w:rsidP="00F53A05">
      <w:pPr>
        <w:ind w:left="-1260"/>
        <w:jc w:val="right"/>
        <w:rPr>
          <w:rFonts w:ascii="Arial" w:hAnsi="Arial" w:cs="Arial"/>
          <w:b/>
          <w:sz w:val="22"/>
          <w:szCs w:val="22"/>
        </w:rPr>
      </w:pPr>
      <w:r w:rsidRPr="003F5968">
        <w:rPr>
          <w:rFonts w:ascii="Arial" w:hAnsi="Arial" w:cs="Arial"/>
          <w:b/>
          <w:sz w:val="22"/>
          <w:szCs w:val="22"/>
        </w:rPr>
        <w:t xml:space="preserve">                          Job Specification &amp; Terms and Conditions</w:t>
      </w:r>
    </w:p>
    <w:p w14:paraId="382AD84C" w14:textId="77777777" w:rsidR="005729B9" w:rsidRPr="003F5968" w:rsidRDefault="005729B9" w:rsidP="00DA2B33">
      <w:pPr>
        <w:rPr>
          <w:rFonts w:ascii="Arial" w:hAnsi="Arial" w:cs="Arial"/>
          <w:noProof/>
          <w:sz w:val="22"/>
          <w:szCs w:val="22"/>
          <w:lang w:val="en-IE" w:eastAsia="en-IE"/>
        </w:rPr>
      </w:pPr>
    </w:p>
    <w:p w14:paraId="5EB89C0C" w14:textId="77777777" w:rsidR="00543F98" w:rsidRPr="003F5968" w:rsidRDefault="00543F98" w:rsidP="00543F98">
      <w:pPr>
        <w:jc w:val="center"/>
        <w:rPr>
          <w:rFonts w:ascii="Arial" w:hAnsi="Arial"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3F5968" w14:paraId="2911222D" w14:textId="77777777" w:rsidTr="005F595E">
        <w:tc>
          <w:tcPr>
            <w:tcW w:w="1985" w:type="dxa"/>
          </w:tcPr>
          <w:p w14:paraId="6B475A4A" w14:textId="77777777" w:rsidR="00543F98" w:rsidRPr="003F5968" w:rsidRDefault="00543F98" w:rsidP="005F595E">
            <w:pPr>
              <w:jc w:val="both"/>
              <w:rPr>
                <w:rFonts w:ascii="Arial" w:hAnsi="Arial" w:cs="Arial"/>
                <w:b/>
                <w:bCs/>
                <w:sz w:val="22"/>
                <w:szCs w:val="22"/>
              </w:rPr>
            </w:pPr>
            <w:r w:rsidRPr="003F5968">
              <w:rPr>
                <w:rFonts w:ascii="Arial" w:hAnsi="Arial" w:cs="Arial"/>
                <w:b/>
                <w:bCs/>
                <w:sz w:val="22"/>
                <w:szCs w:val="22"/>
              </w:rPr>
              <w:t xml:space="preserve">Tenure </w:t>
            </w:r>
          </w:p>
        </w:tc>
        <w:tc>
          <w:tcPr>
            <w:tcW w:w="7655" w:type="dxa"/>
          </w:tcPr>
          <w:p w14:paraId="2B5FB23C" w14:textId="77777777" w:rsidR="00543F98" w:rsidRPr="003F5968" w:rsidRDefault="0029363B" w:rsidP="005F595E">
            <w:pPr>
              <w:tabs>
                <w:tab w:val="left" w:pos="-720"/>
                <w:tab w:val="left" w:pos="0"/>
                <w:tab w:val="left" w:pos="720"/>
              </w:tabs>
              <w:suppressAutoHyphens/>
              <w:jc w:val="both"/>
              <w:rPr>
                <w:rFonts w:ascii="Arial" w:hAnsi="Arial" w:cs="Arial"/>
                <w:spacing w:val="-3"/>
                <w:sz w:val="22"/>
                <w:szCs w:val="22"/>
              </w:rPr>
            </w:pPr>
            <w:r w:rsidRPr="003F5968">
              <w:rPr>
                <w:rFonts w:ascii="Arial" w:hAnsi="Arial" w:cs="Arial"/>
                <w:spacing w:val="-3"/>
                <w:sz w:val="22"/>
                <w:szCs w:val="22"/>
              </w:rPr>
              <w:t>The current vacanc</w:t>
            </w:r>
            <w:r w:rsidR="003C75BE" w:rsidRPr="003F5968">
              <w:rPr>
                <w:rFonts w:ascii="Arial" w:hAnsi="Arial" w:cs="Arial"/>
                <w:spacing w:val="-3"/>
                <w:sz w:val="22"/>
                <w:szCs w:val="22"/>
              </w:rPr>
              <w:t>y</w:t>
            </w:r>
            <w:r w:rsidR="00543F98" w:rsidRPr="003F5968">
              <w:rPr>
                <w:rFonts w:ascii="Arial" w:hAnsi="Arial" w:cs="Arial"/>
                <w:spacing w:val="-3"/>
                <w:sz w:val="22"/>
                <w:szCs w:val="22"/>
              </w:rPr>
              <w:t xml:space="preserve"> available </w:t>
            </w:r>
            <w:r w:rsidR="003C75BE" w:rsidRPr="003F5968">
              <w:rPr>
                <w:rFonts w:ascii="Arial" w:hAnsi="Arial" w:cs="Arial"/>
                <w:spacing w:val="-3"/>
                <w:sz w:val="22"/>
                <w:szCs w:val="22"/>
              </w:rPr>
              <w:t>is</w:t>
            </w:r>
            <w:r w:rsidR="00543F98" w:rsidRPr="003F5968">
              <w:rPr>
                <w:rFonts w:ascii="Arial" w:hAnsi="Arial" w:cs="Arial"/>
                <w:spacing w:val="-3"/>
                <w:sz w:val="22"/>
                <w:szCs w:val="22"/>
              </w:rPr>
              <w:t xml:space="preserve"> </w:t>
            </w:r>
            <w:r w:rsidR="00BB431F" w:rsidRPr="003F5968">
              <w:rPr>
                <w:rFonts w:ascii="Arial" w:hAnsi="Arial" w:cs="Arial"/>
                <w:bCs/>
                <w:spacing w:val="-3"/>
                <w:sz w:val="22"/>
                <w:szCs w:val="22"/>
              </w:rPr>
              <w:t xml:space="preserve">permanent </w:t>
            </w:r>
            <w:r w:rsidR="00AB24E3" w:rsidRPr="003F5968">
              <w:rPr>
                <w:rFonts w:ascii="Arial" w:hAnsi="Arial" w:cs="Arial"/>
                <w:bCs/>
                <w:spacing w:val="-3"/>
                <w:sz w:val="22"/>
                <w:szCs w:val="22"/>
              </w:rPr>
              <w:t>whole-time</w:t>
            </w:r>
          </w:p>
          <w:p w14:paraId="11456A43" w14:textId="77777777" w:rsidR="00B96684" w:rsidRPr="003F5968" w:rsidRDefault="00B96684" w:rsidP="005F595E">
            <w:pPr>
              <w:tabs>
                <w:tab w:val="left" w:pos="-720"/>
                <w:tab w:val="left" w:pos="0"/>
                <w:tab w:val="left" w:pos="720"/>
              </w:tabs>
              <w:suppressAutoHyphens/>
              <w:jc w:val="both"/>
              <w:rPr>
                <w:rFonts w:ascii="Arial" w:hAnsi="Arial" w:cs="Arial"/>
                <w:spacing w:val="-3"/>
                <w:sz w:val="22"/>
                <w:szCs w:val="22"/>
              </w:rPr>
            </w:pPr>
          </w:p>
          <w:p w14:paraId="2F0A443D" w14:textId="77777777" w:rsidR="00543F98" w:rsidRPr="003F5968" w:rsidRDefault="00543F98" w:rsidP="005F595E">
            <w:pPr>
              <w:tabs>
                <w:tab w:val="left" w:pos="-720"/>
                <w:tab w:val="left" w:pos="0"/>
                <w:tab w:val="left" w:pos="720"/>
              </w:tabs>
              <w:suppressAutoHyphens/>
              <w:jc w:val="both"/>
              <w:rPr>
                <w:rFonts w:ascii="Arial" w:hAnsi="Arial" w:cs="Arial"/>
                <w:spacing w:val="-3"/>
                <w:sz w:val="22"/>
                <w:szCs w:val="22"/>
              </w:rPr>
            </w:pPr>
            <w:r w:rsidRPr="003F5968">
              <w:rPr>
                <w:rFonts w:ascii="Arial" w:hAnsi="Arial" w:cs="Arial"/>
                <w:spacing w:val="-3"/>
                <w:sz w:val="22"/>
                <w:szCs w:val="22"/>
              </w:rPr>
              <w:t xml:space="preserve">The post is pensionable. A panel </w:t>
            </w:r>
            <w:proofErr w:type="gramStart"/>
            <w:r w:rsidRPr="003F5968">
              <w:rPr>
                <w:rFonts w:ascii="Arial" w:hAnsi="Arial" w:cs="Arial"/>
                <w:spacing w:val="-3"/>
                <w:sz w:val="22"/>
                <w:szCs w:val="22"/>
              </w:rPr>
              <w:t>may be created</w:t>
            </w:r>
            <w:proofErr w:type="gramEnd"/>
            <w:r w:rsidRPr="003F5968">
              <w:rPr>
                <w:rFonts w:ascii="Arial" w:hAnsi="Arial" w:cs="Arial"/>
                <w:spacing w:val="-3"/>
                <w:sz w:val="22"/>
                <w:szCs w:val="22"/>
              </w:rPr>
              <w:t xml:space="preserve"> from which permanent and specified purpose vacancies of full or part time duration may be filled. The tenure of these posts </w:t>
            </w:r>
            <w:proofErr w:type="gramStart"/>
            <w:r w:rsidRPr="003F5968">
              <w:rPr>
                <w:rFonts w:ascii="Arial" w:hAnsi="Arial" w:cs="Arial"/>
                <w:spacing w:val="-3"/>
                <w:sz w:val="22"/>
                <w:szCs w:val="22"/>
              </w:rPr>
              <w:t>will be indicated</w:t>
            </w:r>
            <w:proofErr w:type="gramEnd"/>
            <w:r w:rsidRPr="003F5968">
              <w:rPr>
                <w:rFonts w:ascii="Arial" w:hAnsi="Arial" w:cs="Arial"/>
                <w:spacing w:val="-3"/>
                <w:sz w:val="22"/>
                <w:szCs w:val="22"/>
              </w:rPr>
              <w:t xml:space="preserve"> at “expression of interest” stage. </w:t>
            </w:r>
          </w:p>
          <w:p w14:paraId="37E89EF8" w14:textId="77777777" w:rsidR="00543F98" w:rsidRPr="003F5968" w:rsidRDefault="00543F98" w:rsidP="005F595E">
            <w:pPr>
              <w:tabs>
                <w:tab w:val="left" w:pos="-720"/>
                <w:tab w:val="left" w:pos="0"/>
                <w:tab w:val="left" w:pos="720"/>
              </w:tabs>
              <w:suppressAutoHyphens/>
              <w:jc w:val="both"/>
              <w:rPr>
                <w:rFonts w:ascii="Arial" w:hAnsi="Arial" w:cs="Arial"/>
                <w:spacing w:val="-3"/>
                <w:sz w:val="22"/>
                <w:szCs w:val="22"/>
              </w:rPr>
            </w:pPr>
          </w:p>
          <w:p w14:paraId="72275C85" w14:textId="77777777" w:rsidR="00543F98" w:rsidRPr="003F5968" w:rsidRDefault="00543F98" w:rsidP="005F595E">
            <w:pPr>
              <w:tabs>
                <w:tab w:val="left" w:pos="-720"/>
                <w:tab w:val="left" w:pos="0"/>
                <w:tab w:val="left" w:pos="720"/>
              </w:tabs>
              <w:suppressAutoHyphens/>
              <w:jc w:val="both"/>
              <w:rPr>
                <w:rFonts w:ascii="Arial" w:hAnsi="Arial" w:cs="Arial"/>
                <w:spacing w:val="-3"/>
                <w:sz w:val="22"/>
                <w:szCs w:val="22"/>
              </w:rPr>
            </w:pPr>
            <w:proofErr w:type="gramStart"/>
            <w:r w:rsidRPr="003F5968">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roofErr w:type="gramEnd"/>
            <w:r w:rsidRPr="003F5968">
              <w:rPr>
                <w:rFonts w:ascii="Arial" w:hAnsi="Arial" w:cs="Arial"/>
                <w:spacing w:val="-3"/>
                <w:sz w:val="22"/>
                <w:szCs w:val="22"/>
              </w:rPr>
              <w:t>.</w:t>
            </w:r>
          </w:p>
          <w:p w14:paraId="6B153EA5" w14:textId="77777777" w:rsidR="00543F98" w:rsidRPr="003F5968"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3F5968" w14:paraId="726DD00C" w14:textId="77777777" w:rsidTr="005F595E">
        <w:tc>
          <w:tcPr>
            <w:tcW w:w="1985" w:type="dxa"/>
          </w:tcPr>
          <w:p w14:paraId="1158D0EC" w14:textId="77777777" w:rsidR="00543F98" w:rsidRPr="003F5968" w:rsidRDefault="00543F98" w:rsidP="005F595E">
            <w:pPr>
              <w:jc w:val="both"/>
              <w:rPr>
                <w:rFonts w:ascii="Arial" w:hAnsi="Arial" w:cs="Arial"/>
                <w:b/>
                <w:bCs/>
                <w:sz w:val="22"/>
                <w:szCs w:val="22"/>
              </w:rPr>
            </w:pPr>
            <w:r w:rsidRPr="003F5968">
              <w:rPr>
                <w:rFonts w:ascii="Arial" w:hAnsi="Arial" w:cs="Arial"/>
                <w:b/>
                <w:bCs/>
                <w:sz w:val="22"/>
                <w:szCs w:val="22"/>
              </w:rPr>
              <w:t>Working Week</w:t>
            </w:r>
          </w:p>
          <w:p w14:paraId="1753A688" w14:textId="77777777" w:rsidR="00543F98" w:rsidRPr="003F5968" w:rsidRDefault="00543F98" w:rsidP="005F595E">
            <w:pPr>
              <w:jc w:val="both"/>
              <w:rPr>
                <w:rFonts w:ascii="Arial" w:hAnsi="Arial" w:cs="Arial"/>
                <w:b/>
                <w:bCs/>
                <w:sz w:val="22"/>
                <w:szCs w:val="22"/>
              </w:rPr>
            </w:pPr>
          </w:p>
        </w:tc>
        <w:tc>
          <w:tcPr>
            <w:tcW w:w="7655" w:type="dxa"/>
          </w:tcPr>
          <w:p w14:paraId="7F287D1A" w14:textId="77777777" w:rsidR="00543F98" w:rsidRPr="003F5968" w:rsidRDefault="00543F98" w:rsidP="005F595E">
            <w:pPr>
              <w:jc w:val="both"/>
              <w:rPr>
                <w:rFonts w:ascii="Arial" w:hAnsi="Arial" w:cs="Arial"/>
                <w:sz w:val="22"/>
                <w:szCs w:val="22"/>
              </w:rPr>
            </w:pPr>
            <w:r w:rsidRPr="003F5968">
              <w:rPr>
                <w:rFonts w:ascii="Arial" w:hAnsi="Arial" w:cs="Arial"/>
                <w:sz w:val="22"/>
                <w:szCs w:val="22"/>
              </w:rPr>
              <w:t xml:space="preserve">The standard working week applying to the post is to </w:t>
            </w:r>
            <w:proofErr w:type="gramStart"/>
            <w:r w:rsidRPr="003F5968">
              <w:rPr>
                <w:rFonts w:ascii="Arial" w:hAnsi="Arial" w:cs="Arial"/>
                <w:sz w:val="22"/>
                <w:szCs w:val="22"/>
              </w:rPr>
              <w:t>be confirmed</w:t>
            </w:r>
            <w:proofErr w:type="gramEnd"/>
            <w:r w:rsidRPr="003F5968">
              <w:rPr>
                <w:rFonts w:ascii="Arial" w:hAnsi="Arial" w:cs="Arial"/>
                <w:sz w:val="22"/>
                <w:szCs w:val="22"/>
              </w:rPr>
              <w:t xml:space="preserve"> at Job Offer stage.  </w:t>
            </w:r>
          </w:p>
          <w:p w14:paraId="4F545C82" w14:textId="77777777" w:rsidR="00543F98" w:rsidRPr="003F5968" w:rsidRDefault="00543F98" w:rsidP="005F595E">
            <w:pPr>
              <w:jc w:val="both"/>
              <w:rPr>
                <w:rFonts w:ascii="Arial" w:hAnsi="Arial" w:cs="Arial"/>
                <w:sz w:val="22"/>
                <w:szCs w:val="22"/>
              </w:rPr>
            </w:pPr>
          </w:p>
        </w:tc>
      </w:tr>
      <w:tr w:rsidR="00543F98" w:rsidRPr="003F5968" w14:paraId="0174BA08" w14:textId="77777777" w:rsidTr="005F595E">
        <w:tc>
          <w:tcPr>
            <w:tcW w:w="1985" w:type="dxa"/>
          </w:tcPr>
          <w:p w14:paraId="79D360FB" w14:textId="77777777" w:rsidR="00543F98" w:rsidRPr="003F5968" w:rsidRDefault="00543F98" w:rsidP="005F595E">
            <w:pPr>
              <w:jc w:val="both"/>
              <w:rPr>
                <w:rFonts w:ascii="Arial" w:hAnsi="Arial" w:cs="Arial"/>
                <w:b/>
                <w:bCs/>
                <w:sz w:val="22"/>
                <w:szCs w:val="22"/>
              </w:rPr>
            </w:pPr>
            <w:r w:rsidRPr="003F5968">
              <w:rPr>
                <w:rFonts w:ascii="Arial" w:hAnsi="Arial" w:cs="Arial"/>
                <w:b/>
                <w:bCs/>
                <w:sz w:val="22"/>
                <w:szCs w:val="22"/>
              </w:rPr>
              <w:t>Annual Leave</w:t>
            </w:r>
          </w:p>
        </w:tc>
        <w:tc>
          <w:tcPr>
            <w:tcW w:w="7655" w:type="dxa"/>
          </w:tcPr>
          <w:p w14:paraId="3D3C6A81" w14:textId="77777777" w:rsidR="00543F98" w:rsidRPr="003F5968" w:rsidRDefault="000010EE" w:rsidP="005F595E">
            <w:pPr>
              <w:rPr>
                <w:rFonts w:ascii="Arial" w:hAnsi="Arial" w:cs="Arial"/>
                <w:sz w:val="22"/>
                <w:szCs w:val="22"/>
              </w:rPr>
            </w:pPr>
            <w:r w:rsidRPr="003F5968">
              <w:rPr>
                <w:rFonts w:ascii="Arial" w:eastAsiaTheme="minorHAnsi" w:hAnsi="Arial" w:cs="Arial"/>
                <w:color w:val="000000"/>
                <w:sz w:val="22"/>
                <w:szCs w:val="22"/>
                <w:lang w:val="en-IE" w:eastAsia="en-US"/>
              </w:rPr>
              <w:t xml:space="preserve">The annual leave associated with the post </w:t>
            </w:r>
            <w:proofErr w:type="gramStart"/>
            <w:r w:rsidRPr="003F5968">
              <w:rPr>
                <w:rFonts w:ascii="Arial" w:eastAsiaTheme="minorHAnsi" w:hAnsi="Arial" w:cs="Arial"/>
                <w:color w:val="000000"/>
                <w:sz w:val="22"/>
                <w:szCs w:val="22"/>
                <w:lang w:val="en-IE" w:eastAsia="en-US"/>
              </w:rPr>
              <w:t>will be confirmed</w:t>
            </w:r>
            <w:proofErr w:type="gramEnd"/>
            <w:r w:rsidRPr="003F5968">
              <w:rPr>
                <w:rFonts w:ascii="Arial" w:eastAsiaTheme="minorHAnsi" w:hAnsi="Arial" w:cs="Arial"/>
                <w:color w:val="000000"/>
                <w:sz w:val="22"/>
                <w:szCs w:val="22"/>
                <w:lang w:val="en-IE" w:eastAsia="en-US"/>
              </w:rPr>
              <w:t xml:space="preserve"> at </w:t>
            </w:r>
            <w:r w:rsidR="0023552F" w:rsidRPr="003F5968">
              <w:rPr>
                <w:rFonts w:ascii="Arial" w:eastAsiaTheme="minorHAnsi" w:hAnsi="Arial" w:cs="Arial"/>
                <w:color w:val="000000"/>
                <w:sz w:val="22"/>
                <w:szCs w:val="22"/>
                <w:lang w:val="en-IE" w:eastAsia="en-US"/>
              </w:rPr>
              <w:t>C</w:t>
            </w:r>
            <w:r w:rsidRPr="003F5968">
              <w:rPr>
                <w:rFonts w:ascii="Arial" w:eastAsiaTheme="minorHAnsi" w:hAnsi="Arial" w:cs="Arial"/>
                <w:color w:val="000000"/>
                <w:sz w:val="22"/>
                <w:szCs w:val="22"/>
                <w:lang w:val="en-IE" w:eastAsia="en-US"/>
              </w:rPr>
              <w:t>ontracting stage</w:t>
            </w:r>
            <w:r w:rsidR="00543F98" w:rsidRPr="003F5968">
              <w:rPr>
                <w:rFonts w:ascii="Arial" w:hAnsi="Arial" w:cs="Arial"/>
                <w:sz w:val="22"/>
                <w:szCs w:val="22"/>
              </w:rPr>
              <w:t>.</w:t>
            </w:r>
          </w:p>
          <w:p w14:paraId="51CEB14D" w14:textId="77777777" w:rsidR="00543F98" w:rsidRPr="003F5968" w:rsidRDefault="00543F98" w:rsidP="005F595E">
            <w:pPr>
              <w:jc w:val="both"/>
              <w:rPr>
                <w:rFonts w:ascii="Arial" w:hAnsi="Arial" w:cs="Arial"/>
                <w:sz w:val="22"/>
                <w:szCs w:val="22"/>
              </w:rPr>
            </w:pPr>
          </w:p>
        </w:tc>
      </w:tr>
      <w:tr w:rsidR="00543F98" w:rsidRPr="003F5968" w14:paraId="051A3E3A" w14:textId="77777777" w:rsidTr="005F595E">
        <w:tc>
          <w:tcPr>
            <w:tcW w:w="1985" w:type="dxa"/>
          </w:tcPr>
          <w:p w14:paraId="76117D53" w14:textId="77777777" w:rsidR="00543F98" w:rsidRPr="003F5968" w:rsidRDefault="00543F98" w:rsidP="005F595E">
            <w:pPr>
              <w:jc w:val="both"/>
              <w:rPr>
                <w:rFonts w:ascii="Arial" w:hAnsi="Arial" w:cs="Arial"/>
                <w:b/>
                <w:bCs/>
                <w:sz w:val="22"/>
                <w:szCs w:val="22"/>
              </w:rPr>
            </w:pPr>
            <w:r w:rsidRPr="003F5968">
              <w:rPr>
                <w:rFonts w:ascii="Arial" w:hAnsi="Arial" w:cs="Arial"/>
                <w:b/>
                <w:bCs/>
                <w:sz w:val="22"/>
                <w:szCs w:val="22"/>
              </w:rPr>
              <w:t>Superannuation</w:t>
            </w:r>
          </w:p>
          <w:p w14:paraId="1801D0BE" w14:textId="77777777" w:rsidR="00543F98" w:rsidRPr="003F5968" w:rsidRDefault="00543F98" w:rsidP="005F595E">
            <w:pPr>
              <w:jc w:val="both"/>
              <w:rPr>
                <w:rFonts w:ascii="Arial" w:hAnsi="Arial" w:cs="Arial"/>
                <w:b/>
                <w:bCs/>
                <w:sz w:val="22"/>
                <w:szCs w:val="22"/>
              </w:rPr>
            </w:pPr>
          </w:p>
          <w:p w14:paraId="18B1C425" w14:textId="77777777" w:rsidR="00543F98" w:rsidRPr="003F5968" w:rsidRDefault="00543F98" w:rsidP="005F595E">
            <w:pPr>
              <w:jc w:val="both"/>
              <w:rPr>
                <w:rFonts w:ascii="Arial" w:hAnsi="Arial" w:cs="Arial"/>
                <w:b/>
                <w:bCs/>
                <w:sz w:val="22"/>
                <w:szCs w:val="22"/>
              </w:rPr>
            </w:pPr>
          </w:p>
        </w:tc>
        <w:tc>
          <w:tcPr>
            <w:tcW w:w="7655" w:type="dxa"/>
          </w:tcPr>
          <w:p w14:paraId="76BE7EFA" w14:textId="77777777" w:rsidR="00543F98" w:rsidRPr="003F5968" w:rsidRDefault="00543F98" w:rsidP="005F595E">
            <w:pPr>
              <w:jc w:val="both"/>
              <w:rPr>
                <w:rFonts w:ascii="Arial" w:hAnsi="Arial" w:cs="Arial"/>
                <w:sz w:val="22"/>
                <w:szCs w:val="22"/>
              </w:rPr>
            </w:pPr>
            <w:r w:rsidRPr="003F5968">
              <w:rPr>
                <w:rFonts w:ascii="Arial" w:hAnsi="Arial" w:cs="Arial"/>
                <w:sz w:val="22"/>
                <w:szCs w:val="22"/>
              </w:rPr>
              <w:t xml:space="preserve">This is a pensionable position with the HSE. The successful candidate </w:t>
            </w:r>
            <w:proofErr w:type="gramStart"/>
            <w:r w:rsidRPr="003F5968">
              <w:rPr>
                <w:rFonts w:ascii="Arial" w:hAnsi="Arial" w:cs="Arial"/>
                <w:sz w:val="22"/>
                <w:szCs w:val="22"/>
              </w:rPr>
              <w:t>will upon appointment become</w:t>
            </w:r>
            <w:proofErr w:type="gramEnd"/>
            <w:r w:rsidRPr="003F5968">
              <w:rPr>
                <w:rFonts w:ascii="Arial" w:hAnsi="Arial" w:cs="Arial"/>
                <w:sz w:val="22"/>
                <w:szCs w:val="22"/>
              </w:rPr>
              <w:t xml:space="preserve"> a member of the appropriate pension scheme.  Pension scheme membership </w:t>
            </w:r>
            <w:proofErr w:type="gramStart"/>
            <w:r w:rsidRPr="003F5968">
              <w:rPr>
                <w:rFonts w:ascii="Arial" w:hAnsi="Arial" w:cs="Arial"/>
                <w:sz w:val="22"/>
                <w:szCs w:val="22"/>
              </w:rPr>
              <w:t>will be notified</w:t>
            </w:r>
            <w:proofErr w:type="gramEnd"/>
            <w:r w:rsidRPr="003F5968">
              <w:rPr>
                <w:rFonts w:ascii="Arial" w:hAnsi="Arial" w:cs="Arial"/>
                <w:sz w:val="22"/>
                <w:szCs w:val="22"/>
              </w:rPr>
              <w:t xml:space="preserve">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3F5968">
                <w:rPr>
                  <w:rFonts w:ascii="Arial" w:hAnsi="Arial" w:cs="Arial"/>
                  <w:sz w:val="22"/>
                  <w:szCs w:val="22"/>
                </w:rPr>
                <w:t>the 01</w:t>
              </w:r>
              <w:r w:rsidRPr="003F5968">
                <w:rPr>
                  <w:rFonts w:ascii="Arial" w:hAnsi="Arial" w:cs="Arial"/>
                  <w:sz w:val="22"/>
                  <w:szCs w:val="22"/>
                  <w:vertAlign w:val="superscript"/>
                </w:rPr>
                <w:t>st</w:t>
              </w:r>
              <w:r w:rsidRPr="003F5968">
                <w:rPr>
                  <w:rFonts w:ascii="Arial" w:hAnsi="Arial" w:cs="Arial"/>
                  <w:sz w:val="22"/>
                  <w:szCs w:val="22"/>
                </w:rPr>
                <w:t xml:space="preserve"> January 2005</w:t>
              </w:r>
            </w:smartTag>
            <w:r w:rsidRPr="003F5968">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3F5968">
                <w:rPr>
                  <w:rFonts w:ascii="Arial" w:hAnsi="Arial" w:cs="Arial"/>
                  <w:sz w:val="22"/>
                  <w:szCs w:val="22"/>
                </w:rPr>
                <w:t>31</w:t>
              </w:r>
              <w:r w:rsidRPr="003F5968">
                <w:rPr>
                  <w:rFonts w:ascii="Arial" w:hAnsi="Arial" w:cs="Arial"/>
                  <w:sz w:val="22"/>
                  <w:szCs w:val="22"/>
                  <w:vertAlign w:val="superscript"/>
                </w:rPr>
                <w:t>st</w:t>
              </w:r>
              <w:r w:rsidRPr="003F5968">
                <w:rPr>
                  <w:rFonts w:ascii="Arial" w:hAnsi="Arial" w:cs="Arial"/>
                  <w:sz w:val="22"/>
                  <w:szCs w:val="22"/>
                </w:rPr>
                <w:t xml:space="preserve"> December 2004</w:t>
              </w:r>
            </w:smartTag>
          </w:p>
        </w:tc>
      </w:tr>
      <w:tr w:rsidR="005F595E" w:rsidRPr="003F5968" w14:paraId="7742A8EC" w14:textId="77777777" w:rsidTr="005F595E">
        <w:tc>
          <w:tcPr>
            <w:tcW w:w="1985" w:type="dxa"/>
          </w:tcPr>
          <w:p w14:paraId="5AD1DEDB" w14:textId="77777777" w:rsidR="005F595E" w:rsidRPr="003F5968" w:rsidRDefault="005F595E" w:rsidP="005F595E">
            <w:pPr>
              <w:jc w:val="both"/>
              <w:rPr>
                <w:rFonts w:ascii="Arial" w:hAnsi="Arial" w:cs="Arial"/>
                <w:b/>
                <w:bCs/>
                <w:sz w:val="22"/>
                <w:szCs w:val="22"/>
              </w:rPr>
            </w:pPr>
            <w:r w:rsidRPr="003F5968">
              <w:rPr>
                <w:rFonts w:ascii="Arial" w:hAnsi="Arial" w:cs="Arial"/>
                <w:b/>
                <w:bCs/>
                <w:sz w:val="22"/>
                <w:szCs w:val="22"/>
              </w:rPr>
              <w:t>Age</w:t>
            </w:r>
          </w:p>
        </w:tc>
        <w:tc>
          <w:tcPr>
            <w:tcW w:w="7655" w:type="dxa"/>
          </w:tcPr>
          <w:p w14:paraId="405F62B5" w14:textId="77777777" w:rsidR="00E45386" w:rsidRPr="003F5968" w:rsidRDefault="00E45386" w:rsidP="00E45386">
            <w:pPr>
              <w:autoSpaceDE w:val="0"/>
              <w:autoSpaceDN w:val="0"/>
              <w:adjustRightInd w:val="0"/>
              <w:rPr>
                <w:rFonts w:ascii="Arial" w:eastAsiaTheme="minorHAnsi" w:hAnsi="Arial" w:cs="Arial"/>
                <w:i/>
                <w:iCs/>
                <w:color w:val="000000"/>
                <w:sz w:val="22"/>
                <w:szCs w:val="22"/>
                <w:lang w:val="en-IE" w:eastAsia="en-US"/>
              </w:rPr>
            </w:pPr>
            <w:r w:rsidRPr="003F5968">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3F5968">
              <w:rPr>
                <w:rFonts w:ascii="Arial" w:eastAsiaTheme="minorHAnsi" w:hAnsi="Arial" w:cs="Arial"/>
                <w:i/>
                <w:iCs/>
                <w:color w:val="000000"/>
                <w:sz w:val="22"/>
                <w:szCs w:val="22"/>
                <w:lang w:val="en-IE" w:eastAsia="en-US"/>
              </w:rPr>
              <w:t xml:space="preserve"> </w:t>
            </w:r>
          </w:p>
          <w:p w14:paraId="265A89DB" w14:textId="77777777" w:rsidR="00E45386" w:rsidRPr="003F5968" w:rsidRDefault="00E45386" w:rsidP="00E45386">
            <w:pPr>
              <w:autoSpaceDE w:val="0"/>
              <w:autoSpaceDN w:val="0"/>
              <w:adjustRightInd w:val="0"/>
              <w:rPr>
                <w:rFonts w:ascii="Arial" w:eastAsiaTheme="minorHAnsi" w:hAnsi="Arial" w:cs="Arial"/>
                <w:i/>
                <w:iCs/>
                <w:color w:val="000000"/>
                <w:sz w:val="22"/>
                <w:szCs w:val="22"/>
                <w:lang w:val="en-IE" w:eastAsia="en-US"/>
              </w:rPr>
            </w:pPr>
          </w:p>
          <w:p w14:paraId="7A6750B3" w14:textId="77777777" w:rsidR="00E45386" w:rsidRPr="003F5968" w:rsidRDefault="00E45386" w:rsidP="00E45386">
            <w:pPr>
              <w:autoSpaceDE w:val="0"/>
              <w:autoSpaceDN w:val="0"/>
              <w:adjustRightInd w:val="0"/>
              <w:rPr>
                <w:rFonts w:ascii="Arial" w:eastAsiaTheme="minorHAnsi" w:hAnsi="Arial" w:cs="Arial"/>
                <w:b/>
                <w:bCs/>
                <w:i/>
                <w:iCs/>
                <w:color w:val="000000" w:themeColor="text1"/>
                <w:sz w:val="22"/>
                <w:szCs w:val="22"/>
                <w:u w:val="single"/>
                <w:lang w:val="en-IE" w:eastAsia="en-US"/>
              </w:rPr>
            </w:pPr>
            <w:r w:rsidRPr="003F5968">
              <w:rPr>
                <w:rFonts w:ascii="Arial" w:eastAsiaTheme="minorHAnsi" w:hAnsi="Arial" w:cs="Arial"/>
                <w:b/>
                <w:bCs/>
                <w:i/>
                <w:iCs/>
                <w:color w:val="000000"/>
                <w:sz w:val="22"/>
                <w:szCs w:val="22"/>
                <w:lang w:val="en-IE" w:eastAsia="en-US"/>
              </w:rPr>
              <w:t xml:space="preserve">* </w:t>
            </w:r>
            <w:r w:rsidRPr="003F5968">
              <w:rPr>
                <w:rFonts w:ascii="Arial" w:eastAsiaTheme="minorHAnsi" w:hAnsi="Arial" w:cs="Arial"/>
                <w:b/>
                <w:bCs/>
                <w:i/>
                <w:iCs/>
                <w:color w:val="000000"/>
                <w:sz w:val="22"/>
                <w:szCs w:val="22"/>
                <w:u w:val="single"/>
                <w:lang w:val="en-IE" w:eastAsia="en-US"/>
              </w:rPr>
              <w:t xml:space="preserve">Public </w:t>
            </w:r>
            <w:r w:rsidRPr="003F5968">
              <w:rPr>
                <w:rFonts w:ascii="Arial" w:eastAsiaTheme="minorHAnsi" w:hAnsi="Arial" w:cs="Arial"/>
                <w:b/>
                <w:bCs/>
                <w:i/>
                <w:iCs/>
                <w:color w:val="000000" w:themeColor="text1"/>
                <w:sz w:val="22"/>
                <w:szCs w:val="22"/>
                <w:u w:val="single"/>
                <w:lang w:val="en-IE" w:eastAsia="en-US"/>
              </w:rPr>
              <w:t>Servants not affected by this legislation:</w:t>
            </w:r>
          </w:p>
          <w:p w14:paraId="688FE16E" w14:textId="77777777" w:rsidR="00E45386" w:rsidRPr="003F5968"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3F5968">
              <w:rPr>
                <w:rFonts w:ascii="Arial" w:eastAsiaTheme="minorHAnsi" w:hAnsi="Arial" w:cs="Arial"/>
                <w:color w:val="000000" w:themeColor="text1"/>
                <w:sz w:val="22"/>
                <w:szCs w:val="22"/>
                <w:lang w:val="en-IE" w:eastAsia="en-US"/>
              </w:rPr>
              <w:t xml:space="preserve">Public servants joining the public </w:t>
            </w:r>
            <w:r w:rsidR="00D34192" w:rsidRPr="003F5968">
              <w:rPr>
                <w:rFonts w:ascii="Arial" w:eastAsiaTheme="minorHAnsi" w:hAnsi="Arial" w:cs="Arial"/>
                <w:color w:val="000000" w:themeColor="text1"/>
                <w:sz w:val="22"/>
                <w:szCs w:val="22"/>
                <w:lang w:val="en-IE" w:eastAsia="en-US"/>
              </w:rPr>
              <w:t>service or</w:t>
            </w:r>
            <w:r w:rsidRPr="003F5968">
              <w:rPr>
                <w:rFonts w:ascii="Arial" w:eastAsiaTheme="minorHAnsi" w:hAnsi="Arial" w:cs="Arial"/>
                <w:color w:val="000000" w:themeColor="text1"/>
                <w:sz w:val="22"/>
                <w:szCs w:val="22"/>
                <w:lang w:val="en-IE" w:eastAsia="en-US"/>
              </w:rPr>
              <w:t xml:space="preserve"> re</w:t>
            </w:r>
            <w:r w:rsidR="00A36FE9" w:rsidRPr="003F5968">
              <w:rPr>
                <w:rFonts w:ascii="Arial" w:eastAsiaTheme="minorHAnsi" w:hAnsi="Arial" w:cs="Arial"/>
                <w:color w:val="000000" w:themeColor="text1"/>
                <w:sz w:val="22"/>
                <w:szCs w:val="22"/>
                <w:lang w:val="en-IE" w:eastAsia="en-US"/>
              </w:rPr>
              <w:t>-</w:t>
            </w:r>
            <w:r w:rsidRPr="003F5968">
              <w:rPr>
                <w:rFonts w:ascii="Arial" w:eastAsiaTheme="minorHAnsi" w:hAnsi="Arial" w:cs="Arial"/>
                <w:color w:val="000000" w:themeColor="text1"/>
                <w:sz w:val="22"/>
                <w:szCs w:val="22"/>
                <w:lang w:val="en-IE" w:eastAsia="en-US"/>
              </w:rPr>
              <w:t xml:space="preserve">joining the public service with a </w:t>
            </w:r>
            <w:proofErr w:type="gramStart"/>
            <w:r w:rsidRPr="003F5968">
              <w:rPr>
                <w:rFonts w:ascii="Arial" w:eastAsiaTheme="minorHAnsi" w:hAnsi="Arial" w:cs="Arial"/>
                <w:color w:val="000000" w:themeColor="text1"/>
                <w:sz w:val="22"/>
                <w:szCs w:val="22"/>
                <w:lang w:val="en-IE" w:eastAsia="en-US"/>
              </w:rPr>
              <w:t>26 week</w:t>
            </w:r>
            <w:proofErr w:type="gramEnd"/>
            <w:r w:rsidRPr="003F5968">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72C82348" w14:textId="77777777" w:rsidR="00E45386" w:rsidRPr="003F5968"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FE77B2" w14:textId="77777777" w:rsidR="005F595E" w:rsidRPr="003F5968" w:rsidRDefault="00E45386" w:rsidP="00E45386">
            <w:pPr>
              <w:autoSpaceDE w:val="0"/>
              <w:autoSpaceDN w:val="0"/>
              <w:adjustRightInd w:val="0"/>
              <w:rPr>
                <w:rFonts w:ascii="Arial" w:eastAsiaTheme="minorHAnsi" w:hAnsi="Arial" w:cs="Arial"/>
                <w:color w:val="000000"/>
                <w:sz w:val="22"/>
                <w:szCs w:val="22"/>
                <w:lang w:val="en-IE" w:eastAsia="en-US"/>
              </w:rPr>
            </w:pPr>
            <w:r w:rsidRPr="003F5968">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3F5968" w14:paraId="24A960C8" w14:textId="77777777" w:rsidTr="005F595E">
        <w:tc>
          <w:tcPr>
            <w:tcW w:w="1985" w:type="dxa"/>
          </w:tcPr>
          <w:p w14:paraId="53576DF5" w14:textId="77777777" w:rsidR="00543F98" w:rsidRPr="003F5968" w:rsidRDefault="00543F98" w:rsidP="00F8393C">
            <w:pPr>
              <w:rPr>
                <w:rFonts w:ascii="Arial" w:hAnsi="Arial" w:cs="Arial"/>
                <w:b/>
                <w:bCs/>
                <w:sz w:val="22"/>
                <w:szCs w:val="22"/>
              </w:rPr>
            </w:pPr>
            <w:r w:rsidRPr="003F5968">
              <w:rPr>
                <w:rFonts w:ascii="Arial" w:hAnsi="Arial" w:cs="Arial"/>
                <w:b/>
                <w:bCs/>
                <w:sz w:val="22"/>
                <w:szCs w:val="22"/>
              </w:rPr>
              <w:t>Probation</w:t>
            </w:r>
          </w:p>
        </w:tc>
        <w:tc>
          <w:tcPr>
            <w:tcW w:w="7655" w:type="dxa"/>
          </w:tcPr>
          <w:p w14:paraId="5C222319" w14:textId="77777777" w:rsidR="00543F98" w:rsidRPr="003F5968" w:rsidRDefault="00543F98" w:rsidP="005F595E">
            <w:pPr>
              <w:pStyle w:val="Heading7"/>
              <w:rPr>
                <w:rFonts w:cs="Arial"/>
                <w:b w:val="0"/>
                <w:sz w:val="22"/>
                <w:szCs w:val="22"/>
              </w:rPr>
            </w:pPr>
            <w:r w:rsidRPr="003F5968">
              <w:rPr>
                <w:rFonts w:cs="Arial"/>
                <w:b w:val="0"/>
                <w:sz w:val="22"/>
                <w:szCs w:val="22"/>
              </w:rPr>
              <w:t xml:space="preserve">Every appointment of a person who is not already a permanent officer of the </w:t>
            </w:r>
            <w:r w:rsidRPr="003F5968">
              <w:rPr>
                <w:rFonts w:cs="Arial"/>
                <w:b w:val="0"/>
                <w:sz w:val="22"/>
                <w:szCs w:val="22"/>
                <w:shd w:val="clear" w:color="auto" w:fill="FFFFFF"/>
              </w:rPr>
              <w:t>Health Service Executive or of a Local Authority</w:t>
            </w:r>
            <w:r w:rsidRPr="003F5968">
              <w:rPr>
                <w:rFonts w:cs="Arial"/>
                <w:b w:val="0"/>
                <w:sz w:val="22"/>
                <w:szCs w:val="22"/>
              </w:rPr>
              <w:t xml:space="preserve"> shall be subject to a probationary period of 12 months as stipulated in the Department of Health Circular No.10/71.</w:t>
            </w:r>
          </w:p>
        </w:tc>
      </w:tr>
      <w:tr w:rsidR="00DA2B33" w:rsidRPr="003F5968" w14:paraId="56448B76" w14:textId="77777777" w:rsidTr="003B58C5">
        <w:trPr>
          <w:trHeight w:val="699"/>
        </w:trPr>
        <w:tc>
          <w:tcPr>
            <w:tcW w:w="1985" w:type="dxa"/>
          </w:tcPr>
          <w:p w14:paraId="10F2A550" w14:textId="77777777" w:rsidR="00DA2B33" w:rsidRPr="003F5968" w:rsidRDefault="00DA2B33" w:rsidP="00DA2B33">
            <w:pPr>
              <w:rPr>
                <w:rFonts w:ascii="Arial" w:hAnsi="Arial" w:cs="Arial"/>
                <w:b/>
                <w:bCs/>
                <w:sz w:val="22"/>
                <w:szCs w:val="22"/>
              </w:rPr>
            </w:pPr>
            <w:r w:rsidRPr="003F5968">
              <w:rPr>
                <w:rFonts w:ascii="Arial" w:hAnsi="Arial" w:cs="Arial"/>
                <w:b/>
                <w:bCs/>
                <w:sz w:val="22"/>
                <w:szCs w:val="22"/>
              </w:rPr>
              <w:t>Protection of Children Guidance and Legislation</w:t>
            </w:r>
          </w:p>
        </w:tc>
        <w:tc>
          <w:tcPr>
            <w:tcW w:w="7655" w:type="dxa"/>
          </w:tcPr>
          <w:p w14:paraId="47BC9A92" w14:textId="77777777" w:rsidR="00DA2B33" w:rsidRPr="003F5968" w:rsidRDefault="00DA2B33" w:rsidP="00DA2B33">
            <w:pPr>
              <w:rPr>
                <w:rFonts w:ascii="Arial" w:hAnsi="Arial" w:cs="Arial"/>
                <w:sz w:val="22"/>
                <w:szCs w:val="22"/>
              </w:rPr>
            </w:pPr>
            <w:r w:rsidRPr="003F5968">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2982A8D5" w14:textId="77777777" w:rsidR="00DA2B33" w:rsidRPr="003F5968" w:rsidRDefault="00DA2B33" w:rsidP="00DA2B33">
            <w:pPr>
              <w:rPr>
                <w:rFonts w:ascii="Arial" w:hAnsi="Arial" w:cs="Arial"/>
                <w:sz w:val="22"/>
                <w:szCs w:val="22"/>
                <w:lang w:val="en-US"/>
              </w:rPr>
            </w:pPr>
          </w:p>
          <w:p w14:paraId="1493CC66" w14:textId="77777777" w:rsidR="00DA2B33" w:rsidRPr="003F5968" w:rsidRDefault="00DA2B33" w:rsidP="00DA2B33">
            <w:pPr>
              <w:rPr>
                <w:rFonts w:ascii="Arial" w:hAnsi="Arial" w:cs="Arial"/>
                <w:sz w:val="22"/>
                <w:szCs w:val="22"/>
                <w:lang w:val="en-US"/>
              </w:rPr>
            </w:pPr>
            <w:r w:rsidRPr="003F5968">
              <w:rPr>
                <w:rFonts w:ascii="Arial" w:hAnsi="Arial" w:cs="Arial"/>
                <w:sz w:val="22"/>
                <w:szCs w:val="22"/>
                <w:lang w:val="en-US"/>
              </w:rPr>
              <w:lastRenderedPageBreak/>
              <w:t>Some staff have additional responsibilities such as Line Managers, Designated Officers and Mandated Persons. You should check if you are a Designated Officer and / or a Mandated Person and be familiar with the related roles and legal responsibilities.</w:t>
            </w:r>
          </w:p>
          <w:p w14:paraId="05151071" w14:textId="77777777" w:rsidR="00DA2B33" w:rsidRPr="003F5968" w:rsidRDefault="00DA2B33" w:rsidP="00DA2B33">
            <w:pPr>
              <w:jc w:val="both"/>
              <w:rPr>
                <w:rFonts w:ascii="Arial" w:hAnsi="Arial" w:cs="Arial"/>
                <w:bCs/>
                <w:sz w:val="22"/>
                <w:szCs w:val="22"/>
                <w:lang w:val="en"/>
              </w:rPr>
            </w:pPr>
          </w:p>
          <w:p w14:paraId="1424790C" w14:textId="77777777" w:rsidR="00DA2B33" w:rsidRPr="003F5968" w:rsidRDefault="00DA2B33" w:rsidP="00DA2B33">
            <w:pPr>
              <w:jc w:val="both"/>
              <w:rPr>
                <w:rFonts w:ascii="Arial" w:hAnsi="Arial" w:cs="Arial"/>
                <w:b/>
                <w:bCs/>
                <w:sz w:val="22"/>
                <w:szCs w:val="22"/>
              </w:rPr>
            </w:pPr>
            <w:r w:rsidRPr="003F5968">
              <w:rPr>
                <w:rFonts w:ascii="Arial" w:hAnsi="Arial" w:cs="Arial"/>
                <w:bCs/>
                <w:sz w:val="22"/>
                <w:szCs w:val="22"/>
                <w:lang w:val="en"/>
              </w:rPr>
              <w:t xml:space="preserve">For further information, guidance and resources please visit: </w:t>
            </w:r>
            <w:hyperlink r:id="rId14" w:history="1">
              <w:r w:rsidRPr="003F5968">
                <w:rPr>
                  <w:rStyle w:val="Hyperlink"/>
                  <w:rFonts w:ascii="Arial" w:hAnsi="Arial" w:cs="Arial"/>
                  <w:sz w:val="22"/>
                  <w:szCs w:val="22"/>
                  <w:lang w:val="en"/>
                </w:rPr>
                <w:t>HSE Children First webpage</w:t>
              </w:r>
            </w:hyperlink>
            <w:r w:rsidRPr="003F5968">
              <w:rPr>
                <w:rStyle w:val="Hyperlink"/>
                <w:rFonts w:ascii="Arial" w:hAnsi="Arial" w:cs="Arial"/>
                <w:sz w:val="22"/>
                <w:szCs w:val="22"/>
                <w:lang w:val="en"/>
              </w:rPr>
              <w:t>.</w:t>
            </w:r>
          </w:p>
        </w:tc>
      </w:tr>
      <w:tr w:rsidR="00DA2B33" w:rsidRPr="003F5968" w14:paraId="00B7DCDA"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1EA7205C" w14:textId="77777777" w:rsidR="00DA2B33" w:rsidRPr="003F5968" w:rsidRDefault="00DA2B33" w:rsidP="00DA2B33">
            <w:pPr>
              <w:rPr>
                <w:rFonts w:ascii="Arial" w:hAnsi="Arial" w:cs="Arial"/>
                <w:b/>
                <w:bCs/>
                <w:sz w:val="22"/>
                <w:szCs w:val="22"/>
              </w:rPr>
            </w:pPr>
            <w:bookmarkStart w:id="1" w:name="_Hlk58316562"/>
            <w:r w:rsidRPr="003F5968">
              <w:rPr>
                <w:rFonts w:ascii="Arial" w:hAnsi="Arial" w:cs="Arial"/>
                <w:b/>
                <w:bCs/>
                <w:sz w:val="22"/>
                <w:szCs w:val="22"/>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14:paraId="0C9131E2" w14:textId="77777777" w:rsidR="00DA2B33" w:rsidRPr="003F5968" w:rsidRDefault="00DA2B33" w:rsidP="00DA2B33">
            <w:pPr>
              <w:jc w:val="both"/>
              <w:rPr>
                <w:rFonts w:ascii="Arial" w:hAnsi="Arial" w:cs="Arial"/>
                <w:sz w:val="22"/>
                <w:szCs w:val="22"/>
              </w:rPr>
            </w:pPr>
            <w:r w:rsidRPr="003F5968">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F5968">
              <w:rPr>
                <w:rFonts w:ascii="Arial" w:hAnsi="Arial" w:cs="Arial"/>
                <w:iCs/>
                <w:sz w:val="22"/>
                <w:szCs w:val="22"/>
              </w:rPr>
              <w:t>and comply with associated HSE protocols for implementing and maintaining these standards as appropriate to the role.</w:t>
            </w:r>
          </w:p>
          <w:p w14:paraId="39335104" w14:textId="77777777" w:rsidR="00DA2B33" w:rsidRPr="003F5968" w:rsidRDefault="00DA2B33" w:rsidP="00DA2B33">
            <w:pPr>
              <w:jc w:val="both"/>
              <w:rPr>
                <w:rFonts w:ascii="Arial" w:hAnsi="Arial" w:cs="Arial"/>
                <w:sz w:val="22"/>
                <w:szCs w:val="22"/>
              </w:rPr>
            </w:pPr>
          </w:p>
        </w:tc>
      </w:tr>
      <w:tr w:rsidR="00DA2B33" w:rsidRPr="003F5968" w14:paraId="3CDA94E7"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28A034DE" w14:textId="77777777" w:rsidR="00DA2B33" w:rsidRPr="003F5968" w:rsidRDefault="00DA2B33" w:rsidP="00DA2B33">
            <w:pPr>
              <w:rPr>
                <w:rFonts w:ascii="Arial" w:hAnsi="Arial" w:cs="Arial"/>
                <w:b/>
                <w:bCs/>
                <w:sz w:val="22"/>
                <w:szCs w:val="22"/>
              </w:rPr>
            </w:pPr>
            <w:r w:rsidRPr="003F5968">
              <w:rPr>
                <w:rFonts w:ascii="Arial" w:hAnsi="Arial" w:cs="Arial"/>
                <w:b/>
                <w:sz w:val="22"/>
                <w:szCs w:val="22"/>
              </w:rPr>
              <w:t>Health &amp; Safety</w:t>
            </w:r>
          </w:p>
        </w:tc>
        <w:tc>
          <w:tcPr>
            <w:tcW w:w="7655" w:type="dxa"/>
            <w:tcBorders>
              <w:top w:val="single" w:sz="4" w:space="0" w:color="auto"/>
              <w:left w:val="single" w:sz="4" w:space="0" w:color="auto"/>
              <w:bottom w:val="single" w:sz="4" w:space="0" w:color="auto"/>
              <w:right w:val="single" w:sz="4" w:space="0" w:color="auto"/>
            </w:tcBorders>
          </w:tcPr>
          <w:p w14:paraId="2518FFCB" w14:textId="77777777" w:rsidR="00DA2B33" w:rsidRPr="003F5968" w:rsidRDefault="00DA2B33" w:rsidP="00DA2B33">
            <w:pPr>
              <w:jc w:val="both"/>
              <w:rPr>
                <w:rFonts w:ascii="Arial" w:hAnsi="Arial" w:cs="Arial"/>
                <w:sz w:val="22"/>
                <w:szCs w:val="22"/>
              </w:rPr>
            </w:pPr>
            <w:r w:rsidRPr="003F5968">
              <w:rPr>
                <w:rFonts w:ascii="Arial" w:hAnsi="Arial" w:cs="Arial"/>
                <w:sz w:val="22"/>
                <w:szCs w:val="22"/>
              </w:rPr>
              <w:t xml:space="preserve">It is the responsibility of line managers to ensure that the management of safety, health and welfare </w:t>
            </w:r>
            <w:proofErr w:type="gramStart"/>
            <w:r w:rsidRPr="003F5968">
              <w:rPr>
                <w:rFonts w:ascii="Arial" w:hAnsi="Arial" w:cs="Arial"/>
                <w:sz w:val="22"/>
                <w:szCs w:val="22"/>
              </w:rPr>
              <w:t>is successfully integrated</w:t>
            </w:r>
            <w:proofErr w:type="gramEnd"/>
            <w:r w:rsidRPr="003F5968">
              <w:rPr>
                <w:rFonts w:ascii="Arial" w:hAnsi="Arial" w:cs="Arial"/>
                <w:sz w:val="22"/>
                <w:szCs w:val="22"/>
              </w:rPr>
              <w:t xml:space="preserve"> into all activities undertaken within their area of responsibility, so far as is reasonably practicable. Line managers </w:t>
            </w:r>
            <w:proofErr w:type="gramStart"/>
            <w:r w:rsidRPr="003F5968">
              <w:rPr>
                <w:rFonts w:ascii="Arial" w:hAnsi="Arial" w:cs="Arial"/>
                <w:sz w:val="22"/>
                <w:szCs w:val="22"/>
              </w:rPr>
              <w:t>are named</w:t>
            </w:r>
            <w:proofErr w:type="gramEnd"/>
            <w:r w:rsidRPr="003F5968">
              <w:rPr>
                <w:rFonts w:ascii="Arial" w:hAnsi="Arial" w:cs="Arial"/>
                <w:sz w:val="22"/>
                <w:szCs w:val="22"/>
              </w:rPr>
              <w:t xml:space="preserve"> and roles and responsibilities detailed in the relevant Site Specific Safety Statement (SSSS). </w:t>
            </w:r>
          </w:p>
          <w:p w14:paraId="4B19D73D" w14:textId="77777777" w:rsidR="00DA2B33" w:rsidRPr="003F5968" w:rsidRDefault="00DA2B33" w:rsidP="00DA2B33">
            <w:pPr>
              <w:ind w:firstLine="720"/>
              <w:jc w:val="both"/>
              <w:rPr>
                <w:rFonts w:ascii="Arial" w:hAnsi="Arial" w:cs="Arial"/>
                <w:sz w:val="22"/>
                <w:szCs w:val="22"/>
              </w:rPr>
            </w:pPr>
          </w:p>
          <w:p w14:paraId="3963221B" w14:textId="77777777" w:rsidR="00DA2B33" w:rsidRPr="003F5968" w:rsidRDefault="00DA2B33" w:rsidP="00DA2B33">
            <w:pPr>
              <w:jc w:val="both"/>
              <w:rPr>
                <w:rFonts w:ascii="Arial" w:hAnsi="Arial" w:cs="Arial"/>
                <w:sz w:val="22"/>
                <w:szCs w:val="22"/>
              </w:rPr>
            </w:pPr>
            <w:r w:rsidRPr="003F5968">
              <w:rPr>
                <w:rFonts w:ascii="Arial" w:hAnsi="Arial" w:cs="Arial"/>
                <w:sz w:val="22"/>
                <w:szCs w:val="22"/>
              </w:rPr>
              <w:t>Key responsibilities include:</w:t>
            </w:r>
          </w:p>
          <w:p w14:paraId="2B2026FF" w14:textId="77777777" w:rsidR="00DA2B33" w:rsidRPr="003F5968" w:rsidRDefault="00DA2B33" w:rsidP="00DA2B33">
            <w:pPr>
              <w:jc w:val="both"/>
              <w:rPr>
                <w:rFonts w:ascii="Arial" w:hAnsi="Arial" w:cs="Arial"/>
                <w:sz w:val="22"/>
                <w:szCs w:val="22"/>
                <w:highlight w:val="yellow"/>
              </w:rPr>
            </w:pPr>
          </w:p>
          <w:p w14:paraId="0B84DF87"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Developing a SSSS for the department/service</w:t>
            </w:r>
            <w:r w:rsidRPr="003F5968">
              <w:rPr>
                <w:rStyle w:val="FootnoteReference"/>
                <w:rFonts w:ascii="Arial" w:eastAsia="Calibri" w:hAnsi="Arial" w:cs="Arial"/>
                <w:sz w:val="22"/>
                <w:szCs w:val="22"/>
              </w:rPr>
              <w:footnoteReference w:id="1"/>
            </w:r>
            <w:r w:rsidRPr="003F5968">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037FFE30"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60471721"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Consulting and communicating with staff and safety representatives on OSH matters.</w:t>
            </w:r>
          </w:p>
          <w:p w14:paraId="224F46D3"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 xml:space="preserve">Ensuring </w:t>
            </w:r>
            <w:proofErr w:type="gramStart"/>
            <w:r w:rsidRPr="003F5968">
              <w:rPr>
                <w:rFonts w:ascii="Arial" w:hAnsi="Arial" w:cs="Arial"/>
                <w:sz w:val="22"/>
                <w:szCs w:val="22"/>
              </w:rPr>
              <w:t>a training needs</w:t>
            </w:r>
            <w:proofErr w:type="gramEnd"/>
            <w:r w:rsidRPr="003F5968">
              <w:rPr>
                <w:rFonts w:ascii="Arial" w:hAnsi="Arial" w:cs="Arial"/>
                <w:sz w:val="22"/>
                <w:szCs w:val="22"/>
              </w:rPr>
              <w:t xml:space="preserve"> assessment (TNA) is undertaken for employees, facilitating their attendance at statutory OSH training, and ensuring records are maintained for each employee.</w:t>
            </w:r>
          </w:p>
          <w:p w14:paraId="565CCD77"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 xml:space="preserve">Ensuring that all incidents occurring within the relevant department/service </w:t>
            </w:r>
            <w:proofErr w:type="gramStart"/>
            <w:r w:rsidRPr="003F5968">
              <w:rPr>
                <w:rFonts w:ascii="Arial" w:hAnsi="Arial" w:cs="Arial"/>
                <w:sz w:val="22"/>
                <w:szCs w:val="22"/>
              </w:rPr>
              <w:t>are appropriately managed and investigated in accordance with HSE procedures</w:t>
            </w:r>
            <w:proofErr w:type="gramEnd"/>
            <w:r w:rsidRPr="003F5968">
              <w:rPr>
                <w:rStyle w:val="FootnoteReference"/>
                <w:rFonts w:ascii="Arial" w:eastAsia="Calibri" w:hAnsi="Arial" w:cs="Arial"/>
                <w:sz w:val="22"/>
                <w:szCs w:val="22"/>
              </w:rPr>
              <w:footnoteReference w:id="2"/>
            </w:r>
            <w:r w:rsidRPr="003F5968">
              <w:rPr>
                <w:rFonts w:ascii="Arial" w:hAnsi="Arial" w:cs="Arial"/>
                <w:sz w:val="22"/>
                <w:szCs w:val="22"/>
              </w:rPr>
              <w:t>.</w:t>
            </w:r>
          </w:p>
          <w:p w14:paraId="41432CA4"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sz w:val="22"/>
                <w:szCs w:val="22"/>
              </w:rPr>
              <w:t>Seeking advice from health and safety professionals through the National Health and Safety Function Helpdesk as appropriate.</w:t>
            </w:r>
          </w:p>
          <w:p w14:paraId="49146452" w14:textId="77777777" w:rsidR="00DA2B33" w:rsidRPr="003F5968" w:rsidRDefault="00DA2B33" w:rsidP="00AC016D">
            <w:pPr>
              <w:pStyle w:val="ListParagraph"/>
              <w:numPr>
                <w:ilvl w:val="0"/>
                <w:numId w:val="1"/>
              </w:numPr>
              <w:jc w:val="both"/>
              <w:rPr>
                <w:rFonts w:ascii="Arial" w:hAnsi="Arial" w:cs="Arial"/>
                <w:sz w:val="22"/>
                <w:szCs w:val="22"/>
              </w:rPr>
            </w:pPr>
            <w:r w:rsidRPr="003F5968">
              <w:rPr>
                <w:rFonts w:ascii="Arial" w:hAnsi="Arial" w:cs="Arial"/>
                <w:iCs/>
                <w:sz w:val="22"/>
                <w:szCs w:val="22"/>
              </w:rPr>
              <w:t>Reviewing the health and safety performance of the ward/department/service and staff through, respectively, local audit and performance achievement meetings for example.</w:t>
            </w:r>
          </w:p>
          <w:p w14:paraId="2E598857" w14:textId="77777777" w:rsidR="00DA2B33" w:rsidRPr="003F5968" w:rsidRDefault="00DA2B33" w:rsidP="00DA2B33">
            <w:pPr>
              <w:jc w:val="both"/>
              <w:rPr>
                <w:rFonts w:ascii="Arial" w:hAnsi="Arial" w:cs="Arial"/>
                <w:sz w:val="22"/>
                <w:szCs w:val="22"/>
              </w:rPr>
            </w:pPr>
          </w:p>
          <w:p w14:paraId="3BD03052" w14:textId="77777777" w:rsidR="00DA2B33" w:rsidRPr="003F5968" w:rsidRDefault="00DA2B33" w:rsidP="00DA2B33">
            <w:pPr>
              <w:jc w:val="both"/>
              <w:rPr>
                <w:rFonts w:ascii="Arial" w:hAnsi="Arial" w:cs="Arial"/>
                <w:sz w:val="22"/>
                <w:szCs w:val="22"/>
              </w:rPr>
            </w:pPr>
            <w:r w:rsidRPr="003F5968">
              <w:rPr>
                <w:rFonts w:ascii="Arial" w:hAnsi="Arial" w:cs="Arial"/>
                <w:b/>
                <w:sz w:val="22"/>
                <w:szCs w:val="22"/>
              </w:rPr>
              <w:t>Note</w:t>
            </w:r>
            <w:r w:rsidRPr="003F5968">
              <w:rPr>
                <w:rFonts w:ascii="Arial" w:hAnsi="Arial" w:cs="Arial"/>
                <w:sz w:val="22"/>
                <w:szCs w:val="22"/>
              </w:rPr>
              <w:t xml:space="preserve">: Detailed roles and responsibilities of Line Managers </w:t>
            </w:r>
            <w:proofErr w:type="gramStart"/>
            <w:r w:rsidRPr="003F5968">
              <w:rPr>
                <w:rFonts w:ascii="Arial" w:hAnsi="Arial" w:cs="Arial"/>
                <w:sz w:val="22"/>
                <w:szCs w:val="22"/>
              </w:rPr>
              <w:t>are outlined</w:t>
            </w:r>
            <w:proofErr w:type="gramEnd"/>
            <w:r w:rsidRPr="003F5968">
              <w:rPr>
                <w:rFonts w:ascii="Arial" w:hAnsi="Arial" w:cs="Arial"/>
                <w:sz w:val="22"/>
                <w:szCs w:val="22"/>
              </w:rPr>
              <w:t xml:space="preserve"> in local SSSS. </w:t>
            </w:r>
          </w:p>
        </w:tc>
      </w:tr>
      <w:bookmarkEnd w:id="1"/>
    </w:tbl>
    <w:p w14:paraId="288F36F7" w14:textId="77777777" w:rsidR="00117CD7" w:rsidRPr="003F5968" w:rsidRDefault="00117CD7" w:rsidP="00EE5D0B">
      <w:pPr>
        <w:rPr>
          <w:rFonts w:ascii="Arial" w:hAnsi="Arial" w:cs="Arial"/>
          <w:b/>
          <w:color w:val="000099"/>
          <w:sz w:val="22"/>
          <w:szCs w:val="22"/>
        </w:rPr>
      </w:pPr>
    </w:p>
    <w:sectPr w:rsidR="00117CD7" w:rsidRPr="003F5968" w:rsidSect="005F595E">
      <w:footerReference w:type="even"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BFC9B" w14:textId="77777777" w:rsidR="00920382" w:rsidRDefault="00920382" w:rsidP="00543F98">
      <w:r>
        <w:separator/>
      </w:r>
    </w:p>
  </w:endnote>
  <w:endnote w:type="continuationSeparator" w:id="0">
    <w:p w14:paraId="4F630D2D" w14:textId="77777777" w:rsidR="00920382" w:rsidRDefault="00920382"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5B32A" w14:textId="77777777" w:rsidR="00692505" w:rsidRDefault="00692505">
    <w:pPr>
      <w:pStyle w:val="Footer"/>
      <w:framePr w:wrap="around" w:vAnchor="text" w:hAnchor="margin" w:xAlign="center" w:y="1"/>
      <w:rPr>
        <w:rStyle w:val="PageNumber"/>
      </w:rPr>
    </w:pPr>
  </w:p>
  <w:p w14:paraId="2B6727D4" w14:textId="77777777" w:rsidR="00692505" w:rsidRDefault="00692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E67D9" w14:textId="77777777" w:rsidR="00920382" w:rsidRDefault="00920382" w:rsidP="00543F98">
      <w:r>
        <w:separator/>
      </w:r>
    </w:p>
  </w:footnote>
  <w:footnote w:type="continuationSeparator" w:id="0">
    <w:p w14:paraId="09EE6857" w14:textId="77777777" w:rsidR="00920382" w:rsidRDefault="00920382" w:rsidP="00543F98">
      <w:r>
        <w:continuationSeparator/>
      </w:r>
    </w:p>
  </w:footnote>
  <w:footnote w:id="1">
    <w:p w14:paraId="1241C489" w14:textId="77777777" w:rsidR="00DA2B33" w:rsidRPr="00BE491B" w:rsidRDefault="00DA2B33" w:rsidP="00BE491B">
      <w:pPr>
        <w:pStyle w:val="FootnoteText"/>
        <w:rPr>
          <w:rFonts w:ascii="Arial" w:hAnsi="Arial" w:cs="Arial"/>
        </w:rPr>
      </w:pPr>
      <w:r w:rsidRPr="00BE491B">
        <w:rPr>
          <w:rStyle w:val="FootnoteReference"/>
          <w:rFonts w:ascii="Arial" w:hAnsi="Arial" w:cs="Arial"/>
        </w:rPr>
        <w:footnoteRef/>
      </w:r>
      <w:r w:rsidRPr="00BE491B">
        <w:rPr>
          <w:rFonts w:ascii="Arial" w:hAnsi="Arial" w:cs="Arial"/>
        </w:rPr>
        <w:t xml:space="preserve"> A template SSSS and guidelines are available on the National Health and Safety Function, here: </w:t>
      </w:r>
      <w:hyperlink r:id="rId1" w:history="1">
        <w:r w:rsidRPr="00BE491B">
          <w:rPr>
            <w:rStyle w:val="Hyperlink"/>
            <w:rFonts w:ascii="Arial" w:hAnsi="Arial" w:cs="Arial"/>
          </w:rPr>
          <w:t>https://www.hse.ie/eng/staff/safetywellbeing/about%20us/</w:t>
        </w:r>
      </w:hyperlink>
    </w:p>
    <w:p w14:paraId="001D6A28" w14:textId="77777777" w:rsidR="00DA2B33" w:rsidRPr="00BE491B" w:rsidRDefault="00DA2B33" w:rsidP="00BE491B">
      <w:pPr>
        <w:pStyle w:val="FootnoteText"/>
        <w:rPr>
          <w:rFonts w:ascii="Arial" w:hAnsi="Arial" w:cs="Arial"/>
        </w:rPr>
      </w:pPr>
      <w:r w:rsidRPr="00BE491B">
        <w:rPr>
          <w:rStyle w:val="FootnoteReference"/>
          <w:rFonts w:ascii="Arial" w:hAnsi="Arial" w:cs="Arial"/>
        </w:rPr>
        <w:t xml:space="preserve">2 </w:t>
      </w:r>
      <w:r w:rsidRPr="00BE491B">
        <w:rPr>
          <w:rFonts w:ascii="Arial" w:hAnsi="Arial" w:cs="Arial"/>
        </w:rPr>
        <w:t>See link on health and safety web-pages to latest Incident Management Policy</w:t>
      </w:r>
    </w:p>
    <w:p w14:paraId="037E1E5B" w14:textId="77777777" w:rsidR="00DA2B33" w:rsidRPr="00F84940" w:rsidRDefault="00DA2B33" w:rsidP="00BE491B">
      <w:pPr>
        <w:rPr>
          <w:rFonts w:ascii="Arial" w:hAnsi="Arial" w:cs="Arial"/>
        </w:rPr>
      </w:pPr>
    </w:p>
    <w:p w14:paraId="185F47C7" w14:textId="77777777" w:rsidR="00DA2B33" w:rsidRDefault="00DA2B33" w:rsidP="00543F98">
      <w:pPr>
        <w:pStyle w:val="FootnoteText"/>
      </w:pPr>
    </w:p>
  </w:footnote>
  <w:footnote w:id="2">
    <w:p w14:paraId="1A51606B" w14:textId="77777777" w:rsidR="00DA2B33" w:rsidRPr="00DD13C2" w:rsidRDefault="00DA2B33"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E028B"/>
    <w:multiLevelType w:val="hybridMultilevel"/>
    <w:tmpl w:val="B01A627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066507D1"/>
    <w:multiLevelType w:val="hybridMultilevel"/>
    <w:tmpl w:val="1494B6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0A77C8A"/>
    <w:multiLevelType w:val="hybridMultilevel"/>
    <w:tmpl w:val="2696B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FC6755"/>
    <w:multiLevelType w:val="hybridMultilevel"/>
    <w:tmpl w:val="DBBA0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D73457"/>
    <w:multiLevelType w:val="hybridMultilevel"/>
    <w:tmpl w:val="6D2A7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846E0C"/>
    <w:multiLevelType w:val="hybridMultilevel"/>
    <w:tmpl w:val="D54A311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7" w15:restartNumberingAfterBreak="0">
    <w:nsid w:val="2DCD4B56"/>
    <w:multiLevelType w:val="hybridMultilevel"/>
    <w:tmpl w:val="DC843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4212387"/>
    <w:multiLevelType w:val="hybridMultilevel"/>
    <w:tmpl w:val="6E726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8733043"/>
    <w:multiLevelType w:val="hybridMultilevel"/>
    <w:tmpl w:val="605C4428"/>
    <w:lvl w:ilvl="0" w:tplc="08090001">
      <w:start w:val="1"/>
      <w:numFmt w:val="bullet"/>
      <w:lvlText w:val=""/>
      <w:lvlJc w:val="left"/>
      <w:pPr>
        <w:ind w:left="360" w:hanging="360"/>
      </w:pPr>
      <w:rPr>
        <w:rFonts w:ascii="Symbol" w:hAnsi="Symbol" w:hint="default"/>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4A752EDE"/>
    <w:multiLevelType w:val="hybridMultilevel"/>
    <w:tmpl w:val="DB8AE922"/>
    <w:lvl w:ilvl="0" w:tplc="7228DD58">
      <w:start w:val="1"/>
      <w:numFmt w:val="decimal"/>
      <w:lvlText w:val="%1."/>
      <w:lvlJc w:val="left"/>
      <w:pPr>
        <w:tabs>
          <w:tab w:val="num" w:pos="794"/>
        </w:tabs>
        <w:ind w:left="284" w:firstLine="113"/>
      </w:pPr>
      <w:rPr>
        <w:rFonts w:asciiTheme="minorHAnsi" w:eastAsia="Times New Roman" w:hAnsiTheme="minorHAnsi" w:cs="Arial" w:hint="default"/>
        <w:b/>
        <w:i w:val="0"/>
        <w:sz w:val="24"/>
        <w:szCs w:val="18"/>
      </w:rPr>
    </w:lvl>
    <w:lvl w:ilvl="1" w:tplc="7E7823A2">
      <w:start w:val="1"/>
      <w:numFmt w:val="lowerLetter"/>
      <w:lvlText w:val="(%2)"/>
      <w:lvlJc w:val="left"/>
      <w:pPr>
        <w:tabs>
          <w:tab w:val="num" w:pos="1248"/>
        </w:tabs>
        <w:ind w:left="1248" w:hanging="454"/>
      </w:pPr>
      <w:rPr>
        <w:rFonts w:ascii="Times New Roman" w:hAnsi="Times New Roman" w:hint="default"/>
        <w:b w:val="0"/>
        <w:i w:val="0"/>
        <w:sz w:val="24"/>
        <w:szCs w:val="18"/>
      </w:rPr>
    </w:lvl>
    <w:lvl w:ilvl="2" w:tplc="0809001B" w:tentative="1">
      <w:start w:val="1"/>
      <w:numFmt w:val="lowerRoman"/>
      <w:lvlText w:val="%3."/>
      <w:lvlJc w:val="right"/>
      <w:pPr>
        <w:tabs>
          <w:tab w:val="num" w:pos="2557"/>
        </w:tabs>
        <w:ind w:left="2557" w:hanging="180"/>
      </w:pPr>
    </w:lvl>
    <w:lvl w:ilvl="3" w:tplc="0809000F" w:tentative="1">
      <w:start w:val="1"/>
      <w:numFmt w:val="decimal"/>
      <w:lvlText w:val="%4."/>
      <w:lvlJc w:val="left"/>
      <w:pPr>
        <w:tabs>
          <w:tab w:val="num" w:pos="3277"/>
        </w:tabs>
        <w:ind w:left="3277" w:hanging="360"/>
      </w:pPr>
    </w:lvl>
    <w:lvl w:ilvl="4" w:tplc="08090019" w:tentative="1">
      <w:start w:val="1"/>
      <w:numFmt w:val="lowerLetter"/>
      <w:lvlText w:val="%5."/>
      <w:lvlJc w:val="left"/>
      <w:pPr>
        <w:tabs>
          <w:tab w:val="num" w:pos="3997"/>
        </w:tabs>
        <w:ind w:left="3997" w:hanging="360"/>
      </w:pPr>
    </w:lvl>
    <w:lvl w:ilvl="5" w:tplc="0809001B" w:tentative="1">
      <w:start w:val="1"/>
      <w:numFmt w:val="lowerRoman"/>
      <w:lvlText w:val="%6."/>
      <w:lvlJc w:val="right"/>
      <w:pPr>
        <w:tabs>
          <w:tab w:val="num" w:pos="4717"/>
        </w:tabs>
        <w:ind w:left="4717" w:hanging="180"/>
      </w:pPr>
    </w:lvl>
    <w:lvl w:ilvl="6" w:tplc="0809000F" w:tentative="1">
      <w:start w:val="1"/>
      <w:numFmt w:val="decimal"/>
      <w:lvlText w:val="%7."/>
      <w:lvlJc w:val="left"/>
      <w:pPr>
        <w:tabs>
          <w:tab w:val="num" w:pos="5437"/>
        </w:tabs>
        <w:ind w:left="5437" w:hanging="360"/>
      </w:pPr>
    </w:lvl>
    <w:lvl w:ilvl="7" w:tplc="08090019" w:tentative="1">
      <w:start w:val="1"/>
      <w:numFmt w:val="lowerLetter"/>
      <w:lvlText w:val="%8."/>
      <w:lvlJc w:val="left"/>
      <w:pPr>
        <w:tabs>
          <w:tab w:val="num" w:pos="6157"/>
        </w:tabs>
        <w:ind w:left="6157" w:hanging="360"/>
      </w:pPr>
    </w:lvl>
    <w:lvl w:ilvl="8" w:tplc="0809001B" w:tentative="1">
      <w:start w:val="1"/>
      <w:numFmt w:val="lowerRoman"/>
      <w:lvlText w:val="%9."/>
      <w:lvlJc w:val="right"/>
      <w:pPr>
        <w:tabs>
          <w:tab w:val="num" w:pos="6877"/>
        </w:tabs>
        <w:ind w:left="6877" w:hanging="180"/>
      </w:pPr>
    </w:lvl>
  </w:abstractNum>
  <w:abstractNum w:abstractNumId="11" w15:restartNumberingAfterBreak="0">
    <w:nsid w:val="4AF433D7"/>
    <w:multiLevelType w:val="hybridMultilevel"/>
    <w:tmpl w:val="ADDC6A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04B0BA8"/>
    <w:multiLevelType w:val="hybridMultilevel"/>
    <w:tmpl w:val="A83C97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12B356F"/>
    <w:multiLevelType w:val="hybridMultilevel"/>
    <w:tmpl w:val="FF4486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8D35323"/>
    <w:multiLevelType w:val="hybridMultilevel"/>
    <w:tmpl w:val="78D87A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DAB2C05"/>
    <w:multiLevelType w:val="hybridMultilevel"/>
    <w:tmpl w:val="C2885336"/>
    <w:lvl w:ilvl="0" w:tplc="B184BD60">
      <w:start w:val="9"/>
      <w:numFmt w:val="lowerLetter"/>
      <w:lvlText w:val="(%1)"/>
      <w:lvlJc w:val="left"/>
      <w:pPr>
        <w:ind w:left="825" w:hanging="360"/>
      </w:pPr>
      <w:rPr>
        <w:rFonts w:hint="default"/>
      </w:rPr>
    </w:lvl>
    <w:lvl w:ilvl="1" w:tplc="18090019" w:tentative="1">
      <w:start w:val="1"/>
      <w:numFmt w:val="lowerLetter"/>
      <w:lvlText w:val="%2."/>
      <w:lvlJc w:val="left"/>
      <w:pPr>
        <w:ind w:left="1545" w:hanging="360"/>
      </w:pPr>
    </w:lvl>
    <w:lvl w:ilvl="2" w:tplc="1809001B" w:tentative="1">
      <w:start w:val="1"/>
      <w:numFmt w:val="lowerRoman"/>
      <w:lvlText w:val="%3."/>
      <w:lvlJc w:val="right"/>
      <w:pPr>
        <w:ind w:left="2265" w:hanging="180"/>
      </w:pPr>
    </w:lvl>
    <w:lvl w:ilvl="3" w:tplc="1809000F" w:tentative="1">
      <w:start w:val="1"/>
      <w:numFmt w:val="decimal"/>
      <w:lvlText w:val="%4."/>
      <w:lvlJc w:val="left"/>
      <w:pPr>
        <w:ind w:left="2985" w:hanging="360"/>
      </w:pPr>
    </w:lvl>
    <w:lvl w:ilvl="4" w:tplc="18090019" w:tentative="1">
      <w:start w:val="1"/>
      <w:numFmt w:val="lowerLetter"/>
      <w:lvlText w:val="%5."/>
      <w:lvlJc w:val="left"/>
      <w:pPr>
        <w:ind w:left="3705" w:hanging="360"/>
      </w:pPr>
    </w:lvl>
    <w:lvl w:ilvl="5" w:tplc="1809001B" w:tentative="1">
      <w:start w:val="1"/>
      <w:numFmt w:val="lowerRoman"/>
      <w:lvlText w:val="%6."/>
      <w:lvlJc w:val="right"/>
      <w:pPr>
        <w:ind w:left="4425" w:hanging="180"/>
      </w:pPr>
    </w:lvl>
    <w:lvl w:ilvl="6" w:tplc="1809000F" w:tentative="1">
      <w:start w:val="1"/>
      <w:numFmt w:val="decimal"/>
      <w:lvlText w:val="%7."/>
      <w:lvlJc w:val="left"/>
      <w:pPr>
        <w:ind w:left="5145" w:hanging="360"/>
      </w:pPr>
    </w:lvl>
    <w:lvl w:ilvl="7" w:tplc="18090019" w:tentative="1">
      <w:start w:val="1"/>
      <w:numFmt w:val="lowerLetter"/>
      <w:lvlText w:val="%8."/>
      <w:lvlJc w:val="left"/>
      <w:pPr>
        <w:ind w:left="5865" w:hanging="360"/>
      </w:pPr>
    </w:lvl>
    <w:lvl w:ilvl="8" w:tplc="1809001B" w:tentative="1">
      <w:start w:val="1"/>
      <w:numFmt w:val="lowerRoman"/>
      <w:lvlText w:val="%9."/>
      <w:lvlJc w:val="right"/>
      <w:pPr>
        <w:ind w:left="6585" w:hanging="180"/>
      </w:pPr>
    </w:lvl>
  </w:abstractNum>
  <w:abstractNum w:abstractNumId="16" w15:restartNumberingAfterBreak="0">
    <w:nsid w:val="6AF62756"/>
    <w:multiLevelType w:val="hybridMultilevel"/>
    <w:tmpl w:val="73481670"/>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17" w15:restartNumberingAfterBreak="0">
    <w:nsid w:val="6DA80712"/>
    <w:multiLevelType w:val="hybridMultilevel"/>
    <w:tmpl w:val="52FE4EAA"/>
    <w:lvl w:ilvl="0" w:tplc="55CE269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726309CF"/>
    <w:multiLevelType w:val="hybridMultilevel"/>
    <w:tmpl w:val="D8CCA748"/>
    <w:lvl w:ilvl="0" w:tplc="E77E5576">
      <w:start w:val="1"/>
      <w:numFmt w:val="bullet"/>
      <w:lvlText w:val="•"/>
      <w:lvlJc w:val="left"/>
      <w:pPr>
        <w:ind w:left="360" w:hanging="360"/>
      </w:pPr>
      <w:rPr>
        <w:rFonts w:ascii="Times New Roman" w:hAnsi="Times New Roman"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4437CDB"/>
    <w:multiLevelType w:val="hybridMultilevel"/>
    <w:tmpl w:val="2618B556"/>
    <w:lvl w:ilvl="0" w:tplc="CB4465E2">
      <w:start w:val="9"/>
      <w:numFmt w:val="lowerLetter"/>
      <w:lvlText w:val="(%1)"/>
      <w:lvlJc w:val="left"/>
      <w:pPr>
        <w:ind w:left="757" w:hanging="360"/>
      </w:pPr>
      <w:rPr>
        <w:rFonts w:hint="default"/>
      </w:rPr>
    </w:lvl>
    <w:lvl w:ilvl="1" w:tplc="18090019" w:tentative="1">
      <w:start w:val="1"/>
      <w:numFmt w:val="lowerLetter"/>
      <w:lvlText w:val="%2."/>
      <w:lvlJc w:val="left"/>
      <w:pPr>
        <w:ind w:left="1477" w:hanging="360"/>
      </w:pPr>
    </w:lvl>
    <w:lvl w:ilvl="2" w:tplc="1809001B" w:tentative="1">
      <w:start w:val="1"/>
      <w:numFmt w:val="lowerRoman"/>
      <w:lvlText w:val="%3."/>
      <w:lvlJc w:val="right"/>
      <w:pPr>
        <w:ind w:left="2197" w:hanging="180"/>
      </w:pPr>
    </w:lvl>
    <w:lvl w:ilvl="3" w:tplc="1809000F" w:tentative="1">
      <w:start w:val="1"/>
      <w:numFmt w:val="decimal"/>
      <w:lvlText w:val="%4."/>
      <w:lvlJc w:val="left"/>
      <w:pPr>
        <w:ind w:left="2917" w:hanging="360"/>
      </w:pPr>
    </w:lvl>
    <w:lvl w:ilvl="4" w:tplc="18090019" w:tentative="1">
      <w:start w:val="1"/>
      <w:numFmt w:val="lowerLetter"/>
      <w:lvlText w:val="%5."/>
      <w:lvlJc w:val="left"/>
      <w:pPr>
        <w:ind w:left="3637" w:hanging="360"/>
      </w:pPr>
    </w:lvl>
    <w:lvl w:ilvl="5" w:tplc="1809001B" w:tentative="1">
      <w:start w:val="1"/>
      <w:numFmt w:val="lowerRoman"/>
      <w:lvlText w:val="%6."/>
      <w:lvlJc w:val="right"/>
      <w:pPr>
        <w:ind w:left="4357" w:hanging="180"/>
      </w:pPr>
    </w:lvl>
    <w:lvl w:ilvl="6" w:tplc="1809000F" w:tentative="1">
      <w:start w:val="1"/>
      <w:numFmt w:val="decimal"/>
      <w:lvlText w:val="%7."/>
      <w:lvlJc w:val="left"/>
      <w:pPr>
        <w:ind w:left="5077" w:hanging="360"/>
      </w:pPr>
    </w:lvl>
    <w:lvl w:ilvl="7" w:tplc="18090019" w:tentative="1">
      <w:start w:val="1"/>
      <w:numFmt w:val="lowerLetter"/>
      <w:lvlText w:val="%8."/>
      <w:lvlJc w:val="left"/>
      <w:pPr>
        <w:ind w:left="5797" w:hanging="360"/>
      </w:pPr>
    </w:lvl>
    <w:lvl w:ilvl="8" w:tplc="1809001B" w:tentative="1">
      <w:start w:val="1"/>
      <w:numFmt w:val="lowerRoman"/>
      <w:lvlText w:val="%9."/>
      <w:lvlJc w:val="right"/>
      <w:pPr>
        <w:ind w:left="6517" w:hanging="180"/>
      </w:pPr>
    </w:lvl>
  </w:abstractNum>
  <w:abstractNum w:abstractNumId="20" w15:restartNumberingAfterBreak="0">
    <w:nsid w:val="75731DEA"/>
    <w:multiLevelType w:val="hybridMultilevel"/>
    <w:tmpl w:val="A9549B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7B611898"/>
    <w:multiLevelType w:val="hybridMultilevel"/>
    <w:tmpl w:val="78F23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DEA4C75"/>
    <w:multiLevelType w:val="hybridMultilevel"/>
    <w:tmpl w:val="CD6A0F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E9F6685"/>
    <w:multiLevelType w:val="hybridMultilevel"/>
    <w:tmpl w:val="7B8E9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6"/>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6"/>
  </w:num>
  <w:num w:numId="7">
    <w:abstractNumId w:val="22"/>
  </w:num>
  <w:num w:numId="8">
    <w:abstractNumId w:val="13"/>
  </w:num>
  <w:num w:numId="9">
    <w:abstractNumId w:val="10"/>
  </w:num>
  <w:num w:numId="10">
    <w:abstractNumId w:val="15"/>
  </w:num>
  <w:num w:numId="11">
    <w:abstractNumId w:val="19"/>
  </w:num>
  <w:num w:numId="12">
    <w:abstractNumId w:val="12"/>
  </w:num>
  <w:num w:numId="13">
    <w:abstractNumId w:val="5"/>
  </w:num>
  <w:num w:numId="14">
    <w:abstractNumId w:val="21"/>
  </w:num>
  <w:num w:numId="15">
    <w:abstractNumId w:val="14"/>
  </w:num>
  <w:num w:numId="16">
    <w:abstractNumId w:val="4"/>
  </w:num>
  <w:num w:numId="17">
    <w:abstractNumId w:val="3"/>
  </w:num>
  <w:num w:numId="18">
    <w:abstractNumId w:val="7"/>
  </w:num>
  <w:num w:numId="19">
    <w:abstractNumId w:val="11"/>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
  </w:num>
  <w:num w:numId="25">
    <w:abstractNumId w:val="1"/>
  </w:num>
  <w:num w:numId="26">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1724E"/>
    <w:rsid w:val="00030789"/>
    <w:rsid w:val="00063F8A"/>
    <w:rsid w:val="00074BDD"/>
    <w:rsid w:val="00074F08"/>
    <w:rsid w:val="00091D46"/>
    <w:rsid w:val="00094FE0"/>
    <w:rsid w:val="00095C1D"/>
    <w:rsid w:val="000A7350"/>
    <w:rsid w:val="000B7318"/>
    <w:rsid w:val="000F1D0A"/>
    <w:rsid w:val="000F271C"/>
    <w:rsid w:val="000F6627"/>
    <w:rsid w:val="001142DE"/>
    <w:rsid w:val="00117CD7"/>
    <w:rsid w:val="0013026E"/>
    <w:rsid w:val="00163957"/>
    <w:rsid w:val="00177D2A"/>
    <w:rsid w:val="00180910"/>
    <w:rsid w:val="0018179A"/>
    <w:rsid w:val="0018387C"/>
    <w:rsid w:val="00185EBC"/>
    <w:rsid w:val="00195968"/>
    <w:rsid w:val="00197B96"/>
    <w:rsid w:val="001A7F9A"/>
    <w:rsid w:val="001B0F91"/>
    <w:rsid w:val="001F6FEB"/>
    <w:rsid w:val="00211953"/>
    <w:rsid w:val="0023552F"/>
    <w:rsid w:val="0024231B"/>
    <w:rsid w:val="00257231"/>
    <w:rsid w:val="00260C8B"/>
    <w:rsid w:val="002647C6"/>
    <w:rsid w:val="0027001B"/>
    <w:rsid w:val="00285648"/>
    <w:rsid w:val="00286130"/>
    <w:rsid w:val="0029014C"/>
    <w:rsid w:val="0029363B"/>
    <w:rsid w:val="002A1DEB"/>
    <w:rsid w:val="002A7C52"/>
    <w:rsid w:val="002B1090"/>
    <w:rsid w:val="002B218A"/>
    <w:rsid w:val="002C1804"/>
    <w:rsid w:val="00300FC2"/>
    <w:rsid w:val="0030568D"/>
    <w:rsid w:val="00312DD3"/>
    <w:rsid w:val="003237BB"/>
    <w:rsid w:val="00331995"/>
    <w:rsid w:val="0035717C"/>
    <w:rsid w:val="00367C41"/>
    <w:rsid w:val="00373C43"/>
    <w:rsid w:val="00373EE8"/>
    <w:rsid w:val="00381B96"/>
    <w:rsid w:val="00387421"/>
    <w:rsid w:val="003912BD"/>
    <w:rsid w:val="003B58C5"/>
    <w:rsid w:val="003C69A1"/>
    <w:rsid w:val="003C75BE"/>
    <w:rsid w:val="003D7563"/>
    <w:rsid w:val="003D7FAC"/>
    <w:rsid w:val="003F4728"/>
    <w:rsid w:val="003F586D"/>
    <w:rsid w:val="003F5968"/>
    <w:rsid w:val="0041250A"/>
    <w:rsid w:val="00427E24"/>
    <w:rsid w:val="00433438"/>
    <w:rsid w:val="004427C8"/>
    <w:rsid w:val="0044373F"/>
    <w:rsid w:val="00450CF0"/>
    <w:rsid w:val="00463454"/>
    <w:rsid w:val="00475884"/>
    <w:rsid w:val="00477AEF"/>
    <w:rsid w:val="004831DD"/>
    <w:rsid w:val="004C4280"/>
    <w:rsid w:val="004C78F8"/>
    <w:rsid w:val="004D1D7F"/>
    <w:rsid w:val="004F2F73"/>
    <w:rsid w:val="005150A5"/>
    <w:rsid w:val="00521CFC"/>
    <w:rsid w:val="00543F98"/>
    <w:rsid w:val="005550D4"/>
    <w:rsid w:val="0056020B"/>
    <w:rsid w:val="005729B9"/>
    <w:rsid w:val="00584B3B"/>
    <w:rsid w:val="00593D2E"/>
    <w:rsid w:val="00597584"/>
    <w:rsid w:val="005B29E2"/>
    <w:rsid w:val="005F10AC"/>
    <w:rsid w:val="005F595E"/>
    <w:rsid w:val="00601036"/>
    <w:rsid w:val="00611576"/>
    <w:rsid w:val="0061248D"/>
    <w:rsid w:val="006228D7"/>
    <w:rsid w:val="006343A7"/>
    <w:rsid w:val="0064026D"/>
    <w:rsid w:val="00642DBB"/>
    <w:rsid w:val="006544F8"/>
    <w:rsid w:val="00671C9E"/>
    <w:rsid w:val="00692505"/>
    <w:rsid w:val="006A2668"/>
    <w:rsid w:val="006A54F6"/>
    <w:rsid w:val="006D6D08"/>
    <w:rsid w:val="006F03BB"/>
    <w:rsid w:val="006F6EB4"/>
    <w:rsid w:val="00705C73"/>
    <w:rsid w:val="007072F5"/>
    <w:rsid w:val="00710930"/>
    <w:rsid w:val="007129F3"/>
    <w:rsid w:val="007507F2"/>
    <w:rsid w:val="007518BA"/>
    <w:rsid w:val="007633A4"/>
    <w:rsid w:val="00794D08"/>
    <w:rsid w:val="00795998"/>
    <w:rsid w:val="007B2F17"/>
    <w:rsid w:val="007D2E37"/>
    <w:rsid w:val="007D43A7"/>
    <w:rsid w:val="007D639C"/>
    <w:rsid w:val="007F6BBE"/>
    <w:rsid w:val="00835025"/>
    <w:rsid w:val="00851A55"/>
    <w:rsid w:val="008549AE"/>
    <w:rsid w:val="00856854"/>
    <w:rsid w:val="00871847"/>
    <w:rsid w:val="00890A2B"/>
    <w:rsid w:val="00891089"/>
    <w:rsid w:val="008950F1"/>
    <w:rsid w:val="008A014A"/>
    <w:rsid w:val="008A6CFF"/>
    <w:rsid w:val="008D2807"/>
    <w:rsid w:val="008D59C7"/>
    <w:rsid w:val="008D62B8"/>
    <w:rsid w:val="008F609E"/>
    <w:rsid w:val="00920382"/>
    <w:rsid w:val="009256BA"/>
    <w:rsid w:val="00940078"/>
    <w:rsid w:val="009436E7"/>
    <w:rsid w:val="009441FF"/>
    <w:rsid w:val="0095359B"/>
    <w:rsid w:val="00954D4A"/>
    <w:rsid w:val="00955918"/>
    <w:rsid w:val="009713C6"/>
    <w:rsid w:val="00971850"/>
    <w:rsid w:val="009B6BF8"/>
    <w:rsid w:val="009C2380"/>
    <w:rsid w:val="009C7692"/>
    <w:rsid w:val="009E106D"/>
    <w:rsid w:val="009F06D5"/>
    <w:rsid w:val="00A11E43"/>
    <w:rsid w:val="00A31CE6"/>
    <w:rsid w:val="00A33245"/>
    <w:rsid w:val="00A35B00"/>
    <w:rsid w:val="00A35B85"/>
    <w:rsid w:val="00A36FE9"/>
    <w:rsid w:val="00A52612"/>
    <w:rsid w:val="00A810D1"/>
    <w:rsid w:val="00A8327B"/>
    <w:rsid w:val="00A847E5"/>
    <w:rsid w:val="00A853F2"/>
    <w:rsid w:val="00A8573A"/>
    <w:rsid w:val="00A85FAD"/>
    <w:rsid w:val="00A87AF6"/>
    <w:rsid w:val="00AB24E3"/>
    <w:rsid w:val="00AB4063"/>
    <w:rsid w:val="00AC016D"/>
    <w:rsid w:val="00AC325C"/>
    <w:rsid w:val="00AF373B"/>
    <w:rsid w:val="00AF5285"/>
    <w:rsid w:val="00AF61FB"/>
    <w:rsid w:val="00B06B35"/>
    <w:rsid w:val="00B06F79"/>
    <w:rsid w:val="00B13527"/>
    <w:rsid w:val="00B31E0A"/>
    <w:rsid w:val="00B343D8"/>
    <w:rsid w:val="00B45750"/>
    <w:rsid w:val="00B53F92"/>
    <w:rsid w:val="00B663CC"/>
    <w:rsid w:val="00B85A4B"/>
    <w:rsid w:val="00B87C72"/>
    <w:rsid w:val="00B930A0"/>
    <w:rsid w:val="00B96684"/>
    <w:rsid w:val="00BA1B7E"/>
    <w:rsid w:val="00BB431F"/>
    <w:rsid w:val="00BC78B5"/>
    <w:rsid w:val="00BD5194"/>
    <w:rsid w:val="00BD7DE5"/>
    <w:rsid w:val="00BE0F67"/>
    <w:rsid w:val="00BE2087"/>
    <w:rsid w:val="00BE491B"/>
    <w:rsid w:val="00C27EBA"/>
    <w:rsid w:val="00C36670"/>
    <w:rsid w:val="00C438C1"/>
    <w:rsid w:val="00C44B99"/>
    <w:rsid w:val="00C52E64"/>
    <w:rsid w:val="00C57CEC"/>
    <w:rsid w:val="00CA12C1"/>
    <w:rsid w:val="00CB2C3A"/>
    <w:rsid w:val="00CB70F5"/>
    <w:rsid w:val="00CC082D"/>
    <w:rsid w:val="00CE2A0C"/>
    <w:rsid w:val="00CE3011"/>
    <w:rsid w:val="00CE499C"/>
    <w:rsid w:val="00CF5164"/>
    <w:rsid w:val="00D15887"/>
    <w:rsid w:val="00D266D9"/>
    <w:rsid w:val="00D34192"/>
    <w:rsid w:val="00D345CA"/>
    <w:rsid w:val="00D43EDE"/>
    <w:rsid w:val="00D513BC"/>
    <w:rsid w:val="00D844B6"/>
    <w:rsid w:val="00D94C54"/>
    <w:rsid w:val="00DA2B33"/>
    <w:rsid w:val="00DA7FD3"/>
    <w:rsid w:val="00DB1CD2"/>
    <w:rsid w:val="00DF3A7D"/>
    <w:rsid w:val="00E006B4"/>
    <w:rsid w:val="00E04F28"/>
    <w:rsid w:val="00E33EFC"/>
    <w:rsid w:val="00E45386"/>
    <w:rsid w:val="00E46F0F"/>
    <w:rsid w:val="00E53543"/>
    <w:rsid w:val="00E53F9F"/>
    <w:rsid w:val="00E64E67"/>
    <w:rsid w:val="00E77239"/>
    <w:rsid w:val="00E922E4"/>
    <w:rsid w:val="00EB038B"/>
    <w:rsid w:val="00EB3C67"/>
    <w:rsid w:val="00EB4B42"/>
    <w:rsid w:val="00EB5E72"/>
    <w:rsid w:val="00EB7809"/>
    <w:rsid w:val="00EC1941"/>
    <w:rsid w:val="00EC3C8E"/>
    <w:rsid w:val="00EC4568"/>
    <w:rsid w:val="00EE2D22"/>
    <w:rsid w:val="00EE5D0B"/>
    <w:rsid w:val="00EF5A89"/>
    <w:rsid w:val="00F0781C"/>
    <w:rsid w:val="00F105D9"/>
    <w:rsid w:val="00F1158C"/>
    <w:rsid w:val="00F20301"/>
    <w:rsid w:val="00F31D39"/>
    <w:rsid w:val="00F415C8"/>
    <w:rsid w:val="00F53A05"/>
    <w:rsid w:val="00F6254C"/>
    <w:rsid w:val="00F63857"/>
    <w:rsid w:val="00F66FBD"/>
    <w:rsid w:val="00F70F6E"/>
    <w:rsid w:val="00F72624"/>
    <w:rsid w:val="00F76CD6"/>
    <w:rsid w:val="00F8393C"/>
    <w:rsid w:val="00F83B46"/>
    <w:rsid w:val="00F928ED"/>
    <w:rsid w:val="00F97C24"/>
    <w:rsid w:val="00FA366A"/>
    <w:rsid w:val="00FC12B2"/>
    <w:rsid w:val="00FD7DA1"/>
    <w:rsid w:val="00FE50E3"/>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3734D931"/>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10D1"/>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link w:val="ListParagraph"/>
    <w:uiPriority w:val="34"/>
    <w:rsid w:val="00D513BC"/>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58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85040963">
      <w:bodyDiv w:val="1"/>
      <w:marLeft w:val="0"/>
      <w:marRight w:val="0"/>
      <w:marTop w:val="0"/>
      <w:marBottom w:val="0"/>
      <w:divBdr>
        <w:top w:val="none" w:sz="0" w:space="0" w:color="auto"/>
        <w:left w:val="none" w:sz="0" w:space="0" w:color="auto"/>
        <w:bottom w:val="none" w:sz="0" w:space="0" w:color="auto"/>
        <w:right w:val="none" w:sz="0" w:space="0" w:color="auto"/>
      </w:divBdr>
    </w:div>
    <w:div w:id="350955602">
      <w:bodyDiv w:val="1"/>
      <w:marLeft w:val="0"/>
      <w:marRight w:val="0"/>
      <w:marTop w:val="0"/>
      <w:marBottom w:val="0"/>
      <w:divBdr>
        <w:top w:val="none" w:sz="0" w:space="0" w:color="auto"/>
        <w:left w:val="none" w:sz="0" w:space="0" w:color="auto"/>
        <w:bottom w:val="none" w:sz="0" w:space="0" w:color="auto"/>
        <w:right w:val="none" w:sz="0" w:space="0" w:color="auto"/>
      </w:divBdr>
    </w:div>
    <w:div w:id="411313816">
      <w:bodyDiv w:val="1"/>
      <w:marLeft w:val="0"/>
      <w:marRight w:val="0"/>
      <w:marTop w:val="0"/>
      <w:marBottom w:val="0"/>
      <w:divBdr>
        <w:top w:val="none" w:sz="0" w:space="0" w:color="auto"/>
        <w:left w:val="none" w:sz="0" w:space="0" w:color="auto"/>
        <w:bottom w:val="none" w:sz="0" w:space="0" w:color="auto"/>
        <w:right w:val="none" w:sz="0" w:space="0" w:color="auto"/>
      </w:divBdr>
    </w:div>
    <w:div w:id="413670474">
      <w:bodyDiv w:val="1"/>
      <w:marLeft w:val="0"/>
      <w:marRight w:val="0"/>
      <w:marTop w:val="0"/>
      <w:marBottom w:val="0"/>
      <w:divBdr>
        <w:top w:val="none" w:sz="0" w:space="0" w:color="auto"/>
        <w:left w:val="none" w:sz="0" w:space="0" w:color="auto"/>
        <w:bottom w:val="none" w:sz="0" w:space="0" w:color="auto"/>
        <w:right w:val="none" w:sz="0" w:space="0" w:color="auto"/>
      </w:divBdr>
    </w:div>
    <w:div w:id="493304539">
      <w:bodyDiv w:val="1"/>
      <w:marLeft w:val="0"/>
      <w:marRight w:val="0"/>
      <w:marTop w:val="0"/>
      <w:marBottom w:val="0"/>
      <w:divBdr>
        <w:top w:val="none" w:sz="0" w:space="0" w:color="auto"/>
        <w:left w:val="none" w:sz="0" w:space="0" w:color="auto"/>
        <w:bottom w:val="none" w:sz="0" w:space="0" w:color="auto"/>
        <w:right w:val="none" w:sz="0" w:space="0" w:color="auto"/>
      </w:divBdr>
    </w:div>
    <w:div w:id="556479190">
      <w:bodyDiv w:val="1"/>
      <w:marLeft w:val="0"/>
      <w:marRight w:val="0"/>
      <w:marTop w:val="0"/>
      <w:marBottom w:val="0"/>
      <w:divBdr>
        <w:top w:val="none" w:sz="0" w:space="0" w:color="auto"/>
        <w:left w:val="none" w:sz="0" w:space="0" w:color="auto"/>
        <w:bottom w:val="none" w:sz="0" w:space="0" w:color="auto"/>
        <w:right w:val="none" w:sz="0" w:space="0" w:color="auto"/>
      </w:divBdr>
    </w:div>
    <w:div w:id="581136578">
      <w:bodyDiv w:val="1"/>
      <w:marLeft w:val="0"/>
      <w:marRight w:val="0"/>
      <w:marTop w:val="0"/>
      <w:marBottom w:val="0"/>
      <w:divBdr>
        <w:top w:val="none" w:sz="0" w:space="0" w:color="auto"/>
        <w:left w:val="none" w:sz="0" w:space="0" w:color="auto"/>
        <w:bottom w:val="none" w:sz="0" w:space="0" w:color="auto"/>
        <w:right w:val="none" w:sz="0" w:space="0" w:color="auto"/>
      </w:divBdr>
    </w:div>
    <w:div w:id="587273549">
      <w:bodyDiv w:val="1"/>
      <w:marLeft w:val="0"/>
      <w:marRight w:val="0"/>
      <w:marTop w:val="0"/>
      <w:marBottom w:val="0"/>
      <w:divBdr>
        <w:top w:val="none" w:sz="0" w:space="0" w:color="auto"/>
        <w:left w:val="none" w:sz="0" w:space="0" w:color="auto"/>
        <w:bottom w:val="none" w:sz="0" w:space="0" w:color="auto"/>
        <w:right w:val="none" w:sz="0" w:space="0" w:color="auto"/>
      </w:divBdr>
    </w:div>
    <w:div w:id="595595019">
      <w:bodyDiv w:val="1"/>
      <w:marLeft w:val="0"/>
      <w:marRight w:val="0"/>
      <w:marTop w:val="0"/>
      <w:marBottom w:val="0"/>
      <w:divBdr>
        <w:top w:val="none" w:sz="0" w:space="0" w:color="auto"/>
        <w:left w:val="none" w:sz="0" w:space="0" w:color="auto"/>
        <w:bottom w:val="none" w:sz="0" w:space="0" w:color="auto"/>
        <w:right w:val="none" w:sz="0" w:space="0" w:color="auto"/>
      </w:divBdr>
    </w:div>
    <w:div w:id="629555056">
      <w:bodyDiv w:val="1"/>
      <w:marLeft w:val="0"/>
      <w:marRight w:val="0"/>
      <w:marTop w:val="0"/>
      <w:marBottom w:val="0"/>
      <w:divBdr>
        <w:top w:val="none" w:sz="0" w:space="0" w:color="auto"/>
        <w:left w:val="none" w:sz="0" w:space="0" w:color="auto"/>
        <w:bottom w:val="none" w:sz="0" w:space="0" w:color="auto"/>
        <w:right w:val="none" w:sz="0" w:space="0" w:color="auto"/>
      </w:divBdr>
    </w:div>
    <w:div w:id="1107886698">
      <w:bodyDiv w:val="1"/>
      <w:marLeft w:val="0"/>
      <w:marRight w:val="0"/>
      <w:marTop w:val="0"/>
      <w:marBottom w:val="0"/>
      <w:divBdr>
        <w:top w:val="none" w:sz="0" w:space="0" w:color="auto"/>
        <w:left w:val="none" w:sz="0" w:space="0" w:color="auto"/>
        <w:bottom w:val="none" w:sz="0" w:space="0" w:color="auto"/>
        <w:right w:val="none" w:sz="0" w:space="0" w:color="auto"/>
      </w:divBdr>
    </w:div>
    <w:div w:id="1247420513">
      <w:bodyDiv w:val="1"/>
      <w:marLeft w:val="0"/>
      <w:marRight w:val="0"/>
      <w:marTop w:val="0"/>
      <w:marBottom w:val="0"/>
      <w:divBdr>
        <w:top w:val="none" w:sz="0" w:space="0" w:color="auto"/>
        <w:left w:val="none" w:sz="0" w:space="0" w:color="auto"/>
        <w:bottom w:val="none" w:sz="0" w:space="0" w:color="auto"/>
        <w:right w:val="none" w:sz="0" w:space="0" w:color="auto"/>
      </w:divBdr>
    </w:div>
    <w:div w:id="1304965022">
      <w:bodyDiv w:val="1"/>
      <w:marLeft w:val="0"/>
      <w:marRight w:val="0"/>
      <w:marTop w:val="0"/>
      <w:marBottom w:val="0"/>
      <w:divBdr>
        <w:top w:val="none" w:sz="0" w:space="0" w:color="auto"/>
        <w:left w:val="none" w:sz="0" w:space="0" w:color="auto"/>
        <w:bottom w:val="none" w:sz="0" w:space="0" w:color="auto"/>
        <w:right w:val="none" w:sz="0" w:space="0" w:color="auto"/>
      </w:divBdr>
    </w:div>
    <w:div w:id="1387070455">
      <w:bodyDiv w:val="1"/>
      <w:marLeft w:val="0"/>
      <w:marRight w:val="0"/>
      <w:marTop w:val="0"/>
      <w:marBottom w:val="0"/>
      <w:divBdr>
        <w:top w:val="none" w:sz="0" w:space="0" w:color="auto"/>
        <w:left w:val="none" w:sz="0" w:space="0" w:color="auto"/>
        <w:bottom w:val="none" w:sz="0" w:space="0" w:color="auto"/>
        <w:right w:val="none" w:sz="0" w:space="0" w:color="auto"/>
      </w:divBdr>
    </w:div>
    <w:div w:id="1396467044">
      <w:bodyDiv w:val="1"/>
      <w:marLeft w:val="0"/>
      <w:marRight w:val="0"/>
      <w:marTop w:val="0"/>
      <w:marBottom w:val="0"/>
      <w:divBdr>
        <w:top w:val="none" w:sz="0" w:space="0" w:color="auto"/>
        <w:left w:val="none" w:sz="0" w:space="0" w:color="auto"/>
        <w:bottom w:val="none" w:sz="0" w:space="0" w:color="auto"/>
        <w:right w:val="none" w:sz="0" w:space="0" w:color="auto"/>
      </w:divBdr>
    </w:div>
    <w:div w:id="1427387834">
      <w:bodyDiv w:val="1"/>
      <w:marLeft w:val="0"/>
      <w:marRight w:val="0"/>
      <w:marTop w:val="0"/>
      <w:marBottom w:val="0"/>
      <w:divBdr>
        <w:top w:val="none" w:sz="0" w:space="0" w:color="auto"/>
        <w:left w:val="none" w:sz="0" w:space="0" w:color="auto"/>
        <w:bottom w:val="none" w:sz="0" w:space="0" w:color="auto"/>
        <w:right w:val="none" w:sz="0" w:space="0" w:color="auto"/>
      </w:divBdr>
    </w:div>
    <w:div w:id="1458647097">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58319493">
      <w:bodyDiv w:val="1"/>
      <w:marLeft w:val="0"/>
      <w:marRight w:val="0"/>
      <w:marTop w:val="0"/>
      <w:marBottom w:val="0"/>
      <w:divBdr>
        <w:top w:val="none" w:sz="0" w:space="0" w:color="auto"/>
        <w:left w:val="none" w:sz="0" w:space="0" w:color="auto"/>
        <w:bottom w:val="none" w:sz="0" w:space="0" w:color="auto"/>
        <w:right w:val="none" w:sz="0" w:space="0" w:color="auto"/>
      </w:divBdr>
    </w:div>
    <w:div w:id="1937130915">
      <w:bodyDiv w:val="1"/>
      <w:marLeft w:val="0"/>
      <w:marRight w:val="0"/>
      <w:marTop w:val="0"/>
      <w:marBottom w:val="0"/>
      <w:divBdr>
        <w:top w:val="none" w:sz="0" w:space="0" w:color="auto"/>
        <w:left w:val="none" w:sz="0" w:space="0" w:color="auto"/>
        <w:bottom w:val="none" w:sz="0" w:space="0" w:color="auto"/>
        <w:right w:val="none" w:sz="0" w:space="0" w:color="auto"/>
      </w:divBdr>
    </w:div>
    <w:div w:id="1937517442">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2280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sa.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resources/diversi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valeria.mannuwhelan@hse.ie" TargetMode="External"/><Relationship Id="rId4" Type="http://schemas.openxmlformats.org/officeDocument/2006/relationships/settings" Target="settings.xml"/><Relationship Id="rId9" Type="http://schemas.openxmlformats.org/officeDocument/2006/relationships/hyperlink" Target="https://healthservice.hse.ie/staff/benefits-services/pay/pay-scales.html" TargetMode="External"/><Relationship Id="rId14" Type="http://schemas.openxmlformats.org/officeDocument/2006/relationships/hyperlink" Target="https://www.hse.ie/eng/services/list/2/primarycare/childrenfirst/resourc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CF5A3-3630-4369-820E-D4CC3DB1F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6183</Words>
  <Characters>35246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Valeria Mannuwhelan</cp:lastModifiedBy>
  <cp:revision>6</cp:revision>
  <cp:lastPrinted>2026-11-02T12:21:00Z</cp:lastPrinted>
  <dcterms:created xsi:type="dcterms:W3CDTF">2026-11-02T10:20:00Z</dcterms:created>
  <dcterms:modified xsi:type="dcterms:W3CDTF">2026-11-02T13:15:00Z</dcterms:modified>
</cp:coreProperties>
</file>