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59650" w14:textId="17013ED1" w:rsidR="004D0FA1" w:rsidRDefault="004D0FA1" w:rsidP="004B3837">
      <w:pPr>
        <w:ind w:left="-1260"/>
        <w:jc w:val="right"/>
        <w:rPr>
          <w:rFonts w:ascii="Arial" w:hAnsi="Arial" w:cs="Arial"/>
          <w:b/>
        </w:rPr>
      </w:pPr>
      <w:r>
        <w:rPr>
          <w:b/>
          <w:noProof/>
        </w:rPr>
        <w:drawing>
          <wp:anchor distT="0" distB="0" distL="114300" distR="114300" simplePos="0" relativeHeight="251661312" behindDoc="0" locked="0" layoutInCell="1" allowOverlap="1" wp14:anchorId="430FFEFB" wp14:editId="5F139753">
            <wp:simplePos x="0" y="0"/>
            <wp:positionH relativeFrom="margin">
              <wp:posOffset>-226695</wp:posOffset>
            </wp:positionH>
            <wp:positionV relativeFrom="topMargin">
              <wp:posOffset>916305</wp:posOffset>
            </wp:positionV>
            <wp:extent cx="1096645" cy="704850"/>
            <wp:effectExtent l="0" t="0" r="825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l="5444" t="10069" r="82030" b="69148"/>
                    <a:stretch>
                      <a:fillRect/>
                    </a:stretch>
                  </pic:blipFill>
                  <pic:spPr>
                    <a:xfrm>
                      <a:off x="0" y="0"/>
                      <a:ext cx="1096645" cy="704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ADD09E" w14:textId="77777777" w:rsidR="004D0FA1" w:rsidRDefault="004D0FA1" w:rsidP="004B3837">
      <w:pPr>
        <w:ind w:left="-1260"/>
        <w:jc w:val="right"/>
        <w:rPr>
          <w:rFonts w:ascii="Arial" w:hAnsi="Arial" w:cs="Arial"/>
          <w:b/>
        </w:rPr>
      </w:pPr>
    </w:p>
    <w:p w14:paraId="6AFB7CF7" w14:textId="728FF043" w:rsidR="004B3837" w:rsidRDefault="004B3837" w:rsidP="004B3837">
      <w:pPr>
        <w:ind w:left="-1260"/>
        <w:jc w:val="right"/>
        <w:rPr>
          <w:rFonts w:ascii="Arial" w:hAnsi="Arial" w:cs="Arial"/>
          <w:b/>
        </w:rPr>
      </w:pPr>
      <w:r>
        <w:rPr>
          <w:rFonts w:ascii="Arial" w:hAnsi="Arial" w:cs="Arial"/>
          <w:b/>
        </w:rPr>
        <w:t>Assessment &amp; Placement Coordinator</w:t>
      </w:r>
      <w:r w:rsidRPr="004B3837">
        <w:rPr>
          <w:rFonts w:ascii="Arial" w:hAnsi="Arial" w:cs="Arial"/>
          <w:b/>
        </w:rPr>
        <w:t xml:space="preserve"> </w:t>
      </w:r>
    </w:p>
    <w:p w14:paraId="4CF6013F" w14:textId="77777777" w:rsidR="004B3837" w:rsidRPr="00682F03" w:rsidRDefault="004B3837" w:rsidP="004B3837">
      <w:pPr>
        <w:ind w:left="-1260"/>
        <w:jc w:val="right"/>
        <w:rPr>
          <w:rFonts w:ascii="Arial" w:hAnsi="Arial" w:cs="Arial"/>
          <w:b/>
        </w:rPr>
      </w:pPr>
      <w:r w:rsidRPr="00682F03">
        <w:rPr>
          <w:rFonts w:ascii="Arial" w:hAnsi="Arial" w:cs="Arial"/>
          <w:b/>
        </w:rPr>
        <w:t>Job Specification &amp; Terms and Conditions</w:t>
      </w:r>
    </w:p>
    <w:p w14:paraId="5C822C5D" w14:textId="77777777" w:rsidR="004D0FA1" w:rsidRDefault="004D0FA1"/>
    <w:p w14:paraId="34B6AFEC" w14:textId="77777777" w:rsidR="004D0FA1" w:rsidRDefault="004D0FA1"/>
    <w:p w14:paraId="73C7455C" w14:textId="77777777" w:rsidR="004D0FA1" w:rsidRDefault="004D0FA1"/>
    <w:tbl>
      <w:tblPr>
        <w:tblW w:w="1062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8264"/>
      </w:tblGrid>
      <w:tr w:rsidR="0098743B" w:rsidRPr="007A4C8F" w14:paraId="5A9E9863" w14:textId="77777777" w:rsidTr="00AA7301">
        <w:tc>
          <w:tcPr>
            <w:tcW w:w="2356" w:type="dxa"/>
          </w:tcPr>
          <w:p w14:paraId="5144456A" w14:textId="77777777" w:rsidR="0098743B" w:rsidRPr="00067C2A" w:rsidRDefault="0098743B" w:rsidP="00AA7301">
            <w:pPr>
              <w:rPr>
                <w:rFonts w:ascii="Arial" w:hAnsi="Arial" w:cs="Arial"/>
                <w:b/>
                <w:bCs/>
              </w:rPr>
            </w:pPr>
            <w:r w:rsidRPr="00067C2A">
              <w:rPr>
                <w:rFonts w:ascii="Arial" w:hAnsi="Arial" w:cs="Arial"/>
                <w:b/>
                <w:bCs/>
              </w:rPr>
              <w:t>Job Title and Grade</w:t>
            </w:r>
          </w:p>
        </w:tc>
        <w:tc>
          <w:tcPr>
            <w:tcW w:w="8264" w:type="dxa"/>
          </w:tcPr>
          <w:p w14:paraId="4327E5B3" w14:textId="6DEDD6D1" w:rsidR="0098743B" w:rsidRDefault="00AC6115" w:rsidP="00AA7301">
            <w:pPr>
              <w:rPr>
                <w:rFonts w:ascii="Arial" w:hAnsi="Arial" w:cs="Arial"/>
                <w:b/>
                <w:iCs/>
              </w:rPr>
            </w:pPr>
            <w:r>
              <w:rPr>
                <w:rFonts w:ascii="Arial" w:hAnsi="Arial" w:cs="Arial"/>
                <w:b/>
                <w:iCs/>
              </w:rPr>
              <w:t>CNM III</w:t>
            </w:r>
            <w:r w:rsidR="0098743B">
              <w:rPr>
                <w:rFonts w:ascii="Arial" w:hAnsi="Arial" w:cs="Arial"/>
                <w:b/>
                <w:iCs/>
              </w:rPr>
              <w:t xml:space="preserve"> </w:t>
            </w:r>
            <w:r w:rsidR="00FC35AF">
              <w:rPr>
                <w:rFonts w:ascii="Arial" w:hAnsi="Arial" w:cs="Arial"/>
                <w:b/>
                <w:iCs/>
              </w:rPr>
              <w:t>(</w:t>
            </w:r>
            <w:r w:rsidR="00FC35AF" w:rsidRPr="00B33951">
              <w:rPr>
                <w:rFonts w:ascii="Arial" w:hAnsi="Arial" w:cs="Arial"/>
                <w:b/>
                <w:iCs/>
              </w:rPr>
              <w:t>Disability</w:t>
            </w:r>
            <w:r w:rsidR="00E363F4">
              <w:rPr>
                <w:rFonts w:ascii="Arial" w:hAnsi="Arial" w:cs="Arial"/>
                <w:b/>
                <w:iCs/>
              </w:rPr>
              <w:t xml:space="preserve"> Services</w:t>
            </w:r>
            <w:r w:rsidR="0098743B">
              <w:rPr>
                <w:rFonts w:ascii="Arial" w:hAnsi="Arial" w:cs="Arial"/>
                <w:b/>
                <w:iCs/>
              </w:rPr>
              <w:t>)</w:t>
            </w:r>
          </w:p>
          <w:p w14:paraId="6CA3D6F8" w14:textId="77777777" w:rsidR="0098743B" w:rsidRDefault="00E44CAA" w:rsidP="00AA7301">
            <w:pPr>
              <w:rPr>
                <w:rFonts w:ascii="Arial" w:hAnsi="Arial" w:cs="Arial"/>
                <w:i/>
                <w:iCs/>
              </w:rPr>
            </w:pPr>
            <w:r>
              <w:rPr>
                <w:rFonts w:ascii="Arial" w:hAnsi="Arial" w:cs="Arial"/>
                <w:i/>
                <w:iCs/>
              </w:rPr>
              <w:t>233X</w:t>
            </w:r>
          </w:p>
          <w:p w14:paraId="647AEB37" w14:textId="77777777" w:rsidR="0098743B" w:rsidRPr="00F035D9" w:rsidRDefault="0098743B" w:rsidP="00AA7301">
            <w:pPr>
              <w:rPr>
                <w:rFonts w:ascii="Arial" w:hAnsi="Arial" w:cs="Arial"/>
                <w:b/>
                <w:iCs/>
              </w:rPr>
            </w:pPr>
          </w:p>
        </w:tc>
      </w:tr>
      <w:tr w:rsidR="0098743B" w:rsidRPr="007A4C8F" w14:paraId="6A3AB373" w14:textId="77777777" w:rsidTr="00AA7301">
        <w:tc>
          <w:tcPr>
            <w:tcW w:w="2356" w:type="dxa"/>
          </w:tcPr>
          <w:p w14:paraId="1148EE07" w14:textId="77777777" w:rsidR="0098743B" w:rsidRPr="00067C2A" w:rsidRDefault="0098743B" w:rsidP="00AA7301">
            <w:pPr>
              <w:rPr>
                <w:rFonts w:ascii="Arial" w:hAnsi="Arial" w:cs="Arial"/>
                <w:b/>
                <w:bCs/>
              </w:rPr>
            </w:pPr>
            <w:r w:rsidRPr="00067C2A">
              <w:rPr>
                <w:rFonts w:ascii="Arial" w:hAnsi="Arial" w:cs="Arial"/>
                <w:b/>
                <w:bCs/>
              </w:rPr>
              <w:t>C</w:t>
            </w:r>
            <w:r>
              <w:rPr>
                <w:rFonts w:ascii="Arial" w:hAnsi="Arial" w:cs="Arial"/>
                <w:b/>
                <w:bCs/>
              </w:rPr>
              <w:t>ampaig</w:t>
            </w:r>
            <w:r w:rsidRPr="00067C2A">
              <w:rPr>
                <w:rFonts w:ascii="Arial" w:hAnsi="Arial" w:cs="Arial"/>
                <w:b/>
                <w:bCs/>
              </w:rPr>
              <w:t>n Reference</w:t>
            </w:r>
          </w:p>
        </w:tc>
        <w:tc>
          <w:tcPr>
            <w:tcW w:w="8264" w:type="dxa"/>
          </w:tcPr>
          <w:p w14:paraId="35E030C6" w14:textId="41602656" w:rsidR="0098743B" w:rsidRDefault="004B3837" w:rsidP="00AA7301">
            <w:pPr>
              <w:jc w:val="both"/>
              <w:rPr>
                <w:rFonts w:ascii="Arial" w:hAnsi="Arial" w:cs="Arial"/>
                <w:iCs/>
                <w:color w:val="000000" w:themeColor="text1"/>
              </w:rPr>
            </w:pPr>
            <w:r>
              <w:rPr>
                <w:rFonts w:ascii="Arial" w:hAnsi="Arial" w:cs="Arial"/>
                <w:iCs/>
                <w:color w:val="000000" w:themeColor="text1"/>
              </w:rPr>
              <w:t>SC.0</w:t>
            </w:r>
            <w:r w:rsidR="004D0FA1">
              <w:rPr>
                <w:rFonts w:ascii="Arial" w:hAnsi="Arial" w:cs="Arial"/>
                <w:iCs/>
                <w:color w:val="000000" w:themeColor="text1"/>
              </w:rPr>
              <w:t>19</w:t>
            </w:r>
            <w:r>
              <w:rPr>
                <w:rFonts w:ascii="Arial" w:hAnsi="Arial" w:cs="Arial"/>
                <w:iCs/>
                <w:color w:val="000000" w:themeColor="text1"/>
              </w:rPr>
              <w:t>.202</w:t>
            </w:r>
            <w:r w:rsidR="004D0FA1">
              <w:rPr>
                <w:rFonts w:ascii="Arial" w:hAnsi="Arial" w:cs="Arial"/>
                <w:iCs/>
                <w:color w:val="000000" w:themeColor="text1"/>
              </w:rPr>
              <w:t>6</w:t>
            </w:r>
          </w:p>
          <w:p w14:paraId="74BBF88A" w14:textId="77777777" w:rsidR="004B3837" w:rsidRPr="00182DB0" w:rsidRDefault="004B3837" w:rsidP="00AA7301">
            <w:pPr>
              <w:jc w:val="both"/>
              <w:rPr>
                <w:rFonts w:ascii="Arial" w:hAnsi="Arial" w:cs="Arial"/>
                <w:iCs/>
                <w:color w:val="000000" w:themeColor="text1"/>
              </w:rPr>
            </w:pPr>
          </w:p>
        </w:tc>
      </w:tr>
      <w:tr w:rsidR="0098743B" w:rsidRPr="007A4C8F" w14:paraId="02D52421" w14:textId="77777777" w:rsidTr="00AA7301">
        <w:tc>
          <w:tcPr>
            <w:tcW w:w="2356" w:type="dxa"/>
          </w:tcPr>
          <w:p w14:paraId="69034394" w14:textId="77777777" w:rsidR="0098743B" w:rsidRPr="00067C2A" w:rsidRDefault="0098743B" w:rsidP="00AA7301">
            <w:pPr>
              <w:rPr>
                <w:rFonts w:ascii="Arial" w:hAnsi="Arial" w:cs="Arial"/>
                <w:b/>
                <w:bCs/>
              </w:rPr>
            </w:pPr>
            <w:r w:rsidRPr="00067C2A">
              <w:rPr>
                <w:rFonts w:ascii="Arial" w:hAnsi="Arial" w:cs="Arial"/>
                <w:b/>
                <w:bCs/>
              </w:rPr>
              <w:t>Closing Date</w:t>
            </w:r>
          </w:p>
        </w:tc>
        <w:tc>
          <w:tcPr>
            <w:tcW w:w="8264" w:type="dxa"/>
          </w:tcPr>
          <w:p w14:paraId="3D4467D2" w14:textId="67A1F655" w:rsidR="0098743B" w:rsidRDefault="004D0FA1" w:rsidP="00AA7301">
            <w:pPr>
              <w:jc w:val="both"/>
              <w:rPr>
                <w:rFonts w:ascii="Arial" w:hAnsi="Arial" w:cs="Arial"/>
                <w:iCs/>
                <w:color w:val="000000" w:themeColor="text1"/>
              </w:rPr>
            </w:pPr>
            <w:r>
              <w:rPr>
                <w:rFonts w:ascii="Arial" w:hAnsi="Arial" w:cs="Arial"/>
                <w:iCs/>
                <w:color w:val="000000" w:themeColor="text1"/>
              </w:rPr>
              <w:t>Wednesday 11</w:t>
            </w:r>
            <w:r w:rsidRPr="004D0FA1">
              <w:rPr>
                <w:rFonts w:ascii="Arial" w:hAnsi="Arial" w:cs="Arial"/>
                <w:iCs/>
                <w:color w:val="000000" w:themeColor="text1"/>
                <w:vertAlign w:val="superscript"/>
              </w:rPr>
              <w:t>th</w:t>
            </w:r>
            <w:r>
              <w:rPr>
                <w:rFonts w:ascii="Arial" w:hAnsi="Arial" w:cs="Arial"/>
                <w:iCs/>
                <w:color w:val="000000" w:themeColor="text1"/>
              </w:rPr>
              <w:t xml:space="preserve"> November</w:t>
            </w:r>
            <w:r w:rsidR="004B3837">
              <w:rPr>
                <w:rFonts w:ascii="Arial" w:hAnsi="Arial" w:cs="Arial"/>
                <w:iCs/>
                <w:color w:val="000000" w:themeColor="text1"/>
              </w:rPr>
              <w:t xml:space="preserve"> at 12 noon.</w:t>
            </w:r>
          </w:p>
          <w:p w14:paraId="044FC214" w14:textId="77777777" w:rsidR="004B3837" w:rsidRPr="00182DB0" w:rsidRDefault="004B3837" w:rsidP="00AA7301">
            <w:pPr>
              <w:jc w:val="both"/>
              <w:rPr>
                <w:rFonts w:ascii="Arial" w:hAnsi="Arial" w:cs="Arial"/>
                <w:iCs/>
                <w:color w:val="000000" w:themeColor="text1"/>
              </w:rPr>
            </w:pPr>
          </w:p>
        </w:tc>
      </w:tr>
      <w:tr w:rsidR="0098743B" w:rsidRPr="007A4C8F" w14:paraId="3C9D9AFF" w14:textId="77777777" w:rsidTr="00AA7301">
        <w:tc>
          <w:tcPr>
            <w:tcW w:w="2356" w:type="dxa"/>
          </w:tcPr>
          <w:p w14:paraId="45D7B591" w14:textId="77777777" w:rsidR="0098743B" w:rsidRPr="00067C2A" w:rsidRDefault="0098743B" w:rsidP="00AA7301">
            <w:pPr>
              <w:rPr>
                <w:rFonts w:ascii="Arial" w:hAnsi="Arial" w:cs="Arial"/>
                <w:b/>
                <w:bCs/>
              </w:rPr>
            </w:pPr>
            <w:r>
              <w:rPr>
                <w:rFonts w:ascii="Arial" w:hAnsi="Arial" w:cs="Arial"/>
                <w:b/>
                <w:bCs/>
              </w:rPr>
              <w:t>Proposed Interview Date(s)</w:t>
            </w:r>
          </w:p>
        </w:tc>
        <w:tc>
          <w:tcPr>
            <w:tcW w:w="8264" w:type="dxa"/>
          </w:tcPr>
          <w:p w14:paraId="7F5D62A0" w14:textId="77777777" w:rsidR="0098743B" w:rsidRPr="00182DB0" w:rsidRDefault="0098743B" w:rsidP="00AA7301">
            <w:pPr>
              <w:jc w:val="both"/>
              <w:rPr>
                <w:rFonts w:ascii="Arial" w:hAnsi="Arial" w:cs="Arial"/>
                <w:iCs/>
                <w:color w:val="000000" w:themeColor="text1"/>
              </w:rPr>
            </w:pPr>
            <w:r>
              <w:rPr>
                <w:rFonts w:ascii="Arial" w:hAnsi="Arial" w:cs="Arial"/>
                <w:iCs/>
                <w:color w:val="000000" w:themeColor="text1"/>
              </w:rPr>
              <w:t>TBC</w:t>
            </w:r>
          </w:p>
        </w:tc>
      </w:tr>
      <w:tr w:rsidR="0098743B" w:rsidRPr="007A4C8F" w14:paraId="77E6A349" w14:textId="77777777" w:rsidTr="00AA7301">
        <w:tc>
          <w:tcPr>
            <w:tcW w:w="2356" w:type="dxa"/>
          </w:tcPr>
          <w:p w14:paraId="055000AE" w14:textId="77777777" w:rsidR="0098743B" w:rsidRDefault="0098743B" w:rsidP="00AA7301">
            <w:pPr>
              <w:rPr>
                <w:rFonts w:ascii="Arial" w:hAnsi="Arial" w:cs="Arial"/>
                <w:b/>
                <w:bCs/>
              </w:rPr>
            </w:pPr>
            <w:r>
              <w:rPr>
                <w:rFonts w:ascii="Arial" w:hAnsi="Arial" w:cs="Arial"/>
                <w:b/>
                <w:bCs/>
              </w:rPr>
              <w:t>Taking up Appointment</w:t>
            </w:r>
          </w:p>
        </w:tc>
        <w:tc>
          <w:tcPr>
            <w:tcW w:w="8264" w:type="dxa"/>
          </w:tcPr>
          <w:p w14:paraId="6936D718" w14:textId="77777777" w:rsidR="0098743B" w:rsidRDefault="0098743B" w:rsidP="00AA7301">
            <w:pPr>
              <w:rPr>
                <w:rFonts w:ascii="Arial" w:hAnsi="Arial" w:cs="Arial"/>
                <w:i/>
                <w:iCs/>
                <w:color w:val="000000" w:themeColor="text1"/>
              </w:rPr>
            </w:pPr>
            <w:r>
              <w:rPr>
                <w:rFonts w:ascii="Arial" w:hAnsi="Arial" w:cs="Arial"/>
                <w:iCs/>
              </w:rPr>
              <w:t>A start date will be indicated at job offer stage</w:t>
            </w:r>
          </w:p>
        </w:tc>
      </w:tr>
      <w:tr w:rsidR="0098743B" w:rsidRPr="007A4C8F" w14:paraId="0BCACED7" w14:textId="77777777" w:rsidTr="00AA7301">
        <w:tc>
          <w:tcPr>
            <w:tcW w:w="2356" w:type="dxa"/>
          </w:tcPr>
          <w:p w14:paraId="6613131D" w14:textId="77777777" w:rsidR="0098743B" w:rsidRPr="00067C2A" w:rsidRDefault="0098743B" w:rsidP="00AA7301">
            <w:pPr>
              <w:rPr>
                <w:rFonts w:ascii="Arial" w:hAnsi="Arial" w:cs="Arial"/>
                <w:b/>
                <w:bCs/>
              </w:rPr>
            </w:pPr>
            <w:r w:rsidRPr="00067C2A">
              <w:rPr>
                <w:rFonts w:ascii="Arial" w:hAnsi="Arial" w:cs="Arial"/>
                <w:b/>
                <w:bCs/>
              </w:rPr>
              <w:t>Location of Post</w:t>
            </w:r>
          </w:p>
          <w:p w14:paraId="04D13973" w14:textId="77777777" w:rsidR="0098743B" w:rsidRPr="00067C2A" w:rsidRDefault="0098743B" w:rsidP="00AA7301">
            <w:pPr>
              <w:rPr>
                <w:rFonts w:ascii="Arial" w:hAnsi="Arial" w:cs="Arial"/>
                <w:b/>
                <w:bCs/>
              </w:rPr>
            </w:pPr>
          </w:p>
        </w:tc>
        <w:tc>
          <w:tcPr>
            <w:tcW w:w="8264" w:type="dxa"/>
          </w:tcPr>
          <w:p w14:paraId="2A166274" w14:textId="77777777" w:rsidR="0098743B" w:rsidRPr="006B4D18" w:rsidRDefault="0098743B" w:rsidP="00AA7301">
            <w:pPr>
              <w:spacing w:after="120"/>
              <w:jc w:val="both"/>
              <w:rPr>
                <w:rFonts w:ascii="Arial" w:hAnsi="Arial" w:cs="Arial"/>
                <w:iCs/>
                <w:color w:val="000000" w:themeColor="text1"/>
              </w:rPr>
            </w:pPr>
            <w:r>
              <w:rPr>
                <w:rFonts w:ascii="Arial" w:hAnsi="Arial" w:cs="Arial"/>
                <w:iCs/>
                <w:color w:val="000000" w:themeColor="text1"/>
              </w:rPr>
              <w:t xml:space="preserve">There is currently one vacancy in </w:t>
            </w:r>
            <w:r w:rsidR="003649E5">
              <w:rPr>
                <w:rFonts w:ascii="Arial" w:hAnsi="Arial" w:cs="Arial"/>
                <w:iCs/>
                <w:color w:val="000000" w:themeColor="text1"/>
              </w:rPr>
              <w:t xml:space="preserve">Disability </w:t>
            </w:r>
            <w:r>
              <w:rPr>
                <w:rFonts w:ascii="Arial" w:hAnsi="Arial" w:cs="Arial"/>
                <w:iCs/>
                <w:color w:val="000000" w:themeColor="text1"/>
              </w:rPr>
              <w:t>Services Donegal.</w:t>
            </w:r>
          </w:p>
          <w:p w14:paraId="37CBD143" w14:textId="0B52B6A1" w:rsidR="0098743B" w:rsidRDefault="0098743B" w:rsidP="00AA7301">
            <w:pPr>
              <w:jc w:val="both"/>
              <w:rPr>
                <w:rFonts w:ascii="Arial" w:hAnsi="Arial" w:cs="Arial"/>
                <w:color w:val="4F81BD"/>
              </w:rPr>
            </w:pPr>
            <w:r w:rsidRPr="006B4D18">
              <w:rPr>
                <w:rFonts w:ascii="Arial" w:hAnsi="Arial" w:cs="Arial"/>
                <w:color w:val="000000" w:themeColor="text1"/>
              </w:rPr>
              <w:t xml:space="preserve">A panel may be formed as a result of this campaign for </w:t>
            </w:r>
            <w:r w:rsidRPr="00B33951">
              <w:rPr>
                <w:rFonts w:ascii="Arial" w:hAnsi="Arial" w:cs="Arial"/>
                <w:b/>
                <w:iCs/>
                <w:color w:val="000000" w:themeColor="text1"/>
              </w:rPr>
              <w:t>Disa</w:t>
            </w:r>
            <w:r w:rsidR="003F655C">
              <w:rPr>
                <w:rFonts w:ascii="Arial" w:hAnsi="Arial" w:cs="Arial"/>
                <w:b/>
                <w:iCs/>
                <w:color w:val="000000" w:themeColor="text1"/>
              </w:rPr>
              <w:t>bility Services</w:t>
            </w:r>
            <w:r w:rsidRPr="00B33951">
              <w:rPr>
                <w:rFonts w:ascii="Arial" w:hAnsi="Arial" w:cs="Arial"/>
                <w:b/>
                <w:color w:val="000000" w:themeColor="text1"/>
              </w:rPr>
              <w:t xml:space="preserve"> </w:t>
            </w:r>
            <w:r w:rsidRPr="00C2088F">
              <w:rPr>
                <w:rFonts w:ascii="Arial" w:hAnsi="Arial" w:cs="Arial"/>
                <w:color w:val="000000" w:themeColor="text1"/>
              </w:rPr>
              <w:t>from which current and future, permanent and specified purpose vacancies of full or part-time duration may be filled</w:t>
            </w:r>
            <w:r>
              <w:rPr>
                <w:rFonts w:ascii="Arial" w:hAnsi="Arial" w:cs="Arial"/>
                <w:color w:val="000000" w:themeColor="text1"/>
              </w:rPr>
              <w:t>.</w:t>
            </w:r>
            <w:r>
              <w:rPr>
                <w:rFonts w:ascii="Arial" w:hAnsi="Arial" w:cs="Arial"/>
                <w:color w:val="4F81BD"/>
              </w:rPr>
              <w:t xml:space="preserve"> </w:t>
            </w:r>
          </w:p>
          <w:p w14:paraId="2127B801" w14:textId="77777777" w:rsidR="0098743B" w:rsidRPr="006B4D18" w:rsidRDefault="0098743B" w:rsidP="00AA7301">
            <w:pPr>
              <w:jc w:val="both"/>
              <w:rPr>
                <w:rFonts w:ascii="Arial" w:hAnsi="Arial" w:cs="Arial"/>
                <w:iCs/>
                <w:color w:val="0000FF"/>
              </w:rPr>
            </w:pPr>
          </w:p>
        </w:tc>
      </w:tr>
      <w:tr w:rsidR="0098743B" w:rsidRPr="007A4C8F" w14:paraId="31A48649" w14:textId="77777777" w:rsidTr="00AA7301">
        <w:tc>
          <w:tcPr>
            <w:tcW w:w="2356" w:type="dxa"/>
          </w:tcPr>
          <w:p w14:paraId="7E6DC4BA" w14:textId="77777777" w:rsidR="0098743B" w:rsidRDefault="0098743B" w:rsidP="00AA7301">
            <w:pPr>
              <w:rPr>
                <w:rFonts w:ascii="Arial" w:hAnsi="Arial" w:cs="Arial"/>
                <w:b/>
                <w:bCs/>
              </w:rPr>
            </w:pPr>
            <w:r>
              <w:rPr>
                <w:rFonts w:ascii="Arial" w:hAnsi="Arial" w:cs="Arial"/>
                <w:b/>
                <w:bCs/>
              </w:rPr>
              <w:t>Informal Enquiries</w:t>
            </w:r>
          </w:p>
        </w:tc>
        <w:tc>
          <w:tcPr>
            <w:tcW w:w="8264" w:type="dxa"/>
          </w:tcPr>
          <w:p w14:paraId="794955D7" w14:textId="77777777" w:rsidR="00FC35AF" w:rsidRPr="00FC35AF" w:rsidRDefault="00FC35AF" w:rsidP="00FC35AF">
            <w:pPr>
              <w:rPr>
                <w:rFonts w:ascii="Arial" w:hAnsi="Arial" w:cs="Arial"/>
                <w:iCs/>
                <w:color w:val="000000" w:themeColor="text1"/>
              </w:rPr>
            </w:pPr>
            <w:r w:rsidRPr="00FC35AF">
              <w:rPr>
                <w:rFonts w:ascii="Arial" w:hAnsi="Arial" w:cs="Arial"/>
                <w:b/>
                <w:bCs/>
                <w:iCs/>
                <w:color w:val="000000" w:themeColor="text1"/>
              </w:rPr>
              <w:t>Mary McGroarty</w:t>
            </w:r>
          </w:p>
          <w:p w14:paraId="0D6F00E2" w14:textId="77777777" w:rsidR="00FC35AF" w:rsidRPr="00FC35AF" w:rsidRDefault="00FC35AF" w:rsidP="00FC35AF">
            <w:pPr>
              <w:rPr>
                <w:rFonts w:ascii="Arial" w:hAnsi="Arial" w:cs="Arial"/>
                <w:iCs/>
                <w:color w:val="000000" w:themeColor="text1"/>
              </w:rPr>
            </w:pPr>
            <w:r w:rsidRPr="00FC35AF">
              <w:rPr>
                <w:rFonts w:ascii="Arial" w:hAnsi="Arial" w:cs="Arial"/>
                <w:b/>
                <w:bCs/>
                <w:iCs/>
                <w:color w:val="000000" w:themeColor="text1"/>
              </w:rPr>
              <w:t>General Manager Disability Services Donegal</w:t>
            </w:r>
          </w:p>
          <w:p w14:paraId="7681A79A" w14:textId="77777777" w:rsidR="00FC35AF" w:rsidRPr="00FC35AF" w:rsidRDefault="00FC35AF" w:rsidP="00FC35AF">
            <w:pPr>
              <w:rPr>
                <w:rFonts w:ascii="Arial" w:hAnsi="Arial" w:cs="Arial"/>
                <w:iCs/>
                <w:color w:val="000000" w:themeColor="text1"/>
              </w:rPr>
            </w:pPr>
            <w:r w:rsidRPr="00FC35AF">
              <w:rPr>
                <w:rFonts w:ascii="Arial" w:hAnsi="Arial" w:cs="Arial"/>
                <w:b/>
                <w:bCs/>
                <w:iCs/>
                <w:color w:val="000000" w:themeColor="text1"/>
              </w:rPr>
              <w:t>Euro House, Killybegs Road, Donegal Town,</w:t>
            </w:r>
          </w:p>
          <w:p w14:paraId="6707C66A" w14:textId="77777777" w:rsidR="00FC35AF" w:rsidRPr="00FC35AF" w:rsidRDefault="00FC35AF" w:rsidP="00FC35AF">
            <w:pPr>
              <w:rPr>
                <w:rFonts w:ascii="Arial" w:hAnsi="Arial" w:cs="Arial"/>
                <w:iCs/>
                <w:color w:val="000000" w:themeColor="text1"/>
              </w:rPr>
            </w:pPr>
            <w:r w:rsidRPr="00FC35AF">
              <w:rPr>
                <w:rFonts w:ascii="Arial" w:hAnsi="Arial" w:cs="Arial"/>
                <w:b/>
                <w:bCs/>
                <w:iCs/>
                <w:color w:val="000000" w:themeColor="text1"/>
              </w:rPr>
              <w:t>Co. Donegal, F94 VFD6. </w:t>
            </w:r>
          </w:p>
          <w:p w14:paraId="3053B9EF" w14:textId="77777777" w:rsidR="00FC35AF" w:rsidRPr="00FC35AF" w:rsidRDefault="00FC35AF" w:rsidP="00FC35AF">
            <w:pPr>
              <w:rPr>
                <w:rFonts w:ascii="Arial" w:hAnsi="Arial" w:cs="Arial"/>
                <w:iCs/>
                <w:color w:val="000000" w:themeColor="text1"/>
              </w:rPr>
            </w:pPr>
            <w:r w:rsidRPr="00FC35AF">
              <w:rPr>
                <w:rFonts w:ascii="Arial" w:hAnsi="Arial" w:cs="Arial"/>
                <w:iCs/>
                <w:color w:val="000000" w:themeColor="text1"/>
              </w:rPr>
              <w:t> </w:t>
            </w:r>
          </w:p>
          <w:p w14:paraId="1710CF1B" w14:textId="77777777" w:rsidR="00FC35AF" w:rsidRPr="00FC35AF" w:rsidRDefault="00FC35AF" w:rsidP="00FC35AF">
            <w:pPr>
              <w:rPr>
                <w:rFonts w:ascii="Arial" w:hAnsi="Arial" w:cs="Arial"/>
                <w:iCs/>
                <w:color w:val="000000" w:themeColor="text1"/>
              </w:rPr>
            </w:pPr>
            <w:r w:rsidRPr="00FC35AF">
              <w:rPr>
                <w:rFonts w:ascii="Arial" w:hAnsi="Arial" w:cs="Arial"/>
                <w:b/>
                <w:bCs/>
                <w:iCs/>
                <w:color w:val="000000" w:themeColor="text1"/>
              </w:rPr>
              <w:t>Mobile; +353 (0) 87 6672174</w:t>
            </w:r>
          </w:p>
          <w:p w14:paraId="7AE60B02" w14:textId="77777777" w:rsidR="00FC35AF" w:rsidRPr="00FC35AF" w:rsidRDefault="00FC35AF" w:rsidP="00FC35AF">
            <w:pPr>
              <w:rPr>
                <w:rFonts w:ascii="Arial" w:hAnsi="Arial" w:cs="Arial"/>
                <w:iCs/>
                <w:color w:val="000000" w:themeColor="text1"/>
              </w:rPr>
            </w:pPr>
            <w:r w:rsidRPr="00FC35AF">
              <w:rPr>
                <w:rFonts w:ascii="Arial" w:hAnsi="Arial" w:cs="Arial"/>
                <w:b/>
                <w:bCs/>
                <w:iCs/>
                <w:color w:val="000000" w:themeColor="text1"/>
              </w:rPr>
              <w:t xml:space="preserve">Email: </w:t>
            </w:r>
            <w:hyperlink r:id="rId8" w:tooltip="mailto:mary.mcgroarty@hse.ie" w:history="1">
              <w:r w:rsidRPr="00FC35AF">
                <w:rPr>
                  <w:rStyle w:val="Hyperlink"/>
                  <w:rFonts w:ascii="Arial" w:hAnsi="Arial" w:cs="Arial"/>
                  <w:b/>
                  <w:bCs/>
                  <w:iCs/>
                </w:rPr>
                <w:t>mary.mcgroarty@hse.ie</w:t>
              </w:r>
            </w:hyperlink>
          </w:p>
          <w:p w14:paraId="66414183" w14:textId="77777777" w:rsidR="00FC35AF" w:rsidRPr="00FC35AF" w:rsidRDefault="00FC35AF" w:rsidP="00FC35AF">
            <w:pPr>
              <w:rPr>
                <w:rFonts w:ascii="Arial" w:hAnsi="Arial" w:cs="Arial"/>
                <w:iCs/>
                <w:color w:val="000000" w:themeColor="text1"/>
              </w:rPr>
            </w:pPr>
            <w:r w:rsidRPr="00FC35AF">
              <w:rPr>
                <w:rFonts w:ascii="Arial" w:hAnsi="Arial" w:cs="Arial"/>
                <w:iCs/>
                <w:color w:val="000000" w:themeColor="text1"/>
              </w:rPr>
              <w:t> </w:t>
            </w:r>
          </w:p>
          <w:p w14:paraId="4C2E9204" w14:textId="77777777" w:rsidR="004D0FA1" w:rsidRDefault="004D0FA1" w:rsidP="004D0FA1">
            <w:pPr>
              <w:rPr>
                <w:rFonts w:ascii="Arial" w:hAnsi="Arial" w:cs="Arial"/>
                <w:iCs/>
                <w:color w:val="000000" w:themeColor="text1"/>
              </w:rPr>
            </w:pPr>
          </w:p>
        </w:tc>
      </w:tr>
      <w:tr w:rsidR="0098743B" w:rsidRPr="007A4C8F" w14:paraId="43F58651" w14:textId="77777777" w:rsidTr="00AA7301">
        <w:tc>
          <w:tcPr>
            <w:tcW w:w="2356" w:type="dxa"/>
          </w:tcPr>
          <w:p w14:paraId="0FC06867" w14:textId="77777777" w:rsidR="0098743B" w:rsidRPr="006B4D18" w:rsidRDefault="0098743B" w:rsidP="00AA7301">
            <w:pPr>
              <w:rPr>
                <w:rFonts w:ascii="Arial" w:hAnsi="Arial" w:cs="Arial"/>
                <w:b/>
                <w:bCs/>
                <w:color w:val="000000" w:themeColor="text1"/>
              </w:rPr>
            </w:pPr>
            <w:r w:rsidRPr="006B4D18">
              <w:rPr>
                <w:rFonts w:ascii="Arial" w:hAnsi="Arial" w:cs="Arial"/>
                <w:b/>
                <w:bCs/>
                <w:color w:val="000000" w:themeColor="text1"/>
              </w:rPr>
              <w:t>Details of Service</w:t>
            </w:r>
          </w:p>
          <w:p w14:paraId="6371EEA3" w14:textId="77777777" w:rsidR="0098743B" w:rsidRPr="006B4D18" w:rsidRDefault="0098743B" w:rsidP="00AA7301">
            <w:pPr>
              <w:rPr>
                <w:rFonts w:ascii="Arial" w:hAnsi="Arial" w:cs="Arial"/>
                <w:b/>
                <w:bCs/>
                <w:color w:val="000000" w:themeColor="text1"/>
              </w:rPr>
            </w:pPr>
          </w:p>
          <w:p w14:paraId="24DCDE66" w14:textId="77777777" w:rsidR="0098743B" w:rsidRPr="006B4D18" w:rsidRDefault="0098743B" w:rsidP="00AA7301">
            <w:pPr>
              <w:rPr>
                <w:rFonts w:ascii="Arial" w:hAnsi="Arial" w:cs="Arial"/>
                <w:b/>
                <w:bCs/>
                <w:color w:val="000000" w:themeColor="text1"/>
              </w:rPr>
            </w:pPr>
          </w:p>
        </w:tc>
        <w:tc>
          <w:tcPr>
            <w:tcW w:w="8264" w:type="dxa"/>
          </w:tcPr>
          <w:p w14:paraId="285A81D7" w14:textId="4A5E86BC" w:rsidR="00FC35AF" w:rsidRPr="0090028F" w:rsidRDefault="00FC35AF" w:rsidP="00FC35AF">
            <w:pPr>
              <w:spacing w:line="276" w:lineRule="auto"/>
              <w:jc w:val="both"/>
              <w:rPr>
                <w:rFonts w:ascii="Arial" w:hAnsi="Arial" w:cs="Arial"/>
                <w:iCs/>
                <w:lang w:val="en-IE" w:eastAsia="en-US"/>
              </w:rPr>
            </w:pPr>
            <w:r w:rsidRPr="0090028F">
              <w:rPr>
                <w:rFonts w:ascii="Arial" w:hAnsi="Arial" w:cs="Arial"/>
                <w:iCs/>
                <w:lang w:val="en-IE" w:eastAsia="en-US"/>
              </w:rPr>
              <w:t>Donegal Disability Service directly provide or fund third party organisations through a service arrangement to provide the following specialist disability services to adults and children with intellectual, physical and sensory disabilities as follows:</w:t>
            </w:r>
          </w:p>
          <w:p w14:paraId="254AF419" w14:textId="77777777" w:rsidR="00FC35AF" w:rsidRPr="0090028F" w:rsidRDefault="00FC35AF" w:rsidP="00FC35AF">
            <w:pPr>
              <w:spacing w:line="276" w:lineRule="auto"/>
              <w:jc w:val="both"/>
              <w:rPr>
                <w:rFonts w:ascii="Arial" w:hAnsi="Arial" w:cs="Arial"/>
                <w:iCs/>
                <w:lang w:val="en-IE" w:eastAsia="en-US"/>
              </w:rPr>
            </w:pPr>
          </w:p>
          <w:p w14:paraId="3333EB80" w14:textId="553416E1" w:rsidR="00FC35AF" w:rsidRPr="0090028F" w:rsidRDefault="00FC35AF" w:rsidP="00FC35AF">
            <w:pPr>
              <w:pStyle w:val="ListParagraph"/>
              <w:numPr>
                <w:ilvl w:val="0"/>
                <w:numId w:val="8"/>
              </w:numPr>
              <w:spacing w:line="276" w:lineRule="auto"/>
              <w:contextualSpacing w:val="0"/>
              <w:jc w:val="both"/>
              <w:rPr>
                <w:rFonts w:ascii="Arial" w:hAnsi="Arial" w:cs="Arial"/>
                <w:iCs/>
                <w:lang w:val="en-IE" w:eastAsia="en-US"/>
              </w:rPr>
            </w:pPr>
            <w:r w:rsidRPr="0090028F">
              <w:rPr>
                <w:rFonts w:ascii="Arial" w:hAnsi="Arial" w:cs="Arial"/>
                <w:iCs/>
                <w:lang w:val="en-IE" w:eastAsia="en-US"/>
              </w:rPr>
              <w:t>Residential Services</w:t>
            </w:r>
          </w:p>
          <w:p w14:paraId="32E21E09" w14:textId="77777777" w:rsidR="00FC35AF" w:rsidRPr="0090028F" w:rsidRDefault="00FC35AF" w:rsidP="00FC35AF">
            <w:pPr>
              <w:pStyle w:val="ListParagraph"/>
              <w:numPr>
                <w:ilvl w:val="0"/>
                <w:numId w:val="8"/>
              </w:numPr>
              <w:spacing w:line="276" w:lineRule="auto"/>
              <w:ind w:left="720"/>
              <w:contextualSpacing w:val="0"/>
              <w:jc w:val="both"/>
              <w:rPr>
                <w:rFonts w:ascii="Arial" w:hAnsi="Arial" w:cs="Arial"/>
                <w:iCs/>
                <w:color w:val="000099"/>
                <w:lang w:val="en-IE" w:eastAsia="en-US"/>
              </w:rPr>
            </w:pPr>
            <w:r w:rsidRPr="0090028F">
              <w:rPr>
                <w:rFonts w:ascii="Arial" w:hAnsi="Arial" w:cs="Arial"/>
                <w:iCs/>
                <w:lang w:val="en-IE" w:eastAsia="en-US"/>
              </w:rPr>
              <w:t>Respite Services</w:t>
            </w:r>
          </w:p>
          <w:p w14:paraId="10EACBEA" w14:textId="4D939C5B" w:rsidR="00FC35AF" w:rsidRPr="0090028F" w:rsidRDefault="00FC35AF" w:rsidP="00FC35AF">
            <w:pPr>
              <w:pStyle w:val="ListParagraph"/>
              <w:numPr>
                <w:ilvl w:val="0"/>
                <w:numId w:val="8"/>
              </w:numPr>
              <w:spacing w:line="276" w:lineRule="auto"/>
              <w:ind w:left="720"/>
              <w:contextualSpacing w:val="0"/>
              <w:jc w:val="both"/>
              <w:rPr>
                <w:rFonts w:ascii="Arial" w:hAnsi="Arial" w:cs="Arial"/>
                <w:iCs/>
                <w:color w:val="000099"/>
                <w:lang w:val="en-IE" w:eastAsia="en-US"/>
              </w:rPr>
            </w:pPr>
            <w:r w:rsidRPr="0090028F">
              <w:rPr>
                <w:rFonts w:ascii="Arial" w:hAnsi="Arial" w:cs="Arial"/>
                <w:iCs/>
                <w:lang w:val="en-IE" w:eastAsia="en-US"/>
              </w:rPr>
              <w:t>Community Services</w:t>
            </w:r>
          </w:p>
          <w:p w14:paraId="6F08E992" w14:textId="3BB3C813" w:rsidR="0098743B" w:rsidRPr="00E747A3" w:rsidRDefault="0098743B" w:rsidP="00E363F4">
            <w:pPr>
              <w:jc w:val="both"/>
              <w:rPr>
                <w:rFonts w:ascii="Arial" w:hAnsi="Arial" w:cs="Arial"/>
                <w:i/>
                <w:iCs/>
                <w:color w:val="FF0000"/>
              </w:rPr>
            </w:pPr>
          </w:p>
        </w:tc>
      </w:tr>
      <w:tr w:rsidR="0098743B" w:rsidRPr="007A4C8F" w14:paraId="222AB0B0" w14:textId="77777777" w:rsidTr="00AA7301">
        <w:tc>
          <w:tcPr>
            <w:tcW w:w="2356" w:type="dxa"/>
          </w:tcPr>
          <w:p w14:paraId="3D2EAA11" w14:textId="77777777" w:rsidR="0098743B" w:rsidRPr="006B4D18" w:rsidRDefault="0098743B" w:rsidP="00AA7301">
            <w:pPr>
              <w:rPr>
                <w:rFonts w:ascii="Arial" w:hAnsi="Arial" w:cs="Arial"/>
                <w:b/>
                <w:bCs/>
                <w:color w:val="000000" w:themeColor="text1"/>
              </w:rPr>
            </w:pPr>
            <w:r w:rsidRPr="006B4D18">
              <w:rPr>
                <w:rFonts w:ascii="Arial" w:hAnsi="Arial" w:cs="Arial"/>
                <w:b/>
                <w:bCs/>
                <w:color w:val="000000" w:themeColor="text1"/>
              </w:rPr>
              <w:t>Reporting Relationship</w:t>
            </w:r>
          </w:p>
        </w:tc>
        <w:tc>
          <w:tcPr>
            <w:tcW w:w="8264" w:type="dxa"/>
          </w:tcPr>
          <w:p w14:paraId="423F2372" w14:textId="77777777" w:rsidR="0098743B" w:rsidRPr="00F035D9" w:rsidRDefault="0098743B" w:rsidP="00AA7301">
            <w:pPr>
              <w:rPr>
                <w:rFonts w:ascii="Arial" w:hAnsi="Arial" w:cs="Arial"/>
                <w:iCs/>
                <w:color w:val="000000" w:themeColor="text1"/>
              </w:rPr>
            </w:pPr>
            <w:r>
              <w:rPr>
                <w:rFonts w:ascii="Arial" w:hAnsi="Arial" w:cs="Arial"/>
                <w:iCs/>
                <w:color w:val="000000" w:themeColor="text1"/>
              </w:rPr>
              <w:t>Reports to the</w:t>
            </w:r>
            <w:r w:rsidR="003649E5">
              <w:rPr>
                <w:rFonts w:ascii="Arial" w:hAnsi="Arial" w:cs="Arial"/>
                <w:iCs/>
                <w:color w:val="000000" w:themeColor="text1"/>
              </w:rPr>
              <w:t xml:space="preserve"> Disability</w:t>
            </w:r>
            <w:r>
              <w:rPr>
                <w:rFonts w:ascii="Arial" w:hAnsi="Arial" w:cs="Arial"/>
                <w:iCs/>
                <w:color w:val="000000" w:themeColor="text1"/>
              </w:rPr>
              <w:t xml:space="preserve"> Service</w:t>
            </w:r>
            <w:r w:rsidR="00E363F4">
              <w:rPr>
                <w:rFonts w:ascii="Arial" w:hAnsi="Arial" w:cs="Arial"/>
                <w:iCs/>
                <w:color w:val="000000" w:themeColor="text1"/>
              </w:rPr>
              <w:t>s</w:t>
            </w:r>
            <w:r>
              <w:rPr>
                <w:rFonts w:ascii="Arial" w:hAnsi="Arial" w:cs="Arial"/>
                <w:iCs/>
                <w:color w:val="000000" w:themeColor="text1"/>
              </w:rPr>
              <w:t xml:space="preserve"> Manager.</w:t>
            </w:r>
          </w:p>
          <w:p w14:paraId="0B3F9B04" w14:textId="77777777" w:rsidR="0098743B" w:rsidRPr="00E747A3" w:rsidRDefault="0098743B" w:rsidP="00AA7301">
            <w:pPr>
              <w:rPr>
                <w:rFonts w:ascii="Arial" w:hAnsi="Arial" w:cs="Arial"/>
                <w:iCs/>
                <w:color w:val="000000" w:themeColor="text1"/>
              </w:rPr>
            </w:pPr>
          </w:p>
        </w:tc>
      </w:tr>
      <w:tr w:rsidR="0098743B" w:rsidRPr="007A4C8F" w14:paraId="09BE5D4D" w14:textId="77777777" w:rsidTr="00AA7301">
        <w:trPr>
          <w:trHeight w:val="996"/>
        </w:trPr>
        <w:tc>
          <w:tcPr>
            <w:tcW w:w="2356" w:type="dxa"/>
          </w:tcPr>
          <w:p w14:paraId="5AC9074F" w14:textId="77777777" w:rsidR="0098743B" w:rsidRPr="006B4D18" w:rsidRDefault="0098743B" w:rsidP="00AA7301">
            <w:pPr>
              <w:rPr>
                <w:rFonts w:ascii="Arial" w:hAnsi="Arial" w:cs="Arial"/>
                <w:b/>
                <w:bCs/>
                <w:color w:val="000000" w:themeColor="text1"/>
              </w:rPr>
            </w:pPr>
            <w:r w:rsidRPr="006B4D18">
              <w:rPr>
                <w:rFonts w:ascii="Arial" w:hAnsi="Arial" w:cs="Arial"/>
                <w:b/>
                <w:bCs/>
                <w:color w:val="000000" w:themeColor="text1"/>
              </w:rPr>
              <w:t xml:space="preserve">Purpose of the Post </w:t>
            </w:r>
          </w:p>
          <w:p w14:paraId="6D2A4474" w14:textId="77777777" w:rsidR="0098743B" w:rsidRPr="006B4D18" w:rsidRDefault="0098743B" w:rsidP="00AA7301">
            <w:pPr>
              <w:rPr>
                <w:rFonts w:ascii="Arial" w:hAnsi="Arial" w:cs="Arial"/>
                <w:b/>
                <w:bCs/>
                <w:color w:val="000000" w:themeColor="text1"/>
              </w:rPr>
            </w:pPr>
          </w:p>
        </w:tc>
        <w:tc>
          <w:tcPr>
            <w:tcW w:w="8264" w:type="dxa"/>
          </w:tcPr>
          <w:p w14:paraId="0990FF6B" w14:textId="77777777" w:rsidR="0098743B" w:rsidRDefault="0098743B" w:rsidP="00AA7301">
            <w:pPr>
              <w:jc w:val="both"/>
              <w:rPr>
                <w:rFonts w:ascii="Arial" w:hAnsi="Arial" w:cs="Arial"/>
                <w:color w:val="000000" w:themeColor="text1"/>
              </w:rPr>
            </w:pPr>
            <w:r w:rsidRPr="00E747A3">
              <w:rPr>
                <w:rFonts w:ascii="Arial" w:hAnsi="Arial" w:cs="Arial"/>
                <w:color w:val="000000" w:themeColor="text1"/>
              </w:rPr>
              <w:t xml:space="preserve">The post of </w:t>
            </w:r>
            <w:r>
              <w:rPr>
                <w:rFonts w:ascii="Arial" w:hAnsi="Arial" w:cs="Arial"/>
                <w:color w:val="000000" w:themeColor="text1"/>
              </w:rPr>
              <w:t>Assessment &amp; Placement Coordinator</w:t>
            </w:r>
            <w:r w:rsidRPr="00E747A3">
              <w:rPr>
                <w:rFonts w:ascii="Arial" w:hAnsi="Arial" w:cs="Arial"/>
                <w:color w:val="000000" w:themeColor="text1"/>
              </w:rPr>
              <w:t xml:space="preserve"> has a pivotal role in service planning, co-ordinating, and managing activity and resources within the clinical area. The main responsibilities </w:t>
            </w:r>
            <w:proofErr w:type="gramStart"/>
            <w:r w:rsidRPr="00E747A3">
              <w:rPr>
                <w:rFonts w:ascii="Arial" w:hAnsi="Arial" w:cs="Arial"/>
                <w:color w:val="000000" w:themeColor="text1"/>
              </w:rPr>
              <w:t>are:</w:t>
            </w:r>
            <w:proofErr w:type="gramEnd"/>
            <w:r w:rsidRPr="00E747A3">
              <w:rPr>
                <w:rFonts w:ascii="Arial" w:hAnsi="Arial" w:cs="Arial"/>
                <w:color w:val="000000" w:themeColor="text1"/>
              </w:rPr>
              <w:t xml:space="preserve"> </w:t>
            </w:r>
            <w:r>
              <w:rPr>
                <w:rFonts w:ascii="Arial" w:hAnsi="Arial" w:cs="Arial"/>
                <w:color w:val="000000" w:themeColor="text1"/>
              </w:rPr>
              <w:t>managing intake of referrals to the service</w:t>
            </w:r>
            <w:r w:rsidR="00E363F4">
              <w:rPr>
                <w:rFonts w:ascii="Arial" w:hAnsi="Arial" w:cs="Arial"/>
                <w:color w:val="000000" w:themeColor="text1"/>
              </w:rPr>
              <w:t>;</w:t>
            </w:r>
            <w:r>
              <w:rPr>
                <w:rFonts w:ascii="Arial" w:hAnsi="Arial" w:cs="Arial"/>
                <w:color w:val="000000" w:themeColor="text1"/>
              </w:rPr>
              <w:t xml:space="preserve"> coordinating requests for placements within the service including the Home Support Service</w:t>
            </w:r>
            <w:r w:rsidR="00E363F4">
              <w:rPr>
                <w:rFonts w:ascii="Arial" w:hAnsi="Arial" w:cs="Arial"/>
                <w:color w:val="000000" w:themeColor="text1"/>
              </w:rPr>
              <w:t>;</w:t>
            </w:r>
            <w:r>
              <w:rPr>
                <w:rFonts w:ascii="Arial" w:hAnsi="Arial" w:cs="Arial"/>
                <w:color w:val="000000" w:themeColor="text1"/>
              </w:rPr>
              <w:t xml:space="preserve"> </w:t>
            </w:r>
            <w:r w:rsidR="00E363F4">
              <w:rPr>
                <w:rFonts w:ascii="Arial" w:hAnsi="Arial" w:cs="Arial"/>
                <w:color w:val="000000" w:themeColor="text1"/>
              </w:rPr>
              <w:t>s</w:t>
            </w:r>
            <w:r>
              <w:rPr>
                <w:rFonts w:ascii="Arial" w:hAnsi="Arial" w:cs="Arial"/>
                <w:color w:val="000000" w:themeColor="text1"/>
              </w:rPr>
              <w:t>upport</w:t>
            </w:r>
            <w:r w:rsidR="00E363F4">
              <w:rPr>
                <w:rFonts w:ascii="Arial" w:hAnsi="Arial" w:cs="Arial"/>
                <w:color w:val="000000" w:themeColor="text1"/>
              </w:rPr>
              <w:t>ing</w:t>
            </w:r>
            <w:r>
              <w:rPr>
                <w:rFonts w:ascii="Arial" w:hAnsi="Arial" w:cs="Arial"/>
                <w:color w:val="000000" w:themeColor="text1"/>
              </w:rPr>
              <w:t xml:space="preserve"> the clinical governance of 3</w:t>
            </w:r>
            <w:r w:rsidRPr="00AA7301">
              <w:rPr>
                <w:rFonts w:ascii="Arial" w:hAnsi="Arial" w:cs="Arial"/>
                <w:color w:val="000000" w:themeColor="text1"/>
                <w:vertAlign w:val="superscript"/>
              </w:rPr>
              <w:t>rd</w:t>
            </w:r>
            <w:r>
              <w:rPr>
                <w:rFonts w:ascii="Arial" w:hAnsi="Arial" w:cs="Arial"/>
                <w:color w:val="000000" w:themeColor="text1"/>
              </w:rPr>
              <w:t xml:space="preserve"> party placements</w:t>
            </w:r>
            <w:r w:rsidR="00E363F4">
              <w:rPr>
                <w:rFonts w:ascii="Arial" w:hAnsi="Arial" w:cs="Arial"/>
                <w:color w:val="000000" w:themeColor="text1"/>
              </w:rPr>
              <w:t>;</w:t>
            </w:r>
            <w:r>
              <w:rPr>
                <w:rFonts w:ascii="Arial" w:hAnsi="Arial" w:cs="Arial"/>
                <w:color w:val="000000" w:themeColor="text1"/>
              </w:rPr>
              <w:t xml:space="preserve"> </w:t>
            </w:r>
            <w:r w:rsidR="00E363F4">
              <w:rPr>
                <w:rFonts w:ascii="Arial" w:hAnsi="Arial" w:cs="Arial"/>
                <w:color w:val="000000" w:themeColor="text1"/>
              </w:rPr>
              <w:t>p</w:t>
            </w:r>
            <w:r>
              <w:rPr>
                <w:rFonts w:ascii="Arial" w:hAnsi="Arial" w:cs="Arial"/>
                <w:color w:val="000000" w:themeColor="text1"/>
              </w:rPr>
              <w:t>rovid</w:t>
            </w:r>
            <w:r w:rsidR="00E363F4">
              <w:rPr>
                <w:rFonts w:ascii="Arial" w:hAnsi="Arial" w:cs="Arial"/>
                <w:color w:val="000000" w:themeColor="text1"/>
              </w:rPr>
              <w:t>ing</w:t>
            </w:r>
            <w:r>
              <w:rPr>
                <w:rFonts w:ascii="Arial" w:hAnsi="Arial" w:cs="Arial"/>
                <w:color w:val="000000" w:themeColor="text1"/>
              </w:rPr>
              <w:t xml:space="preserve"> q</w:t>
            </w:r>
            <w:r w:rsidRPr="00E747A3">
              <w:rPr>
                <w:rFonts w:ascii="Arial" w:hAnsi="Arial" w:cs="Arial"/>
                <w:color w:val="000000" w:themeColor="text1"/>
              </w:rPr>
              <w:t>uality assurance</w:t>
            </w:r>
            <w:r w:rsidR="00E363F4">
              <w:rPr>
                <w:rFonts w:ascii="Arial" w:hAnsi="Arial" w:cs="Arial"/>
                <w:color w:val="000000" w:themeColor="text1"/>
              </w:rPr>
              <w:t>;</w:t>
            </w:r>
            <w:r w:rsidRPr="00E747A3">
              <w:rPr>
                <w:rFonts w:ascii="Arial" w:hAnsi="Arial" w:cs="Arial"/>
                <w:color w:val="000000" w:themeColor="text1"/>
              </w:rPr>
              <w:t xml:space="preserve"> resource management</w:t>
            </w:r>
            <w:r w:rsidR="00E363F4">
              <w:rPr>
                <w:rFonts w:ascii="Arial" w:hAnsi="Arial" w:cs="Arial"/>
                <w:color w:val="000000" w:themeColor="text1"/>
              </w:rPr>
              <w:t>;</w:t>
            </w:r>
            <w:r w:rsidRPr="00E747A3">
              <w:rPr>
                <w:rFonts w:ascii="Arial" w:hAnsi="Arial" w:cs="Arial"/>
                <w:color w:val="000000" w:themeColor="text1"/>
              </w:rPr>
              <w:t xml:space="preserve"> staffing and staff development</w:t>
            </w:r>
            <w:r w:rsidR="00E363F4">
              <w:rPr>
                <w:rFonts w:ascii="Arial" w:hAnsi="Arial" w:cs="Arial"/>
                <w:color w:val="000000" w:themeColor="text1"/>
              </w:rPr>
              <w:t>;</w:t>
            </w:r>
            <w:r w:rsidRPr="00E747A3">
              <w:rPr>
                <w:rFonts w:ascii="Arial" w:hAnsi="Arial" w:cs="Arial"/>
                <w:color w:val="000000" w:themeColor="text1"/>
              </w:rPr>
              <w:t xml:space="preserve"> practice development, facilitating communication and professional / clinical leadership. </w:t>
            </w:r>
            <w:r w:rsidR="003649E5">
              <w:rPr>
                <w:rFonts w:ascii="Arial" w:hAnsi="Arial" w:cs="Arial"/>
                <w:color w:val="000000" w:themeColor="text1"/>
              </w:rPr>
              <w:t xml:space="preserve"> The role will also include managing assigned staff grades on community teams in Donegal.</w:t>
            </w:r>
          </w:p>
          <w:p w14:paraId="1AA3674B" w14:textId="77777777" w:rsidR="0098743B" w:rsidRPr="00E747A3" w:rsidRDefault="0098743B" w:rsidP="00AA7301">
            <w:pPr>
              <w:jc w:val="both"/>
              <w:rPr>
                <w:rFonts w:ascii="Arial" w:hAnsi="Arial" w:cs="Arial"/>
                <w:color w:val="000000" w:themeColor="text1"/>
              </w:rPr>
            </w:pPr>
          </w:p>
        </w:tc>
      </w:tr>
      <w:tr w:rsidR="0098743B" w:rsidRPr="007A4C8F" w14:paraId="28FFAC48" w14:textId="77777777" w:rsidTr="00AA7301">
        <w:tc>
          <w:tcPr>
            <w:tcW w:w="2356" w:type="dxa"/>
          </w:tcPr>
          <w:p w14:paraId="670DF729" w14:textId="77777777" w:rsidR="0098743B" w:rsidRPr="00067C2A" w:rsidRDefault="0098743B" w:rsidP="00AA7301">
            <w:pPr>
              <w:rPr>
                <w:rFonts w:ascii="Arial" w:hAnsi="Arial" w:cs="Arial"/>
                <w:b/>
                <w:bCs/>
              </w:rPr>
            </w:pPr>
            <w:r w:rsidRPr="00067C2A">
              <w:rPr>
                <w:rFonts w:ascii="Arial" w:hAnsi="Arial" w:cs="Arial"/>
                <w:b/>
                <w:bCs/>
              </w:rPr>
              <w:t xml:space="preserve">Principal Duties and Responsibilities </w:t>
            </w:r>
          </w:p>
        </w:tc>
        <w:tc>
          <w:tcPr>
            <w:tcW w:w="8264" w:type="dxa"/>
          </w:tcPr>
          <w:p w14:paraId="1DCFD5D6" w14:textId="77777777" w:rsidR="0098743B" w:rsidRDefault="008E5C1C" w:rsidP="00AA7301">
            <w:pPr>
              <w:pStyle w:val="DefaultText"/>
              <w:jc w:val="both"/>
              <w:rPr>
                <w:rFonts w:ascii="Arial" w:hAnsi="Arial" w:cs="Arial"/>
                <w:i/>
                <w:sz w:val="20"/>
              </w:rPr>
            </w:pPr>
            <w:r>
              <w:rPr>
                <w:rFonts w:ascii="Arial" w:hAnsi="Arial" w:cs="Arial"/>
                <w:i/>
                <w:sz w:val="20"/>
              </w:rPr>
              <w:t>Assessment &amp; Placement Coordinator</w:t>
            </w:r>
            <w:r w:rsidR="0098743B" w:rsidRPr="00A771B9">
              <w:rPr>
                <w:rFonts w:ascii="Arial" w:hAnsi="Arial" w:cs="Arial"/>
                <w:i/>
                <w:sz w:val="20"/>
              </w:rPr>
              <w:t xml:space="preserve"> </w:t>
            </w:r>
            <w:r w:rsidR="0098743B" w:rsidRPr="00E747A3">
              <w:rPr>
                <w:rFonts w:ascii="Arial" w:hAnsi="Arial" w:cs="Arial"/>
                <w:i/>
                <w:sz w:val="20"/>
              </w:rPr>
              <w:t>will:</w:t>
            </w:r>
          </w:p>
          <w:p w14:paraId="494B2279" w14:textId="77777777" w:rsidR="0098743B" w:rsidRPr="00E747A3" w:rsidRDefault="0098743B" w:rsidP="00AA7301">
            <w:pPr>
              <w:pStyle w:val="DefaultText"/>
              <w:jc w:val="both"/>
              <w:rPr>
                <w:rFonts w:ascii="Arial" w:hAnsi="Arial" w:cs="Arial"/>
                <w:i/>
                <w:sz w:val="20"/>
              </w:rPr>
            </w:pPr>
          </w:p>
          <w:p w14:paraId="62764A7B" w14:textId="77777777" w:rsidR="0098743B" w:rsidRPr="00666447" w:rsidRDefault="0098743B" w:rsidP="00AA7301">
            <w:pPr>
              <w:rPr>
                <w:rFonts w:ascii="Arial" w:hAnsi="Arial" w:cs="Arial"/>
                <w:b/>
              </w:rPr>
            </w:pPr>
            <w:r w:rsidRPr="00666447">
              <w:rPr>
                <w:rFonts w:ascii="Arial" w:hAnsi="Arial" w:cs="Arial"/>
                <w:b/>
              </w:rPr>
              <w:t>Professional /Clinical</w:t>
            </w:r>
          </w:p>
          <w:p w14:paraId="6F14384F" w14:textId="77777777" w:rsidR="0098743B" w:rsidRPr="007A4C8F" w:rsidRDefault="0098743B" w:rsidP="00AA7301">
            <w:pPr>
              <w:rPr>
                <w:rFonts w:ascii="Arial" w:hAnsi="Arial" w:cs="Arial"/>
              </w:rPr>
            </w:pPr>
          </w:p>
          <w:p w14:paraId="75C1108D" w14:textId="77777777" w:rsidR="0098743B" w:rsidRDefault="0098743B" w:rsidP="0098743B">
            <w:pPr>
              <w:numPr>
                <w:ilvl w:val="0"/>
                <w:numId w:val="1"/>
              </w:numPr>
              <w:spacing w:after="120"/>
              <w:jc w:val="both"/>
              <w:rPr>
                <w:rFonts w:ascii="Arial" w:hAnsi="Arial" w:cs="Arial"/>
                <w:color w:val="000000"/>
              </w:rPr>
            </w:pPr>
            <w:r>
              <w:rPr>
                <w:rFonts w:ascii="Arial" w:hAnsi="Arial" w:cs="Arial"/>
                <w:color w:val="000000"/>
              </w:rPr>
              <w:lastRenderedPageBreak/>
              <w:t>Manag</w:t>
            </w:r>
            <w:r w:rsidR="002B70CB">
              <w:rPr>
                <w:rFonts w:ascii="Arial" w:hAnsi="Arial" w:cs="Arial"/>
                <w:color w:val="000000"/>
              </w:rPr>
              <w:t>e</w:t>
            </w:r>
            <w:r>
              <w:rPr>
                <w:rFonts w:ascii="Arial" w:hAnsi="Arial" w:cs="Arial"/>
                <w:color w:val="000000"/>
              </w:rPr>
              <w:t xml:space="preserve"> the intake of referrals to the service and requests for placements for all service users within Donegal</w:t>
            </w:r>
            <w:r w:rsidR="003649E5">
              <w:rPr>
                <w:rFonts w:ascii="Arial" w:hAnsi="Arial" w:cs="Arial"/>
                <w:color w:val="000000"/>
              </w:rPr>
              <w:t xml:space="preserve"> Disability Services.</w:t>
            </w:r>
            <w:r>
              <w:rPr>
                <w:rFonts w:ascii="Arial" w:hAnsi="Arial" w:cs="Arial"/>
                <w:color w:val="000000"/>
              </w:rPr>
              <w:t xml:space="preserve"> This requires</w:t>
            </w:r>
            <w:r w:rsidR="008E5C1C">
              <w:rPr>
                <w:rFonts w:ascii="Arial" w:hAnsi="Arial" w:cs="Arial"/>
                <w:color w:val="000000"/>
              </w:rPr>
              <w:t xml:space="preserve"> coordinating MDT and relevant meetings </w:t>
            </w:r>
            <w:r>
              <w:rPr>
                <w:rFonts w:ascii="Arial" w:hAnsi="Arial" w:cs="Arial"/>
                <w:color w:val="000000"/>
              </w:rPr>
              <w:t>and managing records relevant to the process accordingly.</w:t>
            </w:r>
          </w:p>
          <w:p w14:paraId="0AA4FA1F" w14:textId="77777777" w:rsidR="0098743B" w:rsidRPr="008E5C1C" w:rsidRDefault="0098743B" w:rsidP="0098743B">
            <w:pPr>
              <w:numPr>
                <w:ilvl w:val="0"/>
                <w:numId w:val="1"/>
              </w:numPr>
              <w:spacing w:after="120"/>
              <w:jc w:val="both"/>
              <w:rPr>
                <w:rFonts w:ascii="Arial" w:hAnsi="Arial" w:cs="Arial"/>
                <w:color w:val="000000"/>
              </w:rPr>
            </w:pPr>
            <w:r>
              <w:rPr>
                <w:rFonts w:ascii="Arial" w:hAnsi="Arial" w:cs="Arial"/>
                <w:iCs/>
              </w:rPr>
              <w:t xml:space="preserve">Management of </w:t>
            </w:r>
            <w:r w:rsidRPr="00AA7301">
              <w:rPr>
                <w:rFonts w:ascii="Arial" w:hAnsi="Arial" w:cs="Arial"/>
                <w:iCs/>
              </w:rPr>
              <w:t xml:space="preserve">Community </w:t>
            </w:r>
            <w:r w:rsidR="003649E5">
              <w:rPr>
                <w:rFonts w:ascii="Arial" w:hAnsi="Arial" w:cs="Arial"/>
                <w:iCs/>
              </w:rPr>
              <w:t>Services assigned staff grades</w:t>
            </w:r>
            <w:r w:rsidRPr="00AA7301">
              <w:rPr>
                <w:rFonts w:ascii="Arial" w:hAnsi="Arial" w:cs="Arial"/>
                <w:iCs/>
              </w:rPr>
              <w:t>.</w:t>
            </w:r>
          </w:p>
          <w:p w14:paraId="761C2557" w14:textId="77777777" w:rsidR="00412537" w:rsidRDefault="0098743B" w:rsidP="00F63EE6">
            <w:pPr>
              <w:numPr>
                <w:ilvl w:val="0"/>
                <w:numId w:val="1"/>
              </w:numPr>
              <w:spacing w:after="120"/>
              <w:jc w:val="both"/>
              <w:rPr>
                <w:rFonts w:ascii="Arial" w:hAnsi="Arial" w:cs="Arial"/>
                <w:color w:val="000000"/>
              </w:rPr>
            </w:pPr>
            <w:r w:rsidRPr="00412537">
              <w:rPr>
                <w:rFonts w:ascii="Arial" w:hAnsi="Arial" w:cs="Arial"/>
                <w:color w:val="000000"/>
              </w:rPr>
              <w:t>Support Service Delivery to ensure the highest professional standards using an evidence based, care planning approach</w:t>
            </w:r>
            <w:r w:rsidR="00412537">
              <w:rPr>
                <w:rFonts w:ascii="Arial" w:hAnsi="Arial" w:cs="Arial"/>
                <w:color w:val="000000"/>
              </w:rPr>
              <w:t xml:space="preserve"> in line with National &amp; HSE policy &amp; procedures.</w:t>
            </w:r>
          </w:p>
          <w:p w14:paraId="30D16FA5" w14:textId="77777777" w:rsidR="0098743B" w:rsidRPr="00412537" w:rsidRDefault="0098743B" w:rsidP="00F63EE6">
            <w:pPr>
              <w:numPr>
                <w:ilvl w:val="0"/>
                <w:numId w:val="1"/>
              </w:numPr>
              <w:spacing w:after="120"/>
              <w:jc w:val="both"/>
              <w:rPr>
                <w:rFonts w:ascii="Arial" w:hAnsi="Arial" w:cs="Arial"/>
                <w:color w:val="000000"/>
              </w:rPr>
            </w:pPr>
            <w:r w:rsidRPr="00412537">
              <w:rPr>
                <w:rFonts w:ascii="Arial" w:hAnsi="Arial" w:cs="Arial"/>
                <w:color w:val="000000"/>
              </w:rPr>
              <w:t>Provide a high level of professional and clinical leadership.</w:t>
            </w:r>
          </w:p>
          <w:p w14:paraId="6DB4DC4A" w14:textId="77777777" w:rsidR="0098743B" w:rsidRPr="00CC193F" w:rsidRDefault="0098743B" w:rsidP="00CC193F">
            <w:pPr>
              <w:numPr>
                <w:ilvl w:val="0"/>
                <w:numId w:val="1"/>
              </w:numPr>
              <w:spacing w:after="120"/>
              <w:jc w:val="both"/>
              <w:rPr>
                <w:rFonts w:ascii="Arial" w:hAnsi="Arial" w:cs="Arial"/>
                <w:color w:val="000000"/>
              </w:rPr>
            </w:pPr>
            <w:r w:rsidRPr="006B0EED">
              <w:rPr>
                <w:rFonts w:ascii="Arial" w:hAnsi="Arial" w:cs="Arial"/>
                <w:color w:val="000000"/>
              </w:rPr>
              <w:t xml:space="preserve">Be responsible for the co-ordination, assessment, planning, </w:t>
            </w:r>
            <w:r>
              <w:rPr>
                <w:rFonts w:ascii="Arial" w:hAnsi="Arial" w:cs="Arial"/>
                <w:color w:val="000000"/>
              </w:rPr>
              <w:t>delivery and</w:t>
            </w:r>
            <w:r w:rsidRPr="006B0EED">
              <w:rPr>
                <w:rFonts w:ascii="Arial" w:hAnsi="Arial" w:cs="Arial"/>
                <w:color w:val="000000"/>
              </w:rPr>
              <w:t xml:space="preserve"> review of </w:t>
            </w:r>
            <w:r>
              <w:rPr>
                <w:rFonts w:ascii="Arial" w:hAnsi="Arial" w:cs="Arial"/>
                <w:color w:val="000000"/>
              </w:rPr>
              <w:t>service user care</w:t>
            </w:r>
            <w:r w:rsidR="008E5C1C">
              <w:rPr>
                <w:rFonts w:ascii="Arial" w:hAnsi="Arial" w:cs="Arial"/>
                <w:color w:val="000000"/>
              </w:rPr>
              <w:t>.</w:t>
            </w:r>
          </w:p>
          <w:p w14:paraId="4E73EA6F"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 xml:space="preserve">Manage own </w:t>
            </w:r>
            <w:r w:rsidR="00412537">
              <w:rPr>
                <w:rFonts w:ascii="Arial" w:hAnsi="Arial" w:cs="Arial"/>
                <w:color w:val="000000"/>
              </w:rPr>
              <w:t>work</w:t>
            </w:r>
            <w:r w:rsidRPr="006B0EED">
              <w:rPr>
                <w:rFonts w:ascii="Arial" w:hAnsi="Arial" w:cs="Arial"/>
                <w:color w:val="000000"/>
              </w:rPr>
              <w:t>load in accordance with the needs of the post</w:t>
            </w:r>
            <w:r>
              <w:rPr>
                <w:rFonts w:ascii="Arial" w:hAnsi="Arial" w:cs="Arial"/>
                <w:color w:val="000000"/>
              </w:rPr>
              <w:t>.</w:t>
            </w:r>
          </w:p>
          <w:p w14:paraId="4FF57F5D" w14:textId="77777777" w:rsidR="0098743B" w:rsidRDefault="0098743B" w:rsidP="0098743B">
            <w:pPr>
              <w:numPr>
                <w:ilvl w:val="0"/>
                <w:numId w:val="1"/>
              </w:numPr>
              <w:spacing w:after="120"/>
              <w:jc w:val="both"/>
              <w:rPr>
                <w:rFonts w:ascii="Arial" w:hAnsi="Arial" w:cs="Arial"/>
                <w:color w:val="000000"/>
              </w:rPr>
            </w:pPr>
            <w:r w:rsidRPr="006B0EED">
              <w:rPr>
                <w:rFonts w:ascii="Arial" w:hAnsi="Arial" w:cs="Arial"/>
                <w:color w:val="000000"/>
              </w:rPr>
              <w:t>Participate in teams</w:t>
            </w:r>
            <w:r>
              <w:rPr>
                <w:rFonts w:ascii="Arial" w:hAnsi="Arial" w:cs="Arial"/>
                <w:color w:val="000000"/>
              </w:rPr>
              <w:t xml:space="preserve"> / meetings / committees</w:t>
            </w:r>
            <w:r w:rsidRPr="006B0EED">
              <w:rPr>
                <w:rFonts w:ascii="Arial" w:hAnsi="Arial" w:cs="Arial"/>
                <w:color w:val="000000"/>
              </w:rPr>
              <w:t xml:space="preserve"> as appropriate, communicating and working in co-operation with other team members</w:t>
            </w:r>
            <w:r>
              <w:rPr>
                <w:rFonts w:ascii="Arial" w:hAnsi="Arial" w:cs="Arial"/>
                <w:color w:val="000000"/>
              </w:rPr>
              <w:t>.</w:t>
            </w:r>
            <w:r w:rsidRPr="006B0EED">
              <w:rPr>
                <w:rFonts w:ascii="Arial" w:hAnsi="Arial" w:cs="Arial"/>
                <w:color w:val="000000"/>
              </w:rPr>
              <w:t xml:space="preserve"> </w:t>
            </w:r>
          </w:p>
          <w:p w14:paraId="1823E0DD"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Facilitate co-ordination, co-operation and liaison across</w:t>
            </w:r>
            <w:r>
              <w:rPr>
                <w:rFonts w:ascii="Arial" w:hAnsi="Arial" w:cs="Arial"/>
                <w:color w:val="000000"/>
              </w:rPr>
              <w:t xml:space="preserve"> </w:t>
            </w:r>
            <w:r w:rsidRPr="00AA7301">
              <w:rPr>
                <w:rFonts w:ascii="Arial" w:hAnsi="Arial" w:cs="Arial"/>
              </w:rPr>
              <w:t>MDT</w:t>
            </w:r>
            <w:r w:rsidRPr="006B0EED">
              <w:rPr>
                <w:rFonts w:ascii="Arial" w:hAnsi="Arial" w:cs="Arial"/>
                <w:color w:val="000000"/>
              </w:rPr>
              <w:t xml:space="preserve"> </w:t>
            </w:r>
            <w:r>
              <w:rPr>
                <w:rFonts w:ascii="Arial" w:hAnsi="Arial" w:cs="Arial"/>
                <w:color w:val="000000"/>
              </w:rPr>
              <w:t>teams as required.</w:t>
            </w:r>
          </w:p>
          <w:p w14:paraId="33763C1A"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Collaborate with service users, family, carers and other staff in care planning and in the provision of support and advice</w:t>
            </w:r>
            <w:r>
              <w:rPr>
                <w:rFonts w:ascii="Arial" w:hAnsi="Arial" w:cs="Arial"/>
                <w:color w:val="000000"/>
              </w:rPr>
              <w:t>.</w:t>
            </w:r>
          </w:p>
          <w:p w14:paraId="59EC85AA"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 xml:space="preserve">Communicate in writing </w:t>
            </w:r>
            <w:r w:rsidR="00412537">
              <w:rPr>
                <w:rFonts w:ascii="Arial" w:hAnsi="Arial" w:cs="Arial"/>
                <w:color w:val="000000"/>
              </w:rPr>
              <w:t xml:space="preserve">the decisions of referrals and communicate to the </w:t>
            </w:r>
            <w:r w:rsidRPr="006B0EED">
              <w:rPr>
                <w:rFonts w:ascii="Arial" w:hAnsi="Arial" w:cs="Arial"/>
                <w:color w:val="000000"/>
              </w:rPr>
              <w:t>team and relevant others in accordance with service policy</w:t>
            </w:r>
            <w:r>
              <w:rPr>
                <w:rFonts w:ascii="Arial" w:hAnsi="Arial" w:cs="Arial"/>
                <w:color w:val="000000"/>
              </w:rPr>
              <w:t>.</w:t>
            </w:r>
            <w:r w:rsidRPr="006B0EED">
              <w:rPr>
                <w:rFonts w:ascii="Arial" w:hAnsi="Arial" w:cs="Arial"/>
                <w:color w:val="000000"/>
              </w:rPr>
              <w:t xml:space="preserve">  </w:t>
            </w:r>
          </w:p>
          <w:p w14:paraId="61D0AAE4" w14:textId="77777777" w:rsidR="0098743B" w:rsidRDefault="0098743B" w:rsidP="0098743B">
            <w:pPr>
              <w:numPr>
                <w:ilvl w:val="0"/>
                <w:numId w:val="1"/>
              </w:numPr>
              <w:spacing w:after="120"/>
              <w:jc w:val="both"/>
              <w:rPr>
                <w:rFonts w:ascii="Arial" w:hAnsi="Arial" w:cs="Arial"/>
                <w:color w:val="000000"/>
              </w:rPr>
            </w:pPr>
            <w:r>
              <w:rPr>
                <w:rFonts w:ascii="Arial" w:hAnsi="Arial" w:cs="Arial"/>
                <w:color w:val="000000"/>
              </w:rPr>
              <w:t xml:space="preserve">Support the planning of </w:t>
            </w:r>
            <w:r w:rsidRPr="00AA7301">
              <w:rPr>
                <w:rFonts w:ascii="Arial" w:hAnsi="Arial" w:cs="Arial"/>
              </w:rPr>
              <w:t>admission</w:t>
            </w:r>
            <w:r>
              <w:rPr>
                <w:rFonts w:ascii="Arial" w:hAnsi="Arial" w:cs="Arial"/>
              </w:rPr>
              <w:t xml:space="preserve">, </w:t>
            </w:r>
            <w:r w:rsidRPr="006B0EED">
              <w:rPr>
                <w:rFonts w:ascii="Arial" w:hAnsi="Arial" w:cs="Arial"/>
                <w:color w:val="000000"/>
              </w:rPr>
              <w:t>discharge or transition of the service user between services as appropriate</w:t>
            </w:r>
            <w:r>
              <w:rPr>
                <w:rFonts w:ascii="Arial" w:hAnsi="Arial" w:cs="Arial"/>
                <w:color w:val="000000"/>
              </w:rPr>
              <w:t>.</w:t>
            </w:r>
          </w:p>
          <w:p w14:paraId="1D38C865" w14:textId="77777777" w:rsidR="0098743B" w:rsidRPr="006B0EED" w:rsidRDefault="00412537" w:rsidP="0098743B">
            <w:pPr>
              <w:numPr>
                <w:ilvl w:val="0"/>
                <w:numId w:val="1"/>
              </w:numPr>
              <w:spacing w:after="120"/>
              <w:jc w:val="both"/>
              <w:rPr>
                <w:rFonts w:ascii="Arial" w:hAnsi="Arial" w:cs="Arial"/>
                <w:color w:val="000000"/>
              </w:rPr>
            </w:pPr>
            <w:r>
              <w:rPr>
                <w:rFonts w:ascii="Arial" w:hAnsi="Arial" w:cs="Arial"/>
                <w:color w:val="000000"/>
              </w:rPr>
              <w:t>Support the g</w:t>
            </w:r>
            <w:r w:rsidR="0098743B">
              <w:rPr>
                <w:rFonts w:ascii="Arial" w:hAnsi="Arial" w:cs="Arial"/>
                <w:color w:val="000000"/>
              </w:rPr>
              <w:t>overnance of 3</w:t>
            </w:r>
            <w:r w:rsidR="0098743B" w:rsidRPr="00AA7301">
              <w:rPr>
                <w:rFonts w:ascii="Arial" w:hAnsi="Arial" w:cs="Arial"/>
                <w:color w:val="000000"/>
                <w:vertAlign w:val="superscript"/>
              </w:rPr>
              <w:t>rd</w:t>
            </w:r>
            <w:r w:rsidR="0098743B">
              <w:rPr>
                <w:rFonts w:ascii="Arial" w:hAnsi="Arial" w:cs="Arial"/>
                <w:color w:val="000000"/>
              </w:rPr>
              <w:t xml:space="preserve"> party placements.</w:t>
            </w:r>
          </w:p>
          <w:p w14:paraId="266C7CD2"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Maintai</w:t>
            </w:r>
            <w:r w:rsidR="00412537">
              <w:rPr>
                <w:rFonts w:ascii="Arial" w:hAnsi="Arial" w:cs="Arial"/>
                <w:color w:val="000000"/>
              </w:rPr>
              <w:t xml:space="preserve">n </w:t>
            </w:r>
            <w:r w:rsidRPr="006B0EED">
              <w:rPr>
                <w:rFonts w:ascii="Arial" w:hAnsi="Arial" w:cs="Arial"/>
                <w:color w:val="000000"/>
              </w:rPr>
              <w:t>records in accordance with local service and professional standards</w:t>
            </w:r>
            <w:r>
              <w:rPr>
                <w:rFonts w:ascii="Arial" w:hAnsi="Arial" w:cs="Arial"/>
                <w:color w:val="000000"/>
              </w:rPr>
              <w:t>.</w:t>
            </w:r>
          </w:p>
          <w:p w14:paraId="2AFD4B9F" w14:textId="77777777" w:rsidR="0098743B" w:rsidRPr="006B0EED" w:rsidRDefault="0098743B" w:rsidP="0098743B">
            <w:pPr>
              <w:numPr>
                <w:ilvl w:val="0"/>
                <w:numId w:val="1"/>
              </w:numPr>
              <w:spacing w:after="120"/>
              <w:jc w:val="both"/>
              <w:rPr>
                <w:rFonts w:ascii="Arial" w:hAnsi="Arial" w:cs="Arial"/>
                <w:color w:val="000000"/>
              </w:rPr>
            </w:pPr>
            <w:r>
              <w:rPr>
                <w:rFonts w:ascii="Arial" w:hAnsi="Arial" w:cs="Arial"/>
                <w:color w:val="000000"/>
              </w:rPr>
              <w:t>Adhere to and c</w:t>
            </w:r>
            <w:r w:rsidRPr="006B0EED">
              <w:rPr>
                <w:rFonts w:ascii="Arial" w:hAnsi="Arial" w:cs="Arial"/>
                <w:color w:val="000000"/>
              </w:rPr>
              <w:t>ontribute to the development and maintenance of standards, protocols and guidelines consistent with the highest standards of patient care</w:t>
            </w:r>
            <w:r>
              <w:rPr>
                <w:rFonts w:ascii="Arial" w:hAnsi="Arial" w:cs="Arial"/>
                <w:color w:val="000000"/>
              </w:rPr>
              <w:t>.</w:t>
            </w:r>
          </w:p>
          <w:p w14:paraId="524AE99A"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Maintain professional standards in relation to confidentiality, ethics and legislation</w:t>
            </w:r>
            <w:r>
              <w:rPr>
                <w:rFonts w:ascii="Arial" w:hAnsi="Arial" w:cs="Arial"/>
                <w:color w:val="000000"/>
              </w:rPr>
              <w:t>.</w:t>
            </w:r>
          </w:p>
          <w:p w14:paraId="1EF0A6CB" w14:textId="77777777" w:rsidR="0098743B" w:rsidRPr="006B0EED" w:rsidRDefault="0098743B" w:rsidP="0098743B">
            <w:pPr>
              <w:numPr>
                <w:ilvl w:val="0"/>
                <w:numId w:val="1"/>
              </w:numPr>
              <w:spacing w:after="120"/>
              <w:jc w:val="both"/>
              <w:rPr>
                <w:rFonts w:ascii="Arial" w:hAnsi="Arial" w:cs="Arial"/>
                <w:color w:val="000000"/>
              </w:rPr>
            </w:pPr>
            <w:r>
              <w:rPr>
                <w:rFonts w:ascii="Arial" w:hAnsi="Arial" w:cs="Arial"/>
                <w:color w:val="000000"/>
              </w:rPr>
              <w:t>In consultation with Directors of Nursing and their teams</w:t>
            </w:r>
            <w:r w:rsidRPr="006B0EED">
              <w:rPr>
                <w:rFonts w:ascii="Arial" w:hAnsi="Arial" w:cs="Arial"/>
                <w:color w:val="000000"/>
              </w:rPr>
              <w:t xml:space="preserve"> and other disciplines, implement and assess quality management programmes</w:t>
            </w:r>
            <w:r>
              <w:rPr>
                <w:rFonts w:ascii="Arial" w:hAnsi="Arial" w:cs="Arial"/>
                <w:color w:val="000000"/>
              </w:rPr>
              <w:t>.</w:t>
            </w:r>
          </w:p>
          <w:p w14:paraId="113B782A" w14:textId="77777777" w:rsidR="0098743B" w:rsidRPr="006B0EED" w:rsidRDefault="0098743B" w:rsidP="0098743B">
            <w:pPr>
              <w:numPr>
                <w:ilvl w:val="0"/>
                <w:numId w:val="1"/>
              </w:numPr>
              <w:spacing w:after="120"/>
              <w:jc w:val="both"/>
              <w:rPr>
                <w:rFonts w:ascii="Arial" w:hAnsi="Arial" w:cs="Arial"/>
                <w:color w:val="000000"/>
              </w:rPr>
            </w:pPr>
            <w:r>
              <w:rPr>
                <w:rFonts w:ascii="Arial" w:hAnsi="Arial" w:cs="Arial"/>
                <w:color w:val="000000"/>
              </w:rPr>
              <w:t>Operate within the scope of practice - s</w:t>
            </w:r>
            <w:r w:rsidRPr="006B0EED">
              <w:rPr>
                <w:rFonts w:ascii="Arial" w:hAnsi="Arial" w:cs="Arial"/>
                <w:color w:val="000000"/>
              </w:rPr>
              <w:t>eek advice and assistance from his / her manager with any cases or issues that prove to be beyond the scope of his / her professional competence in line with principles of best practice and clinical governance</w:t>
            </w:r>
            <w:r>
              <w:rPr>
                <w:rFonts w:ascii="Arial" w:hAnsi="Arial" w:cs="Arial"/>
                <w:color w:val="000000"/>
              </w:rPr>
              <w:t xml:space="preserve">. </w:t>
            </w:r>
          </w:p>
          <w:p w14:paraId="317DA280" w14:textId="77777777" w:rsidR="0098743B" w:rsidRPr="007A4C8F" w:rsidRDefault="0098743B" w:rsidP="00AA7301">
            <w:pPr>
              <w:pStyle w:val="DefaultText"/>
              <w:jc w:val="both"/>
              <w:rPr>
                <w:rFonts w:ascii="Arial" w:hAnsi="Arial" w:cs="Arial"/>
                <w:sz w:val="20"/>
              </w:rPr>
            </w:pPr>
          </w:p>
          <w:p w14:paraId="3BCFC7AA" w14:textId="77777777" w:rsidR="0098743B" w:rsidRDefault="0098743B" w:rsidP="00AA7301">
            <w:pPr>
              <w:pStyle w:val="DefaultText"/>
              <w:jc w:val="both"/>
              <w:rPr>
                <w:rFonts w:ascii="Arial" w:hAnsi="Arial" w:cs="Arial"/>
                <w:b/>
                <w:sz w:val="20"/>
              </w:rPr>
            </w:pPr>
            <w:r w:rsidRPr="00666447">
              <w:rPr>
                <w:rFonts w:ascii="Arial" w:hAnsi="Arial" w:cs="Arial"/>
                <w:b/>
                <w:sz w:val="20"/>
              </w:rPr>
              <w:t>Health &amp; Safety</w:t>
            </w:r>
          </w:p>
          <w:p w14:paraId="2D2BA352" w14:textId="77777777" w:rsidR="0098743B" w:rsidRPr="00666447" w:rsidRDefault="0098743B" w:rsidP="00AA7301">
            <w:pPr>
              <w:pStyle w:val="DefaultText"/>
              <w:jc w:val="both"/>
              <w:rPr>
                <w:rFonts w:ascii="Arial" w:hAnsi="Arial" w:cs="Arial"/>
                <w:b/>
                <w:sz w:val="20"/>
              </w:rPr>
            </w:pPr>
          </w:p>
          <w:p w14:paraId="7E253D1A" w14:textId="77777777" w:rsidR="0098743B" w:rsidRPr="007A4C8F" w:rsidRDefault="0098743B" w:rsidP="0098743B">
            <w:pPr>
              <w:numPr>
                <w:ilvl w:val="0"/>
                <w:numId w:val="1"/>
              </w:numPr>
              <w:spacing w:after="120"/>
              <w:jc w:val="both"/>
              <w:rPr>
                <w:rFonts w:ascii="Arial" w:hAnsi="Arial" w:cs="Arial"/>
              </w:rPr>
            </w:pPr>
            <w:r w:rsidRPr="007A4C8F">
              <w:rPr>
                <w:rFonts w:ascii="Arial" w:hAnsi="Arial" w:cs="Arial"/>
              </w:rPr>
              <w:t xml:space="preserve">Ensure that effective safety procedures are developed and managed to comply with statutory obligations, in </w:t>
            </w:r>
            <w:r>
              <w:rPr>
                <w:rFonts w:ascii="Arial" w:hAnsi="Arial" w:cs="Arial"/>
              </w:rPr>
              <w:t>conjunction with relevant staff e.g. health and safety procedures, emergency procedures.</w:t>
            </w:r>
          </w:p>
          <w:p w14:paraId="75A6171D" w14:textId="77777777" w:rsidR="0098743B" w:rsidRPr="00D265D2" w:rsidRDefault="0098743B" w:rsidP="0098743B">
            <w:pPr>
              <w:numPr>
                <w:ilvl w:val="0"/>
                <w:numId w:val="1"/>
              </w:numPr>
              <w:spacing w:after="120"/>
              <w:jc w:val="both"/>
              <w:rPr>
                <w:rFonts w:ascii="Arial" w:hAnsi="Arial" w:cs="Arial"/>
                <w:iCs/>
                <w:color w:val="000000"/>
              </w:rPr>
            </w:pPr>
            <w:r w:rsidRPr="00D265D2">
              <w:rPr>
                <w:rFonts w:ascii="Arial" w:hAnsi="Arial" w:cs="Arial"/>
                <w:iCs/>
                <w:color w:val="000000"/>
              </w:rPr>
              <w:t>Observe, report and take appropriate action on any matter which may be detrimental to staff and/or service user care or wellbeing / may be inhibiting the efficient provision of care</w:t>
            </w:r>
            <w:r>
              <w:rPr>
                <w:rFonts w:ascii="Arial" w:hAnsi="Arial" w:cs="Arial"/>
                <w:iCs/>
                <w:color w:val="000000"/>
              </w:rPr>
              <w:t>.</w:t>
            </w:r>
          </w:p>
          <w:p w14:paraId="7FD1995C" w14:textId="77777777" w:rsidR="0098743B" w:rsidRPr="00D265D2" w:rsidRDefault="0098743B" w:rsidP="0098743B">
            <w:pPr>
              <w:numPr>
                <w:ilvl w:val="0"/>
                <w:numId w:val="1"/>
              </w:numPr>
              <w:spacing w:after="120"/>
              <w:jc w:val="both"/>
              <w:rPr>
                <w:rFonts w:ascii="Arial" w:hAnsi="Arial" w:cs="Arial"/>
                <w:iCs/>
                <w:color w:val="000000"/>
              </w:rPr>
            </w:pPr>
            <w:r w:rsidRPr="00D265D2">
              <w:rPr>
                <w:rFonts w:ascii="Arial" w:hAnsi="Arial" w:cs="Arial"/>
                <w:iCs/>
                <w:color w:val="000000"/>
              </w:rPr>
              <w:t xml:space="preserve">Assist in observing and ensuring implementation and adherence to established policies and procedures e.g. health and safety, infection </w:t>
            </w:r>
            <w:r w:rsidR="00CC193F" w:rsidRPr="00D265D2">
              <w:rPr>
                <w:rFonts w:ascii="Arial" w:hAnsi="Arial" w:cs="Arial"/>
                <w:iCs/>
                <w:color w:val="000000"/>
              </w:rPr>
              <w:t>contro</w:t>
            </w:r>
            <w:r w:rsidR="00CC193F">
              <w:rPr>
                <w:rFonts w:ascii="Arial" w:hAnsi="Arial" w:cs="Arial"/>
                <w:iCs/>
                <w:color w:val="000000"/>
              </w:rPr>
              <w:t>l.</w:t>
            </w:r>
            <w:r w:rsidRPr="00D265D2">
              <w:rPr>
                <w:rFonts w:ascii="Arial" w:hAnsi="Arial" w:cs="Arial"/>
                <w:iCs/>
                <w:color w:val="000000"/>
              </w:rPr>
              <w:t xml:space="preserve"> </w:t>
            </w:r>
          </w:p>
          <w:p w14:paraId="26F558EE" w14:textId="77777777" w:rsidR="0098743B" w:rsidRPr="00D265D2" w:rsidRDefault="0098743B" w:rsidP="0098743B">
            <w:pPr>
              <w:numPr>
                <w:ilvl w:val="0"/>
                <w:numId w:val="1"/>
              </w:numPr>
              <w:spacing w:after="120"/>
              <w:jc w:val="both"/>
              <w:rPr>
                <w:rFonts w:ascii="Arial" w:hAnsi="Arial" w:cs="Arial"/>
                <w:iCs/>
                <w:color w:val="000000"/>
              </w:rPr>
            </w:pPr>
            <w:r w:rsidRPr="00D265D2">
              <w:rPr>
                <w:rFonts w:ascii="Arial" w:hAnsi="Arial" w:cs="Arial"/>
                <w:iCs/>
                <w:color w:val="000000"/>
              </w:rPr>
              <w:t>Ensure completion of incident / near miss forms / clinical risk reporting</w:t>
            </w:r>
            <w:r>
              <w:rPr>
                <w:rFonts w:ascii="Arial" w:hAnsi="Arial" w:cs="Arial"/>
                <w:iCs/>
                <w:color w:val="000000"/>
              </w:rPr>
              <w:t>.</w:t>
            </w:r>
          </w:p>
          <w:p w14:paraId="2D617BB4" w14:textId="77777777" w:rsidR="0098743B" w:rsidRPr="00D265D2" w:rsidRDefault="0098743B" w:rsidP="0098743B">
            <w:pPr>
              <w:numPr>
                <w:ilvl w:val="0"/>
                <w:numId w:val="1"/>
              </w:numPr>
              <w:tabs>
                <w:tab w:val="left" w:pos="2880"/>
                <w:tab w:val="left" w:pos="4740"/>
              </w:tabs>
              <w:spacing w:after="120"/>
              <w:jc w:val="both"/>
              <w:rPr>
                <w:rFonts w:ascii="Arial" w:hAnsi="Arial" w:cs="Arial"/>
                <w:color w:val="000000"/>
              </w:rPr>
            </w:pPr>
            <w:r w:rsidRPr="00D265D2">
              <w:rPr>
                <w:rFonts w:ascii="Arial" w:hAnsi="Arial" w:cs="Arial"/>
                <w:color w:val="000000"/>
              </w:rPr>
              <w:t>Adhere to department policies in relation to the care and safety of any equipment supplied for the fulfilment of duty</w:t>
            </w:r>
            <w:r>
              <w:rPr>
                <w:rFonts w:ascii="Arial" w:hAnsi="Arial" w:cs="Arial"/>
                <w:color w:val="000000"/>
              </w:rPr>
              <w:t>.</w:t>
            </w:r>
            <w:r w:rsidRPr="00D265D2">
              <w:rPr>
                <w:rFonts w:ascii="Arial" w:hAnsi="Arial" w:cs="Arial"/>
                <w:color w:val="000000"/>
              </w:rPr>
              <w:t xml:space="preserve"> </w:t>
            </w:r>
          </w:p>
          <w:p w14:paraId="0FD368AF" w14:textId="77777777" w:rsidR="0098743B" w:rsidRDefault="0098743B" w:rsidP="0098743B">
            <w:pPr>
              <w:numPr>
                <w:ilvl w:val="0"/>
                <w:numId w:val="1"/>
              </w:numPr>
              <w:tabs>
                <w:tab w:val="left" w:pos="2880"/>
                <w:tab w:val="left" w:pos="4740"/>
              </w:tabs>
              <w:spacing w:after="120"/>
              <w:jc w:val="both"/>
              <w:rPr>
                <w:rFonts w:ascii="Arial" w:hAnsi="Arial" w:cs="Arial"/>
                <w:color w:val="000000"/>
              </w:rPr>
            </w:pPr>
            <w:r w:rsidRPr="00D265D2">
              <w:rPr>
                <w:rFonts w:ascii="Arial" w:hAnsi="Arial" w:cs="Arial"/>
                <w:color w:val="000000"/>
              </w:rPr>
              <w:t>Liaise with other relevant staff</w:t>
            </w:r>
            <w:r w:rsidR="003649E5">
              <w:rPr>
                <w:rFonts w:ascii="Arial" w:hAnsi="Arial" w:cs="Arial"/>
                <w:color w:val="000000"/>
              </w:rPr>
              <w:t xml:space="preserve"> and stakeholders</w:t>
            </w:r>
            <w:r w:rsidRPr="00D265D2">
              <w:rPr>
                <w:rFonts w:ascii="Arial" w:hAnsi="Arial" w:cs="Arial"/>
                <w:color w:val="000000"/>
              </w:rPr>
              <w:t xml:space="preserve"> e.g. CNS infection control</w:t>
            </w:r>
            <w:r w:rsidR="004B3837">
              <w:rPr>
                <w:rFonts w:ascii="Arial" w:hAnsi="Arial" w:cs="Arial"/>
                <w:color w:val="000000"/>
              </w:rPr>
              <w:t xml:space="preserve">, Health and Safety Manager </w:t>
            </w:r>
            <w:r w:rsidR="002B70CB">
              <w:rPr>
                <w:rFonts w:ascii="Arial" w:hAnsi="Arial" w:cs="Arial"/>
                <w:color w:val="000000"/>
              </w:rPr>
              <w:t xml:space="preserve">and </w:t>
            </w:r>
            <w:r w:rsidR="003649E5">
              <w:rPr>
                <w:rFonts w:ascii="Arial" w:hAnsi="Arial" w:cs="Arial"/>
                <w:color w:val="000000"/>
              </w:rPr>
              <w:t xml:space="preserve">relevant MDT </w:t>
            </w:r>
            <w:proofErr w:type="gramStart"/>
            <w:r w:rsidR="003649E5">
              <w:rPr>
                <w:rFonts w:ascii="Arial" w:hAnsi="Arial" w:cs="Arial"/>
                <w:color w:val="000000"/>
              </w:rPr>
              <w:t>members.</w:t>
            </w:r>
            <w:r>
              <w:rPr>
                <w:rFonts w:ascii="Arial" w:hAnsi="Arial" w:cs="Arial"/>
                <w:color w:val="000000"/>
              </w:rPr>
              <w:t>.</w:t>
            </w:r>
            <w:proofErr w:type="gramEnd"/>
          </w:p>
          <w:p w14:paraId="3C63AF35" w14:textId="77777777" w:rsidR="0098743B" w:rsidRPr="00AA7301" w:rsidRDefault="0098743B" w:rsidP="0098743B">
            <w:pPr>
              <w:numPr>
                <w:ilvl w:val="0"/>
                <w:numId w:val="1"/>
              </w:numPr>
              <w:spacing w:after="120"/>
              <w:jc w:val="both"/>
              <w:rPr>
                <w:rFonts w:ascii="Arial" w:hAnsi="Arial" w:cs="Arial"/>
                <w:lang w:val="en-IE" w:eastAsia="en-IE"/>
              </w:rPr>
            </w:pPr>
            <w:r w:rsidRPr="009873B5">
              <w:rPr>
                <w:rFonts w:ascii="Arial" w:hAnsi="Arial" w:cs="Arial"/>
                <w:color w:val="000000"/>
                <w:lang w:val="en-IE" w:eastAsia="en-IE"/>
              </w:rPr>
              <w:lastRenderedPageBreak/>
              <w:t>Have a working knowledge of the Health Information and Quality Authority (HIQA) Standards as they apply to the role for example, Standards for Healthcare, National Standards for the Prevention and Control of Healthcare Associated In</w:t>
            </w:r>
            <w:r>
              <w:rPr>
                <w:rFonts w:ascii="Arial" w:hAnsi="Arial" w:cs="Arial"/>
                <w:color w:val="000000"/>
                <w:lang w:val="en-IE" w:eastAsia="en-IE"/>
              </w:rPr>
              <w:t xml:space="preserve">fections, Hygiene Standards etc and comply with associated HSE protocols for implementing and maintaining these standards </w:t>
            </w:r>
            <w:r>
              <w:rPr>
                <w:rFonts w:ascii="Arial" w:hAnsi="Arial" w:cs="Arial"/>
              </w:rPr>
              <w:t xml:space="preserve">as appropriate to the role and </w:t>
            </w:r>
            <w:r w:rsidRPr="00AA7301">
              <w:rPr>
                <w:rFonts w:ascii="Arial" w:hAnsi="Arial" w:cs="Arial"/>
              </w:rPr>
              <w:t>knowledge of New Directions</w:t>
            </w:r>
            <w:r>
              <w:rPr>
                <w:rFonts w:ascii="Arial" w:hAnsi="Arial" w:cs="Arial"/>
              </w:rPr>
              <w:t xml:space="preserve"> standards and guidelines.</w:t>
            </w:r>
          </w:p>
          <w:p w14:paraId="57454F7B" w14:textId="77777777" w:rsidR="0098743B" w:rsidRPr="00E46CA9" w:rsidRDefault="0098743B" w:rsidP="0098743B">
            <w:pPr>
              <w:numPr>
                <w:ilvl w:val="0"/>
                <w:numId w:val="1"/>
              </w:numPr>
              <w:spacing w:after="120"/>
              <w:jc w:val="both"/>
              <w:rPr>
                <w:rFonts w:ascii="Arial" w:hAnsi="Arial" w:cs="Arial"/>
                <w:b/>
                <w:i/>
                <w:iCs/>
              </w:rPr>
            </w:pPr>
            <w:r>
              <w:rPr>
                <w:rFonts w:ascii="Arial" w:hAnsi="Arial" w:cs="Arial"/>
                <w:color w:val="000000"/>
                <w:lang w:val="en-IE" w:eastAsia="en-IE"/>
              </w:rPr>
              <w:t>S</w:t>
            </w:r>
            <w:r w:rsidRPr="00E46CA9">
              <w:rPr>
                <w:rFonts w:ascii="Arial" w:hAnsi="Arial" w:cs="Arial"/>
                <w:color w:val="000000"/>
                <w:lang w:val="en-IE" w:eastAsia="en-IE"/>
              </w:rPr>
              <w:t>upport, promote and actively participate in sustainable energy, water and waste initiatives to create a more sustainable, low carbon and efficient health service.</w:t>
            </w:r>
          </w:p>
          <w:p w14:paraId="1907099D" w14:textId="77777777" w:rsidR="0098743B" w:rsidRDefault="0098743B" w:rsidP="00AA7301">
            <w:pPr>
              <w:tabs>
                <w:tab w:val="left" w:pos="2880"/>
                <w:tab w:val="left" w:pos="4740"/>
              </w:tabs>
              <w:ind w:left="720"/>
              <w:jc w:val="both"/>
              <w:rPr>
                <w:rFonts w:ascii="Arial" w:hAnsi="Arial" w:cs="Arial"/>
                <w:color w:val="000000"/>
              </w:rPr>
            </w:pPr>
          </w:p>
          <w:p w14:paraId="3E087D0A" w14:textId="77777777" w:rsidR="0098743B" w:rsidRPr="00D265D2" w:rsidRDefault="0098743B" w:rsidP="00AA7301">
            <w:pPr>
              <w:tabs>
                <w:tab w:val="left" w:pos="2880"/>
                <w:tab w:val="left" w:pos="4740"/>
              </w:tabs>
              <w:ind w:left="720"/>
              <w:jc w:val="both"/>
              <w:rPr>
                <w:rFonts w:ascii="Arial" w:hAnsi="Arial" w:cs="Arial"/>
                <w:color w:val="000000"/>
              </w:rPr>
            </w:pPr>
          </w:p>
          <w:p w14:paraId="66B1BA87" w14:textId="77777777" w:rsidR="0098743B" w:rsidRPr="00666447" w:rsidRDefault="0098743B" w:rsidP="00AA7301">
            <w:pPr>
              <w:pStyle w:val="DefaultText"/>
              <w:jc w:val="both"/>
              <w:rPr>
                <w:rFonts w:ascii="Arial" w:hAnsi="Arial" w:cs="Arial"/>
                <w:b/>
                <w:sz w:val="20"/>
              </w:rPr>
            </w:pPr>
            <w:r w:rsidRPr="00666447">
              <w:rPr>
                <w:rFonts w:ascii="Arial" w:hAnsi="Arial" w:cs="Arial"/>
                <w:b/>
                <w:sz w:val="20"/>
              </w:rPr>
              <w:t>Education and Training</w:t>
            </w:r>
          </w:p>
          <w:p w14:paraId="4B4DBB56" w14:textId="77777777" w:rsidR="0098743B" w:rsidRDefault="0098743B" w:rsidP="00AA7301">
            <w:pPr>
              <w:pStyle w:val="DefaultText"/>
              <w:jc w:val="both"/>
              <w:rPr>
                <w:rFonts w:ascii="Arial" w:hAnsi="Arial" w:cs="Arial"/>
                <w:sz w:val="20"/>
              </w:rPr>
            </w:pPr>
          </w:p>
          <w:p w14:paraId="0018BA79" w14:textId="77777777" w:rsidR="0098743B" w:rsidRDefault="0098743B" w:rsidP="0098743B">
            <w:pPr>
              <w:numPr>
                <w:ilvl w:val="0"/>
                <w:numId w:val="1"/>
              </w:numPr>
              <w:spacing w:after="120"/>
              <w:jc w:val="both"/>
              <w:rPr>
                <w:rFonts w:ascii="Arial" w:hAnsi="Arial" w:cs="Arial"/>
              </w:rPr>
            </w:pPr>
            <w:r w:rsidRPr="00446504">
              <w:rPr>
                <w:rFonts w:ascii="Arial" w:hAnsi="Arial" w:cs="Arial"/>
              </w:rPr>
              <w:t>Engage in continuing professional development</w:t>
            </w:r>
            <w:r>
              <w:rPr>
                <w:rFonts w:ascii="Arial" w:hAnsi="Arial" w:cs="Arial"/>
              </w:rPr>
              <w:t xml:space="preserve"> by keeping up to date </w:t>
            </w:r>
            <w:r w:rsidR="00745623">
              <w:rPr>
                <w:rFonts w:ascii="Arial" w:hAnsi="Arial" w:cs="Arial"/>
              </w:rPr>
              <w:t xml:space="preserve">with literature and </w:t>
            </w:r>
            <w:r>
              <w:rPr>
                <w:rFonts w:ascii="Arial" w:hAnsi="Arial" w:cs="Arial"/>
              </w:rPr>
              <w:t>recent</w:t>
            </w:r>
            <w:r w:rsidR="00745623">
              <w:rPr>
                <w:rFonts w:ascii="Arial" w:hAnsi="Arial" w:cs="Arial"/>
              </w:rPr>
              <w:t xml:space="preserve"> </w:t>
            </w:r>
            <w:r>
              <w:rPr>
                <w:rFonts w:ascii="Arial" w:hAnsi="Arial" w:cs="Arial"/>
              </w:rPr>
              <w:t xml:space="preserve">research </w:t>
            </w:r>
            <w:r w:rsidR="00745623">
              <w:rPr>
                <w:rFonts w:ascii="Arial" w:hAnsi="Arial" w:cs="Arial"/>
              </w:rPr>
              <w:t xml:space="preserve">and new developments in </w:t>
            </w:r>
            <w:r>
              <w:rPr>
                <w:rFonts w:ascii="Arial" w:hAnsi="Arial" w:cs="Arial"/>
              </w:rPr>
              <w:t>management, education and practice and to attend staff study days as considered appropriate.</w:t>
            </w:r>
          </w:p>
          <w:p w14:paraId="4FB65A78" w14:textId="77777777" w:rsidR="0098743B" w:rsidRDefault="0098743B" w:rsidP="0098743B">
            <w:pPr>
              <w:numPr>
                <w:ilvl w:val="0"/>
                <w:numId w:val="1"/>
              </w:numPr>
              <w:spacing w:after="120"/>
              <w:rPr>
                <w:rFonts w:ascii="Arial" w:hAnsi="Arial" w:cs="Arial"/>
              </w:rPr>
            </w:pPr>
            <w:r w:rsidRPr="007A4C8F">
              <w:rPr>
                <w:rFonts w:ascii="Arial" w:hAnsi="Arial" w:cs="Arial"/>
              </w:rPr>
              <w:t xml:space="preserve">Participate in the identification, development and delivery of </w:t>
            </w:r>
            <w:r>
              <w:rPr>
                <w:rFonts w:ascii="Arial" w:hAnsi="Arial" w:cs="Arial"/>
              </w:rPr>
              <w:t xml:space="preserve">induction, </w:t>
            </w:r>
            <w:r w:rsidRPr="007A4C8F">
              <w:rPr>
                <w:rFonts w:ascii="Arial" w:hAnsi="Arial" w:cs="Arial"/>
              </w:rPr>
              <w:t>educ</w:t>
            </w:r>
            <w:r w:rsidR="00745623">
              <w:rPr>
                <w:rFonts w:ascii="Arial" w:hAnsi="Arial" w:cs="Arial"/>
              </w:rPr>
              <w:t>at</w:t>
            </w:r>
            <w:r w:rsidRPr="007A4C8F">
              <w:rPr>
                <w:rFonts w:ascii="Arial" w:hAnsi="Arial" w:cs="Arial"/>
              </w:rPr>
              <w:t>ion, training and development programmes fo</w:t>
            </w:r>
            <w:r>
              <w:rPr>
                <w:rFonts w:ascii="Arial" w:hAnsi="Arial" w:cs="Arial"/>
              </w:rPr>
              <w:t>r</w:t>
            </w:r>
            <w:r w:rsidR="00745623">
              <w:rPr>
                <w:rFonts w:ascii="Arial" w:hAnsi="Arial" w:cs="Arial"/>
              </w:rPr>
              <w:t xml:space="preserve"> staff under the remit.</w:t>
            </w:r>
          </w:p>
          <w:p w14:paraId="21B9955F" w14:textId="77777777" w:rsidR="0098743B" w:rsidRPr="00D265D2" w:rsidRDefault="0098743B" w:rsidP="0098743B">
            <w:pPr>
              <w:numPr>
                <w:ilvl w:val="0"/>
                <w:numId w:val="1"/>
              </w:numPr>
              <w:spacing w:after="120"/>
              <w:rPr>
                <w:rFonts w:ascii="Arial" w:hAnsi="Arial" w:cs="Arial"/>
                <w:color w:val="000000"/>
              </w:rPr>
            </w:pPr>
            <w:r w:rsidRPr="00D265D2">
              <w:rPr>
                <w:rFonts w:ascii="Arial" w:hAnsi="Arial" w:cs="Arial"/>
                <w:color w:val="000000"/>
              </w:rPr>
              <w:t>Engage in performance review processes including personal development planning as appropriate</w:t>
            </w:r>
            <w:r>
              <w:rPr>
                <w:rFonts w:ascii="Arial" w:hAnsi="Arial" w:cs="Arial"/>
                <w:color w:val="000000"/>
              </w:rPr>
              <w:t>.</w:t>
            </w:r>
          </w:p>
          <w:p w14:paraId="67A43494" w14:textId="77777777" w:rsidR="0098743B" w:rsidRDefault="0098743B" w:rsidP="00AA7301">
            <w:pPr>
              <w:pStyle w:val="DefaultText"/>
              <w:jc w:val="both"/>
              <w:rPr>
                <w:rFonts w:ascii="Arial" w:hAnsi="Arial" w:cs="Arial"/>
                <w:b/>
                <w:sz w:val="20"/>
              </w:rPr>
            </w:pPr>
          </w:p>
          <w:p w14:paraId="2181EE28" w14:textId="77777777" w:rsidR="0098743B" w:rsidRDefault="0098743B" w:rsidP="00AA7301">
            <w:pPr>
              <w:pStyle w:val="DefaultText"/>
              <w:jc w:val="both"/>
              <w:rPr>
                <w:rFonts w:ascii="Arial" w:hAnsi="Arial" w:cs="Arial"/>
                <w:b/>
                <w:sz w:val="20"/>
              </w:rPr>
            </w:pPr>
            <w:r w:rsidRPr="00666447">
              <w:rPr>
                <w:rFonts w:ascii="Arial" w:hAnsi="Arial" w:cs="Arial"/>
                <w:b/>
                <w:sz w:val="20"/>
              </w:rPr>
              <w:t>Management</w:t>
            </w:r>
          </w:p>
          <w:p w14:paraId="109A2696" w14:textId="77777777" w:rsidR="0098743B" w:rsidRDefault="0098743B" w:rsidP="00AA7301">
            <w:pPr>
              <w:pStyle w:val="DefaultText"/>
              <w:jc w:val="both"/>
              <w:rPr>
                <w:rFonts w:ascii="Arial" w:hAnsi="Arial" w:cs="Arial"/>
                <w:b/>
                <w:sz w:val="20"/>
              </w:rPr>
            </w:pPr>
          </w:p>
          <w:p w14:paraId="04C708DC" w14:textId="77777777" w:rsidR="0098743B" w:rsidRDefault="0098743B" w:rsidP="0098743B">
            <w:pPr>
              <w:numPr>
                <w:ilvl w:val="0"/>
                <w:numId w:val="1"/>
              </w:numPr>
              <w:spacing w:after="120"/>
              <w:jc w:val="both"/>
              <w:rPr>
                <w:rFonts w:ascii="Arial" w:hAnsi="Arial" w:cs="Arial"/>
                <w:iCs/>
              </w:rPr>
            </w:pPr>
            <w:r>
              <w:rPr>
                <w:rFonts w:ascii="Arial" w:hAnsi="Arial" w:cs="Arial"/>
                <w:iCs/>
              </w:rPr>
              <w:t xml:space="preserve">Exercise authority in the running of the assigned area(s) as </w:t>
            </w:r>
            <w:r w:rsidRPr="00BD7529">
              <w:rPr>
                <w:rFonts w:ascii="Arial" w:hAnsi="Arial" w:cs="Arial"/>
                <w:iCs/>
              </w:rPr>
              <w:t xml:space="preserve">deputised </w:t>
            </w:r>
            <w:r>
              <w:rPr>
                <w:rFonts w:ascii="Arial" w:hAnsi="Arial" w:cs="Arial"/>
                <w:iCs/>
              </w:rPr>
              <w:t>by the Service Manager.</w:t>
            </w:r>
          </w:p>
          <w:p w14:paraId="62AB9485" w14:textId="77777777" w:rsidR="0098743B" w:rsidRPr="00ED54E5" w:rsidRDefault="0098743B" w:rsidP="0098743B">
            <w:pPr>
              <w:numPr>
                <w:ilvl w:val="0"/>
                <w:numId w:val="1"/>
              </w:numPr>
              <w:spacing w:after="120"/>
              <w:jc w:val="both"/>
              <w:rPr>
                <w:rFonts w:ascii="Arial" w:hAnsi="Arial" w:cs="Arial"/>
                <w:iCs/>
              </w:rPr>
            </w:pPr>
            <w:r>
              <w:rPr>
                <w:rFonts w:ascii="Arial" w:hAnsi="Arial" w:cs="Arial"/>
                <w:iCs/>
              </w:rPr>
              <w:t xml:space="preserve">Provide the necessary supervision, co-ordination and deployment of </w:t>
            </w:r>
            <w:r w:rsidR="00745623">
              <w:rPr>
                <w:rFonts w:ascii="Arial" w:hAnsi="Arial" w:cs="Arial"/>
                <w:iCs/>
              </w:rPr>
              <w:t>staff</w:t>
            </w:r>
            <w:r>
              <w:rPr>
                <w:rFonts w:ascii="Arial" w:hAnsi="Arial" w:cs="Arial"/>
                <w:iCs/>
              </w:rPr>
              <w:t xml:space="preserve"> and support staff to ensure the optimum delivery of care in the designated area(s).</w:t>
            </w:r>
          </w:p>
          <w:p w14:paraId="6B6D9FC9" w14:textId="77777777" w:rsidR="0098743B" w:rsidRPr="00E10637" w:rsidRDefault="0098743B" w:rsidP="0098743B">
            <w:pPr>
              <w:numPr>
                <w:ilvl w:val="0"/>
                <w:numId w:val="1"/>
              </w:numPr>
              <w:spacing w:after="120"/>
              <w:jc w:val="both"/>
              <w:rPr>
                <w:rFonts w:ascii="Arial" w:hAnsi="Arial" w:cs="Arial"/>
                <w:color w:val="FF0000"/>
              </w:rPr>
            </w:pPr>
            <w:r w:rsidRPr="00E10637">
              <w:rPr>
                <w:rFonts w:ascii="Arial" w:hAnsi="Arial" w:cs="Arial"/>
              </w:rPr>
              <w:t>Manage communication</w:t>
            </w:r>
            <w:r>
              <w:rPr>
                <w:rFonts w:ascii="Arial" w:hAnsi="Arial" w:cs="Arial"/>
              </w:rPr>
              <w:t xml:space="preserve"> within the team and </w:t>
            </w:r>
            <w:r w:rsidRPr="00E10637">
              <w:rPr>
                <w:rFonts w:ascii="Arial" w:hAnsi="Arial" w:cs="Arial"/>
              </w:rPr>
              <w:t>facilitate team building</w:t>
            </w:r>
            <w:r w:rsidRPr="00E10637">
              <w:rPr>
                <w:rFonts w:ascii="Arial" w:hAnsi="Arial" w:cs="Arial"/>
                <w:color w:val="FF0000"/>
              </w:rPr>
              <w:t>.</w:t>
            </w:r>
          </w:p>
          <w:p w14:paraId="6797CA51" w14:textId="77777777" w:rsidR="0098743B" w:rsidRPr="005C130F" w:rsidRDefault="0098743B" w:rsidP="0098743B">
            <w:pPr>
              <w:numPr>
                <w:ilvl w:val="0"/>
                <w:numId w:val="1"/>
              </w:numPr>
              <w:spacing w:after="120"/>
              <w:jc w:val="both"/>
              <w:rPr>
                <w:rFonts w:ascii="Arial" w:hAnsi="Arial" w:cs="Arial"/>
              </w:rPr>
            </w:pPr>
            <w:r>
              <w:rPr>
                <w:rFonts w:ascii="Arial" w:hAnsi="Arial" w:cs="Arial"/>
              </w:rPr>
              <w:t xml:space="preserve">Provide staff leadership and motivation which is conducive to good working </w:t>
            </w:r>
            <w:r w:rsidRPr="005C130F">
              <w:rPr>
                <w:rFonts w:ascii="Arial" w:hAnsi="Arial" w:cs="Arial"/>
              </w:rPr>
              <w:t>relations and work performance</w:t>
            </w:r>
            <w:r>
              <w:rPr>
                <w:rFonts w:ascii="Arial" w:hAnsi="Arial" w:cs="Arial"/>
              </w:rPr>
              <w:t>.</w:t>
            </w:r>
          </w:p>
          <w:p w14:paraId="45397FA2" w14:textId="77777777" w:rsidR="0098743B" w:rsidRPr="00FC7426" w:rsidRDefault="0098743B" w:rsidP="0098743B">
            <w:pPr>
              <w:numPr>
                <w:ilvl w:val="0"/>
                <w:numId w:val="1"/>
              </w:numPr>
              <w:spacing w:after="120"/>
              <w:jc w:val="both"/>
              <w:rPr>
                <w:rFonts w:ascii="Arial" w:hAnsi="Arial" w:cs="Arial"/>
              </w:rPr>
            </w:pPr>
            <w:r w:rsidRPr="00FC7426">
              <w:rPr>
                <w:rFonts w:ascii="Arial" w:hAnsi="Arial" w:cs="Arial"/>
              </w:rPr>
              <w:t>Promote a culture that values diversity and respect in the workplace</w:t>
            </w:r>
            <w:r>
              <w:rPr>
                <w:rFonts w:ascii="Arial" w:hAnsi="Arial" w:cs="Arial"/>
              </w:rPr>
              <w:t>.</w:t>
            </w:r>
          </w:p>
          <w:p w14:paraId="49E24D82" w14:textId="77777777" w:rsidR="0098743B" w:rsidRPr="005C130F" w:rsidRDefault="0098743B" w:rsidP="0098743B">
            <w:pPr>
              <w:numPr>
                <w:ilvl w:val="0"/>
                <w:numId w:val="1"/>
              </w:numPr>
              <w:spacing w:after="120"/>
              <w:jc w:val="both"/>
              <w:rPr>
                <w:rFonts w:ascii="Arial" w:hAnsi="Arial" w:cs="Arial"/>
              </w:rPr>
            </w:pPr>
            <w:r w:rsidRPr="005C130F">
              <w:rPr>
                <w:rFonts w:ascii="Arial" w:hAnsi="Arial" w:cs="Arial"/>
              </w:rPr>
              <w:t>Formulate, implement and evaluate service plans and budgets in co-operation with the wider healthcare team</w:t>
            </w:r>
            <w:r>
              <w:rPr>
                <w:rFonts w:ascii="Arial" w:hAnsi="Arial" w:cs="Arial"/>
              </w:rPr>
              <w:t>.</w:t>
            </w:r>
            <w:r w:rsidRPr="005C130F">
              <w:rPr>
                <w:rFonts w:ascii="Arial" w:hAnsi="Arial" w:cs="Arial"/>
              </w:rPr>
              <w:t xml:space="preserve"> </w:t>
            </w:r>
          </w:p>
          <w:p w14:paraId="09C43E09" w14:textId="77777777" w:rsidR="0098743B" w:rsidRPr="003A47A0" w:rsidRDefault="0098743B" w:rsidP="0098743B">
            <w:pPr>
              <w:numPr>
                <w:ilvl w:val="0"/>
                <w:numId w:val="1"/>
              </w:numPr>
              <w:spacing w:after="120"/>
              <w:jc w:val="both"/>
              <w:rPr>
                <w:rFonts w:ascii="Arial" w:hAnsi="Arial" w:cs="Arial"/>
                <w:color w:val="000000"/>
              </w:rPr>
            </w:pPr>
            <w:r w:rsidRPr="006D1396">
              <w:rPr>
                <w:rFonts w:ascii="Arial" w:hAnsi="Arial" w:cs="Arial"/>
              </w:rPr>
              <w:t xml:space="preserve">Manage all resources efficiently and effectively within </w:t>
            </w:r>
            <w:r w:rsidRPr="00BD7529">
              <w:rPr>
                <w:rFonts w:ascii="Arial" w:hAnsi="Arial" w:cs="Arial"/>
              </w:rPr>
              <w:t>agreed budget</w:t>
            </w:r>
            <w:r>
              <w:rPr>
                <w:rFonts w:ascii="Arial" w:hAnsi="Arial" w:cs="Arial"/>
              </w:rPr>
              <w:t>.</w:t>
            </w:r>
          </w:p>
          <w:p w14:paraId="488C8F86" w14:textId="77777777" w:rsidR="0098743B" w:rsidRPr="006B0EED" w:rsidRDefault="0098743B" w:rsidP="0098743B">
            <w:pPr>
              <w:numPr>
                <w:ilvl w:val="0"/>
                <w:numId w:val="1"/>
              </w:numPr>
              <w:spacing w:after="120"/>
              <w:jc w:val="both"/>
              <w:rPr>
                <w:rFonts w:ascii="Arial" w:hAnsi="Arial" w:cs="Arial"/>
                <w:color w:val="000000"/>
              </w:rPr>
            </w:pPr>
            <w:r w:rsidRPr="006B0EED">
              <w:rPr>
                <w:rFonts w:ascii="Arial" w:hAnsi="Arial" w:cs="Arial"/>
                <w:color w:val="000000"/>
              </w:rPr>
              <w:t>Lead and implement change</w:t>
            </w:r>
            <w:r>
              <w:rPr>
                <w:rFonts w:ascii="Arial" w:hAnsi="Arial" w:cs="Arial"/>
                <w:color w:val="000000"/>
              </w:rPr>
              <w:t>.</w:t>
            </w:r>
          </w:p>
          <w:p w14:paraId="536AE09E" w14:textId="77777777" w:rsidR="0098743B" w:rsidRPr="00745623" w:rsidRDefault="0098743B" w:rsidP="00745623">
            <w:pPr>
              <w:pStyle w:val="DefaultText"/>
              <w:numPr>
                <w:ilvl w:val="0"/>
                <w:numId w:val="1"/>
              </w:numPr>
              <w:spacing w:after="120"/>
              <w:jc w:val="both"/>
              <w:rPr>
                <w:rFonts w:ascii="Arial" w:hAnsi="Arial" w:cs="Arial"/>
                <w:sz w:val="20"/>
              </w:rPr>
            </w:pPr>
            <w:r>
              <w:rPr>
                <w:rFonts w:ascii="Arial" w:hAnsi="Arial" w:cs="Arial"/>
                <w:sz w:val="20"/>
              </w:rPr>
              <w:t xml:space="preserve">Promote, facilitate and participate in the development of policies and procedures. Monitor as appropriate and lead on proactive </w:t>
            </w:r>
            <w:r w:rsidR="00745623">
              <w:rPr>
                <w:rFonts w:ascii="Arial" w:hAnsi="Arial" w:cs="Arial"/>
                <w:sz w:val="20"/>
              </w:rPr>
              <w:t>improvement.</w:t>
            </w:r>
          </w:p>
          <w:p w14:paraId="4637FE8A" w14:textId="77777777" w:rsidR="0098743B" w:rsidRPr="006D1396" w:rsidRDefault="0098743B" w:rsidP="0098743B">
            <w:pPr>
              <w:numPr>
                <w:ilvl w:val="0"/>
                <w:numId w:val="1"/>
              </w:numPr>
              <w:spacing w:after="120"/>
              <w:jc w:val="both"/>
              <w:rPr>
                <w:rFonts w:ascii="Arial" w:hAnsi="Arial" w:cs="Arial"/>
              </w:rPr>
            </w:pPr>
            <w:r>
              <w:rPr>
                <w:rFonts w:ascii="Arial" w:hAnsi="Arial" w:cs="Arial"/>
              </w:rPr>
              <w:t>Ensure compliance with legal requirements, policies and procedures affecting service users and staff matters.</w:t>
            </w:r>
          </w:p>
          <w:p w14:paraId="6D2CD89C" w14:textId="77777777" w:rsidR="0098743B" w:rsidRDefault="0098743B" w:rsidP="0098743B">
            <w:pPr>
              <w:pStyle w:val="DefaultText"/>
              <w:numPr>
                <w:ilvl w:val="0"/>
                <w:numId w:val="1"/>
              </w:numPr>
              <w:spacing w:after="120"/>
              <w:jc w:val="both"/>
              <w:rPr>
                <w:rFonts w:ascii="Arial" w:hAnsi="Arial" w:cs="Arial"/>
                <w:color w:val="000000"/>
                <w:sz w:val="20"/>
              </w:rPr>
            </w:pPr>
            <w:r>
              <w:rPr>
                <w:rFonts w:ascii="Arial" w:hAnsi="Arial" w:cs="Arial"/>
                <w:color w:val="000000"/>
                <w:sz w:val="20"/>
              </w:rPr>
              <w:t xml:space="preserve">Manage and promote liaisons with internal / external bodies as appropriate e.g. intra-hospital service and the community. </w:t>
            </w:r>
          </w:p>
          <w:p w14:paraId="6C7EC8C3" w14:textId="77777777" w:rsidR="0098743B" w:rsidRDefault="0098743B" w:rsidP="0098743B">
            <w:pPr>
              <w:pStyle w:val="DefaultText"/>
              <w:numPr>
                <w:ilvl w:val="0"/>
                <w:numId w:val="1"/>
              </w:numPr>
              <w:spacing w:after="120"/>
              <w:jc w:val="both"/>
              <w:rPr>
                <w:rFonts w:ascii="Arial" w:hAnsi="Arial" w:cs="Arial"/>
                <w:sz w:val="20"/>
              </w:rPr>
            </w:pPr>
            <w:r w:rsidRPr="00FF0F79">
              <w:rPr>
                <w:rFonts w:ascii="Arial" w:hAnsi="Arial" w:cs="Arial"/>
                <w:sz w:val="20"/>
              </w:rPr>
              <w:t>Actively participate in the</w:t>
            </w:r>
            <w:r w:rsidR="00745623">
              <w:rPr>
                <w:rFonts w:ascii="Arial" w:hAnsi="Arial" w:cs="Arial"/>
                <w:sz w:val="20"/>
              </w:rPr>
              <w:t xml:space="preserve"> service structure management</w:t>
            </w:r>
            <w:r>
              <w:rPr>
                <w:rFonts w:ascii="Arial" w:hAnsi="Arial" w:cs="Arial"/>
                <w:sz w:val="20"/>
              </w:rPr>
              <w:t xml:space="preserve"> structure by ‘acting u</w:t>
            </w:r>
            <w:r w:rsidRPr="00FF0F79">
              <w:rPr>
                <w:rFonts w:ascii="Arial" w:hAnsi="Arial" w:cs="Arial"/>
                <w:sz w:val="20"/>
              </w:rPr>
              <w:t>p’ when required</w:t>
            </w:r>
            <w:r>
              <w:rPr>
                <w:rFonts w:ascii="Arial" w:hAnsi="Arial" w:cs="Arial"/>
                <w:sz w:val="20"/>
              </w:rPr>
              <w:t>.</w:t>
            </w:r>
          </w:p>
          <w:p w14:paraId="56E8D6DA" w14:textId="77777777" w:rsidR="0098743B" w:rsidRDefault="0098743B" w:rsidP="0098743B">
            <w:pPr>
              <w:pStyle w:val="DefaultText"/>
              <w:numPr>
                <w:ilvl w:val="0"/>
                <w:numId w:val="1"/>
              </w:numPr>
              <w:spacing w:after="120"/>
              <w:jc w:val="both"/>
              <w:rPr>
                <w:rFonts w:ascii="Arial" w:hAnsi="Arial" w:cs="Arial"/>
                <w:sz w:val="20"/>
              </w:rPr>
            </w:pPr>
            <w:r>
              <w:rPr>
                <w:rFonts w:ascii="Arial" w:hAnsi="Arial" w:cs="Arial"/>
                <w:sz w:val="20"/>
              </w:rPr>
              <w:t>Maintain all necessary</w:t>
            </w:r>
            <w:r w:rsidR="00745623">
              <w:rPr>
                <w:rFonts w:ascii="Arial" w:hAnsi="Arial" w:cs="Arial"/>
                <w:sz w:val="20"/>
              </w:rPr>
              <w:t xml:space="preserve"> records </w:t>
            </w:r>
            <w:r>
              <w:rPr>
                <w:rFonts w:ascii="Arial" w:hAnsi="Arial" w:cs="Arial"/>
                <w:sz w:val="20"/>
              </w:rPr>
              <w:t xml:space="preserve">and reporting arrangements. </w:t>
            </w:r>
          </w:p>
          <w:p w14:paraId="3D874655" w14:textId="77777777" w:rsidR="0098743B" w:rsidRPr="00D16C35" w:rsidRDefault="0098743B" w:rsidP="0098743B">
            <w:pPr>
              <w:numPr>
                <w:ilvl w:val="0"/>
                <w:numId w:val="1"/>
              </w:numPr>
              <w:spacing w:after="120"/>
              <w:jc w:val="both"/>
              <w:rPr>
                <w:rFonts w:ascii="Arial" w:hAnsi="Arial" w:cs="Arial"/>
              </w:rPr>
            </w:pPr>
            <w:r w:rsidRPr="00D16C35">
              <w:rPr>
                <w:rFonts w:ascii="Arial" w:hAnsi="Arial" w:cs="Arial"/>
              </w:rPr>
              <w:t>Engage in IT developments as they apply to service user and service administration</w:t>
            </w:r>
            <w:r>
              <w:rPr>
                <w:rFonts w:ascii="Arial" w:hAnsi="Arial" w:cs="Arial"/>
              </w:rPr>
              <w:t>.</w:t>
            </w:r>
          </w:p>
          <w:p w14:paraId="09A1FC41" w14:textId="77777777" w:rsidR="0098743B" w:rsidRDefault="0098743B" w:rsidP="00AA7301">
            <w:pPr>
              <w:pStyle w:val="DefaultText"/>
              <w:rPr>
                <w:rFonts w:ascii="Arial" w:hAnsi="Arial" w:cs="Arial"/>
                <w:sz w:val="20"/>
              </w:rPr>
            </w:pPr>
          </w:p>
          <w:p w14:paraId="26570722" w14:textId="77777777" w:rsidR="0098743B" w:rsidRPr="00E766A5" w:rsidRDefault="0098743B" w:rsidP="00AA7301">
            <w:pPr>
              <w:jc w:val="both"/>
              <w:rPr>
                <w:rFonts w:ascii="Arial" w:hAnsi="Arial" w:cs="Arial"/>
              </w:rPr>
            </w:pPr>
            <w:r w:rsidRPr="00E766A5">
              <w:rPr>
                <w:rFonts w:ascii="Arial" w:hAnsi="Arial" w:cs="Arial"/>
                <w:b/>
                <w:iCs/>
                <w:lang w:val="en-IE"/>
              </w:rPr>
              <w:t xml:space="preserve">The above Job </w:t>
            </w:r>
            <w:r>
              <w:rPr>
                <w:rFonts w:ascii="Arial" w:hAnsi="Arial" w:cs="Arial"/>
                <w:b/>
                <w:iCs/>
                <w:lang w:val="en-IE"/>
              </w:rPr>
              <w:t>Specification</w:t>
            </w:r>
            <w:r w:rsidRPr="00E766A5">
              <w:rPr>
                <w:rFonts w:ascii="Arial" w:hAnsi="Arial" w:cs="Arial"/>
                <w:b/>
                <w:iCs/>
                <w:lang w:val="en-IE"/>
              </w:rPr>
              <w:t xml:space="preserve"> is not intended to be a comprehensive list of all duties involved and consequently, the post holder may be required to perform other duties as appropriate to the post which may be assigned to him/her from time to time and to </w:t>
            </w:r>
            <w:r w:rsidRPr="00E766A5">
              <w:rPr>
                <w:rFonts w:ascii="Arial" w:hAnsi="Arial" w:cs="Arial"/>
                <w:b/>
                <w:iCs/>
                <w:lang w:val="en-IE"/>
              </w:rPr>
              <w:lastRenderedPageBreak/>
              <w:t>contribute to the development of the post while in office</w:t>
            </w:r>
            <w:r w:rsidR="003649E5">
              <w:rPr>
                <w:rFonts w:ascii="Arial" w:hAnsi="Arial" w:cs="Arial"/>
                <w:b/>
                <w:iCs/>
                <w:lang w:val="en-IE"/>
              </w:rPr>
              <w:t xml:space="preserve"> and to engage in service planning</w:t>
            </w:r>
            <w:r w:rsidRPr="00E766A5">
              <w:rPr>
                <w:rFonts w:ascii="Arial" w:hAnsi="Arial" w:cs="Arial"/>
                <w:b/>
                <w:iCs/>
                <w:lang w:val="en-IE"/>
              </w:rPr>
              <w:t>.</w:t>
            </w:r>
            <w:r w:rsidRPr="00E766A5">
              <w:rPr>
                <w:rFonts w:ascii="Arial" w:hAnsi="Arial" w:cs="Arial"/>
              </w:rPr>
              <w:t xml:space="preserve">  </w:t>
            </w:r>
          </w:p>
          <w:p w14:paraId="73B95BB2" w14:textId="77777777" w:rsidR="0098743B" w:rsidRPr="007A4C8F" w:rsidRDefault="0098743B" w:rsidP="00AA7301">
            <w:pPr>
              <w:jc w:val="both"/>
              <w:rPr>
                <w:rFonts w:ascii="Arial" w:hAnsi="Arial" w:cs="Arial"/>
                <w:iCs/>
              </w:rPr>
            </w:pPr>
          </w:p>
        </w:tc>
      </w:tr>
      <w:tr w:rsidR="0098743B" w:rsidRPr="007A4C8F" w14:paraId="106831D7" w14:textId="77777777" w:rsidTr="00AA7301">
        <w:tc>
          <w:tcPr>
            <w:tcW w:w="2356" w:type="dxa"/>
          </w:tcPr>
          <w:p w14:paraId="7381204B" w14:textId="77777777" w:rsidR="0098743B" w:rsidRPr="00067C2A" w:rsidRDefault="0098743B" w:rsidP="00AA7301">
            <w:pPr>
              <w:rPr>
                <w:rFonts w:ascii="Arial" w:hAnsi="Arial" w:cs="Arial"/>
                <w:b/>
                <w:bCs/>
              </w:rPr>
            </w:pPr>
            <w:r w:rsidRPr="00067C2A">
              <w:rPr>
                <w:rFonts w:ascii="Arial" w:hAnsi="Arial" w:cs="Arial"/>
                <w:b/>
                <w:bCs/>
              </w:rPr>
              <w:lastRenderedPageBreak/>
              <w:t>Eligibility Criteria</w:t>
            </w:r>
          </w:p>
          <w:p w14:paraId="3BC0CACB" w14:textId="77777777" w:rsidR="0098743B" w:rsidRPr="00067C2A" w:rsidRDefault="0098743B" w:rsidP="00AA7301">
            <w:pPr>
              <w:rPr>
                <w:rFonts w:ascii="Arial" w:hAnsi="Arial" w:cs="Arial"/>
                <w:b/>
                <w:bCs/>
              </w:rPr>
            </w:pPr>
          </w:p>
          <w:p w14:paraId="6E3096CC" w14:textId="77777777" w:rsidR="0098743B" w:rsidRPr="00067C2A" w:rsidRDefault="0098743B" w:rsidP="00AA7301">
            <w:pPr>
              <w:rPr>
                <w:rFonts w:ascii="Arial" w:hAnsi="Arial" w:cs="Arial"/>
                <w:b/>
                <w:bCs/>
                <w:color w:val="0000FF"/>
              </w:rPr>
            </w:pPr>
            <w:r w:rsidRPr="00067C2A">
              <w:rPr>
                <w:rFonts w:ascii="Arial" w:hAnsi="Arial" w:cs="Arial"/>
                <w:b/>
                <w:bCs/>
              </w:rPr>
              <w:t xml:space="preserve">Qualifications and/ or </w:t>
            </w:r>
            <w:r>
              <w:rPr>
                <w:rFonts w:ascii="Arial" w:hAnsi="Arial" w:cs="Arial"/>
                <w:b/>
                <w:bCs/>
              </w:rPr>
              <w:t>E</w:t>
            </w:r>
            <w:r w:rsidRPr="00067C2A">
              <w:rPr>
                <w:rFonts w:ascii="Arial" w:hAnsi="Arial" w:cs="Arial"/>
                <w:b/>
                <w:bCs/>
              </w:rPr>
              <w:t xml:space="preserve">xperience </w:t>
            </w:r>
          </w:p>
          <w:p w14:paraId="59161422" w14:textId="77777777" w:rsidR="0098743B" w:rsidRPr="00067C2A" w:rsidRDefault="0098743B" w:rsidP="00AA7301">
            <w:pPr>
              <w:rPr>
                <w:rFonts w:ascii="Arial" w:hAnsi="Arial" w:cs="Arial"/>
                <w:b/>
                <w:bCs/>
              </w:rPr>
            </w:pPr>
          </w:p>
        </w:tc>
        <w:tc>
          <w:tcPr>
            <w:tcW w:w="8264" w:type="dxa"/>
          </w:tcPr>
          <w:p w14:paraId="3F0F384A" w14:textId="77777777" w:rsidR="0098743B" w:rsidRPr="0090028F" w:rsidRDefault="0098743B" w:rsidP="0098743B">
            <w:pPr>
              <w:pStyle w:val="ListParagraph"/>
              <w:numPr>
                <w:ilvl w:val="0"/>
                <w:numId w:val="4"/>
              </w:numPr>
              <w:ind w:right="-66"/>
              <w:rPr>
                <w:rFonts w:ascii="Arial" w:hAnsi="Arial" w:cs="Arial"/>
                <w:b/>
                <w:iCs/>
                <w:u w:val="single"/>
              </w:rPr>
            </w:pPr>
            <w:r w:rsidRPr="0090028F">
              <w:rPr>
                <w:rFonts w:ascii="Arial" w:hAnsi="Arial" w:cs="Arial"/>
                <w:b/>
                <w:iCs/>
                <w:u w:val="single"/>
              </w:rPr>
              <w:t>Professional Qualifications, Experience, etc</w:t>
            </w:r>
          </w:p>
          <w:p w14:paraId="1041A806" w14:textId="77777777" w:rsidR="0090028F" w:rsidRPr="0090028F" w:rsidRDefault="0090028F" w:rsidP="0090028F">
            <w:pPr>
              <w:spacing w:line="276" w:lineRule="auto"/>
              <w:ind w:right="-66"/>
              <w:rPr>
                <w:rFonts w:ascii="Arial" w:hAnsi="Arial" w:cs="Arial"/>
                <w:iCs/>
              </w:rPr>
            </w:pPr>
          </w:p>
          <w:p w14:paraId="41D79DC2"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Candidates must have at the latest date of application:  </w:t>
            </w:r>
          </w:p>
          <w:p w14:paraId="07CC026F" w14:textId="77777777" w:rsidR="0090028F" w:rsidRPr="0090028F" w:rsidRDefault="0090028F" w:rsidP="0090028F">
            <w:pPr>
              <w:spacing w:line="276" w:lineRule="auto"/>
              <w:ind w:right="-66"/>
              <w:rPr>
                <w:rFonts w:ascii="Arial" w:hAnsi="Arial" w:cs="Arial"/>
                <w:iCs/>
              </w:rPr>
            </w:pPr>
          </w:p>
          <w:p w14:paraId="07A65957" w14:textId="62163CEB" w:rsidR="0090028F" w:rsidRPr="0090028F" w:rsidRDefault="0090028F" w:rsidP="0090028F">
            <w:pPr>
              <w:spacing w:line="276" w:lineRule="auto"/>
              <w:ind w:right="-66"/>
              <w:rPr>
                <w:rFonts w:ascii="Arial" w:hAnsi="Arial" w:cs="Arial"/>
                <w:iCs/>
              </w:rPr>
            </w:pPr>
            <w:r w:rsidRPr="0090028F">
              <w:rPr>
                <w:rFonts w:ascii="Arial" w:hAnsi="Arial" w:cs="Arial"/>
                <w:iCs/>
              </w:rPr>
              <w:t xml:space="preserve"> </w:t>
            </w:r>
          </w:p>
          <w:p w14:paraId="13BE21AB"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Statutory Registration, Professional Qualifications, Experience, etc  </w:t>
            </w:r>
          </w:p>
          <w:p w14:paraId="001E6668" w14:textId="77777777" w:rsidR="0090028F" w:rsidRPr="0090028F" w:rsidRDefault="0090028F" w:rsidP="0090028F">
            <w:pPr>
              <w:spacing w:line="276" w:lineRule="auto"/>
              <w:ind w:right="-66"/>
              <w:rPr>
                <w:rFonts w:ascii="Arial" w:hAnsi="Arial" w:cs="Arial"/>
                <w:iCs/>
              </w:rPr>
            </w:pPr>
          </w:p>
          <w:p w14:paraId="294B499F"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 Eligible applicants will be those who on the closing date for the competition:  </w:t>
            </w:r>
          </w:p>
          <w:p w14:paraId="48542830" w14:textId="77777777" w:rsidR="0090028F" w:rsidRPr="0090028F" w:rsidRDefault="0090028F" w:rsidP="0090028F">
            <w:pPr>
              <w:spacing w:line="276" w:lineRule="auto"/>
              <w:ind w:right="-66"/>
              <w:rPr>
                <w:rFonts w:ascii="Arial" w:hAnsi="Arial" w:cs="Arial"/>
                <w:iCs/>
              </w:rPr>
            </w:pPr>
          </w:p>
          <w:p w14:paraId="2E1E6228" w14:textId="0A2BDE90" w:rsidR="0090028F" w:rsidRPr="0090028F" w:rsidRDefault="0090028F" w:rsidP="0090028F">
            <w:pPr>
              <w:spacing w:line="276" w:lineRule="auto"/>
              <w:ind w:right="-66"/>
              <w:rPr>
                <w:rFonts w:ascii="Arial" w:hAnsi="Arial" w:cs="Arial"/>
                <w:iCs/>
              </w:rPr>
            </w:pPr>
            <w:r w:rsidRPr="0090028F">
              <w:rPr>
                <w:rFonts w:ascii="Arial" w:hAnsi="Arial" w:cs="Arial"/>
                <w:iCs/>
              </w:rPr>
              <w:t xml:space="preserve">  </w:t>
            </w:r>
          </w:p>
          <w:p w14:paraId="5EA8676E" w14:textId="77777777" w:rsidR="0090028F" w:rsidRPr="0090028F" w:rsidRDefault="0090028F" w:rsidP="0090028F">
            <w:pPr>
              <w:spacing w:line="276" w:lineRule="auto"/>
              <w:ind w:right="-66"/>
              <w:rPr>
                <w:rFonts w:ascii="Arial" w:hAnsi="Arial" w:cs="Arial"/>
                <w:iCs/>
              </w:rPr>
            </w:pPr>
            <w:r w:rsidRPr="0090028F">
              <w:rPr>
                <w:rFonts w:ascii="Arial" w:hAnsi="Arial" w:cs="Arial"/>
                <w:iCs/>
              </w:rPr>
              <w:t>Are registered in the relevant division of the Register of Nurses &amp; Midwives maintained by the Nursing and Midwifery Board of Ireland [NMBI</w:t>
            </w:r>
            <w:proofErr w:type="gramStart"/>
            <w:r w:rsidRPr="0090028F">
              <w:rPr>
                <w:rFonts w:ascii="Arial" w:hAnsi="Arial" w:cs="Arial"/>
                <w:iCs/>
              </w:rPr>
              <w:t>](</w:t>
            </w:r>
            <w:proofErr w:type="gramEnd"/>
            <w:r w:rsidRPr="0090028F">
              <w:rPr>
                <w:rFonts w:ascii="Arial" w:hAnsi="Arial" w:cs="Arial"/>
                <w:iCs/>
              </w:rPr>
              <w:t xml:space="preserve">Bord </w:t>
            </w:r>
            <w:proofErr w:type="spellStart"/>
            <w:r w:rsidRPr="0090028F">
              <w:rPr>
                <w:rFonts w:ascii="Arial" w:hAnsi="Arial" w:cs="Arial"/>
                <w:iCs/>
              </w:rPr>
              <w:t>Altranais</w:t>
            </w:r>
            <w:proofErr w:type="spellEnd"/>
            <w:r w:rsidRPr="0090028F">
              <w:rPr>
                <w:rFonts w:ascii="Arial" w:hAnsi="Arial" w:cs="Arial"/>
                <w:iCs/>
              </w:rPr>
              <w:t xml:space="preserve"> </w:t>
            </w:r>
            <w:proofErr w:type="spellStart"/>
            <w:r w:rsidRPr="0090028F">
              <w:rPr>
                <w:rFonts w:ascii="Arial" w:hAnsi="Arial" w:cs="Arial"/>
                <w:iCs/>
              </w:rPr>
              <w:t>agus</w:t>
            </w:r>
            <w:proofErr w:type="spellEnd"/>
            <w:r w:rsidRPr="0090028F">
              <w:rPr>
                <w:rFonts w:ascii="Arial" w:hAnsi="Arial" w:cs="Arial"/>
                <w:iCs/>
              </w:rPr>
              <w:t xml:space="preserve"> </w:t>
            </w:r>
            <w:proofErr w:type="spellStart"/>
            <w:r w:rsidRPr="0090028F">
              <w:rPr>
                <w:rFonts w:ascii="Arial" w:hAnsi="Arial" w:cs="Arial"/>
                <w:iCs/>
              </w:rPr>
              <w:t>Cnáimhseachais</w:t>
            </w:r>
            <w:proofErr w:type="spellEnd"/>
            <w:r w:rsidRPr="0090028F">
              <w:rPr>
                <w:rFonts w:ascii="Arial" w:hAnsi="Arial" w:cs="Arial"/>
                <w:iCs/>
              </w:rPr>
              <w:t xml:space="preserve"> </w:t>
            </w:r>
            <w:proofErr w:type="spellStart"/>
            <w:r w:rsidRPr="0090028F">
              <w:rPr>
                <w:rFonts w:ascii="Arial" w:hAnsi="Arial" w:cs="Arial"/>
                <w:iCs/>
              </w:rPr>
              <w:t>na</w:t>
            </w:r>
            <w:proofErr w:type="spellEnd"/>
            <w:r w:rsidRPr="0090028F">
              <w:rPr>
                <w:rFonts w:ascii="Arial" w:hAnsi="Arial" w:cs="Arial"/>
                <w:iCs/>
              </w:rPr>
              <w:t xml:space="preserve"> </w:t>
            </w:r>
            <w:proofErr w:type="spellStart"/>
            <w:r w:rsidRPr="0090028F">
              <w:rPr>
                <w:rFonts w:ascii="Arial" w:hAnsi="Arial" w:cs="Arial"/>
                <w:iCs/>
              </w:rPr>
              <w:t>hÉireann</w:t>
            </w:r>
            <w:proofErr w:type="spellEnd"/>
            <w:r w:rsidRPr="0090028F">
              <w:rPr>
                <w:rFonts w:ascii="Arial" w:hAnsi="Arial" w:cs="Arial"/>
                <w:iCs/>
              </w:rPr>
              <w:t xml:space="preserve">) or entitled to be so registered.  </w:t>
            </w:r>
          </w:p>
          <w:p w14:paraId="7D94CB10" w14:textId="77777777" w:rsidR="0090028F" w:rsidRPr="0090028F" w:rsidRDefault="0090028F" w:rsidP="0090028F">
            <w:pPr>
              <w:spacing w:line="276" w:lineRule="auto"/>
              <w:ind w:right="-66"/>
              <w:rPr>
                <w:rFonts w:ascii="Arial" w:hAnsi="Arial" w:cs="Arial"/>
                <w:iCs/>
              </w:rPr>
            </w:pPr>
          </w:p>
          <w:p w14:paraId="503F186D"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And </w:t>
            </w:r>
          </w:p>
          <w:p w14:paraId="1F98F1EE" w14:textId="77777777" w:rsidR="0090028F" w:rsidRPr="0090028F" w:rsidRDefault="0090028F" w:rsidP="0090028F">
            <w:pPr>
              <w:spacing w:line="276" w:lineRule="auto"/>
              <w:ind w:right="-66"/>
              <w:rPr>
                <w:rFonts w:ascii="Arial" w:hAnsi="Arial" w:cs="Arial"/>
                <w:iCs/>
              </w:rPr>
            </w:pPr>
          </w:p>
          <w:p w14:paraId="32D1DC81" w14:textId="5005EFF6" w:rsidR="0090028F" w:rsidRPr="0090028F" w:rsidRDefault="0090028F" w:rsidP="0090028F">
            <w:pPr>
              <w:spacing w:line="276" w:lineRule="auto"/>
              <w:ind w:right="-66"/>
              <w:rPr>
                <w:rFonts w:ascii="Arial" w:hAnsi="Arial" w:cs="Arial"/>
                <w:iCs/>
              </w:rPr>
            </w:pPr>
            <w:r w:rsidRPr="0090028F">
              <w:rPr>
                <w:rFonts w:ascii="Arial" w:hAnsi="Arial" w:cs="Arial"/>
                <w:iCs/>
              </w:rPr>
              <w:t xml:space="preserve"> </w:t>
            </w:r>
          </w:p>
          <w:p w14:paraId="38051D2D"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Have at least 5 years post registration experience in the Disability Sector of which 3 years must be at a management level.  </w:t>
            </w:r>
          </w:p>
          <w:p w14:paraId="373D18CC" w14:textId="77777777" w:rsidR="0090028F" w:rsidRPr="0090028F" w:rsidRDefault="0090028F" w:rsidP="0090028F">
            <w:pPr>
              <w:spacing w:line="276" w:lineRule="auto"/>
              <w:ind w:right="-66"/>
              <w:rPr>
                <w:rFonts w:ascii="Arial" w:hAnsi="Arial" w:cs="Arial"/>
                <w:iCs/>
              </w:rPr>
            </w:pPr>
          </w:p>
          <w:p w14:paraId="3DED0E98"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And  </w:t>
            </w:r>
          </w:p>
          <w:p w14:paraId="4A55B7CF" w14:textId="77777777" w:rsidR="0090028F" w:rsidRPr="0090028F" w:rsidRDefault="0090028F" w:rsidP="0090028F">
            <w:pPr>
              <w:spacing w:line="276" w:lineRule="auto"/>
              <w:ind w:right="-66"/>
              <w:rPr>
                <w:rFonts w:ascii="Arial" w:hAnsi="Arial" w:cs="Arial"/>
                <w:iCs/>
              </w:rPr>
            </w:pPr>
          </w:p>
          <w:p w14:paraId="55794AD4"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Have the clinical, managerial and administrative capacity to properly discharge the functions of the role.  </w:t>
            </w:r>
          </w:p>
          <w:p w14:paraId="29387D8F" w14:textId="77777777" w:rsidR="0090028F" w:rsidRPr="0090028F" w:rsidRDefault="0090028F" w:rsidP="0090028F">
            <w:pPr>
              <w:spacing w:line="276" w:lineRule="auto"/>
              <w:ind w:right="-66"/>
              <w:rPr>
                <w:rFonts w:ascii="Arial" w:hAnsi="Arial" w:cs="Arial"/>
                <w:iCs/>
              </w:rPr>
            </w:pPr>
          </w:p>
          <w:p w14:paraId="7735A8EB"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And  </w:t>
            </w:r>
          </w:p>
          <w:p w14:paraId="609E34A2" w14:textId="77777777" w:rsidR="0090028F" w:rsidRPr="0090028F" w:rsidRDefault="0090028F" w:rsidP="0090028F">
            <w:pPr>
              <w:spacing w:line="276" w:lineRule="auto"/>
              <w:ind w:right="-66"/>
              <w:rPr>
                <w:rFonts w:ascii="Arial" w:hAnsi="Arial" w:cs="Arial"/>
                <w:iCs/>
              </w:rPr>
            </w:pPr>
          </w:p>
          <w:p w14:paraId="30560F08"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Candidates must demonstrate evidence of continuous professional development.  </w:t>
            </w:r>
          </w:p>
          <w:p w14:paraId="708B7A1F" w14:textId="77777777" w:rsidR="0090028F" w:rsidRPr="0090028F" w:rsidRDefault="0090028F" w:rsidP="0090028F">
            <w:pPr>
              <w:spacing w:line="276" w:lineRule="auto"/>
              <w:ind w:right="-66"/>
              <w:rPr>
                <w:rFonts w:ascii="Arial" w:hAnsi="Arial" w:cs="Arial"/>
                <w:iCs/>
              </w:rPr>
            </w:pPr>
          </w:p>
          <w:p w14:paraId="31D8FDC2"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And  </w:t>
            </w:r>
          </w:p>
          <w:p w14:paraId="6C8BD71D" w14:textId="77777777" w:rsidR="0090028F" w:rsidRPr="0090028F" w:rsidRDefault="0090028F" w:rsidP="0090028F">
            <w:pPr>
              <w:spacing w:line="276" w:lineRule="auto"/>
              <w:ind w:right="-66"/>
              <w:rPr>
                <w:rFonts w:ascii="Arial" w:hAnsi="Arial" w:cs="Arial"/>
                <w:iCs/>
              </w:rPr>
            </w:pPr>
          </w:p>
          <w:p w14:paraId="4BC852FE"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(b) Candidates must possess the requisite knowledge and ability including a high standard of suitability and clinical, managerial and administrative capacity to properly discharge the functions of the role.  </w:t>
            </w:r>
          </w:p>
          <w:p w14:paraId="69B4D327" w14:textId="26501C51" w:rsidR="0090028F" w:rsidRPr="0090028F" w:rsidRDefault="0090028F" w:rsidP="0090028F">
            <w:pPr>
              <w:spacing w:line="276" w:lineRule="auto"/>
              <w:ind w:right="-66"/>
              <w:rPr>
                <w:rFonts w:ascii="Arial" w:hAnsi="Arial" w:cs="Arial"/>
                <w:iCs/>
              </w:rPr>
            </w:pPr>
          </w:p>
          <w:p w14:paraId="59155F99" w14:textId="77777777" w:rsidR="0090028F" w:rsidRPr="0090028F" w:rsidRDefault="0090028F" w:rsidP="0090028F">
            <w:pPr>
              <w:spacing w:line="276" w:lineRule="auto"/>
              <w:ind w:right="-66"/>
              <w:rPr>
                <w:rFonts w:ascii="Arial" w:hAnsi="Arial" w:cs="Arial"/>
                <w:iCs/>
              </w:rPr>
            </w:pPr>
          </w:p>
          <w:p w14:paraId="65004FD2" w14:textId="5D33C66D" w:rsidR="0090028F" w:rsidRPr="0090028F" w:rsidRDefault="0090028F" w:rsidP="0090028F">
            <w:pPr>
              <w:spacing w:line="276" w:lineRule="auto"/>
              <w:ind w:right="-66"/>
              <w:rPr>
                <w:rFonts w:ascii="Arial" w:hAnsi="Arial" w:cs="Arial"/>
                <w:iCs/>
              </w:rPr>
            </w:pPr>
            <w:r w:rsidRPr="0090028F">
              <w:rPr>
                <w:rFonts w:ascii="Arial" w:hAnsi="Arial" w:cs="Arial"/>
                <w:iCs/>
              </w:rPr>
              <w:t xml:space="preserve">Annual registration  </w:t>
            </w:r>
          </w:p>
          <w:p w14:paraId="0A1BCFCE" w14:textId="6A5B054C" w:rsidR="0090028F" w:rsidRPr="0090028F" w:rsidRDefault="0090028F" w:rsidP="0090028F">
            <w:pPr>
              <w:spacing w:line="276" w:lineRule="auto"/>
              <w:ind w:right="-66"/>
              <w:rPr>
                <w:rFonts w:ascii="Arial" w:hAnsi="Arial" w:cs="Arial"/>
                <w:iCs/>
              </w:rPr>
            </w:pPr>
            <w:r w:rsidRPr="0090028F">
              <w:rPr>
                <w:rFonts w:ascii="Arial" w:hAnsi="Arial" w:cs="Arial"/>
                <w:iCs/>
              </w:rPr>
              <w:t xml:space="preserve">  </w:t>
            </w:r>
          </w:p>
          <w:p w14:paraId="67FFD39F"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On appointment, practitioners must maintain live annual registration on the relevant division of the Register of Nurses and Midwives maintained by the Nursing and Midwifery Board of Ireland (Bord </w:t>
            </w:r>
            <w:proofErr w:type="spellStart"/>
            <w:r w:rsidRPr="0090028F">
              <w:rPr>
                <w:rFonts w:ascii="Arial" w:hAnsi="Arial" w:cs="Arial"/>
                <w:iCs/>
              </w:rPr>
              <w:t>Altranais</w:t>
            </w:r>
            <w:proofErr w:type="spellEnd"/>
            <w:r w:rsidRPr="0090028F">
              <w:rPr>
                <w:rFonts w:ascii="Arial" w:hAnsi="Arial" w:cs="Arial"/>
                <w:iCs/>
              </w:rPr>
              <w:t xml:space="preserve"> </w:t>
            </w:r>
            <w:proofErr w:type="spellStart"/>
            <w:r w:rsidRPr="0090028F">
              <w:rPr>
                <w:rFonts w:ascii="Arial" w:hAnsi="Arial" w:cs="Arial"/>
                <w:iCs/>
              </w:rPr>
              <w:t>agus</w:t>
            </w:r>
            <w:proofErr w:type="spellEnd"/>
            <w:r w:rsidRPr="0090028F">
              <w:rPr>
                <w:rFonts w:ascii="Arial" w:hAnsi="Arial" w:cs="Arial"/>
                <w:iCs/>
              </w:rPr>
              <w:t xml:space="preserve"> </w:t>
            </w:r>
            <w:proofErr w:type="spellStart"/>
            <w:r w:rsidRPr="0090028F">
              <w:rPr>
                <w:rFonts w:ascii="Arial" w:hAnsi="Arial" w:cs="Arial"/>
                <w:iCs/>
              </w:rPr>
              <w:t>Cnáimhseachais</w:t>
            </w:r>
            <w:proofErr w:type="spellEnd"/>
            <w:r w:rsidRPr="0090028F">
              <w:rPr>
                <w:rFonts w:ascii="Arial" w:hAnsi="Arial" w:cs="Arial"/>
                <w:iCs/>
              </w:rPr>
              <w:t xml:space="preserve"> </w:t>
            </w:r>
            <w:proofErr w:type="spellStart"/>
            <w:r w:rsidRPr="0090028F">
              <w:rPr>
                <w:rFonts w:ascii="Arial" w:hAnsi="Arial" w:cs="Arial"/>
                <w:iCs/>
              </w:rPr>
              <w:t>na</w:t>
            </w:r>
            <w:proofErr w:type="spellEnd"/>
            <w:r w:rsidRPr="0090028F">
              <w:rPr>
                <w:rFonts w:ascii="Arial" w:hAnsi="Arial" w:cs="Arial"/>
                <w:iCs/>
              </w:rPr>
              <w:t xml:space="preserve"> </w:t>
            </w:r>
            <w:proofErr w:type="spellStart"/>
            <w:r w:rsidRPr="0090028F">
              <w:rPr>
                <w:rFonts w:ascii="Arial" w:hAnsi="Arial" w:cs="Arial"/>
                <w:iCs/>
              </w:rPr>
              <w:t>hÉireann</w:t>
            </w:r>
            <w:proofErr w:type="spellEnd"/>
            <w:r w:rsidRPr="0090028F">
              <w:rPr>
                <w:rFonts w:ascii="Arial" w:hAnsi="Arial" w:cs="Arial"/>
                <w:iCs/>
              </w:rPr>
              <w:t xml:space="preserve">).  </w:t>
            </w:r>
          </w:p>
          <w:p w14:paraId="5C666708" w14:textId="77777777" w:rsidR="0090028F" w:rsidRPr="0090028F" w:rsidRDefault="0090028F" w:rsidP="0090028F">
            <w:pPr>
              <w:spacing w:line="276" w:lineRule="auto"/>
              <w:ind w:right="-66"/>
              <w:rPr>
                <w:rFonts w:ascii="Arial" w:hAnsi="Arial" w:cs="Arial"/>
                <w:iCs/>
              </w:rPr>
            </w:pPr>
          </w:p>
          <w:p w14:paraId="5F8B89CD"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And  </w:t>
            </w:r>
          </w:p>
          <w:p w14:paraId="07326CE5" w14:textId="77777777" w:rsidR="0090028F" w:rsidRPr="0090028F" w:rsidRDefault="0090028F" w:rsidP="0090028F">
            <w:pPr>
              <w:spacing w:line="276" w:lineRule="auto"/>
              <w:ind w:right="-66"/>
              <w:rPr>
                <w:rFonts w:ascii="Arial" w:hAnsi="Arial" w:cs="Arial"/>
                <w:iCs/>
              </w:rPr>
            </w:pPr>
          </w:p>
          <w:p w14:paraId="3488447D"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Confirm annual registration with NMBI to the HSE by way of the annual Patient Safety Assurance Certificate (PSAC).  </w:t>
            </w:r>
          </w:p>
          <w:p w14:paraId="6AB84B32" w14:textId="77777777" w:rsidR="0090028F" w:rsidRPr="0090028F" w:rsidRDefault="0090028F" w:rsidP="0090028F">
            <w:pPr>
              <w:spacing w:line="276" w:lineRule="auto"/>
              <w:ind w:right="-66"/>
              <w:rPr>
                <w:rFonts w:ascii="Arial" w:hAnsi="Arial" w:cs="Arial"/>
                <w:iCs/>
              </w:rPr>
            </w:pPr>
          </w:p>
          <w:p w14:paraId="48811148" w14:textId="7E949BBE" w:rsidR="0090028F" w:rsidRPr="0090028F" w:rsidRDefault="0090028F" w:rsidP="0090028F">
            <w:pPr>
              <w:spacing w:line="276" w:lineRule="auto"/>
              <w:ind w:right="-66"/>
              <w:rPr>
                <w:rFonts w:ascii="Arial" w:hAnsi="Arial" w:cs="Arial"/>
                <w:iCs/>
              </w:rPr>
            </w:pPr>
            <w:r w:rsidRPr="0090028F">
              <w:rPr>
                <w:rFonts w:ascii="Arial" w:hAnsi="Arial" w:cs="Arial"/>
                <w:iCs/>
              </w:rPr>
              <w:t xml:space="preserve"> </w:t>
            </w:r>
          </w:p>
          <w:p w14:paraId="1A80CF20"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Health  </w:t>
            </w:r>
          </w:p>
          <w:p w14:paraId="5A96BB8A" w14:textId="77777777" w:rsidR="0090028F" w:rsidRPr="0090028F" w:rsidRDefault="0090028F" w:rsidP="0090028F">
            <w:pPr>
              <w:spacing w:line="276" w:lineRule="auto"/>
              <w:ind w:right="-66"/>
              <w:rPr>
                <w:rFonts w:ascii="Arial" w:hAnsi="Arial" w:cs="Arial"/>
                <w:iCs/>
              </w:rPr>
            </w:pPr>
          </w:p>
          <w:p w14:paraId="63A590D2" w14:textId="77777777" w:rsidR="0090028F" w:rsidRPr="0090028F" w:rsidRDefault="0090028F" w:rsidP="0090028F">
            <w:pPr>
              <w:spacing w:line="276" w:lineRule="auto"/>
              <w:ind w:right="-66"/>
              <w:rPr>
                <w:rFonts w:ascii="Arial" w:hAnsi="Arial" w:cs="Arial"/>
                <w:iCs/>
              </w:rPr>
            </w:pPr>
            <w:r w:rsidRPr="0090028F">
              <w:rPr>
                <w:rFonts w:ascii="Arial" w:hAnsi="Arial" w:cs="Arial"/>
                <w:iCs/>
              </w:rPr>
              <w:lastRenderedPageBreak/>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61B1B382" w14:textId="77777777" w:rsidR="0090028F" w:rsidRPr="0090028F" w:rsidRDefault="0090028F" w:rsidP="0090028F">
            <w:pPr>
              <w:spacing w:line="276" w:lineRule="auto"/>
              <w:ind w:right="-66"/>
              <w:rPr>
                <w:rFonts w:ascii="Arial" w:hAnsi="Arial" w:cs="Arial"/>
                <w:iCs/>
              </w:rPr>
            </w:pPr>
          </w:p>
          <w:p w14:paraId="3A6E2C6B" w14:textId="2627C89A" w:rsidR="0090028F" w:rsidRPr="0090028F" w:rsidRDefault="0090028F" w:rsidP="0090028F">
            <w:pPr>
              <w:spacing w:line="276" w:lineRule="auto"/>
              <w:ind w:right="-66"/>
              <w:rPr>
                <w:rFonts w:ascii="Arial" w:hAnsi="Arial" w:cs="Arial"/>
                <w:iCs/>
              </w:rPr>
            </w:pPr>
            <w:r w:rsidRPr="0090028F">
              <w:rPr>
                <w:rFonts w:ascii="Arial" w:hAnsi="Arial" w:cs="Arial"/>
                <w:iCs/>
              </w:rPr>
              <w:t xml:space="preserve">  </w:t>
            </w:r>
          </w:p>
          <w:p w14:paraId="2FAADD5D"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Character  </w:t>
            </w:r>
          </w:p>
          <w:p w14:paraId="48FB001E" w14:textId="77777777" w:rsidR="0090028F" w:rsidRPr="0090028F" w:rsidRDefault="0090028F" w:rsidP="0090028F">
            <w:pPr>
              <w:spacing w:line="276" w:lineRule="auto"/>
              <w:ind w:right="-66"/>
              <w:rPr>
                <w:rFonts w:ascii="Arial" w:hAnsi="Arial" w:cs="Arial"/>
                <w:iCs/>
              </w:rPr>
            </w:pPr>
          </w:p>
          <w:p w14:paraId="604055BD" w14:textId="77777777" w:rsidR="0090028F" w:rsidRPr="0090028F" w:rsidRDefault="0090028F" w:rsidP="0090028F">
            <w:pPr>
              <w:spacing w:line="276" w:lineRule="auto"/>
              <w:ind w:right="-66"/>
              <w:rPr>
                <w:rFonts w:ascii="Arial" w:hAnsi="Arial" w:cs="Arial"/>
                <w:iCs/>
              </w:rPr>
            </w:pPr>
            <w:r w:rsidRPr="0090028F">
              <w:rPr>
                <w:rFonts w:ascii="Arial" w:hAnsi="Arial" w:cs="Arial"/>
                <w:iCs/>
              </w:rPr>
              <w:t xml:space="preserve">Candidates for and any person holding the office must be of good character. </w:t>
            </w:r>
          </w:p>
          <w:p w14:paraId="14E036A5" w14:textId="5F478A18" w:rsidR="0090028F" w:rsidRPr="0090028F" w:rsidRDefault="0090028F" w:rsidP="0090028F">
            <w:pPr>
              <w:spacing w:line="276" w:lineRule="auto"/>
              <w:ind w:right="-66"/>
              <w:rPr>
                <w:rFonts w:ascii="Arial" w:hAnsi="Arial" w:cs="Arial"/>
                <w:iCs/>
              </w:rPr>
            </w:pPr>
          </w:p>
          <w:p w14:paraId="054A59EB" w14:textId="41351A55" w:rsidR="0090028F" w:rsidRPr="0090028F" w:rsidRDefault="0090028F" w:rsidP="0090028F">
            <w:pPr>
              <w:spacing w:line="276" w:lineRule="auto"/>
              <w:ind w:right="-66"/>
              <w:rPr>
                <w:rFonts w:ascii="Arial" w:hAnsi="Arial" w:cs="Arial"/>
                <w:iCs/>
              </w:rPr>
            </w:pPr>
          </w:p>
        </w:tc>
      </w:tr>
      <w:tr w:rsidR="0090028F" w:rsidRPr="007A4C8F" w14:paraId="1FFCBF6F" w14:textId="77777777" w:rsidTr="00AA7301">
        <w:tc>
          <w:tcPr>
            <w:tcW w:w="2356" w:type="dxa"/>
          </w:tcPr>
          <w:p w14:paraId="06EC21E4" w14:textId="506FC0F7" w:rsidR="0090028F" w:rsidRDefault="0090028F" w:rsidP="00AA7301">
            <w:pPr>
              <w:rPr>
                <w:rFonts w:ascii="Arial" w:hAnsi="Arial" w:cs="Arial"/>
                <w:b/>
                <w:bCs/>
              </w:rPr>
            </w:pPr>
            <w:r>
              <w:rPr>
                <w:rFonts w:ascii="Arial" w:hAnsi="Arial" w:cs="Arial"/>
                <w:b/>
                <w:bCs/>
              </w:rPr>
              <w:lastRenderedPageBreak/>
              <w:t xml:space="preserve">Post Specific Requirements </w:t>
            </w:r>
          </w:p>
          <w:p w14:paraId="5188A002" w14:textId="77777777" w:rsidR="0090028F" w:rsidRDefault="0090028F" w:rsidP="00AA7301">
            <w:pPr>
              <w:rPr>
                <w:rFonts w:ascii="Arial" w:hAnsi="Arial" w:cs="Arial"/>
                <w:b/>
                <w:bCs/>
              </w:rPr>
            </w:pPr>
          </w:p>
          <w:p w14:paraId="15148EA2" w14:textId="77777777" w:rsidR="0090028F" w:rsidRPr="00067C2A" w:rsidRDefault="0090028F" w:rsidP="00AA7301">
            <w:pPr>
              <w:rPr>
                <w:rFonts w:ascii="Arial" w:hAnsi="Arial" w:cs="Arial"/>
                <w:b/>
                <w:bCs/>
              </w:rPr>
            </w:pPr>
          </w:p>
        </w:tc>
        <w:tc>
          <w:tcPr>
            <w:tcW w:w="8264" w:type="dxa"/>
          </w:tcPr>
          <w:p w14:paraId="6A4A92C7" w14:textId="77777777" w:rsidR="0090028F" w:rsidRPr="0090028F" w:rsidRDefault="0090028F" w:rsidP="0090028F">
            <w:pPr>
              <w:spacing w:line="276" w:lineRule="auto"/>
              <w:ind w:right="-66"/>
              <w:rPr>
                <w:rFonts w:ascii="Arial" w:hAnsi="Arial" w:cs="Arial"/>
              </w:rPr>
            </w:pPr>
            <w:r w:rsidRPr="0090028F">
              <w:rPr>
                <w:rFonts w:ascii="Arial" w:hAnsi="Arial" w:cs="Arial"/>
              </w:rPr>
              <w:t xml:space="preserve">Demonstrate depth and breadth of experience in a broad range of Disability services including a commitment to implementing and sustaining Best Practice Guidelines in Disability as relevant to the role.  </w:t>
            </w:r>
          </w:p>
          <w:p w14:paraId="49EDCE55" w14:textId="77777777" w:rsidR="0090028F" w:rsidRPr="0090028F" w:rsidRDefault="0090028F" w:rsidP="0090028F">
            <w:pPr>
              <w:spacing w:line="276" w:lineRule="auto"/>
              <w:ind w:right="-66"/>
              <w:rPr>
                <w:rFonts w:ascii="Arial" w:hAnsi="Arial" w:cs="Arial"/>
              </w:rPr>
            </w:pPr>
          </w:p>
          <w:p w14:paraId="43117E40" w14:textId="77777777" w:rsidR="0090028F" w:rsidRPr="0090028F" w:rsidRDefault="0090028F" w:rsidP="0090028F">
            <w:pPr>
              <w:spacing w:line="276" w:lineRule="auto"/>
              <w:ind w:right="-66"/>
              <w:rPr>
                <w:rFonts w:ascii="Arial" w:hAnsi="Arial" w:cs="Arial"/>
              </w:rPr>
            </w:pPr>
          </w:p>
          <w:p w14:paraId="11254242" w14:textId="77777777" w:rsidR="0090028F" w:rsidRPr="0090028F" w:rsidRDefault="0090028F" w:rsidP="0090028F">
            <w:pPr>
              <w:spacing w:line="276" w:lineRule="auto"/>
              <w:ind w:right="-66"/>
              <w:rPr>
                <w:rFonts w:ascii="Arial" w:hAnsi="Arial" w:cs="Arial"/>
              </w:rPr>
            </w:pPr>
            <w:r w:rsidRPr="0090028F">
              <w:rPr>
                <w:rFonts w:ascii="Arial" w:hAnsi="Arial" w:cs="Arial"/>
              </w:rPr>
              <w:t xml:space="preserve">Participate in the local Quality &amp; Patient safety committee and work in collaboration with other members of this committee for the development of quality initiatives. </w:t>
            </w:r>
          </w:p>
          <w:p w14:paraId="5D6B8BC2" w14:textId="77777777" w:rsidR="0090028F" w:rsidRPr="0090028F" w:rsidRDefault="0090028F" w:rsidP="0090028F">
            <w:pPr>
              <w:spacing w:line="276" w:lineRule="auto"/>
              <w:ind w:right="-66"/>
              <w:rPr>
                <w:rFonts w:ascii="Arial" w:hAnsi="Arial" w:cs="Arial"/>
              </w:rPr>
            </w:pPr>
          </w:p>
          <w:p w14:paraId="01DD6AA5" w14:textId="77777777" w:rsidR="0090028F" w:rsidRPr="0090028F" w:rsidRDefault="0090028F" w:rsidP="0090028F">
            <w:pPr>
              <w:spacing w:line="276" w:lineRule="auto"/>
              <w:ind w:right="-66"/>
              <w:rPr>
                <w:rFonts w:ascii="Arial" w:hAnsi="Arial" w:cs="Arial"/>
              </w:rPr>
            </w:pPr>
            <w:r w:rsidRPr="0090028F">
              <w:rPr>
                <w:rFonts w:ascii="Arial" w:hAnsi="Arial" w:cs="Arial"/>
              </w:rPr>
              <w:t xml:space="preserve">Assist in the service Mandatory Training programme which may include delivery of specific training and / or identify service training deficits and bring to the attention of the local Quality &amp; Patient Safety Committee. </w:t>
            </w:r>
          </w:p>
          <w:p w14:paraId="50B08C21" w14:textId="77777777" w:rsidR="0090028F" w:rsidRPr="0090028F" w:rsidRDefault="0090028F" w:rsidP="00AA7301">
            <w:pPr>
              <w:rPr>
                <w:rFonts w:ascii="Arial" w:hAnsi="Arial" w:cs="Arial"/>
                <w:iCs/>
              </w:rPr>
            </w:pPr>
          </w:p>
        </w:tc>
      </w:tr>
      <w:tr w:rsidR="0098743B" w:rsidRPr="007A4C8F" w14:paraId="5F436BDB" w14:textId="77777777" w:rsidTr="00AA7301">
        <w:tc>
          <w:tcPr>
            <w:tcW w:w="2356" w:type="dxa"/>
          </w:tcPr>
          <w:p w14:paraId="084CB1B1" w14:textId="77777777" w:rsidR="0098743B" w:rsidRPr="00067C2A" w:rsidRDefault="0098743B" w:rsidP="00AA7301">
            <w:pPr>
              <w:rPr>
                <w:rFonts w:ascii="Arial" w:hAnsi="Arial" w:cs="Arial"/>
                <w:b/>
                <w:bCs/>
              </w:rPr>
            </w:pPr>
            <w:r w:rsidRPr="00067C2A">
              <w:rPr>
                <w:rFonts w:ascii="Arial" w:hAnsi="Arial" w:cs="Arial"/>
                <w:b/>
                <w:bCs/>
              </w:rPr>
              <w:t xml:space="preserve">Other </w:t>
            </w:r>
            <w:r>
              <w:rPr>
                <w:rFonts w:ascii="Arial" w:hAnsi="Arial" w:cs="Arial"/>
                <w:b/>
                <w:bCs/>
              </w:rPr>
              <w:t>R</w:t>
            </w:r>
            <w:r w:rsidRPr="00067C2A">
              <w:rPr>
                <w:rFonts w:ascii="Arial" w:hAnsi="Arial" w:cs="Arial"/>
                <w:b/>
                <w:bCs/>
              </w:rPr>
              <w:t xml:space="preserve">equirements </w:t>
            </w:r>
            <w:r>
              <w:rPr>
                <w:rFonts w:ascii="Arial" w:hAnsi="Arial" w:cs="Arial"/>
                <w:b/>
                <w:bCs/>
              </w:rPr>
              <w:t>S</w:t>
            </w:r>
            <w:r w:rsidRPr="00067C2A">
              <w:rPr>
                <w:rFonts w:ascii="Arial" w:hAnsi="Arial" w:cs="Arial"/>
                <w:b/>
                <w:bCs/>
              </w:rPr>
              <w:t xml:space="preserve">pecific to the </w:t>
            </w:r>
            <w:r>
              <w:rPr>
                <w:rFonts w:ascii="Arial" w:hAnsi="Arial" w:cs="Arial"/>
                <w:b/>
                <w:bCs/>
              </w:rPr>
              <w:t>P</w:t>
            </w:r>
            <w:r w:rsidRPr="00067C2A">
              <w:rPr>
                <w:rFonts w:ascii="Arial" w:hAnsi="Arial" w:cs="Arial"/>
                <w:b/>
                <w:bCs/>
              </w:rPr>
              <w:t>ost</w:t>
            </w:r>
          </w:p>
        </w:tc>
        <w:tc>
          <w:tcPr>
            <w:tcW w:w="8264" w:type="dxa"/>
          </w:tcPr>
          <w:p w14:paraId="014989B4" w14:textId="77777777" w:rsidR="0098743B" w:rsidRPr="0090028F" w:rsidRDefault="0098743B" w:rsidP="00AA7301">
            <w:pPr>
              <w:rPr>
                <w:rFonts w:ascii="Arial" w:hAnsi="Arial" w:cs="Arial"/>
                <w:iCs/>
              </w:rPr>
            </w:pPr>
            <w:r w:rsidRPr="0090028F">
              <w:rPr>
                <w:rFonts w:ascii="Arial" w:hAnsi="Arial" w:cs="Arial"/>
                <w:iCs/>
              </w:rPr>
              <w:t>Access to appropriate transport to fulfil the requirements of the role, as the post will involve travel between a number of different locations.</w:t>
            </w:r>
          </w:p>
          <w:p w14:paraId="7D346CEB" w14:textId="77777777" w:rsidR="0098743B" w:rsidRPr="0090028F" w:rsidRDefault="0098743B" w:rsidP="00AA7301">
            <w:pPr>
              <w:rPr>
                <w:rFonts w:ascii="Arial" w:hAnsi="Arial" w:cs="Arial"/>
                <w:iCs/>
                <w:color w:val="000000" w:themeColor="text1"/>
              </w:rPr>
            </w:pPr>
          </w:p>
        </w:tc>
      </w:tr>
      <w:tr w:rsidR="0098743B" w:rsidRPr="007A4C8F" w14:paraId="49079C30" w14:textId="77777777" w:rsidTr="00AA7301">
        <w:tc>
          <w:tcPr>
            <w:tcW w:w="2356" w:type="dxa"/>
          </w:tcPr>
          <w:p w14:paraId="388D98EF" w14:textId="77777777" w:rsidR="0098743B" w:rsidRPr="00067C2A" w:rsidRDefault="0098743B" w:rsidP="00AA7301">
            <w:pPr>
              <w:rPr>
                <w:rFonts w:ascii="Arial" w:hAnsi="Arial" w:cs="Arial"/>
                <w:b/>
                <w:bCs/>
              </w:rPr>
            </w:pPr>
            <w:r>
              <w:rPr>
                <w:rFonts w:ascii="Arial" w:hAnsi="Arial" w:cs="Arial"/>
                <w:b/>
                <w:bCs/>
              </w:rPr>
              <w:t>Skills, Competencies and/or K</w:t>
            </w:r>
            <w:r w:rsidRPr="00067C2A">
              <w:rPr>
                <w:rFonts w:ascii="Arial" w:hAnsi="Arial" w:cs="Arial"/>
                <w:b/>
                <w:bCs/>
              </w:rPr>
              <w:t>nowledge</w:t>
            </w:r>
          </w:p>
          <w:p w14:paraId="2B30E3A4" w14:textId="77777777" w:rsidR="0098743B" w:rsidRPr="00067C2A" w:rsidRDefault="0098743B" w:rsidP="00AA7301">
            <w:pPr>
              <w:rPr>
                <w:rFonts w:ascii="Arial" w:hAnsi="Arial" w:cs="Arial"/>
                <w:b/>
                <w:bCs/>
              </w:rPr>
            </w:pPr>
          </w:p>
          <w:p w14:paraId="0D99C3C0" w14:textId="77777777" w:rsidR="0098743B" w:rsidRPr="00067C2A" w:rsidRDefault="0098743B" w:rsidP="00AA7301">
            <w:pPr>
              <w:rPr>
                <w:rFonts w:ascii="Arial" w:hAnsi="Arial" w:cs="Arial"/>
                <w:b/>
                <w:bCs/>
              </w:rPr>
            </w:pPr>
          </w:p>
        </w:tc>
        <w:tc>
          <w:tcPr>
            <w:tcW w:w="8264" w:type="dxa"/>
          </w:tcPr>
          <w:p w14:paraId="5EF766ED" w14:textId="77777777" w:rsidR="0098743B" w:rsidRPr="0090028F" w:rsidRDefault="0098743B" w:rsidP="00AA7301">
            <w:pPr>
              <w:rPr>
                <w:rFonts w:ascii="Arial" w:hAnsi="Arial" w:cs="Arial"/>
                <w:b/>
                <w:iCs/>
                <w:color w:val="000000"/>
              </w:rPr>
            </w:pPr>
          </w:p>
          <w:p w14:paraId="54348B8E" w14:textId="77777777" w:rsidR="0098743B" w:rsidRPr="0090028F" w:rsidRDefault="0098743B" w:rsidP="00AA7301">
            <w:pPr>
              <w:rPr>
                <w:rFonts w:ascii="Arial" w:hAnsi="Arial" w:cs="Arial"/>
                <w:b/>
                <w:iCs/>
                <w:color w:val="000000"/>
              </w:rPr>
            </w:pPr>
            <w:r w:rsidRPr="0090028F">
              <w:rPr>
                <w:rFonts w:ascii="Arial" w:hAnsi="Arial" w:cs="Arial"/>
                <w:b/>
                <w:iCs/>
                <w:color w:val="000000"/>
              </w:rPr>
              <w:t>Candidates must:</w:t>
            </w:r>
          </w:p>
          <w:p w14:paraId="7EDAB148" w14:textId="77777777" w:rsidR="0098743B" w:rsidRPr="0090028F" w:rsidRDefault="0098743B" w:rsidP="00AA7301">
            <w:pPr>
              <w:ind w:left="720"/>
              <w:rPr>
                <w:rFonts w:ascii="Arial" w:hAnsi="Arial" w:cs="Arial"/>
                <w:iCs/>
                <w:color w:val="000000"/>
              </w:rPr>
            </w:pPr>
          </w:p>
          <w:p w14:paraId="26D00A2C"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bCs/>
                <w:iCs/>
              </w:rPr>
              <w:t>Demonstrate knowledge of HIQA regulations</w:t>
            </w:r>
            <w:r w:rsidRPr="0090028F">
              <w:rPr>
                <w:rFonts w:ascii="Arial" w:hAnsi="Arial" w:cs="Arial"/>
                <w:iCs/>
                <w:color w:val="000000"/>
              </w:rPr>
              <w:t>.</w:t>
            </w:r>
          </w:p>
          <w:p w14:paraId="16230CEF"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 xml:space="preserve">Demonstrate the ability to lead on </w:t>
            </w:r>
            <w:r w:rsidR="00F2401B" w:rsidRPr="0090028F">
              <w:rPr>
                <w:rFonts w:ascii="Arial" w:hAnsi="Arial" w:cs="Arial"/>
                <w:iCs/>
                <w:color w:val="000000"/>
              </w:rPr>
              <w:t>a quality</w:t>
            </w:r>
            <w:r w:rsidRPr="0090028F">
              <w:rPr>
                <w:rFonts w:ascii="Arial" w:hAnsi="Arial" w:cs="Arial"/>
                <w:iCs/>
                <w:color w:val="000000"/>
              </w:rPr>
              <w:t xml:space="preserve"> </w:t>
            </w:r>
            <w:r w:rsidR="00F2401B" w:rsidRPr="0090028F">
              <w:rPr>
                <w:rFonts w:ascii="Arial" w:hAnsi="Arial" w:cs="Arial"/>
                <w:iCs/>
                <w:color w:val="000000"/>
              </w:rPr>
              <w:t>service.</w:t>
            </w:r>
            <w:r w:rsidRPr="0090028F">
              <w:rPr>
                <w:rFonts w:ascii="Arial" w:hAnsi="Arial" w:cs="Arial"/>
                <w:iCs/>
                <w:color w:val="000000"/>
              </w:rPr>
              <w:t xml:space="preserve"> </w:t>
            </w:r>
          </w:p>
          <w:p w14:paraId="59B3E339"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promotion of evidence-based decision making.</w:t>
            </w:r>
          </w:p>
          <w:p w14:paraId="6520D699"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practitioner competence and professionalism.</w:t>
            </w:r>
          </w:p>
          <w:p w14:paraId="37D5A411"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the ability to plan and organise effectively.</w:t>
            </w:r>
          </w:p>
          <w:p w14:paraId="1A03FD04"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 xml:space="preserve">Demonstrate the ability to build, lead </w:t>
            </w:r>
            <w:r w:rsidRPr="0090028F">
              <w:rPr>
                <w:rFonts w:ascii="Arial" w:hAnsi="Arial" w:cs="Arial"/>
                <w:iCs/>
              </w:rPr>
              <w:t>and manage</w:t>
            </w:r>
            <w:r w:rsidRPr="0090028F">
              <w:rPr>
                <w:rFonts w:ascii="Arial" w:hAnsi="Arial" w:cs="Arial"/>
                <w:iCs/>
                <w:color w:val="000000"/>
              </w:rPr>
              <w:t xml:space="preserve"> a team.</w:t>
            </w:r>
          </w:p>
          <w:p w14:paraId="260E37F4"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strong interpersonal skills including the ability to build and maintain relationships.</w:t>
            </w:r>
          </w:p>
          <w:p w14:paraId="0A8559A5"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strong communication and influencing skills.</w:t>
            </w:r>
          </w:p>
          <w:p w14:paraId="38CCC5CA"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initiative and innovation in the delivery of service.</w:t>
            </w:r>
          </w:p>
          <w:p w14:paraId="22CCAEBA"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resilience.</w:t>
            </w:r>
          </w:p>
          <w:p w14:paraId="2157CEF8"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 xml:space="preserve">Demonstrate openness to change. </w:t>
            </w:r>
          </w:p>
          <w:p w14:paraId="40ABB8D1"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integrity and ethical stance.</w:t>
            </w:r>
          </w:p>
          <w:p w14:paraId="16DDF0A9"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a commitment to continuing professional development.</w:t>
            </w:r>
          </w:p>
          <w:p w14:paraId="5B6648DA"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knowledge of quality assurance practices</w:t>
            </w:r>
            <w:r w:rsidR="00F2401B" w:rsidRPr="0090028F">
              <w:rPr>
                <w:rFonts w:ascii="Arial" w:hAnsi="Arial" w:cs="Arial"/>
                <w:iCs/>
                <w:color w:val="000000"/>
              </w:rPr>
              <w:t>.</w:t>
            </w:r>
          </w:p>
          <w:p w14:paraId="7E05BBA4"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an awareness of HR policies and procedures including disciplinary procedures, managing attendance etc.</w:t>
            </w:r>
          </w:p>
          <w:p w14:paraId="3CFC8AB9" w14:textId="77777777" w:rsidR="0098743B" w:rsidRPr="0090028F" w:rsidRDefault="0098743B" w:rsidP="0098743B">
            <w:pPr>
              <w:numPr>
                <w:ilvl w:val="0"/>
                <w:numId w:val="2"/>
              </w:numPr>
              <w:spacing w:after="120"/>
              <w:ind w:left="714" w:hanging="357"/>
              <w:rPr>
                <w:rFonts w:ascii="Arial" w:hAnsi="Arial" w:cs="Arial"/>
                <w:iCs/>
                <w:color w:val="000000"/>
              </w:rPr>
            </w:pPr>
            <w:r w:rsidRPr="0090028F">
              <w:rPr>
                <w:rFonts w:ascii="Arial" w:hAnsi="Arial" w:cs="Arial"/>
                <w:iCs/>
                <w:color w:val="000000"/>
              </w:rPr>
              <w:t>Demonstrate an awareness of relevant legislation and policy e.g. legislation relevant to the service area, health and safety, infection control etc.</w:t>
            </w:r>
          </w:p>
          <w:p w14:paraId="3F62B6B2" w14:textId="77777777" w:rsidR="0098743B" w:rsidRPr="0090028F" w:rsidRDefault="0098743B" w:rsidP="0098743B">
            <w:pPr>
              <w:numPr>
                <w:ilvl w:val="0"/>
                <w:numId w:val="2"/>
              </w:numPr>
              <w:spacing w:after="120"/>
              <w:ind w:left="714" w:hanging="357"/>
              <w:rPr>
                <w:rFonts w:ascii="Arial" w:hAnsi="Arial" w:cs="Arial"/>
                <w:iCs/>
              </w:rPr>
            </w:pPr>
            <w:r w:rsidRPr="0090028F">
              <w:rPr>
                <w:rFonts w:ascii="Arial" w:hAnsi="Arial" w:cs="Arial"/>
                <w:iCs/>
                <w:color w:val="000000"/>
              </w:rPr>
              <w:lastRenderedPageBreak/>
              <w:t>Demonstrate a willingness to develop IT skills relevant to the role.</w:t>
            </w:r>
          </w:p>
        </w:tc>
      </w:tr>
      <w:tr w:rsidR="0098743B" w:rsidRPr="007A4C8F" w14:paraId="76409F10" w14:textId="77777777" w:rsidTr="00AA7301">
        <w:tc>
          <w:tcPr>
            <w:tcW w:w="2356" w:type="dxa"/>
          </w:tcPr>
          <w:p w14:paraId="43FFA8E4" w14:textId="77777777" w:rsidR="0098743B" w:rsidRPr="00E766A5" w:rsidRDefault="0098743B" w:rsidP="00AA7301">
            <w:pPr>
              <w:rPr>
                <w:rFonts w:ascii="Arial" w:hAnsi="Arial" w:cs="Arial"/>
                <w:b/>
                <w:bCs/>
              </w:rPr>
            </w:pPr>
            <w:r w:rsidRPr="00E766A5">
              <w:rPr>
                <w:rFonts w:ascii="Arial" w:hAnsi="Arial" w:cs="Arial"/>
                <w:b/>
                <w:bCs/>
              </w:rPr>
              <w:lastRenderedPageBreak/>
              <w:t>C</w:t>
            </w:r>
            <w:r>
              <w:rPr>
                <w:rFonts w:ascii="Arial" w:hAnsi="Arial" w:cs="Arial"/>
                <w:b/>
                <w:bCs/>
              </w:rPr>
              <w:t>ampaign</w:t>
            </w:r>
            <w:r w:rsidRPr="00E766A5">
              <w:rPr>
                <w:rFonts w:ascii="Arial" w:hAnsi="Arial" w:cs="Arial"/>
                <w:b/>
                <w:bCs/>
              </w:rPr>
              <w:t xml:space="preserve"> Specific Selection Process</w:t>
            </w:r>
          </w:p>
          <w:p w14:paraId="41FF094C" w14:textId="77777777" w:rsidR="0098743B" w:rsidRPr="00E766A5" w:rsidRDefault="0098743B" w:rsidP="00AA7301">
            <w:pPr>
              <w:rPr>
                <w:rFonts w:ascii="Arial" w:hAnsi="Arial" w:cs="Arial"/>
                <w:b/>
                <w:bCs/>
              </w:rPr>
            </w:pPr>
          </w:p>
          <w:p w14:paraId="7014739C" w14:textId="77777777" w:rsidR="0098743B" w:rsidRPr="00067C2A" w:rsidRDefault="0098743B" w:rsidP="00AA7301">
            <w:pPr>
              <w:rPr>
                <w:rFonts w:ascii="Arial" w:hAnsi="Arial" w:cs="Arial"/>
                <w:b/>
                <w:bCs/>
              </w:rPr>
            </w:pPr>
            <w:r w:rsidRPr="00E766A5">
              <w:rPr>
                <w:rFonts w:ascii="Arial" w:hAnsi="Arial" w:cs="Arial"/>
                <w:b/>
                <w:bCs/>
              </w:rPr>
              <w:t>Ranking/Shortlisting / Interview</w:t>
            </w:r>
          </w:p>
        </w:tc>
        <w:tc>
          <w:tcPr>
            <w:tcW w:w="8264" w:type="dxa"/>
          </w:tcPr>
          <w:p w14:paraId="5BA4210E" w14:textId="77777777" w:rsidR="0098743B" w:rsidRPr="00E46CA9" w:rsidRDefault="0098743B" w:rsidP="00AA7301">
            <w:pPr>
              <w:tabs>
                <w:tab w:val="num" w:pos="34"/>
              </w:tabs>
              <w:ind w:left="81"/>
              <w:jc w:val="both"/>
              <w:rPr>
                <w:rFonts w:ascii="Arial" w:hAnsi="Arial" w:cs="Arial"/>
                <w:iCs/>
                <w:color w:val="000000"/>
              </w:rPr>
            </w:pPr>
            <w:r w:rsidRPr="00E46CA9">
              <w:rPr>
                <w:rFonts w:ascii="Arial" w:hAnsi="Arial" w:cs="Arial"/>
                <w:iCs/>
                <w:color w:val="000000"/>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E46CA9">
              <w:rPr>
                <w:rFonts w:ascii="Arial" w:hAnsi="Arial" w:cs="Arial"/>
                <w:iCs/>
                <w:color w:val="000000"/>
              </w:rPr>
              <w:t>Therefore</w:t>
            </w:r>
            <w:proofErr w:type="gramEnd"/>
            <w:r w:rsidRPr="00E46CA9">
              <w:rPr>
                <w:rFonts w:ascii="Arial" w:hAnsi="Arial" w:cs="Arial"/>
                <w:iCs/>
                <w:color w:val="000000"/>
              </w:rPr>
              <w:t xml:space="preserve"> it is very important that you think about your experience in light of those requirements.  </w:t>
            </w:r>
          </w:p>
          <w:p w14:paraId="4294F9D1" w14:textId="77777777" w:rsidR="0098743B" w:rsidRPr="00E46CA9" w:rsidRDefault="0098743B" w:rsidP="00AA7301">
            <w:pPr>
              <w:tabs>
                <w:tab w:val="num" w:pos="34"/>
              </w:tabs>
              <w:ind w:left="81"/>
              <w:jc w:val="both"/>
              <w:rPr>
                <w:rFonts w:ascii="Arial" w:hAnsi="Arial" w:cs="Arial"/>
                <w:iCs/>
                <w:color w:val="000000"/>
              </w:rPr>
            </w:pPr>
          </w:p>
          <w:p w14:paraId="684097B2" w14:textId="77777777" w:rsidR="0098743B" w:rsidRPr="004349E9" w:rsidRDefault="0098743B" w:rsidP="00AA7301">
            <w:pPr>
              <w:tabs>
                <w:tab w:val="num" w:pos="34"/>
              </w:tabs>
              <w:ind w:left="81"/>
              <w:jc w:val="both"/>
              <w:rPr>
                <w:rFonts w:ascii="Arial" w:hAnsi="Arial" w:cs="Arial"/>
                <w:iCs/>
                <w:color w:val="000000"/>
                <w:u w:val="single"/>
              </w:rPr>
            </w:pPr>
            <w:r w:rsidRPr="004349E9">
              <w:rPr>
                <w:rFonts w:ascii="Arial" w:hAnsi="Arial" w:cs="Arial"/>
                <w:iCs/>
                <w:color w:val="000000"/>
                <w:u w:val="single"/>
              </w:rPr>
              <w:t xml:space="preserve">Failure to include information regarding these requirements may result in you not being called forward to the next stage of the selection process.  </w:t>
            </w:r>
          </w:p>
          <w:p w14:paraId="11088087" w14:textId="77777777" w:rsidR="0098743B" w:rsidRPr="00E46CA9" w:rsidRDefault="0098743B" w:rsidP="00AA7301">
            <w:pPr>
              <w:tabs>
                <w:tab w:val="num" w:pos="81"/>
              </w:tabs>
              <w:ind w:left="81"/>
              <w:jc w:val="both"/>
              <w:rPr>
                <w:rFonts w:ascii="Arial" w:hAnsi="Arial" w:cs="Arial"/>
                <w:iCs/>
                <w:color w:val="000000"/>
              </w:rPr>
            </w:pPr>
          </w:p>
          <w:p w14:paraId="0E376DFF" w14:textId="77777777" w:rsidR="0098743B" w:rsidRDefault="0098743B" w:rsidP="00AA7301">
            <w:pPr>
              <w:jc w:val="both"/>
              <w:rPr>
                <w:rFonts w:ascii="Arial" w:hAnsi="Arial" w:cs="Arial"/>
                <w:iCs/>
                <w:color w:val="000000"/>
              </w:rPr>
            </w:pPr>
            <w:r w:rsidRPr="00E46CA9">
              <w:rPr>
                <w:rFonts w:ascii="Arial" w:hAnsi="Arial" w:cs="Arial"/>
                <w:iCs/>
                <w:color w:val="000000"/>
              </w:rPr>
              <w:t>Those successful at the ranking stage of this process (where applied) will be placed on an order of merit and will be called to interview in ‘bands’ depending on the service needs of the organisation.</w:t>
            </w:r>
          </w:p>
          <w:p w14:paraId="7F8396E4" w14:textId="77777777" w:rsidR="0098743B" w:rsidRPr="007A4C8F" w:rsidRDefault="0098743B" w:rsidP="00AA7301">
            <w:pPr>
              <w:jc w:val="both"/>
              <w:rPr>
                <w:rFonts w:ascii="Arial" w:hAnsi="Arial" w:cs="Arial"/>
                <w:i/>
                <w:iCs/>
                <w:color w:val="FF0000"/>
              </w:rPr>
            </w:pPr>
          </w:p>
        </w:tc>
      </w:tr>
      <w:tr w:rsidR="0098743B" w:rsidRPr="00085040" w14:paraId="18479E2C" w14:textId="77777777" w:rsidTr="00AA7301">
        <w:tc>
          <w:tcPr>
            <w:tcW w:w="2356" w:type="dxa"/>
            <w:tcBorders>
              <w:top w:val="single" w:sz="4" w:space="0" w:color="auto"/>
              <w:left w:val="single" w:sz="4" w:space="0" w:color="auto"/>
              <w:bottom w:val="single" w:sz="4" w:space="0" w:color="auto"/>
              <w:right w:val="single" w:sz="4" w:space="0" w:color="auto"/>
            </w:tcBorders>
          </w:tcPr>
          <w:p w14:paraId="28231AEE" w14:textId="77777777" w:rsidR="0098743B" w:rsidRPr="00085040" w:rsidRDefault="0098743B" w:rsidP="00AA7301">
            <w:pPr>
              <w:rPr>
                <w:rFonts w:ascii="Arial" w:hAnsi="Arial" w:cs="Arial"/>
                <w:b/>
                <w:bCs/>
              </w:rPr>
            </w:pPr>
            <w:r w:rsidRPr="00E766A5">
              <w:rPr>
                <w:rFonts w:ascii="Arial" w:hAnsi="Arial" w:cs="Arial"/>
                <w:b/>
                <w:bCs/>
              </w:rPr>
              <w:t>Code of Practice</w:t>
            </w:r>
          </w:p>
        </w:tc>
        <w:tc>
          <w:tcPr>
            <w:tcW w:w="8264" w:type="dxa"/>
            <w:tcBorders>
              <w:top w:val="single" w:sz="4" w:space="0" w:color="auto"/>
              <w:left w:val="single" w:sz="4" w:space="0" w:color="auto"/>
              <w:bottom w:val="single" w:sz="4" w:space="0" w:color="auto"/>
              <w:right w:val="single" w:sz="4" w:space="0" w:color="auto"/>
            </w:tcBorders>
          </w:tcPr>
          <w:p w14:paraId="65CCE883" w14:textId="77777777" w:rsidR="0098743B" w:rsidRPr="00D767B7" w:rsidRDefault="0098743B" w:rsidP="00AA7301">
            <w:pPr>
              <w:jc w:val="both"/>
              <w:rPr>
                <w:rFonts w:ascii="Arial" w:hAnsi="Arial" w:cs="Arial"/>
                <w:iCs/>
                <w:color w:val="000000"/>
              </w:rPr>
            </w:pPr>
            <w:r w:rsidRPr="00D767B7">
              <w:rPr>
                <w:rFonts w:ascii="Arial" w:hAnsi="Arial" w:cs="Arial"/>
                <w:iCs/>
                <w:color w:val="000000"/>
              </w:rPr>
              <w:t xml:space="preserve">The Health Service Executive will run this campaign in compliance with the Code of Practice prepared by the Commissioners for Public Service Appointments (CPSA). The Code of Practice sets out how the core principles of probity, merit, equity and fairness might be applied on a </w:t>
            </w:r>
            <w:proofErr w:type="gramStart"/>
            <w:r w:rsidRPr="00D767B7">
              <w:rPr>
                <w:rFonts w:ascii="Arial" w:hAnsi="Arial" w:cs="Arial"/>
                <w:iCs/>
                <w:color w:val="000000"/>
              </w:rPr>
              <w:t>principle</w:t>
            </w:r>
            <w:proofErr w:type="gramEnd"/>
            <w:r w:rsidRPr="00D767B7">
              <w:rPr>
                <w:rFonts w:ascii="Arial" w:hAnsi="Arial" w:cs="Arial"/>
                <w:iCs/>
                <w:color w:val="000000"/>
              </w:rPr>
              <w:t xml:space="preserve"> basis. The Code also specifies the responsibilities placed on candidates, feedback facilities for applicants on matters relating to their application when requested, and outlines procedures in relation to requests for a review of the recruitment and selection process and review in relation to allegations of a breach of the Code of Practice.  Additional information on the HSE’s review process is available in the document posted with each vacancy entitled “Code of Practice, Information </w:t>
            </w:r>
            <w:proofErr w:type="gramStart"/>
            <w:r w:rsidRPr="00D767B7">
              <w:rPr>
                <w:rFonts w:ascii="Arial" w:hAnsi="Arial" w:cs="Arial"/>
                <w:iCs/>
                <w:color w:val="000000"/>
              </w:rPr>
              <w:t>For</w:t>
            </w:r>
            <w:proofErr w:type="gramEnd"/>
            <w:r w:rsidRPr="00D767B7">
              <w:rPr>
                <w:rFonts w:ascii="Arial" w:hAnsi="Arial" w:cs="Arial"/>
                <w:iCs/>
                <w:color w:val="000000"/>
              </w:rPr>
              <w:t xml:space="preserve"> Candidates”.  </w:t>
            </w:r>
          </w:p>
          <w:p w14:paraId="0100D172" w14:textId="77777777" w:rsidR="0098743B" w:rsidRPr="00D767B7" w:rsidRDefault="0098743B" w:rsidP="00AA7301">
            <w:pPr>
              <w:jc w:val="both"/>
              <w:rPr>
                <w:rFonts w:ascii="Arial" w:hAnsi="Arial" w:cs="Arial"/>
                <w:iCs/>
                <w:color w:val="000000"/>
              </w:rPr>
            </w:pPr>
          </w:p>
          <w:p w14:paraId="176FAC74" w14:textId="77777777" w:rsidR="0098743B" w:rsidRPr="00D767B7" w:rsidRDefault="0098743B" w:rsidP="00AA7301">
            <w:pPr>
              <w:jc w:val="both"/>
              <w:rPr>
                <w:rFonts w:ascii="Arial" w:hAnsi="Arial" w:cs="Arial"/>
                <w:iCs/>
                <w:color w:val="000000"/>
              </w:rPr>
            </w:pPr>
            <w:r w:rsidRPr="00D767B7">
              <w:rPr>
                <w:rFonts w:ascii="Arial" w:hAnsi="Arial" w:cs="Arial"/>
                <w:iCs/>
                <w:color w:val="000000"/>
              </w:rPr>
              <w:t xml:space="preserve">Codes of practice are published by the CPSA and are available on </w:t>
            </w:r>
            <w:hyperlink r:id="rId9" w:history="1">
              <w:r w:rsidRPr="003F0451">
                <w:rPr>
                  <w:rStyle w:val="Hyperlink"/>
                  <w:rFonts w:ascii="Arial" w:hAnsi="Arial" w:cs="Arial"/>
                </w:rPr>
                <w:t>www.hse.ie/eng/staff/jobs</w:t>
              </w:r>
            </w:hyperlink>
            <w:r w:rsidRPr="00D767B7">
              <w:rPr>
                <w:rFonts w:ascii="Arial" w:hAnsi="Arial" w:cs="Arial"/>
                <w:iCs/>
                <w:color w:val="000000"/>
              </w:rPr>
              <w:t xml:space="preserve"> in the document posted with each vacancy entitled “Code of Practice, information for candidates or on </w:t>
            </w:r>
            <w:hyperlink r:id="rId10" w:history="1">
              <w:r w:rsidRPr="00D767B7">
                <w:rPr>
                  <w:rStyle w:val="Hyperlink"/>
                  <w:rFonts w:ascii="Arial" w:hAnsi="Arial" w:cs="Arial"/>
                  <w:iCs/>
                  <w:color w:val="000000"/>
                </w:rPr>
                <w:t>www.cpsa-online.ie</w:t>
              </w:r>
            </w:hyperlink>
            <w:r w:rsidRPr="00D767B7">
              <w:rPr>
                <w:rFonts w:ascii="Arial" w:hAnsi="Arial" w:cs="Arial"/>
                <w:iCs/>
                <w:color w:val="000000"/>
              </w:rPr>
              <w:t>.</w:t>
            </w:r>
          </w:p>
          <w:p w14:paraId="32378DCC" w14:textId="77777777" w:rsidR="0098743B" w:rsidRPr="00D767B7" w:rsidRDefault="0098743B" w:rsidP="00AA7301">
            <w:pPr>
              <w:jc w:val="both"/>
              <w:rPr>
                <w:rFonts w:ascii="Arial" w:hAnsi="Arial" w:cs="Arial"/>
                <w:i/>
                <w:iCs/>
                <w:color w:val="0000FF"/>
              </w:rPr>
            </w:pPr>
          </w:p>
        </w:tc>
      </w:tr>
      <w:tr w:rsidR="0098743B" w:rsidRPr="007C0A84" w14:paraId="2CD576FA" w14:textId="77777777" w:rsidTr="00AA7301">
        <w:tc>
          <w:tcPr>
            <w:tcW w:w="10620" w:type="dxa"/>
            <w:gridSpan w:val="2"/>
          </w:tcPr>
          <w:p w14:paraId="0E8BABA8" w14:textId="77777777" w:rsidR="0098743B" w:rsidRPr="007E06F9" w:rsidRDefault="0098743B" w:rsidP="00AA7301">
            <w:pPr>
              <w:rPr>
                <w:rFonts w:ascii="Arial" w:hAnsi="Arial" w:cs="Arial"/>
                <w:b/>
              </w:rPr>
            </w:pPr>
            <w:r w:rsidRPr="007E06F9">
              <w:rPr>
                <w:rFonts w:ascii="Arial" w:hAnsi="Arial" w:cs="Arial"/>
                <w:b/>
              </w:rPr>
              <w:t xml:space="preserve">The reform programme outlined for the Health Services may impact on this role and as structures change the job </w:t>
            </w:r>
            <w:r>
              <w:rPr>
                <w:rFonts w:ascii="Arial" w:hAnsi="Arial" w:cs="Arial"/>
                <w:b/>
              </w:rPr>
              <w:t>specification</w:t>
            </w:r>
            <w:r w:rsidRPr="007E06F9">
              <w:rPr>
                <w:rFonts w:ascii="Arial" w:hAnsi="Arial" w:cs="Arial"/>
                <w:b/>
              </w:rPr>
              <w:t xml:space="preserve"> may be reviewed.</w:t>
            </w:r>
          </w:p>
          <w:p w14:paraId="1F450790" w14:textId="77777777" w:rsidR="0098743B" w:rsidRPr="007E06F9" w:rsidRDefault="0098743B" w:rsidP="00AA7301">
            <w:pPr>
              <w:rPr>
                <w:rFonts w:ascii="Arial" w:hAnsi="Arial" w:cs="Arial"/>
                <w:b/>
              </w:rPr>
            </w:pPr>
          </w:p>
          <w:p w14:paraId="363FF1FF" w14:textId="77777777" w:rsidR="0098743B" w:rsidRDefault="0098743B" w:rsidP="00AA7301">
            <w:pPr>
              <w:rPr>
                <w:rFonts w:ascii="Arial" w:hAnsi="Arial" w:cs="Arial"/>
              </w:rPr>
            </w:pPr>
            <w:r w:rsidRPr="007E06F9">
              <w:rPr>
                <w:rFonts w:ascii="Arial" w:hAnsi="Arial" w:cs="Arial"/>
                <w:b/>
              </w:rPr>
              <w:t>This job specification is a guide to the general range of duties assigned to the post holder. It is intended to be neither definitive nor restrictive and is subject to periodic review with the employee concerned.</w:t>
            </w:r>
            <w:r w:rsidRPr="007C0A84">
              <w:rPr>
                <w:rFonts w:ascii="Arial" w:hAnsi="Arial" w:cs="Arial"/>
              </w:rPr>
              <w:t xml:space="preserve"> </w:t>
            </w:r>
          </w:p>
          <w:p w14:paraId="4E339B31" w14:textId="77777777" w:rsidR="0098743B" w:rsidRPr="007C0A84" w:rsidRDefault="0098743B" w:rsidP="00AA7301">
            <w:pPr>
              <w:rPr>
                <w:rFonts w:ascii="Arial" w:hAnsi="Arial" w:cs="Arial"/>
              </w:rPr>
            </w:pPr>
          </w:p>
        </w:tc>
      </w:tr>
    </w:tbl>
    <w:p w14:paraId="144215F0" w14:textId="77777777" w:rsidR="0098743B" w:rsidRPr="007A4C8F" w:rsidRDefault="0098743B" w:rsidP="0098743B">
      <w:pPr>
        <w:rPr>
          <w:rFonts w:ascii="Arial" w:hAnsi="Arial" w:cs="Arial"/>
        </w:rPr>
      </w:pPr>
    </w:p>
    <w:p w14:paraId="465045BE" w14:textId="77777777" w:rsidR="0098743B" w:rsidRDefault="0098743B" w:rsidP="0098743B">
      <w:pPr>
        <w:spacing w:after="200" w:line="276" w:lineRule="auto"/>
        <w:rPr>
          <w:rFonts w:ascii="Arial" w:hAnsi="Arial" w:cs="Arial"/>
        </w:rPr>
      </w:pPr>
      <w:r>
        <w:rPr>
          <w:rFonts w:ascii="Arial" w:hAnsi="Arial" w:cs="Arial"/>
        </w:rPr>
        <w:br w:type="page"/>
      </w:r>
    </w:p>
    <w:p w14:paraId="410BECE4" w14:textId="77777777" w:rsidR="00FC35AF" w:rsidRDefault="00FC35AF" w:rsidP="00FC35AF">
      <w:pPr>
        <w:tabs>
          <w:tab w:val="left" w:pos="-709"/>
        </w:tabs>
        <w:ind w:left="-709" w:right="-330"/>
        <w:rPr>
          <w:rFonts w:ascii="Arial" w:hAnsi="Arial" w:cs="Arial"/>
          <w:b/>
          <w:sz w:val="22"/>
          <w:szCs w:val="22"/>
        </w:rPr>
      </w:pPr>
    </w:p>
    <w:p w14:paraId="2A8B09D8" w14:textId="33057280" w:rsidR="00FC35AF" w:rsidRDefault="00FC35AF" w:rsidP="00FC35AF">
      <w:pPr>
        <w:tabs>
          <w:tab w:val="left" w:pos="-709"/>
        </w:tabs>
        <w:ind w:left="-709" w:right="-330"/>
        <w:rPr>
          <w:rFonts w:ascii="Arial" w:hAnsi="Arial" w:cs="Arial"/>
          <w:b/>
        </w:rPr>
      </w:pPr>
      <w:r>
        <w:rPr>
          <w:b/>
          <w:noProof/>
        </w:rPr>
        <w:drawing>
          <wp:anchor distT="0" distB="0" distL="114300" distR="114300" simplePos="0" relativeHeight="251663360" behindDoc="0" locked="0" layoutInCell="1" allowOverlap="1" wp14:anchorId="73066C0B" wp14:editId="586BD024">
            <wp:simplePos x="0" y="0"/>
            <wp:positionH relativeFrom="margin">
              <wp:posOffset>0</wp:posOffset>
            </wp:positionH>
            <wp:positionV relativeFrom="topMargin">
              <wp:posOffset>1076325</wp:posOffset>
            </wp:positionV>
            <wp:extent cx="1096645" cy="704850"/>
            <wp:effectExtent l="0" t="0" r="8255" b="0"/>
            <wp:wrapNone/>
            <wp:docPr id="1794574249" name="Picture 1794574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l="5444" t="10069" r="82030" b="69148"/>
                    <a:stretch>
                      <a:fillRect/>
                    </a:stretch>
                  </pic:blipFill>
                  <pic:spPr>
                    <a:xfrm>
                      <a:off x="0" y="0"/>
                      <a:ext cx="1096645" cy="704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96044B" w14:textId="77777777" w:rsidR="00FC35AF" w:rsidRDefault="00FC35AF" w:rsidP="0098743B">
      <w:pPr>
        <w:tabs>
          <w:tab w:val="left" w:pos="-709"/>
        </w:tabs>
        <w:ind w:left="-709" w:right="-330"/>
        <w:jc w:val="center"/>
        <w:rPr>
          <w:rFonts w:ascii="Arial" w:hAnsi="Arial" w:cs="Arial"/>
          <w:b/>
        </w:rPr>
      </w:pPr>
    </w:p>
    <w:p w14:paraId="41FC62F6" w14:textId="77777777" w:rsidR="00FC35AF" w:rsidRDefault="00FC35AF" w:rsidP="0098743B">
      <w:pPr>
        <w:tabs>
          <w:tab w:val="left" w:pos="-709"/>
        </w:tabs>
        <w:ind w:left="-709" w:right="-330"/>
        <w:jc w:val="center"/>
        <w:rPr>
          <w:rFonts w:ascii="Arial" w:hAnsi="Arial" w:cs="Arial"/>
          <w:b/>
        </w:rPr>
      </w:pPr>
    </w:p>
    <w:p w14:paraId="1C530CA3" w14:textId="77777777" w:rsidR="00FC35AF" w:rsidRDefault="00FC35AF" w:rsidP="0098743B">
      <w:pPr>
        <w:tabs>
          <w:tab w:val="left" w:pos="-709"/>
        </w:tabs>
        <w:ind w:left="-709" w:right="-330"/>
        <w:jc w:val="center"/>
        <w:rPr>
          <w:rFonts w:ascii="Arial" w:hAnsi="Arial" w:cs="Arial"/>
          <w:b/>
        </w:rPr>
      </w:pPr>
    </w:p>
    <w:p w14:paraId="0042ACA0" w14:textId="77777777" w:rsidR="00FC35AF" w:rsidRDefault="00FC35AF" w:rsidP="0098743B">
      <w:pPr>
        <w:tabs>
          <w:tab w:val="left" w:pos="-709"/>
        </w:tabs>
        <w:ind w:left="-709" w:right="-330"/>
        <w:jc w:val="center"/>
        <w:rPr>
          <w:rFonts w:ascii="Arial" w:hAnsi="Arial" w:cs="Arial"/>
          <w:b/>
        </w:rPr>
      </w:pPr>
    </w:p>
    <w:p w14:paraId="10D7C9FE" w14:textId="39189CC3" w:rsidR="0098743B" w:rsidRPr="00847669" w:rsidRDefault="007F6F2D" w:rsidP="0098743B">
      <w:pPr>
        <w:tabs>
          <w:tab w:val="left" w:pos="-709"/>
        </w:tabs>
        <w:ind w:left="-709" w:right="-330"/>
        <w:jc w:val="center"/>
        <w:rPr>
          <w:rFonts w:ascii="Arial" w:hAnsi="Arial" w:cs="Arial"/>
          <w:b/>
        </w:rPr>
      </w:pPr>
      <w:r>
        <w:rPr>
          <w:rFonts w:ascii="Arial" w:hAnsi="Arial" w:cs="Arial"/>
          <w:b/>
        </w:rPr>
        <w:t>Assessment &amp; P</w:t>
      </w:r>
      <w:r w:rsidR="0098743B" w:rsidRPr="00847669">
        <w:rPr>
          <w:rFonts w:ascii="Arial" w:hAnsi="Arial" w:cs="Arial"/>
          <w:b/>
        </w:rPr>
        <w:t>lacement Coo</w:t>
      </w:r>
      <w:r w:rsidR="002B70CB" w:rsidRPr="00847669">
        <w:rPr>
          <w:rFonts w:ascii="Arial" w:hAnsi="Arial" w:cs="Arial"/>
          <w:b/>
        </w:rPr>
        <w:t>r</w:t>
      </w:r>
      <w:r w:rsidR="00E44CAA">
        <w:rPr>
          <w:rFonts w:ascii="Arial" w:hAnsi="Arial" w:cs="Arial"/>
          <w:b/>
        </w:rPr>
        <w:t>dinator (</w:t>
      </w:r>
      <w:r w:rsidR="0098743B" w:rsidRPr="00847669">
        <w:rPr>
          <w:rFonts w:ascii="Arial" w:hAnsi="Arial" w:cs="Arial"/>
          <w:b/>
        </w:rPr>
        <w:t>Disability</w:t>
      </w:r>
      <w:r w:rsidR="002B70CB" w:rsidRPr="00847669">
        <w:rPr>
          <w:rFonts w:ascii="Arial" w:hAnsi="Arial" w:cs="Arial"/>
          <w:b/>
        </w:rPr>
        <w:t xml:space="preserve"> Services</w:t>
      </w:r>
      <w:r w:rsidR="0098743B" w:rsidRPr="00847669">
        <w:rPr>
          <w:rFonts w:ascii="Arial" w:hAnsi="Arial" w:cs="Arial"/>
          <w:b/>
        </w:rPr>
        <w:t>)</w:t>
      </w:r>
    </w:p>
    <w:p w14:paraId="416CC5E7" w14:textId="77777777" w:rsidR="0098743B" w:rsidRPr="00847669" w:rsidRDefault="0098743B" w:rsidP="0098743B">
      <w:pPr>
        <w:ind w:left="-709" w:right="-330"/>
        <w:jc w:val="center"/>
        <w:rPr>
          <w:rFonts w:ascii="Arial" w:hAnsi="Arial" w:cs="Arial"/>
          <w:b/>
        </w:rPr>
      </w:pPr>
      <w:r w:rsidRPr="00847669">
        <w:rPr>
          <w:rFonts w:ascii="Arial" w:hAnsi="Arial" w:cs="Arial"/>
          <w:b/>
        </w:rPr>
        <w:t>Terms and Conditions of Employment</w:t>
      </w:r>
    </w:p>
    <w:p w14:paraId="04F10457" w14:textId="77777777" w:rsidR="0098743B" w:rsidRDefault="0098743B" w:rsidP="0098743B">
      <w:pPr>
        <w:jc w:val="center"/>
        <w:rPr>
          <w:rFonts w:ascii="Arial" w:hAnsi="Arial" w:cs="Arial"/>
          <w:b/>
        </w:rPr>
      </w:pP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100"/>
      </w:tblGrid>
      <w:tr w:rsidR="0098743B" w:rsidRPr="0074661F" w14:paraId="5513C01A" w14:textId="77777777" w:rsidTr="00AA7301">
        <w:trPr>
          <w:trHeight w:val="1967"/>
        </w:trPr>
        <w:tc>
          <w:tcPr>
            <w:tcW w:w="1980" w:type="dxa"/>
          </w:tcPr>
          <w:p w14:paraId="2D4033C8" w14:textId="77777777" w:rsidR="0098743B" w:rsidRPr="0074661F" w:rsidRDefault="0098743B" w:rsidP="00AA7301">
            <w:pPr>
              <w:rPr>
                <w:rFonts w:ascii="Arial" w:hAnsi="Arial" w:cs="Arial"/>
                <w:b/>
                <w:bCs/>
              </w:rPr>
            </w:pPr>
            <w:r w:rsidRPr="0074661F">
              <w:rPr>
                <w:rFonts w:ascii="Arial" w:hAnsi="Arial" w:cs="Arial"/>
                <w:b/>
                <w:bCs/>
              </w:rPr>
              <w:t xml:space="preserve">Tenure </w:t>
            </w:r>
          </w:p>
        </w:tc>
        <w:tc>
          <w:tcPr>
            <w:tcW w:w="8100" w:type="dxa"/>
          </w:tcPr>
          <w:p w14:paraId="130F3FA6" w14:textId="77777777" w:rsidR="0098743B" w:rsidRDefault="0098743B" w:rsidP="00AA7301">
            <w:pPr>
              <w:tabs>
                <w:tab w:val="left" w:pos="-720"/>
                <w:tab w:val="left" w:pos="0"/>
                <w:tab w:val="left" w:pos="720"/>
              </w:tabs>
              <w:suppressAutoHyphens/>
              <w:jc w:val="both"/>
              <w:rPr>
                <w:rFonts w:ascii="Arial" w:hAnsi="Arial" w:cs="Arial"/>
                <w:spacing w:val="-3"/>
              </w:rPr>
            </w:pPr>
            <w:r w:rsidRPr="00386EA8">
              <w:rPr>
                <w:rFonts w:ascii="Arial" w:hAnsi="Arial" w:cs="Arial"/>
                <w:spacing w:val="-3"/>
              </w:rPr>
              <w:t>The</w:t>
            </w:r>
            <w:r>
              <w:rPr>
                <w:rFonts w:ascii="Arial" w:hAnsi="Arial" w:cs="Arial"/>
                <w:spacing w:val="-3"/>
              </w:rPr>
              <w:t>re</w:t>
            </w:r>
            <w:r w:rsidRPr="00386EA8">
              <w:rPr>
                <w:rFonts w:ascii="Arial" w:hAnsi="Arial" w:cs="Arial"/>
                <w:spacing w:val="-3"/>
              </w:rPr>
              <w:t xml:space="preserve"> </w:t>
            </w:r>
            <w:r w:rsidR="002B70CB">
              <w:rPr>
                <w:rFonts w:ascii="Arial" w:hAnsi="Arial" w:cs="Arial"/>
                <w:spacing w:val="-3"/>
              </w:rPr>
              <w:t xml:space="preserve">is </w:t>
            </w:r>
            <w:r w:rsidR="00E44CAA">
              <w:rPr>
                <w:rFonts w:ascii="Arial" w:hAnsi="Arial" w:cs="Arial"/>
                <w:spacing w:val="-3"/>
              </w:rPr>
              <w:t>currently 1</w:t>
            </w:r>
            <w:r>
              <w:rPr>
                <w:rFonts w:ascii="Arial" w:hAnsi="Arial" w:cs="Arial"/>
                <w:spacing w:val="-3"/>
              </w:rPr>
              <w:t xml:space="preserve"> </w:t>
            </w:r>
            <w:r w:rsidR="002B70CB">
              <w:rPr>
                <w:rFonts w:ascii="Arial" w:hAnsi="Arial" w:cs="Arial"/>
                <w:spacing w:val="-3"/>
              </w:rPr>
              <w:t xml:space="preserve">vacancy in Disability Services </w:t>
            </w:r>
            <w:r>
              <w:rPr>
                <w:rFonts w:ascii="Arial" w:hAnsi="Arial" w:cs="Arial"/>
                <w:spacing w:val="-3"/>
              </w:rPr>
              <w:t>Donegal.</w:t>
            </w:r>
          </w:p>
          <w:p w14:paraId="4B097B6D" w14:textId="77777777" w:rsidR="0098743B" w:rsidRDefault="0098743B" w:rsidP="00AA7301">
            <w:pPr>
              <w:tabs>
                <w:tab w:val="left" w:pos="-720"/>
                <w:tab w:val="left" w:pos="0"/>
                <w:tab w:val="left" w:pos="720"/>
              </w:tabs>
              <w:suppressAutoHyphens/>
              <w:jc w:val="both"/>
              <w:rPr>
                <w:rFonts w:ascii="Arial" w:hAnsi="Arial" w:cs="Arial"/>
                <w:spacing w:val="-3"/>
              </w:rPr>
            </w:pPr>
          </w:p>
          <w:p w14:paraId="45D0E04F" w14:textId="77777777" w:rsidR="0098743B" w:rsidRPr="00295C01" w:rsidRDefault="0098743B" w:rsidP="00AA7301">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posts are pensionable. A panel may be created from which permanent and specified purpose vacancies of full or </w:t>
            </w:r>
            <w:proofErr w:type="gramStart"/>
            <w:r>
              <w:rPr>
                <w:rFonts w:ascii="Arial" w:hAnsi="Arial" w:cs="Arial"/>
                <w:spacing w:val="-3"/>
              </w:rPr>
              <w:t>part time</w:t>
            </w:r>
            <w:proofErr w:type="gramEnd"/>
            <w:r>
              <w:rPr>
                <w:rFonts w:ascii="Arial" w:hAnsi="Arial" w:cs="Arial"/>
                <w:spacing w:val="-3"/>
              </w:rPr>
              <w:t xml:space="preserve"> duration may be filled. The tenure of these posts will be indicated at “expression of interest” stage. </w:t>
            </w:r>
          </w:p>
          <w:p w14:paraId="793A1D1F" w14:textId="77777777" w:rsidR="0098743B" w:rsidRDefault="0098743B" w:rsidP="00AA7301">
            <w:pPr>
              <w:tabs>
                <w:tab w:val="left" w:pos="-720"/>
                <w:tab w:val="left" w:pos="0"/>
                <w:tab w:val="left" w:pos="720"/>
              </w:tabs>
              <w:suppressAutoHyphens/>
              <w:jc w:val="both"/>
              <w:rPr>
                <w:rFonts w:ascii="Arial" w:hAnsi="Arial" w:cs="Arial"/>
                <w:spacing w:val="-3"/>
              </w:rPr>
            </w:pPr>
          </w:p>
          <w:p w14:paraId="457C3A14" w14:textId="77777777" w:rsidR="0098743B" w:rsidRDefault="0098743B" w:rsidP="00AA7301">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49CCE902" w14:textId="77777777" w:rsidR="0098743B" w:rsidRPr="00E766A5" w:rsidRDefault="0098743B" w:rsidP="00AA7301">
            <w:pPr>
              <w:tabs>
                <w:tab w:val="left" w:pos="-720"/>
                <w:tab w:val="left" w:pos="0"/>
                <w:tab w:val="left" w:pos="720"/>
              </w:tabs>
              <w:suppressAutoHyphens/>
              <w:jc w:val="both"/>
              <w:rPr>
                <w:rFonts w:ascii="Arial" w:hAnsi="Arial" w:cs="Arial"/>
                <w:spacing w:val="-3"/>
              </w:rPr>
            </w:pPr>
            <w:r>
              <w:rPr>
                <w:rFonts w:ascii="Arial" w:hAnsi="Arial" w:cs="Arial"/>
                <w:spacing w:val="-3"/>
              </w:rPr>
              <w:t xml:space="preserve">  </w:t>
            </w:r>
          </w:p>
        </w:tc>
      </w:tr>
      <w:tr w:rsidR="0098743B" w:rsidRPr="0074661F" w14:paraId="40449DBD" w14:textId="77777777" w:rsidTr="00AA7301">
        <w:tc>
          <w:tcPr>
            <w:tcW w:w="1980" w:type="dxa"/>
          </w:tcPr>
          <w:p w14:paraId="71BD7F22" w14:textId="77777777" w:rsidR="0098743B" w:rsidRPr="0074661F" w:rsidRDefault="0098743B" w:rsidP="00AA7301">
            <w:pPr>
              <w:rPr>
                <w:rFonts w:ascii="Arial" w:hAnsi="Arial" w:cs="Arial"/>
                <w:b/>
                <w:bCs/>
              </w:rPr>
            </w:pPr>
            <w:r w:rsidRPr="0074661F">
              <w:rPr>
                <w:rFonts w:ascii="Arial" w:hAnsi="Arial" w:cs="Arial"/>
                <w:b/>
                <w:bCs/>
              </w:rPr>
              <w:t xml:space="preserve">Remuneration </w:t>
            </w:r>
          </w:p>
          <w:p w14:paraId="0DC32574" w14:textId="77777777" w:rsidR="0098743B" w:rsidRPr="0074661F" w:rsidRDefault="0098743B" w:rsidP="00AA7301">
            <w:pPr>
              <w:rPr>
                <w:rFonts w:ascii="Arial" w:hAnsi="Arial" w:cs="Arial"/>
                <w:b/>
                <w:bCs/>
              </w:rPr>
            </w:pPr>
          </w:p>
        </w:tc>
        <w:tc>
          <w:tcPr>
            <w:tcW w:w="8100" w:type="dxa"/>
          </w:tcPr>
          <w:p w14:paraId="12808E69" w14:textId="149EE452" w:rsidR="0098743B" w:rsidRDefault="0098743B" w:rsidP="00AA7301">
            <w:pPr>
              <w:jc w:val="both"/>
              <w:rPr>
                <w:rFonts w:ascii="Arial" w:hAnsi="Arial" w:cs="Arial"/>
              </w:rPr>
            </w:pPr>
            <w:r>
              <w:rPr>
                <w:rFonts w:ascii="Arial" w:hAnsi="Arial" w:cs="Arial"/>
              </w:rPr>
              <w:t>The Salary Scale (as at 01/</w:t>
            </w:r>
            <w:r w:rsidR="00FC35AF">
              <w:rPr>
                <w:rFonts w:ascii="Arial" w:hAnsi="Arial" w:cs="Arial"/>
              </w:rPr>
              <w:t>06/</w:t>
            </w:r>
            <w:r>
              <w:rPr>
                <w:rFonts w:ascii="Arial" w:hAnsi="Arial" w:cs="Arial"/>
              </w:rPr>
              <w:t>202</w:t>
            </w:r>
            <w:r w:rsidR="00FC35AF">
              <w:rPr>
                <w:rFonts w:ascii="Arial" w:hAnsi="Arial" w:cs="Arial"/>
              </w:rPr>
              <w:t>6</w:t>
            </w:r>
            <w:r>
              <w:rPr>
                <w:rFonts w:ascii="Arial" w:hAnsi="Arial" w:cs="Arial"/>
              </w:rPr>
              <w:t xml:space="preserve">) for the post is: </w:t>
            </w:r>
          </w:p>
          <w:p w14:paraId="68E41F9E" w14:textId="77777777" w:rsidR="0098743B" w:rsidRDefault="0098743B" w:rsidP="00AA7301">
            <w:pPr>
              <w:jc w:val="both"/>
              <w:rPr>
                <w:rFonts w:ascii="Arial" w:hAnsi="Arial" w:cs="Arial"/>
              </w:rPr>
            </w:pPr>
          </w:p>
          <w:p w14:paraId="4F15E1C6" w14:textId="069A1A29" w:rsidR="0098743B" w:rsidRPr="00F76DED" w:rsidRDefault="00F76DED" w:rsidP="00F76DED">
            <w:pPr>
              <w:rPr>
                <w:rFonts w:ascii="Arial" w:hAnsi="Arial" w:cs="Arial"/>
                <w:noProof/>
                <w:sz w:val="22"/>
                <w:szCs w:val="22"/>
                <w:lang w:eastAsia="en-IE"/>
              </w:rPr>
            </w:pPr>
            <w:r>
              <w:rPr>
                <w:rFonts w:ascii="Arial" w:hAnsi="Arial" w:cs="Arial"/>
                <w:noProof/>
                <w:sz w:val="22"/>
                <w:szCs w:val="22"/>
                <w:lang w:eastAsia="en-IE"/>
              </w:rPr>
              <w:t>€</w:t>
            </w:r>
            <w:r w:rsidRPr="00F76DED">
              <w:rPr>
                <w:rFonts w:ascii="Arial" w:hAnsi="Arial" w:cs="Arial"/>
                <w:noProof/>
                <w:sz w:val="22"/>
                <w:szCs w:val="22"/>
                <w:lang w:eastAsia="en-IE"/>
              </w:rPr>
              <w:t xml:space="preserve">72,146 </w:t>
            </w:r>
            <w:r>
              <w:rPr>
                <w:rFonts w:ascii="Arial" w:hAnsi="Arial" w:cs="Arial"/>
                <w:noProof/>
                <w:sz w:val="22"/>
                <w:szCs w:val="22"/>
                <w:lang w:eastAsia="en-IE"/>
              </w:rPr>
              <w:t>€</w:t>
            </w:r>
            <w:r w:rsidRPr="00F76DED">
              <w:rPr>
                <w:rFonts w:ascii="Arial" w:hAnsi="Arial" w:cs="Arial"/>
                <w:noProof/>
                <w:sz w:val="22"/>
                <w:szCs w:val="22"/>
                <w:lang w:eastAsia="en-IE"/>
              </w:rPr>
              <w:t xml:space="preserve">73,573 </w:t>
            </w:r>
            <w:r>
              <w:rPr>
                <w:rFonts w:ascii="Arial" w:hAnsi="Arial" w:cs="Arial"/>
                <w:noProof/>
                <w:sz w:val="22"/>
                <w:szCs w:val="22"/>
                <w:lang w:eastAsia="en-IE"/>
              </w:rPr>
              <w:t>€</w:t>
            </w:r>
            <w:r w:rsidRPr="00F76DED">
              <w:rPr>
                <w:rFonts w:ascii="Arial" w:hAnsi="Arial" w:cs="Arial"/>
                <w:noProof/>
                <w:sz w:val="22"/>
                <w:szCs w:val="22"/>
                <w:lang w:eastAsia="en-IE"/>
              </w:rPr>
              <w:t xml:space="preserve">77,183 </w:t>
            </w:r>
            <w:r>
              <w:rPr>
                <w:rFonts w:ascii="Arial" w:hAnsi="Arial" w:cs="Arial"/>
                <w:noProof/>
                <w:sz w:val="22"/>
                <w:szCs w:val="22"/>
                <w:lang w:eastAsia="en-IE"/>
              </w:rPr>
              <w:t>€</w:t>
            </w:r>
            <w:r w:rsidRPr="00F76DED">
              <w:rPr>
                <w:rFonts w:ascii="Arial" w:hAnsi="Arial" w:cs="Arial"/>
                <w:noProof/>
                <w:sz w:val="22"/>
                <w:szCs w:val="22"/>
                <w:lang w:eastAsia="en-IE"/>
              </w:rPr>
              <w:t xml:space="preserve">78,603 </w:t>
            </w:r>
            <w:r>
              <w:rPr>
                <w:rFonts w:ascii="Arial" w:hAnsi="Arial" w:cs="Arial"/>
                <w:noProof/>
                <w:sz w:val="22"/>
                <w:szCs w:val="22"/>
                <w:lang w:eastAsia="en-IE"/>
              </w:rPr>
              <w:t>€</w:t>
            </w:r>
            <w:r w:rsidRPr="00F76DED">
              <w:rPr>
                <w:rFonts w:ascii="Arial" w:hAnsi="Arial" w:cs="Arial"/>
                <w:noProof/>
                <w:sz w:val="22"/>
                <w:szCs w:val="22"/>
                <w:lang w:eastAsia="en-IE"/>
              </w:rPr>
              <w:t xml:space="preserve">80,031 </w:t>
            </w:r>
            <w:r>
              <w:rPr>
                <w:rFonts w:ascii="Arial" w:hAnsi="Arial" w:cs="Arial"/>
                <w:noProof/>
                <w:sz w:val="22"/>
                <w:szCs w:val="22"/>
                <w:lang w:eastAsia="en-IE"/>
              </w:rPr>
              <w:t>€</w:t>
            </w:r>
            <w:r w:rsidRPr="00F76DED">
              <w:rPr>
                <w:rFonts w:ascii="Arial" w:hAnsi="Arial" w:cs="Arial"/>
                <w:noProof/>
                <w:sz w:val="22"/>
                <w:szCs w:val="22"/>
                <w:lang w:eastAsia="en-IE"/>
              </w:rPr>
              <w:t>81,478</w:t>
            </w:r>
          </w:p>
          <w:p w14:paraId="4588B22D" w14:textId="77777777" w:rsidR="00F76DED" w:rsidRDefault="00F76DED" w:rsidP="00AA7301">
            <w:pPr>
              <w:jc w:val="both"/>
              <w:rPr>
                <w:rFonts w:ascii="Arial" w:hAnsi="Arial" w:cs="Arial"/>
              </w:rPr>
            </w:pPr>
          </w:p>
          <w:p w14:paraId="15834612" w14:textId="77777777" w:rsidR="0098743B" w:rsidRDefault="0098743B" w:rsidP="00AA7301">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6823CB8C" w14:textId="77777777" w:rsidR="0098743B" w:rsidRPr="00E766A5" w:rsidRDefault="0098743B" w:rsidP="00AA7301">
            <w:pPr>
              <w:jc w:val="both"/>
              <w:rPr>
                <w:rFonts w:ascii="Arial" w:hAnsi="Arial" w:cs="Arial"/>
              </w:rPr>
            </w:pPr>
          </w:p>
        </w:tc>
      </w:tr>
      <w:tr w:rsidR="0098743B" w:rsidRPr="0074661F" w14:paraId="3FCEA448" w14:textId="77777777" w:rsidTr="00AA7301">
        <w:tc>
          <w:tcPr>
            <w:tcW w:w="1980" w:type="dxa"/>
          </w:tcPr>
          <w:p w14:paraId="23643A5F" w14:textId="77777777" w:rsidR="0098743B" w:rsidRPr="0074661F" w:rsidRDefault="0098743B" w:rsidP="00AA7301">
            <w:pPr>
              <w:rPr>
                <w:rFonts w:ascii="Arial" w:hAnsi="Arial" w:cs="Arial"/>
                <w:b/>
                <w:bCs/>
              </w:rPr>
            </w:pPr>
            <w:r w:rsidRPr="0074661F">
              <w:rPr>
                <w:rFonts w:ascii="Arial" w:hAnsi="Arial" w:cs="Arial"/>
                <w:b/>
                <w:bCs/>
              </w:rPr>
              <w:t>Working Week</w:t>
            </w:r>
          </w:p>
        </w:tc>
        <w:tc>
          <w:tcPr>
            <w:tcW w:w="8100" w:type="dxa"/>
          </w:tcPr>
          <w:p w14:paraId="572018C4" w14:textId="77777777" w:rsidR="0098743B" w:rsidRDefault="0098743B" w:rsidP="00AA7301">
            <w:pPr>
              <w:jc w:val="both"/>
              <w:rPr>
                <w:rFonts w:ascii="Arial" w:hAnsi="Arial"/>
              </w:rPr>
            </w:pPr>
            <w:r w:rsidRPr="0074661F">
              <w:rPr>
                <w:rFonts w:ascii="Arial" w:hAnsi="Arial" w:cs="Arial"/>
              </w:rPr>
              <w:t xml:space="preserve">The standard working week applying to the post </w:t>
            </w:r>
            <w:r w:rsidR="00030A5B">
              <w:rPr>
                <w:rFonts w:ascii="Arial" w:hAnsi="Arial"/>
              </w:rPr>
              <w:t>is 39 hours per week.</w:t>
            </w:r>
          </w:p>
          <w:p w14:paraId="0562F145" w14:textId="77777777" w:rsidR="0098743B" w:rsidRPr="0074661F" w:rsidRDefault="0098743B" w:rsidP="00AA7301">
            <w:pPr>
              <w:jc w:val="both"/>
              <w:rPr>
                <w:rFonts w:ascii="Arial" w:hAnsi="Arial" w:cs="Arial"/>
              </w:rPr>
            </w:pPr>
          </w:p>
        </w:tc>
      </w:tr>
      <w:tr w:rsidR="0098743B" w:rsidRPr="0074661F" w14:paraId="7CA8D8DA" w14:textId="77777777" w:rsidTr="00AA7301">
        <w:tc>
          <w:tcPr>
            <w:tcW w:w="1980" w:type="dxa"/>
          </w:tcPr>
          <w:p w14:paraId="75812B2E" w14:textId="77777777" w:rsidR="0098743B" w:rsidRPr="0074661F" w:rsidRDefault="0098743B" w:rsidP="00AA7301">
            <w:pPr>
              <w:rPr>
                <w:rFonts w:ascii="Arial" w:hAnsi="Arial" w:cs="Arial"/>
                <w:b/>
                <w:bCs/>
              </w:rPr>
            </w:pPr>
            <w:r w:rsidRPr="0074661F">
              <w:rPr>
                <w:rFonts w:ascii="Arial" w:hAnsi="Arial" w:cs="Arial"/>
                <w:b/>
                <w:bCs/>
              </w:rPr>
              <w:t>Annual Leave</w:t>
            </w:r>
          </w:p>
        </w:tc>
        <w:tc>
          <w:tcPr>
            <w:tcW w:w="8100" w:type="dxa"/>
          </w:tcPr>
          <w:p w14:paraId="7762796C" w14:textId="77777777" w:rsidR="0098743B" w:rsidRDefault="0098743B" w:rsidP="00AA7301">
            <w:pPr>
              <w:jc w:val="both"/>
              <w:rPr>
                <w:rFonts w:ascii="Arial" w:hAnsi="Arial"/>
              </w:rPr>
            </w:pPr>
            <w:r>
              <w:rPr>
                <w:rFonts w:ascii="Arial" w:hAnsi="Arial"/>
              </w:rPr>
              <w:t>The annual leave associated with this post is to be confirmed at job offer stage.</w:t>
            </w:r>
          </w:p>
          <w:p w14:paraId="17D90BDD" w14:textId="77777777" w:rsidR="0098743B" w:rsidRPr="0074661F" w:rsidRDefault="0098743B" w:rsidP="00AA7301">
            <w:pPr>
              <w:jc w:val="both"/>
              <w:rPr>
                <w:rFonts w:ascii="Arial" w:hAnsi="Arial" w:cs="Arial"/>
              </w:rPr>
            </w:pPr>
          </w:p>
        </w:tc>
      </w:tr>
      <w:tr w:rsidR="0098743B" w:rsidRPr="0074661F" w14:paraId="46D254CD" w14:textId="77777777" w:rsidTr="00AA7301">
        <w:tc>
          <w:tcPr>
            <w:tcW w:w="1980" w:type="dxa"/>
          </w:tcPr>
          <w:p w14:paraId="74940C8B" w14:textId="77777777" w:rsidR="0098743B" w:rsidRPr="0074661F" w:rsidRDefault="0098743B" w:rsidP="00AA7301">
            <w:pPr>
              <w:rPr>
                <w:rFonts w:ascii="Arial" w:hAnsi="Arial" w:cs="Arial"/>
                <w:b/>
                <w:bCs/>
              </w:rPr>
            </w:pPr>
            <w:r w:rsidRPr="0074661F">
              <w:rPr>
                <w:rFonts w:ascii="Arial" w:hAnsi="Arial" w:cs="Arial"/>
                <w:b/>
                <w:bCs/>
              </w:rPr>
              <w:t>Superannuation</w:t>
            </w:r>
          </w:p>
          <w:p w14:paraId="6EB21951" w14:textId="77777777" w:rsidR="0098743B" w:rsidRPr="0074661F" w:rsidRDefault="0098743B" w:rsidP="00AA7301">
            <w:pPr>
              <w:rPr>
                <w:rFonts w:ascii="Arial" w:hAnsi="Arial" w:cs="Arial"/>
                <w:b/>
                <w:bCs/>
              </w:rPr>
            </w:pPr>
          </w:p>
          <w:p w14:paraId="41823D20" w14:textId="77777777" w:rsidR="0098743B" w:rsidRPr="0074661F" w:rsidRDefault="0098743B" w:rsidP="00AA7301">
            <w:pPr>
              <w:rPr>
                <w:rFonts w:ascii="Arial" w:hAnsi="Arial" w:cs="Arial"/>
                <w:b/>
                <w:bCs/>
              </w:rPr>
            </w:pPr>
          </w:p>
        </w:tc>
        <w:tc>
          <w:tcPr>
            <w:tcW w:w="8100" w:type="dxa"/>
          </w:tcPr>
          <w:p w14:paraId="3C6FC27A" w14:textId="77777777" w:rsidR="0098743B" w:rsidRDefault="0098743B" w:rsidP="00AA7301">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 xml:space="preserve">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26849199" w14:textId="77777777" w:rsidR="0098743B" w:rsidRPr="0074661F" w:rsidRDefault="0098743B" w:rsidP="00AA7301">
            <w:pPr>
              <w:jc w:val="both"/>
              <w:rPr>
                <w:rFonts w:ascii="Arial" w:hAnsi="Arial" w:cs="Arial"/>
              </w:rPr>
            </w:pPr>
          </w:p>
        </w:tc>
      </w:tr>
      <w:tr w:rsidR="00E44CAA" w:rsidRPr="0074661F" w14:paraId="6F72F43E" w14:textId="77777777" w:rsidTr="00AA7301">
        <w:tc>
          <w:tcPr>
            <w:tcW w:w="1980" w:type="dxa"/>
          </w:tcPr>
          <w:p w14:paraId="0E0C1B7C" w14:textId="77777777" w:rsidR="00E44CAA" w:rsidRPr="0074661F" w:rsidRDefault="00E44CAA" w:rsidP="00AA7301">
            <w:pPr>
              <w:rPr>
                <w:rFonts w:ascii="Arial" w:hAnsi="Arial" w:cs="Arial"/>
                <w:b/>
                <w:bCs/>
              </w:rPr>
            </w:pPr>
            <w:r>
              <w:rPr>
                <w:rFonts w:ascii="Arial" w:hAnsi="Arial" w:cs="Arial"/>
                <w:b/>
                <w:bCs/>
              </w:rPr>
              <w:t>Age</w:t>
            </w:r>
          </w:p>
        </w:tc>
        <w:tc>
          <w:tcPr>
            <w:tcW w:w="8100" w:type="dxa"/>
          </w:tcPr>
          <w:p w14:paraId="018723D1" w14:textId="77777777" w:rsidR="00E44CAA" w:rsidRDefault="00E44CAA" w:rsidP="00E44CAA">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3875AC25" w14:textId="77777777" w:rsidR="00E44CAA" w:rsidRDefault="00E44CAA" w:rsidP="00E44CAA">
            <w:pPr>
              <w:autoSpaceDE w:val="0"/>
              <w:autoSpaceDN w:val="0"/>
              <w:adjustRightInd w:val="0"/>
              <w:rPr>
                <w:rFonts w:ascii="Helv" w:eastAsiaTheme="minorHAnsi" w:hAnsi="Helv" w:cs="Helv"/>
                <w:i/>
                <w:iCs/>
                <w:color w:val="000000"/>
                <w:lang w:val="en-IE" w:eastAsia="en-US"/>
              </w:rPr>
            </w:pPr>
          </w:p>
          <w:p w14:paraId="1559C928" w14:textId="77777777" w:rsidR="00E44CAA" w:rsidRPr="00E45386" w:rsidRDefault="00E44CAA" w:rsidP="00E44CAA">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3086CDF0" w14:textId="77777777" w:rsidR="00E44CAA" w:rsidRPr="00E45386" w:rsidRDefault="00E44CAA" w:rsidP="00E44CAA">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Public servants joining the public service or re</w:t>
            </w:r>
            <w:r>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 xml:space="preserve">joining the public service with a </w:t>
            </w:r>
            <w:proofErr w:type="gramStart"/>
            <w:r w:rsidRPr="00E45386">
              <w:rPr>
                <w:rFonts w:ascii="Helv" w:eastAsiaTheme="minorHAnsi" w:hAnsi="Helv" w:cs="Helv"/>
                <w:color w:val="000000" w:themeColor="text1"/>
                <w:lang w:val="en-IE" w:eastAsia="en-US"/>
              </w:rPr>
              <w:t>26 week</w:t>
            </w:r>
            <w:proofErr w:type="gramEnd"/>
            <w:r w:rsidRPr="00E45386">
              <w:rPr>
                <w:rFonts w:ascii="Helv" w:eastAsiaTheme="minorHAnsi" w:hAnsi="Helv" w:cs="Helv"/>
                <w:color w:val="000000" w:themeColor="text1"/>
                <w:lang w:val="en-IE" w:eastAsia="en-US"/>
              </w:rPr>
              <w:t xml:space="preserve"> break in service, between 1 April 2004 and 31 December 2012 (new entrants) have no compulsory retirement age.</w:t>
            </w:r>
          </w:p>
          <w:p w14:paraId="3E9731D3" w14:textId="77777777" w:rsidR="00E44CAA" w:rsidRPr="00E45386" w:rsidRDefault="00E44CAA" w:rsidP="00E44CAA">
            <w:pPr>
              <w:autoSpaceDE w:val="0"/>
              <w:autoSpaceDN w:val="0"/>
              <w:adjustRightInd w:val="0"/>
              <w:rPr>
                <w:rFonts w:ascii="Helv" w:eastAsiaTheme="minorHAnsi" w:hAnsi="Helv" w:cs="Helv"/>
                <w:color w:val="000000" w:themeColor="text1"/>
                <w:lang w:val="en-IE" w:eastAsia="en-US"/>
              </w:rPr>
            </w:pPr>
          </w:p>
          <w:p w14:paraId="495F49FD" w14:textId="77777777" w:rsidR="00E44CAA" w:rsidRDefault="00E44CAA" w:rsidP="00E44CAA">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service or re-joining the public service after a </w:t>
            </w:r>
            <w:proofErr w:type="gramStart"/>
            <w:r w:rsidRPr="00E45386">
              <w:rPr>
                <w:rFonts w:ascii="Helv" w:eastAsiaTheme="minorHAnsi" w:hAnsi="Helv" w:cs="Helv"/>
                <w:color w:val="000000" w:themeColor="text1"/>
                <w:lang w:val="en-IE" w:eastAsia="en-US"/>
              </w:rPr>
              <w:t>26 week</w:t>
            </w:r>
            <w:proofErr w:type="gramEnd"/>
            <w:r w:rsidRPr="00E45386">
              <w:rPr>
                <w:rFonts w:ascii="Helv" w:eastAsiaTheme="minorHAnsi" w:hAnsi="Helv" w:cs="Helv"/>
                <w:color w:val="000000" w:themeColor="text1"/>
                <w:lang w:val="en-IE" w:eastAsia="en-US"/>
              </w:rPr>
              <w:t xml:space="preserve"> break, after 1 January 2013 are members of the Single Pension Scheme and have a compulsory retirement age of 70.</w:t>
            </w:r>
          </w:p>
          <w:p w14:paraId="67A63CAF" w14:textId="77777777" w:rsidR="00E44CAA" w:rsidRPr="00E766A5" w:rsidRDefault="00E44CAA" w:rsidP="00AA7301">
            <w:pPr>
              <w:pStyle w:val="Heading7"/>
              <w:rPr>
                <w:rFonts w:cs="Arial"/>
                <w:b w:val="0"/>
                <w:sz w:val="20"/>
              </w:rPr>
            </w:pPr>
          </w:p>
        </w:tc>
      </w:tr>
      <w:tr w:rsidR="0098743B" w:rsidRPr="0074661F" w14:paraId="19EA3AD2" w14:textId="77777777" w:rsidTr="00AA7301">
        <w:tc>
          <w:tcPr>
            <w:tcW w:w="1980" w:type="dxa"/>
          </w:tcPr>
          <w:p w14:paraId="2810D33B" w14:textId="77777777" w:rsidR="0098743B" w:rsidRPr="0074661F" w:rsidRDefault="0098743B" w:rsidP="00AA7301">
            <w:pPr>
              <w:rPr>
                <w:rFonts w:ascii="Arial" w:hAnsi="Arial" w:cs="Arial"/>
                <w:b/>
                <w:bCs/>
              </w:rPr>
            </w:pPr>
            <w:r w:rsidRPr="0074661F">
              <w:rPr>
                <w:rFonts w:ascii="Arial" w:hAnsi="Arial" w:cs="Arial"/>
                <w:b/>
                <w:bCs/>
              </w:rPr>
              <w:t>Probation</w:t>
            </w:r>
          </w:p>
        </w:tc>
        <w:tc>
          <w:tcPr>
            <w:tcW w:w="8100" w:type="dxa"/>
          </w:tcPr>
          <w:p w14:paraId="288436B5" w14:textId="77777777" w:rsidR="0098743B" w:rsidRPr="0074661F" w:rsidRDefault="0098743B" w:rsidP="00AA7301">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p w14:paraId="73338109" w14:textId="77777777" w:rsidR="0098743B" w:rsidRPr="0074661F" w:rsidRDefault="0098743B" w:rsidP="00AA7301">
            <w:pPr>
              <w:tabs>
                <w:tab w:val="left" w:pos="-720"/>
                <w:tab w:val="left" w:pos="0"/>
              </w:tabs>
              <w:suppressAutoHyphens/>
              <w:jc w:val="both"/>
              <w:rPr>
                <w:rFonts w:ascii="Arial" w:hAnsi="Arial" w:cs="Arial"/>
              </w:rPr>
            </w:pPr>
          </w:p>
        </w:tc>
      </w:tr>
      <w:tr w:rsidR="0098743B" w:rsidRPr="0074661F" w14:paraId="083B3EF8" w14:textId="77777777" w:rsidTr="00AA7301">
        <w:tc>
          <w:tcPr>
            <w:tcW w:w="1980" w:type="dxa"/>
            <w:tcBorders>
              <w:top w:val="single" w:sz="4" w:space="0" w:color="auto"/>
              <w:left w:val="single" w:sz="4" w:space="0" w:color="auto"/>
              <w:bottom w:val="single" w:sz="4" w:space="0" w:color="auto"/>
              <w:right w:val="single" w:sz="4" w:space="0" w:color="auto"/>
            </w:tcBorders>
          </w:tcPr>
          <w:p w14:paraId="49DF4A34" w14:textId="77777777" w:rsidR="0098743B" w:rsidRPr="0074661F" w:rsidRDefault="0098743B" w:rsidP="00AA7301">
            <w:pPr>
              <w:rPr>
                <w:rFonts w:ascii="Arial" w:hAnsi="Arial" w:cs="Arial"/>
                <w:b/>
                <w:bCs/>
              </w:rPr>
            </w:pPr>
            <w:r w:rsidRPr="0074661F">
              <w:rPr>
                <w:rFonts w:ascii="Arial" w:hAnsi="Arial" w:cs="Arial"/>
                <w:b/>
                <w:bCs/>
              </w:rPr>
              <w:t xml:space="preserve">Protection of Persons </w:t>
            </w:r>
            <w:r w:rsidRPr="0074661F">
              <w:rPr>
                <w:rFonts w:ascii="Arial" w:hAnsi="Arial" w:cs="Arial"/>
                <w:b/>
                <w:bCs/>
              </w:rPr>
              <w:lastRenderedPageBreak/>
              <w:t>Reporting Child Abuse Act 1998</w:t>
            </w:r>
          </w:p>
          <w:p w14:paraId="162E8469" w14:textId="77777777" w:rsidR="0098743B" w:rsidRPr="0074661F" w:rsidRDefault="0098743B" w:rsidP="00AA7301">
            <w:pPr>
              <w:rPr>
                <w:rFonts w:ascii="Arial" w:hAnsi="Arial" w:cs="Arial"/>
                <w:b/>
                <w:bCs/>
              </w:rPr>
            </w:pPr>
          </w:p>
        </w:tc>
        <w:tc>
          <w:tcPr>
            <w:tcW w:w="8100" w:type="dxa"/>
            <w:tcBorders>
              <w:top w:val="single" w:sz="4" w:space="0" w:color="auto"/>
              <w:left w:val="single" w:sz="4" w:space="0" w:color="auto"/>
              <w:bottom w:val="single" w:sz="4" w:space="0" w:color="auto"/>
              <w:right w:val="single" w:sz="4" w:space="0" w:color="auto"/>
            </w:tcBorders>
          </w:tcPr>
          <w:p w14:paraId="119A699E" w14:textId="77777777" w:rsidR="0098743B" w:rsidRDefault="0098743B" w:rsidP="00AA7301">
            <w:pPr>
              <w:pStyle w:val="Heading7"/>
              <w:rPr>
                <w:rFonts w:cs="Arial"/>
                <w:b w:val="0"/>
                <w:sz w:val="20"/>
              </w:rPr>
            </w:pPr>
            <w:r w:rsidRPr="00E46CA9">
              <w:rPr>
                <w:rFonts w:cs="Arial"/>
                <w:b w:val="0"/>
                <w:sz w:val="20"/>
              </w:rPr>
              <w:lastRenderedPageBreak/>
              <w:t xml:space="preserve">As this post is one of those designated under the Protection of Persons Reporting Child Abuse Act 1998, appointment to this post appoints one as a designated officer in accordance with Section 2 of the Act.  You will remain a designated officer for the duration of your appointment </w:t>
            </w:r>
            <w:r w:rsidRPr="00E46CA9">
              <w:rPr>
                <w:rFonts w:cs="Arial"/>
                <w:b w:val="0"/>
                <w:sz w:val="20"/>
              </w:rPr>
              <w:lastRenderedPageBreak/>
              <w:t>to your current post or for the duration of your appointment to such other post as is included in the categories specified in the Ministerial Direction. You will receive full information on your responsibilities under the Act on appointment.</w:t>
            </w:r>
          </w:p>
          <w:p w14:paraId="6BD29216" w14:textId="77777777" w:rsidR="0098743B" w:rsidRPr="001A5441" w:rsidRDefault="0098743B" w:rsidP="00AA7301">
            <w:pPr>
              <w:jc w:val="both"/>
              <w:rPr>
                <w:lang w:eastAsia="en-US"/>
              </w:rPr>
            </w:pPr>
          </w:p>
        </w:tc>
      </w:tr>
      <w:tr w:rsidR="0098743B" w14:paraId="7C099176" w14:textId="77777777" w:rsidTr="00AA7301">
        <w:tc>
          <w:tcPr>
            <w:tcW w:w="1980" w:type="dxa"/>
            <w:tcBorders>
              <w:top w:val="single" w:sz="4" w:space="0" w:color="auto"/>
              <w:left w:val="single" w:sz="4" w:space="0" w:color="auto"/>
              <w:bottom w:val="single" w:sz="4" w:space="0" w:color="auto"/>
              <w:right w:val="single" w:sz="4" w:space="0" w:color="auto"/>
            </w:tcBorders>
          </w:tcPr>
          <w:p w14:paraId="63EB7600" w14:textId="77777777" w:rsidR="0098743B" w:rsidRPr="007018A6" w:rsidRDefault="0098743B" w:rsidP="00AA7301">
            <w:pPr>
              <w:jc w:val="both"/>
              <w:rPr>
                <w:rFonts w:ascii="Arial" w:hAnsi="Arial" w:cs="Arial"/>
                <w:b/>
                <w:bCs/>
              </w:rPr>
            </w:pPr>
            <w:r w:rsidRPr="007018A6">
              <w:rPr>
                <w:rFonts w:ascii="Arial" w:hAnsi="Arial" w:cs="Arial"/>
                <w:b/>
                <w:bCs/>
              </w:rPr>
              <w:lastRenderedPageBreak/>
              <w:t>Mandated Person Children First Act 2015</w:t>
            </w:r>
          </w:p>
          <w:p w14:paraId="5B1AC9E5" w14:textId="77777777" w:rsidR="0098743B" w:rsidRPr="00A66DDD" w:rsidRDefault="0098743B" w:rsidP="00AA7301">
            <w:pPr>
              <w:jc w:val="both"/>
              <w:rPr>
                <w:rFonts w:ascii="Arial" w:hAnsi="Arial" w:cs="Arial"/>
                <w:b/>
                <w:bCs/>
                <w:highlight w:val="yellow"/>
              </w:rPr>
            </w:pPr>
          </w:p>
        </w:tc>
        <w:tc>
          <w:tcPr>
            <w:tcW w:w="8100" w:type="dxa"/>
            <w:tcBorders>
              <w:top w:val="single" w:sz="4" w:space="0" w:color="auto"/>
              <w:left w:val="single" w:sz="4" w:space="0" w:color="auto"/>
              <w:bottom w:val="single" w:sz="4" w:space="0" w:color="auto"/>
              <w:right w:val="single" w:sz="4" w:space="0" w:color="auto"/>
            </w:tcBorders>
          </w:tcPr>
          <w:p w14:paraId="2DC0459C" w14:textId="77777777" w:rsidR="0098743B" w:rsidRPr="007018A6" w:rsidRDefault="0098743B" w:rsidP="00AA7301">
            <w:pPr>
              <w:shd w:val="clear" w:color="auto" w:fill="FFFFFF"/>
              <w:rPr>
                <w:rFonts w:ascii="Arial" w:hAnsi="Arial" w:cs="Arial"/>
              </w:rPr>
            </w:pPr>
            <w:r w:rsidRPr="007018A6">
              <w:rPr>
                <w:rFonts w:ascii="Arial" w:hAnsi="Arial" w:cs="Arial"/>
                <w:iCs/>
              </w:rPr>
              <w:t>As a mandated person under the Children First Act 2015 you will have a legal obligation</w:t>
            </w:r>
            <w:r>
              <w:rPr>
                <w:rFonts w:ascii="Arial" w:hAnsi="Arial" w:cs="Arial"/>
              </w:rPr>
              <w:t>:</w:t>
            </w:r>
          </w:p>
          <w:p w14:paraId="443B4F55" w14:textId="77777777" w:rsidR="0098743B" w:rsidRPr="007018A6" w:rsidRDefault="0098743B" w:rsidP="0098743B">
            <w:pPr>
              <w:pStyle w:val="ListParagraph"/>
              <w:numPr>
                <w:ilvl w:val="0"/>
                <w:numId w:val="5"/>
              </w:numPr>
              <w:shd w:val="clear" w:color="auto" w:fill="FFFFFF"/>
              <w:contextualSpacing w:val="0"/>
              <w:rPr>
                <w:rFonts w:ascii="Arial" w:hAnsi="Arial" w:cs="Arial"/>
                <w:color w:val="000000" w:themeColor="text1"/>
              </w:rPr>
            </w:pPr>
            <w:r w:rsidRPr="007018A6">
              <w:rPr>
                <w:rFonts w:ascii="Arial" w:hAnsi="Arial" w:cs="Arial"/>
                <w:iCs/>
                <w:color w:val="000000" w:themeColor="text1"/>
              </w:rPr>
              <w:t>To report child protection concerns at or above a defined threshold to TUSLA.</w:t>
            </w:r>
          </w:p>
          <w:p w14:paraId="325F4BAB" w14:textId="77777777" w:rsidR="0098743B" w:rsidRPr="007018A6" w:rsidRDefault="0098743B" w:rsidP="0098743B">
            <w:pPr>
              <w:pStyle w:val="ListParagraph"/>
              <w:numPr>
                <w:ilvl w:val="0"/>
                <w:numId w:val="5"/>
              </w:numPr>
              <w:shd w:val="clear" w:color="auto" w:fill="FFFFFF"/>
              <w:contextualSpacing w:val="0"/>
              <w:rPr>
                <w:rFonts w:ascii="Arial" w:hAnsi="Arial" w:cs="Arial"/>
                <w:color w:val="000000" w:themeColor="text1"/>
              </w:rPr>
            </w:pPr>
            <w:r w:rsidRPr="007018A6">
              <w:rPr>
                <w:rFonts w:ascii="Arial" w:hAnsi="Arial" w:cs="Arial"/>
                <w:color w:val="000000" w:themeColor="text1"/>
              </w:rPr>
              <w:t xml:space="preserve">To assist </w:t>
            </w:r>
            <w:proofErr w:type="spellStart"/>
            <w:r w:rsidRPr="007018A6">
              <w:rPr>
                <w:rFonts w:ascii="Arial" w:hAnsi="Arial" w:cs="Arial"/>
                <w:color w:val="000000" w:themeColor="text1"/>
              </w:rPr>
              <w:t>Tusla</w:t>
            </w:r>
            <w:proofErr w:type="spellEnd"/>
            <w:r w:rsidRPr="007018A6">
              <w:rPr>
                <w:rFonts w:ascii="Arial" w:hAnsi="Arial" w:cs="Arial"/>
                <w:color w:val="000000" w:themeColor="text1"/>
              </w:rPr>
              <w:t>, if requested, in assessing a concern which has been the subject of a mandated report</w:t>
            </w:r>
            <w:r>
              <w:rPr>
                <w:rFonts w:ascii="Arial" w:hAnsi="Arial" w:cs="Arial"/>
                <w:color w:val="000000" w:themeColor="text1"/>
              </w:rPr>
              <w:t>.</w:t>
            </w:r>
          </w:p>
          <w:p w14:paraId="0CE6A628" w14:textId="77777777" w:rsidR="0098743B" w:rsidRPr="007018A6" w:rsidRDefault="0098743B" w:rsidP="00AA7301">
            <w:pPr>
              <w:shd w:val="clear" w:color="auto" w:fill="FFFFFF"/>
              <w:rPr>
                <w:rFonts w:ascii="Arial" w:hAnsi="Arial" w:cs="Arial"/>
                <w:color w:val="000000" w:themeColor="text1"/>
              </w:rPr>
            </w:pPr>
            <w:r w:rsidRPr="007018A6">
              <w:rPr>
                <w:rFonts w:ascii="Arial" w:hAnsi="Arial" w:cs="Arial"/>
                <w:color w:val="000000" w:themeColor="text1"/>
              </w:rPr>
              <w:t>You will remain a mandated person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p w14:paraId="07810781" w14:textId="77777777" w:rsidR="0098743B" w:rsidRPr="007018A6" w:rsidRDefault="0098743B" w:rsidP="00AA7301">
            <w:pPr>
              <w:jc w:val="both"/>
              <w:rPr>
                <w:rFonts w:ascii="Arial" w:hAnsi="Arial" w:cs="Arial"/>
              </w:rPr>
            </w:pPr>
          </w:p>
        </w:tc>
      </w:tr>
      <w:tr w:rsidR="0098743B" w14:paraId="455EFB64" w14:textId="77777777" w:rsidTr="00AA7301">
        <w:tc>
          <w:tcPr>
            <w:tcW w:w="1980" w:type="dxa"/>
            <w:tcBorders>
              <w:top w:val="single" w:sz="4" w:space="0" w:color="auto"/>
              <w:left w:val="single" w:sz="4" w:space="0" w:color="auto"/>
              <w:bottom w:val="single" w:sz="4" w:space="0" w:color="auto"/>
              <w:right w:val="single" w:sz="4" w:space="0" w:color="auto"/>
            </w:tcBorders>
          </w:tcPr>
          <w:p w14:paraId="161E6583" w14:textId="77777777" w:rsidR="0098743B" w:rsidRDefault="0098743B" w:rsidP="00AA7301">
            <w:pPr>
              <w:jc w:val="both"/>
              <w:rPr>
                <w:rFonts w:ascii="Arial" w:hAnsi="Arial" w:cs="Arial"/>
                <w:b/>
                <w:bCs/>
              </w:rPr>
            </w:pPr>
            <w:r>
              <w:rPr>
                <w:rFonts w:ascii="Arial" w:hAnsi="Arial" w:cs="Arial"/>
                <w:b/>
                <w:bCs/>
              </w:rPr>
              <w:t>Infection Control</w:t>
            </w:r>
          </w:p>
        </w:tc>
        <w:tc>
          <w:tcPr>
            <w:tcW w:w="8100" w:type="dxa"/>
            <w:tcBorders>
              <w:top w:val="single" w:sz="4" w:space="0" w:color="auto"/>
              <w:left w:val="single" w:sz="4" w:space="0" w:color="auto"/>
              <w:bottom w:val="single" w:sz="4" w:space="0" w:color="auto"/>
              <w:right w:val="single" w:sz="4" w:space="0" w:color="auto"/>
            </w:tcBorders>
          </w:tcPr>
          <w:p w14:paraId="27291FFE" w14:textId="77777777" w:rsidR="0098743B" w:rsidRPr="00A02F1B" w:rsidRDefault="0098743B" w:rsidP="00AA7301">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6FBD1F19" w14:textId="77777777" w:rsidR="0098743B" w:rsidRDefault="0098743B" w:rsidP="00AA7301">
            <w:pPr>
              <w:jc w:val="both"/>
              <w:rPr>
                <w:rFonts w:ascii="Arial" w:hAnsi="Arial" w:cs="Arial"/>
              </w:rPr>
            </w:pPr>
          </w:p>
        </w:tc>
      </w:tr>
      <w:tr w:rsidR="0098743B" w14:paraId="3B5667A3" w14:textId="77777777" w:rsidTr="00AA7301">
        <w:tc>
          <w:tcPr>
            <w:tcW w:w="1980" w:type="dxa"/>
            <w:tcBorders>
              <w:top w:val="single" w:sz="4" w:space="0" w:color="auto"/>
              <w:left w:val="single" w:sz="4" w:space="0" w:color="auto"/>
              <w:bottom w:val="single" w:sz="4" w:space="0" w:color="auto"/>
              <w:right w:val="single" w:sz="4" w:space="0" w:color="auto"/>
            </w:tcBorders>
          </w:tcPr>
          <w:p w14:paraId="67DF082A" w14:textId="77777777" w:rsidR="0098743B" w:rsidRDefault="0098743B" w:rsidP="00AA7301">
            <w:pPr>
              <w:rPr>
                <w:rFonts w:ascii="Arial" w:hAnsi="Arial" w:cs="Arial"/>
                <w:b/>
                <w:bCs/>
              </w:rPr>
            </w:pPr>
            <w:r>
              <w:rPr>
                <w:rFonts w:ascii="Arial" w:hAnsi="Arial" w:cs="Arial"/>
                <w:b/>
                <w:bCs/>
              </w:rPr>
              <w:t>Health &amp; Safety</w:t>
            </w:r>
          </w:p>
        </w:tc>
        <w:tc>
          <w:tcPr>
            <w:tcW w:w="8100" w:type="dxa"/>
            <w:tcBorders>
              <w:top w:val="single" w:sz="4" w:space="0" w:color="auto"/>
              <w:left w:val="single" w:sz="4" w:space="0" w:color="auto"/>
              <w:bottom w:val="single" w:sz="4" w:space="0" w:color="auto"/>
              <w:right w:val="single" w:sz="4" w:space="0" w:color="auto"/>
            </w:tcBorders>
          </w:tcPr>
          <w:p w14:paraId="72490F1E" w14:textId="77777777" w:rsidR="0098743B" w:rsidRPr="00320AD0" w:rsidRDefault="0098743B" w:rsidP="00AA7301">
            <w:pPr>
              <w:jc w:val="both"/>
              <w:rPr>
                <w:rFonts w:ascii="Arial" w:hAnsi="Arial" w:cs="Arial"/>
              </w:rPr>
            </w:pPr>
            <w:r w:rsidRPr="00320AD0">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320AD0">
              <w:rPr>
                <w:rFonts w:ascii="Arial" w:hAnsi="Arial" w:cs="Arial"/>
              </w:rPr>
              <w:t>Site Specific</w:t>
            </w:r>
            <w:proofErr w:type="gramEnd"/>
            <w:r w:rsidRPr="00320AD0">
              <w:rPr>
                <w:rFonts w:ascii="Arial" w:hAnsi="Arial" w:cs="Arial"/>
              </w:rPr>
              <w:t xml:space="preserve"> Safety Statement (SSSS). </w:t>
            </w:r>
          </w:p>
          <w:p w14:paraId="77D5E642" w14:textId="77777777" w:rsidR="0098743B" w:rsidRPr="00320AD0" w:rsidRDefault="0098743B" w:rsidP="00AA7301">
            <w:pPr>
              <w:jc w:val="both"/>
              <w:rPr>
                <w:rFonts w:ascii="Arial" w:hAnsi="Arial" w:cs="Arial"/>
              </w:rPr>
            </w:pPr>
          </w:p>
          <w:p w14:paraId="63EF75A0" w14:textId="77777777" w:rsidR="0098743B" w:rsidRPr="00320AD0" w:rsidRDefault="0098743B" w:rsidP="00AA7301">
            <w:pPr>
              <w:jc w:val="both"/>
              <w:rPr>
                <w:rFonts w:ascii="Arial" w:hAnsi="Arial" w:cs="Arial"/>
              </w:rPr>
            </w:pPr>
            <w:r w:rsidRPr="00320AD0">
              <w:rPr>
                <w:rFonts w:ascii="Arial" w:hAnsi="Arial" w:cs="Arial"/>
              </w:rPr>
              <w:t>Key responsibilities include:</w:t>
            </w:r>
          </w:p>
          <w:p w14:paraId="74805A81" w14:textId="77777777" w:rsidR="0098743B" w:rsidRPr="00320AD0" w:rsidRDefault="0098743B" w:rsidP="00AA7301">
            <w:pPr>
              <w:jc w:val="both"/>
              <w:rPr>
                <w:rFonts w:ascii="Arial" w:hAnsi="Arial" w:cs="Arial"/>
              </w:rPr>
            </w:pPr>
          </w:p>
          <w:p w14:paraId="7B1D0FD4"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rPr>
              <w:t>Developing a SSSS for the ward/department/service</w:t>
            </w:r>
            <w:r w:rsidRPr="00320AD0">
              <w:rPr>
                <w:rStyle w:val="FootnoteReference"/>
                <w:rFonts w:ascii="Arial" w:hAnsi="Arial" w:cs="Arial"/>
              </w:rPr>
              <w:footnoteReference w:id="1"/>
            </w:r>
            <w:r w:rsidRPr="00320AD0">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24F539B8"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rPr>
              <w:t xml:space="preserve">Ensuring that Occupational Safety and Health (OSH) is integrated into day-to-day business, providing Systems </w:t>
            </w:r>
            <w:proofErr w:type="gramStart"/>
            <w:r w:rsidRPr="00320AD0">
              <w:rPr>
                <w:rFonts w:ascii="Arial" w:hAnsi="Arial" w:cs="Arial"/>
              </w:rPr>
              <w:t>Of</w:t>
            </w:r>
            <w:proofErr w:type="gramEnd"/>
            <w:r w:rsidRPr="00320AD0">
              <w:rPr>
                <w:rFonts w:ascii="Arial" w:hAnsi="Arial" w:cs="Arial"/>
              </w:rPr>
              <w:t xml:space="preserve"> Work (SOW) that are planned, organised, performed, maintained and revised as appropriate, and ensuring that all safety related records are maintained and available for inspection.</w:t>
            </w:r>
          </w:p>
          <w:p w14:paraId="6EB40B80"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rPr>
              <w:t>Consulting and communicating with staff and safety representatives on OSH matters.</w:t>
            </w:r>
          </w:p>
          <w:p w14:paraId="0C2A2E88"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rPr>
              <w:t>Ensuring a training needs assessment (TNA) is undertaken for employees, facilitating their attendance at statutory OSH training, and ensuring records are maintained for each employee.</w:t>
            </w:r>
          </w:p>
          <w:p w14:paraId="4947C2CA"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rPr>
              <w:t>Ensuring that all incidents occurring within the relevant ward/department/service are appropriately managed and investigated in accordance with HSE procedures</w:t>
            </w:r>
            <w:r w:rsidRPr="00320AD0">
              <w:rPr>
                <w:rStyle w:val="FootnoteReference"/>
                <w:rFonts w:ascii="Arial" w:hAnsi="Arial" w:cs="Arial"/>
              </w:rPr>
              <w:footnoteReference w:id="2"/>
            </w:r>
            <w:r w:rsidRPr="00320AD0">
              <w:rPr>
                <w:rFonts w:ascii="Arial" w:hAnsi="Arial" w:cs="Arial"/>
              </w:rPr>
              <w:t>.</w:t>
            </w:r>
          </w:p>
          <w:p w14:paraId="61089FBD"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rPr>
              <w:t>Seeking advice from health and safety professionals through the National Health and Safety Function Helpdesk as appropriate.</w:t>
            </w:r>
          </w:p>
          <w:p w14:paraId="22E50621" w14:textId="77777777" w:rsidR="0098743B" w:rsidRPr="00320AD0" w:rsidRDefault="0098743B" w:rsidP="0098743B">
            <w:pPr>
              <w:pStyle w:val="ListParagraph"/>
              <w:numPr>
                <w:ilvl w:val="0"/>
                <w:numId w:val="1"/>
              </w:numPr>
              <w:spacing w:after="120"/>
              <w:contextualSpacing w:val="0"/>
              <w:jc w:val="both"/>
              <w:rPr>
                <w:rFonts w:ascii="Arial" w:hAnsi="Arial" w:cs="Arial"/>
              </w:rPr>
            </w:pPr>
            <w:r w:rsidRPr="00320AD0">
              <w:rPr>
                <w:rFonts w:ascii="Arial" w:hAnsi="Arial" w:cs="Arial"/>
                <w:iCs/>
              </w:rPr>
              <w:t>Reviewing the health and safety performance of the ward/department/service and staff through, respectively, local audit and performance achievement meetings for example.</w:t>
            </w:r>
          </w:p>
          <w:p w14:paraId="4728EC1E" w14:textId="77777777" w:rsidR="0098743B" w:rsidRPr="00B44E44" w:rsidRDefault="0098743B" w:rsidP="00AA7301">
            <w:pPr>
              <w:jc w:val="both"/>
              <w:rPr>
                <w:rFonts w:ascii="Arial" w:hAnsi="Arial" w:cs="Arial"/>
              </w:rPr>
            </w:pPr>
            <w:r w:rsidRPr="00320AD0">
              <w:rPr>
                <w:rFonts w:ascii="Arial" w:hAnsi="Arial" w:cs="Arial"/>
                <w:b/>
              </w:rPr>
              <w:t>Note</w:t>
            </w:r>
            <w:r w:rsidRPr="00320AD0">
              <w:rPr>
                <w:rFonts w:ascii="Arial" w:hAnsi="Arial" w:cs="Arial"/>
              </w:rPr>
              <w:t xml:space="preserve">: Detailed roles and responsibilities of Line Managers are outlined in local </w:t>
            </w:r>
            <w:r w:rsidRPr="00320AD0">
              <w:rPr>
                <w:rFonts w:ascii="Arial" w:hAnsi="Arial" w:cs="Arial"/>
                <w:b/>
              </w:rPr>
              <w:t>SSSS</w:t>
            </w:r>
            <w:r w:rsidRPr="00320AD0">
              <w:rPr>
                <w:rFonts w:ascii="Arial" w:hAnsi="Arial" w:cs="Arial"/>
              </w:rPr>
              <w:t>.</w:t>
            </w:r>
            <w:r w:rsidRPr="00B44E44">
              <w:rPr>
                <w:rFonts w:ascii="Arial" w:hAnsi="Arial" w:cs="Arial"/>
              </w:rPr>
              <w:t xml:space="preserve"> </w:t>
            </w:r>
          </w:p>
          <w:p w14:paraId="07F7035C" w14:textId="77777777" w:rsidR="0098743B" w:rsidRDefault="0098743B" w:rsidP="00AA7301">
            <w:pPr>
              <w:tabs>
                <w:tab w:val="left" w:pos="2880"/>
                <w:tab w:val="left" w:pos="4740"/>
              </w:tabs>
              <w:ind w:left="720"/>
              <w:jc w:val="both"/>
              <w:rPr>
                <w:rFonts w:ascii="Arial" w:hAnsi="Arial" w:cs="Arial"/>
                <w:color w:val="000000"/>
              </w:rPr>
            </w:pPr>
          </w:p>
          <w:p w14:paraId="2A488656" w14:textId="77777777" w:rsidR="0098743B" w:rsidRDefault="0098743B" w:rsidP="00AA7301">
            <w:pPr>
              <w:pStyle w:val="Heading7"/>
              <w:rPr>
                <w:rFonts w:cs="Arial"/>
                <w:b w:val="0"/>
                <w:sz w:val="20"/>
              </w:rPr>
            </w:pPr>
          </w:p>
        </w:tc>
      </w:tr>
    </w:tbl>
    <w:p w14:paraId="7CD29C3F" w14:textId="77777777" w:rsidR="0098743B" w:rsidRDefault="0098743B" w:rsidP="0098743B"/>
    <w:p w14:paraId="36C11A64" w14:textId="77777777" w:rsidR="0098743B" w:rsidRPr="00E12280" w:rsidRDefault="0098743B" w:rsidP="0098743B">
      <w:pPr>
        <w:spacing w:after="200" w:line="276" w:lineRule="auto"/>
        <w:rPr>
          <w:rFonts w:ascii="Arial" w:hAnsi="Arial" w:cs="Arial"/>
        </w:rPr>
      </w:pPr>
    </w:p>
    <w:p w14:paraId="291E51C2" w14:textId="77777777" w:rsidR="00D2207E" w:rsidRDefault="00D2207E"/>
    <w:sectPr w:rsidR="00D2207E" w:rsidSect="004B3837">
      <w:headerReference w:type="default" r:id="rId11"/>
      <w:footerReference w:type="even" r:id="rId12"/>
      <w:footerReference w:type="default" r:id="rId13"/>
      <w:pgSz w:w="11906" w:h="16838" w:code="9"/>
      <w:pgMar w:top="1440" w:right="567" w:bottom="1440" w:left="1797"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4D7C4" w14:textId="77777777" w:rsidR="008C16A0" w:rsidRDefault="008C16A0" w:rsidP="0098743B">
      <w:r>
        <w:separator/>
      </w:r>
    </w:p>
  </w:endnote>
  <w:endnote w:type="continuationSeparator" w:id="0">
    <w:p w14:paraId="37A0F559" w14:textId="77777777" w:rsidR="008C16A0" w:rsidRDefault="008C16A0" w:rsidP="00987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FE605" w14:textId="77777777" w:rsidR="00D2207E" w:rsidRDefault="00047657" w:rsidP="004522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7817C4" w14:textId="77777777" w:rsidR="00D2207E" w:rsidRDefault="00D220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071D" w14:textId="77777777" w:rsidR="00D2207E" w:rsidRDefault="00047657" w:rsidP="004522ED">
    <w:pPr>
      <w:pStyle w:val="Footer"/>
      <w:framePr w:wrap="around" w:vAnchor="text" w:hAnchor="page" w:x="10912" w:y="104"/>
      <w:rPr>
        <w:rStyle w:val="PageNumber"/>
      </w:rPr>
    </w:pPr>
    <w:r>
      <w:rPr>
        <w:rStyle w:val="PageNumber"/>
      </w:rPr>
      <w:fldChar w:fldCharType="begin"/>
    </w:r>
    <w:r>
      <w:rPr>
        <w:rStyle w:val="PageNumber"/>
      </w:rPr>
      <w:instrText xml:space="preserve">PAGE  </w:instrText>
    </w:r>
    <w:r>
      <w:rPr>
        <w:rStyle w:val="PageNumber"/>
      </w:rPr>
      <w:fldChar w:fldCharType="separate"/>
    </w:r>
    <w:r w:rsidR="003F655C">
      <w:rPr>
        <w:rStyle w:val="PageNumber"/>
        <w:noProof/>
      </w:rPr>
      <w:t>2</w:t>
    </w:r>
    <w:r>
      <w:rPr>
        <w:rStyle w:val="PageNumber"/>
      </w:rPr>
      <w:fldChar w:fldCharType="end"/>
    </w:r>
  </w:p>
  <w:p w14:paraId="72CC96A2" w14:textId="77777777" w:rsidR="00D2207E" w:rsidRPr="005D7F7C" w:rsidRDefault="00D2207E" w:rsidP="004B3837">
    <w:pPr>
      <w:ind w:left="-1134"/>
      <w:rPr>
        <w:rFonts w:ascii="Arial" w:hAnsi="Arial" w:cs="Arial"/>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76C5E" w14:textId="77777777" w:rsidR="008C16A0" w:rsidRDefault="008C16A0" w:rsidP="0098743B">
      <w:r>
        <w:separator/>
      </w:r>
    </w:p>
  </w:footnote>
  <w:footnote w:type="continuationSeparator" w:id="0">
    <w:p w14:paraId="2F1BC85D" w14:textId="77777777" w:rsidR="008C16A0" w:rsidRDefault="008C16A0" w:rsidP="0098743B">
      <w:r>
        <w:continuationSeparator/>
      </w:r>
    </w:p>
  </w:footnote>
  <w:footnote w:id="1">
    <w:p w14:paraId="7524D583" w14:textId="77777777" w:rsidR="0098743B" w:rsidRDefault="0098743B" w:rsidP="0098743B">
      <w:pPr>
        <w:pStyle w:val="FootnoteText"/>
      </w:pPr>
      <w:r>
        <w:rPr>
          <w:rStyle w:val="FootnoteReference"/>
        </w:rPr>
        <w:footnoteRef/>
      </w:r>
      <w:r>
        <w:t xml:space="preserve"> A template SSSS and guidelines are available on the National Health and Safety Function/H&amp;S web-pages</w:t>
      </w:r>
    </w:p>
  </w:footnote>
  <w:footnote w:id="2">
    <w:p w14:paraId="21200232" w14:textId="77777777" w:rsidR="0098743B" w:rsidRPr="00DD13C2" w:rsidRDefault="0098743B" w:rsidP="0098743B">
      <w:pPr>
        <w:pStyle w:val="FootnoteText"/>
      </w:pPr>
      <w:r w:rsidRPr="00DD13C2">
        <w:rPr>
          <w:rStyle w:val="FootnoteReference"/>
        </w:rPr>
        <w:footnoteRef/>
      </w:r>
      <w:r w:rsidRPr="00DD13C2">
        <w:t xml:space="preserve"> See link on health and safety web-pages to latest Incident Management Policy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878D" w14:textId="77777777" w:rsidR="004B3837" w:rsidRDefault="004B3837">
    <w:pPr>
      <w:pStyle w:val="Header"/>
    </w:pPr>
  </w:p>
  <w:p w14:paraId="079F12A7" w14:textId="77777777" w:rsidR="004B3837" w:rsidRDefault="004B3837">
    <w:pPr>
      <w:pStyle w:val="Header"/>
    </w:pPr>
  </w:p>
  <w:p w14:paraId="7C9B4FD4" w14:textId="77777777" w:rsidR="004B3837" w:rsidRDefault="004B3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52B467D"/>
    <w:multiLevelType w:val="hybridMultilevel"/>
    <w:tmpl w:val="F36AE37A"/>
    <w:lvl w:ilvl="0" w:tplc="E7DA21A4">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2A8B5FA2"/>
    <w:multiLevelType w:val="hybridMultilevel"/>
    <w:tmpl w:val="B6624FB2"/>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4DE5653"/>
    <w:multiLevelType w:val="hybridMultilevel"/>
    <w:tmpl w:val="91CE2904"/>
    <w:lvl w:ilvl="0" w:tplc="18090003">
      <w:start w:val="1"/>
      <w:numFmt w:val="bullet"/>
      <w:lvlText w:val="o"/>
      <w:lvlJc w:val="left"/>
      <w:pPr>
        <w:tabs>
          <w:tab w:val="num" w:pos="720"/>
        </w:tabs>
        <w:ind w:left="720" w:hanging="360"/>
      </w:pPr>
      <w:rPr>
        <w:rFonts w:ascii="Courier New" w:hAnsi="Courier New" w:cs="Courier New" w:hint="default"/>
        <w:color w:val="auto"/>
        <w:sz w:val="20"/>
        <w:szCs w:val="20"/>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2507B3"/>
    <w:multiLevelType w:val="hybridMultilevel"/>
    <w:tmpl w:val="14FA2A50"/>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3F0ABE"/>
    <w:multiLevelType w:val="hybridMultilevel"/>
    <w:tmpl w:val="7F80BE1C"/>
    <w:lvl w:ilvl="0" w:tplc="CBC6135A">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48331F39"/>
    <w:multiLevelType w:val="hybridMultilevel"/>
    <w:tmpl w:val="63B2173C"/>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EB0DFE"/>
    <w:multiLevelType w:val="hybridMultilevel"/>
    <w:tmpl w:val="9320A89C"/>
    <w:lvl w:ilvl="0" w:tplc="E7DA21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910119">
    <w:abstractNumId w:val="4"/>
  </w:num>
  <w:num w:numId="2" w16cid:durableId="2040819311">
    <w:abstractNumId w:val="6"/>
  </w:num>
  <w:num w:numId="3" w16cid:durableId="1802383783">
    <w:abstractNumId w:val="3"/>
  </w:num>
  <w:num w:numId="4" w16cid:durableId="448861945">
    <w:abstractNumId w:val="2"/>
  </w:num>
  <w:num w:numId="5" w16cid:durableId="881135070">
    <w:abstractNumId w:val="0"/>
  </w:num>
  <w:num w:numId="6" w16cid:durableId="937905580">
    <w:abstractNumId w:val="7"/>
  </w:num>
  <w:num w:numId="7" w16cid:durableId="338629342">
    <w:abstractNumId w:val="1"/>
  </w:num>
  <w:num w:numId="8" w16cid:durableId="4111964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43B"/>
    <w:rsid w:val="00030A5B"/>
    <w:rsid w:val="00047657"/>
    <w:rsid w:val="001E4DA4"/>
    <w:rsid w:val="00273DDD"/>
    <w:rsid w:val="002B70CB"/>
    <w:rsid w:val="003649E5"/>
    <w:rsid w:val="003A0A91"/>
    <w:rsid w:val="003F655C"/>
    <w:rsid w:val="00412537"/>
    <w:rsid w:val="004B3837"/>
    <w:rsid w:val="004D0FA1"/>
    <w:rsid w:val="006D7BC9"/>
    <w:rsid w:val="00745623"/>
    <w:rsid w:val="007D2EA0"/>
    <w:rsid w:val="007F6F2D"/>
    <w:rsid w:val="00847669"/>
    <w:rsid w:val="008C16A0"/>
    <w:rsid w:val="008E5C1C"/>
    <w:rsid w:val="0090028F"/>
    <w:rsid w:val="00941FC6"/>
    <w:rsid w:val="0098743B"/>
    <w:rsid w:val="00A91858"/>
    <w:rsid w:val="00AC6115"/>
    <w:rsid w:val="00BA34D1"/>
    <w:rsid w:val="00C90851"/>
    <w:rsid w:val="00CC193F"/>
    <w:rsid w:val="00D2207E"/>
    <w:rsid w:val="00D47019"/>
    <w:rsid w:val="00E12BD4"/>
    <w:rsid w:val="00E14F38"/>
    <w:rsid w:val="00E363F4"/>
    <w:rsid w:val="00E44CAA"/>
    <w:rsid w:val="00F2401B"/>
    <w:rsid w:val="00F76DED"/>
    <w:rsid w:val="00FC3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21BBD8AE"/>
  <w15:chartTrackingRefBased/>
  <w15:docId w15:val="{5F345AEF-8E08-4F4F-BE23-EDB802079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43B"/>
    <w:pPr>
      <w:spacing w:after="0" w:line="240" w:lineRule="auto"/>
    </w:pPr>
    <w:rPr>
      <w:rFonts w:ascii="Times New Roman" w:eastAsia="Times New Roman" w:hAnsi="Times New Roman" w:cs="Times New Roman"/>
      <w:sz w:val="20"/>
      <w:szCs w:val="20"/>
      <w:lang w:eastAsia="en-GB"/>
    </w:rPr>
  </w:style>
  <w:style w:type="paragraph" w:styleId="Heading7">
    <w:name w:val="heading 7"/>
    <w:basedOn w:val="Normal"/>
    <w:next w:val="Normal"/>
    <w:link w:val="Heading7Char"/>
    <w:qFormat/>
    <w:rsid w:val="0098743B"/>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98743B"/>
    <w:rPr>
      <w:rFonts w:ascii="Arial" w:eastAsia="Times New Roman" w:hAnsi="Arial" w:cs="Times New Roman"/>
      <w:b/>
      <w:spacing w:val="-3"/>
      <w:sz w:val="24"/>
      <w:szCs w:val="20"/>
    </w:rPr>
  </w:style>
  <w:style w:type="paragraph" w:styleId="Footer">
    <w:name w:val="footer"/>
    <w:basedOn w:val="Normal"/>
    <w:link w:val="FooterChar"/>
    <w:rsid w:val="0098743B"/>
    <w:pPr>
      <w:tabs>
        <w:tab w:val="center" w:pos="4320"/>
        <w:tab w:val="right" w:pos="8640"/>
      </w:tabs>
    </w:pPr>
  </w:style>
  <w:style w:type="character" w:customStyle="1" w:styleId="FooterChar">
    <w:name w:val="Footer Char"/>
    <w:basedOn w:val="DefaultParagraphFont"/>
    <w:link w:val="Footer"/>
    <w:rsid w:val="0098743B"/>
    <w:rPr>
      <w:rFonts w:ascii="Times New Roman" w:eastAsia="Times New Roman" w:hAnsi="Times New Roman" w:cs="Times New Roman"/>
      <w:sz w:val="20"/>
      <w:szCs w:val="20"/>
      <w:lang w:eastAsia="en-GB"/>
    </w:rPr>
  </w:style>
  <w:style w:type="character" w:styleId="PageNumber">
    <w:name w:val="page number"/>
    <w:basedOn w:val="DefaultParagraphFont"/>
    <w:rsid w:val="0098743B"/>
  </w:style>
  <w:style w:type="paragraph" w:customStyle="1" w:styleId="DefaultText">
    <w:name w:val="Default Text"/>
    <w:basedOn w:val="Normal"/>
    <w:rsid w:val="0098743B"/>
    <w:pPr>
      <w:overflowPunct w:val="0"/>
      <w:autoSpaceDE w:val="0"/>
      <w:autoSpaceDN w:val="0"/>
      <w:adjustRightInd w:val="0"/>
      <w:textAlignment w:val="baseline"/>
    </w:pPr>
    <w:rPr>
      <w:sz w:val="24"/>
      <w:lang w:eastAsia="en-US"/>
    </w:rPr>
  </w:style>
  <w:style w:type="character" w:styleId="Hyperlink">
    <w:name w:val="Hyperlink"/>
    <w:basedOn w:val="DefaultParagraphFont"/>
    <w:rsid w:val="0098743B"/>
    <w:rPr>
      <w:color w:val="0000FF"/>
      <w:u w:val="single"/>
    </w:rPr>
  </w:style>
  <w:style w:type="paragraph" w:styleId="ListParagraph">
    <w:name w:val="List Paragraph"/>
    <w:aliases w:val="List Paragraph4,List Paragraph3,Subtitle Cover Page,List Paragraph Report"/>
    <w:basedOn w:val="Normal"/>
    <w:link w:val="ListParagraphChar"/>
    <w:uiPriority w:val="34"/>
    <w:qFormat/>
    <w:rsid w:val="0098743B"/>
    <w:pPr>
      <w:ind w:left="720"/>
      <w:contextualSpacing/>
    </w:pPr>
  </w:style>
  <w:style w:type="paragraph" w:styleId="FootnoteText">
    <w:name w:val="footnote text"/>
    <w:basedOn w:val="Normal"/>
    <w:link w:val="FootnoteTextChar"/>
    <w:uiPriority w:val="99"/>
    <w:semiHidden/>
    <w:unhideWhenUsed/>
    <w:rsid w:val="0098743B"/>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98743B"/>
    <w:rPr>
      <w:sz w:val="20"/>
      <w:szCs w:val="20"/>
      <w:lang w:val="en-IE"/>
    </w:rPr>
  </w:style>
  <w:style w:type="character" w:styleId="FootnoteReference">
    <w:name w:val="footnote reference"/>
    <w:basedOn w:val="DefaultParagraphFont"/>
    <w:uiPriority w:val="99"/>
    <w:semiHidden/>
    <w:unhideWhenUsed/>
    <w:rsid w:val="0098743B"/>
    <w:rPr>
      <w:vertAlign w:val="superscript"/>
    </w:rPr>
  </w:style>
  <w:style w:type="paragraph" w:styleId="Revision">
    <w:name w:val="Revision"/>
    <w:hidden/>
    <w:uiPriority w:val="99"/>
    <w:semiHidden/>
    <w:rsid w:val="003649E5"/>
    <w:pPr>
      <w:spacing w:after="0" w:line="240" w:lineRule="auto"/>
    </w:pPr>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3649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49E5"/>
    <w:rPr>
      <w:rFonts w:ascii="Segoe UI" w:eastAsia="Times New Roman" w:hAnsi="Segoe UI" w:cs="Segoe UI"/>
      <w:sz w:val="18"/>
      <w:szCs w:val="18"/>
      <w:lang w:eastAsia="en-GB"/>
    </w:rPr>
  </w:style>
  <w:style w:type="paragraph" w:styleId="Header">
    <w:name w:val="header"/>
    <w:basedOn w:val="Normal"/>
    <w:link w:val="HeaderChar"/>
    <w:uiPriority w:val="99"/>
    <w:unhideWhenUsed/>
    <w:rsid w:val="004B3837"/>
    <w:pPr>
      <w:tabs>
        <w:tab w:val="center" w:pos="4513"/>
        <w:tab w:val="right" w:pos="9026"/>
      </w:tabs>
    </w:pPr>
  </w:style>
  <w:style w:type="character" w:customStyle="1" w:styleId="HeaderChar">
    <w:name w:val="Header Char"/>
    <w:basedOn w:val="DefaultParagraphFont"/>
    <w:link w:val="Header"/>
    <w:uiPriority w:val="99"/>
    <w:rsid w:val="004B3837"/>
    <w:rPr>
      <w:rFonts w:ascii="Times New Roman" w:eastAsia="Times New Roman" w:hAnsi="Times New Roman" w:cs="Times New Roman"/>
      <w:sz w:val="20"/>
      <w:szCs w:val="20"/>
      <w:lang w:eastAsia="en-GB"/>
    </w:rPr>
  </w:style>
  <w:style w:type="character" w:styleId="UnresolvedMention">
    <w:name w:val="Unresolved Mention"/>
    <w:basedOn w:val="DefaultParagraphFont"/>
    <w:uiPriority w:val="99"/>
    <w:semiHidden/>
    <w:unhideWhenUsed/>
    <w:rsid w:val="00FC35AF"/>
    <w:rPr>
      <w:color w:val="605E5C"/>
      <w:shd w:val="clear" w:color="auto" w:fill="E1DFDD"/>
    </w:rPr>
  </w:style>
  <w:style w:type="character" w:customStyle="1" w:styleId="ListParagraphChar">
    <w:name w:val="List Paragraph Char"/>
    <w:aliases w:val="List Paragraph4 Char,List Paragraph3 Char,Subtitle Cover Page Char,List Paragraph Report Char"/>
    <w:link w:val="ListParagraph"/>
    <w:uiPriority w:val="34"/>
    <w:locked/>
    <w:rsid w:val="00FC35AF"/>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y.mcgroarty@hse.i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psa-online.ie" TargetMode="External"/><Relationship Id="rId4" Type="http://schemas.openxmlformats.org/officeDocument/2006/relationships/webSettings" Target="webSettings.xml"/><Relationship Id="rId9" Type="http://schemas.openxmlformats.org/officeDocument/2006/relationships/hyperlink" Target="http://www.hse.ie/eng/staff/job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2994</Words>
  <Characters>17071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Gildea</dc:creator>
  <cp:keywords/>
  <dc:description/>
  <cp:lastModifiedBy>Tara Devine</cp:lastModifiedBy>
  <cp:revision>5</cp:revision>
  <cp:lastPrinted>2022-04-28T13:57:00Z</cp:lastPrinted>
  <dcterms:created xsi:type="dcterms:W3CDTF">2026-10-27T11:47:00Z</dcterms:created>
  <dcterms:modified xsi:type="dcterms:W3CDTF">2026-10-27T15:11:00Z</dcterms:modified>
</cp:coreProperties>
</file>