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51E0" w14:textId="77777777" w:rsidR="004C4B36" w:rsidRDefault="004C4B36" w:rsidP="00D26771">
      <w:pPr>
        <w:pStyle w:val="Heading7"/>
        <w:ind w:hanging="1134"/>
        <w:jc w:val="center"/>
        <w:rPr>
          <w:rFonts w:cs="Arial"/>
          <w:noProof/>
          <w:color w:val="000000" w:themeColor="text1"/>
          <w:sz w:val="20"/>
          <w:lang w:val="en-IE"/>
        </w:rPr>
      </w:pPr>
    </w:p>
    <w:p w14:paraId="424082C3" w14:textId="77777777" w:rsidR="004C4B36" w:rsidRDefault="004C4B36" w:rsidP="00D26771">
      <w:pPr>
        <w:pStyle w:val="Heading7"/>
        <w:ind w:hanging="1134"/>
        <w:jc w:val="center"/>
        <w:rPr>
          <w:rFonts w:cs="Arial"/>
          <w:noProof/>
          <w:color w:val="000000" w:themeColor="text1"/>
          <w:sz w:val="20"/>
          <w:lang w:val="en-IE"/>
        </w:rPr>
      </w:pPr>
    </w:p>
    <w:p w14:paraId="30CA4DA0" w14:textId="113F09EE" w:rsidR="00543F98" w:rsidRPr="003774FE" w:rsidRDefault="005B5AF9" w:rsidP="00D26771">
      <w:pPr>
        <w:pStyle w:val="Heading7"/>
        <w:ind w:hanging="1134"/>
        <w:jc w:val="center"/>
        <w:rPr>
          <w:rFonts w:cs="Arial"/>
          <w:color w:val="000000" w:themeColor="text1"/>
          <w:sz w:val="20"/>
        </w:rPr>
      </w:pPr>
      <w:r w:rsidRPr="003774FE">
        <w:rPr>
          <w:rFonts w:cs="Arial"/>
          <w:noProof/>
          <w:color w:val="000000" w:themeColor="text1"/>
          <w:sz w:val="20"/>
          <w:lang w:val="en-IE"/>
        </w:rPr>
        <w:t>Deputy Service Manager</w:t>
      </w:r>
      <w:r w:rsidR="007D314B">
        <w:rPr>
          <w:rFonts w:cs="Arial"/>
          <w:noProof/>
          <w:color w:val="000000" w:themeColor="text1"/>
          <w:sz w:val="20"/>
          <w:lang w:val="en-IE"/>
        </w:rPr>
        <w:t xml:space="preserve"> (Day Service)</w:t>
      </w:r>
    </w:p>
    <w:p w14:paraId="5C10BE80" w14:textId="77777777" w:rsidR="00543F98" w:rsidRPr="003774FE" w:rsidRDefault="00543F98" w:rsidP="00D26771">
      <w:pPr>
        <w:jc w:val="center"/>
        <w:rPr>
          <w:rFonts w:ascii="Arial" w:hAnsi="Arial" w:cs="Arial"/>
          <w:b/>
          <w:color w:val="000000" w:themeColor="text1"/>
        </w:rPr>
      </w:pPr>
    </w:p>
    <w:p w14:paraId="09692A5E" w14:textId="2E387711" w:rsidR="00543F98" w:rsidRPr="003774FE" w:rsidRDefault="00882E4D" w:rsidP="00543F98">
      <w:pPr>
        <w:ind w:left="-1260"/>
        <w:jc w:val="right"/>
        <w:rPr>
          <w:rFonts w:ascii="Arial" w:hAnsi="Arial" w:cs="Arial"/>
          <w:b/>
          <w:color w:val="000000" w:themeColor="text1"/>
        </w:rPr>
      </w:pPr>
      <w:r w:rsidRPr="003774FE">
        <w:rPr>
          <w:rFonts w:ascii="Arial" w:hAnsi="Arial" w:cs="Arial"/>
          <w:b/>
          <w:color w:val="000000" w:themeColor="text1"/>
        </w:rPr>
        <w:t>Deputy Service Manager</w:t>
      </w:r>
    </w:p>
    <w:p w14:paraId="228B00E9" w14:textId="77777777" w:rsidR="00543F98" w:rsidRPr="003774FE" w:rsidRDefault="00543F98" w:rsidP="00543F98">
      <w:pPr>
        <w:ind w:left="-1260"/>
        <w:jc w:val="right"/>
        <w:rPr>
          <w:rFonts w:ascii="Arial" w:hAnsi="Arial" w:cs="Arial"/>
          <w:b/>
          <w:color w:val="000000" w:themeColor="text1"/>
        </w:rPr>
      </w:pPr>
      <w:r w:rsidRPr="003774FE">
        <w:rPr>
          <w:rFonts w:ascii="Arial" w:hAnsi="Arial" w:cs="Arial"/>
          <w:b/>
          <w:color w:val="000000" w:themeColor="text1"/>
        </w:rPr>
        <w:t>Job Specification &amp; Terms and Conditions</w:t>
      </w:r>
    </w:p>
    <w:p w14:paraId="49AEBD4A" w14:textId="77777777" w:rsidR="00543F98" w:rsidRPr="003774FE" w:rsidRDefault="00543F98" w:rsidP="00543F98">
      <w:pPr>
        <w:jc w:val="both"/>
        <w:rPr>
          <w:rFonts w:ascii="Arial" w:hAnsi="Arial" w:cs="Arial"/>
          <w:b/>
          <w:color w:val="000000" w:themeColor="text1"/>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3774FE" w:rsidRPr="003774FE" w14:paraId="4807B6F6" w14:textId="77777777" w:rsidTr="22A5759A">
        <w:tc>
          <w:tcPr>
            <w:tcW w:w="2364" w:type="dxa"/>
          </w:tcPr>
          <w:p w14:paraId="4FA0A722" w14:textId="77777777" w:rsidR="00543F98" w:rsidRPr="003774FE" w:rsidRDefault="00F6254C" w:rsidP="00F6254C">
            <w:pPr>
              <w:rPr>
                <w:rFonts w:ascii="Arial" w:hAnsi="Arial" w:cs="Arial"/>
                <w:b/>
                <w:bCs/>
                <w:color w:val="000000" w:themeColor="text1"/>
              </w:rPr>
            </w:pPr>
            <w:r w:rsidRPr="003774FE">
              <w:rPr>
                <w:rFonts w:ascii="Arial" w:hAnsi="Arial" w:cs="Arial"/>
                <w:b/>
                <w:bCs/>
                <w:color w:val="000000" w:themeColor="text1"/>
              </w:rPr>
              <w:t xml:space="preserve">Job Title, </w:t>
            </w:r>
            <w:r w:rsidR="00543F98" w:rsidRPr="003774FE">
              <w:rPr>
                <w:rFonts w:ascii="Arial" w:hAnsi="Arial" w:cs="Arial"/>
                <w:b/>
                <w:bCs/>
                <w:color w:val="000000" w:themeColor="text1"/>
              </w:rPr>
              <w:t>Grade</w:t>
            </w:r>
            <w:r w:rsidRPr="003774FE">
              <w:rPr>
                <w:rFonts w:ascii="Arial" w:hAnsi="Arial" w:cs="Arial"/>
                <w:b/>
                <w:bCs/>
                <w:color w:val="000000" w:themeColor="text1"/>
              </w:rPr>
              <w:t xml:space="preserve"> Code</w:t>
            </w:r>
          </w:p>
        </w:tc>
        <w:tc>
          <w:tcPr>
            <w:tcW w:w="8256" w:type="dxa"/>
          </w:tcPr>
          <w:p w14:paraId="6138A8BA" w14:textId="3B6250A7" w:rsidR="00E23FD8" w:rsidRPr="003774FE" w:rsidRDefault="005B5AF9" w:rsidP="007F0BB1">
            <w:pPr>
              <w:pStyle w:val="Heading7"/>
              <w:rPr>
                <w:rFonts w:cs="Arial"/>
                <w:b w:val="0"/>
                <w:color w:val="000000" w:themeColor="text1"/>
                <w:sz w:val="20"/>
              </w:rPr>
            </w:pPr>
            <w:r w:rsidRPr="003774FE">
              <w:rPr>
                <w:rFonts w:cs="Arial"/>
                <w:color w:val="000000" w:themeColor="text1"/>
                <w:sz w:val="20"/>
              </w:rPr>
              <w:t xml:space="preserve">Deputy Service </w:t>
            </w:r>
            <w:r w:rsidRPr="005B0487">
              <w:rPr>
                <w:rFonts w:cs="Arial"/>
                <w:color w:val="000000" w:themeColor="text1"/>
                <w:sz w:val="20"/>
              </w:rPr>
              <w:t>Manager</w:t>
            </w:r>
            <w:r w:rsidR="00E23FD8" w:rsidRPr="005B0487">
              <w:rPr>
                <w:rFonts w:cs="Arial"/>
                <w:color w:val="000000" w:themeColor="text1"/>
                <w:sz w:val="20"/>
              </w:rPr>
              <w:t xml:space="preserve"> </w:t>
            </w:r>
            <w:r w:rsidR="00E23FD8" w:rsidRPr="005B0487">
              <w:rPr>
                <w:rFonts w:cs="Arial"/>
                <w:b w:val="0"/>
                <w:color w:val="000000" w:themeColor="text1"/>
                <w:sz w:val="20"/>
              </w:rPr>
              <w:t>(Grade Code</w:t>
            </w:r>
            <w:r w:rsidR="007F0BB1" w:rsidRPr="005B0487">
              <w:rPr>
                <w:rFonts w:cs="Arial"/>
                <w:b w:val="0"/>
                <w:color w:val="000000" w:themeColor="text1"/>
                <w:sz w:val="20"/>
              </w:rPr>
              <w:t xml:space="preserve">: </w:t>
            </w:r>
            <w:r w:rsidR="00BC7779" w:rsidRPr="005B0487">
              <w:rPr>
                <w:rFonts w:cs="Arial"/>
                <w:b w:val="0"/>
                <w:color w:val="000000" w:themeColor="text1"/>
                <w:sz w:val="20"/>
              </w:rPr>
              <w:t>6402</w:t>
            </w:r>
            <w:r w:rsidR="00E23FD8" w:rsidRPr="005B0487">
              <w:rPr>
                <w:rFonts w:cs="Arial"/>
                <w:b w:val="0"/>
                <w:color w:val="000000" w:themeColor="text1"/>
                <w:sz w:val="20"/>
              </w:rPr>
              <w:t>)</w:t>
            </w:r>
          </w:p>
          <w:p w14:paraId="55ADDE8E" w14:textId="77777777" w:rsidR="007F0BB1" w:rsidRPr="003774FE" w:rsidRDefault="007F0BB1" w:rsidP="007F0BB1">
            <w:pPr>
              <w:rPr>
                <w:rFonts w:ascii="Arial" w:hAnsi="Arial" w:cs="Arial"/>
                <w:color w:val="000000" w:themeColor="text1"/>
                <w:lang w:eastAsia="en-US"/>
              </w:rPr>
            </w:pPr>
          </w:p>
          <w:p w14:paraId="1A2CE988" w14:textId="4BE0D8BA" w:rsidR="00543F98" w:rsidRPr="003774FE" w:rsidRDefault="00543F98" w:rsidP="00F6254C">
            <w:pPr>
              <w:tabs>
                <w:tab w:val="left" w:pos="283"/>
              </w:tabs>
              <w:rPr>
                <w:rFonts w:ascii="Arial" w:hAnsi="Arial" w:cs="Arial"/>
                <w:iCs/>
                <w:color w:val="000000" w:themeColor="text1"/>
              </w:rPr>
            </w:pPr>
          </w:p>
        </w:tc>
      </w:tr>
      <w:tr w:rsidR="003774FE" w:rsidRPr="003774FE" w14:paraId="73D3EA52" w14:textId="77777777" w:rsidTr="22A5759A">
        <w:tc>
          <w:tcPr>
            <w:tcW w:w="2364" w:type="dxa"/>
          </w:tcPr>
          <w:p w14:paraId="73532034" w14:textId="77777777" w:rsidR="00792F91" w:rsidRPr="003774FE" w:rsidRDefault="00792F91" w:rsidP="00792F91">
            <w:pPr>
              <w:jc w:val="both"/>
              <w:rPr>
                <w:rFonts w:ascii="Arial" w:hAnsi="Arial" w:cs="Arial"/>
                <w:b/>
                <w:bCs/>
                <w:color w:val="000000" w:themeColor="text1"/>
              </w:rPr>
            </w:pPr>
            <w:r w:rsidRPr="003774FE">
              <w:rPr>
                <w:rFonts w:ascii="Arial" w:hAnsi="Arial" w:cs="Arial"/>
                <w:b/>
                <w:bCs/>
                <w:color w:val="000000" w:themeColor="text1"/>
              </w:rPr>
              <w:t>Remuneration</w:t>
            </w:r>
          </w:p>
          <w:p w14:paraId="5707719C" w14:textId="77777777" w:rsidR="00792F91" w:rsidRPr="003774FE" w:rsidRDefault="00792F91" w:rsidP="00792F91">
            <w:pPr>
              <w:rPr>
                <w:rFonts w:ascii="Arial" w:hAnsi="Arial" w:cs="Arial"/>
                <w:b/>
                <w:bCs/>
                <w:color w:val="000000" w:themeColor="text1"/>
              </w:rPr>
            </w:pPr>
          </w:p>
          <w:p w14:paraId="70EB06C6" w14:textId="77777777" w:rsidR="00792F91" w:rsidRPr="003774FE" w:rsidRDefault="00792F91" w:rsidP="00792F91">
            <w:pPr>
              <w:rPr>
                <w:rFonts w:ascii="Arial" w:hAnsi="Arial" w:cs="Arial"/>
                <w:b/>
                <w:bCs/>
                <w:color w:val="000000" w:themeColor="text1"/>
              </w:rPr>
            </w:pPr>
          </w:p>
        </w:tc>
        <w:tc>
          <w:tcPr>
            <w:tcW w:w="8256" w:type="dxa"/>
          </w:tcPr>
          <w:p w14:paraId="539E5E4A" w14:textId="77777777" w:rsidR="00792F91" w:rsidRPr="003774FE" w:rsidRDefault="00792F91" w:rsidP="00792F91">
            <w:pPr>
              <w:spacing w:after="120"/>
              <w:jc w:val="both"/>
              <w:rPr>
                <w:rFonts w:ascii="Arial" w:hAnsi="Arial" w:cs="Arial"/>
                <w:color w:val="000000" w:themeColor="text1"/>
              </w:rPr>
            </w:pPr>
            <w:r w:rsidRPr="003774FE">
              <w:rPr>
                <w:rFonts w:ascii="Arial" w:hAnsi="Arial" w:cs="Arial"/>
                <w:color w:val="000000" w:themeColor="text1"/>
              </w:rPr>
              <w:t xml:space="preserve">The salary scale for the post is: </w:t>
            </w:r>
          </w:p>
          <w:p w14:paraId="1D9D76E6" w14:textId="77777777" w:rsidR="001634AC" w:rsidRPr="005B0487" w:rsidRDefault="001634AC" w:rsidP="001634AC">
            <w:pPr>
              <w:rPr>
                <w:rFonts w:ascii="Arial" w:hAnsi="Arial" w:cs="Arial"/>
                <w:b/>
                <w:bCs/>
              </w:rPr>
            </w:pPr>
            <w:r w:rsidRPr="005B0487">
              <w:rPr>
                <w:rFonts w:ascii="Arial" w:hAnsi="Arial" w:cs="Arial"/>
                <w:bCs/>
                <w:iCs/>
              </w:rPr>
              <w:t xml:space="preserve">Workshop Supervisor/Instructor, Senior 6402: </w:t>
            </w:r>
            <w:r w:rsidRPr="005B0487">
              <w:rPr>
                <w:rFonts w:ascii="Arial" w:hAnsi="Arial" w:cs="Arial"/>
              </w:rPr>
              <w:t>€41,431 €42,317 €43,595 €44,920 €46,295 €47,717 €49,192 €50,719 €52,317 €54,011 €55,805</w:t>
            </w:r>
            <w:r w:rsidRPr="005B0487">
              <w:rPr>
                <w:rFonts w:ascii="Arial" w:hAnsi="Arial" w:cs="Arial"/>
                <w:b/>
                <w:bCs/>
              </w:rPr>
              <w:t>LSIs</w:t>
            </w:r>
          </w:p>
          <w:p w14:paraId="3CE7134C" w14:textId="77777777" w:rsidR="001634AC" w:rsidRPr="00CE1C7E" w:rsidRDefault="001634AC" w:rsidP="001634AC">
            <w:pPr>
              <w:rPr>
                <w:rFonts w:ascii="Arial" w:hAnsi="Arial" w:cs="Arial"/>
                <w:b/>
                <w:bCs/>
                <w:highlight w:val="yellow"/>
              </w:rPr>
            </w:pPr>
          </w:p>
          <w:p w14:paraId="036FD1E5" w14:textId="663BF847" w:rsidR="00792F91" w:rsidRPr="003774FE" w:rsidRDefault="00792F91" w:rsidP="00792F91">
            <w:pPr>
              <w:spacing w:after="120"/>
              <w:contextualSpacing/>
              <w:rPr>
                <w:rFonts w:ascii="Arial" w:hAnsi="Arial" w:cs="Arial"/>
                <w:bCs/>
                <w:iCs/>
                <w:color w:val="000000" w:themeColor="text1"/>
              </w:rPr>
            </w:pPr>
            <w:r w:rsidRPr="003774FE">
              <w:rPr>
                <w:rFonts w:ascii="Arial" w:hAnsi="Arial" w:cs="Arial"/>
                <w:bCs/>
                <w:iCs/>
                <w:color w:val="000000" w:themeColor="text1"/>
              </w:rPr>
              <w:t xml:space="preserve">Salary Scales are updated periodically and the most up to date versions can be found here: </w:t>
            </w:r>
            <w:hyperlink r:id="rId10" w:history="1">
              <w:r w:rsidR="00716975" w:rsidRPr="00CA02A5">
                <w:rPr>
                  <w:rStyle w:val="Hyperlink"/>
                  <w:rFonts w:asciiTheme="minorHAnsi" w:hAnsiTheme="minorHAnsi" w:cstheme="minorHAnsi"/>
                  <w:bCs/>
                  <w:iCs/>
                  <w:sz w:val="22"/>
                  <w:szCs w:val="22"/>
                </w:rPr>
                <w:t>Pay scales</w:t>
              </w:r>
            </w:hyperlink>
          </w:p>
        </w:tc>
      </w:tr>
      <w:tr w:rsidR="003774FE" w:rsidRPr="003774FE" w14:paraId="6531EE8E" w14:textId="77777777" w:rsidTr="22A5759A">
        <w:tc>
          <w:tcPr>
            <w:tcW w:w="2364" w:type="dxa"/>
          </w:tcPr>
          <w:p w14:paraId="6B02C9D1"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Campaign Reference</w:t>
            </w:r>
          </w:p>
        </w:tc>
        <w:tc>
          <w:tcPr>
            <w:tcW w:w="8256" w:type="dxa"/>
          </w:tcPr>
          <w:p w14:paraId="6135FCF7" w14:textId="097A4329" w:rsidR="00F947E7" w:rsidRDefault="00BF2550" w:rsidP="00792F91">
            <w:pPr>
              <w:rPr>
                <w:rFonts w:ascii="Arial" w:hAnsi="Arial" w:cs="Arial"/>
                <w:color w:val="000000" w:themeColor="text1"/>
              </w:rPr>
            </w:pPr>
            <w:r w:rsidRPr="00BF2550">
              <w:rPr>
                <w:rFonts w:ascii="Arial" w:hAnsi="Arial" w:cs="Arial"/>
                <w:color w:val="000000" w:themeColor="text1"/>
              </w:rPr>
              <w:t>10</w:t>
            </w:r>
            <w:r w:rsidR="00F74099">
              <w:rPr>
                <w:rFonts w:ascii="Arial" w:hAnsi="Arial" w:cs="Arial"/>
                <w:color w:val="000000" w:themeColor="text1"/>
              </w:rPr>
              <w:t>5</w:t>
            </w:r>
            <w:r w:rsidR="008C10F4">
              <w:rPr>
                <w:rFonts w:ascii="Arial" w:hAnsi="Arial" w:cs="Arial"/>
                <w:color w:val="000000" w:themeColor="text1"/>
              </w:rPr>
              <w:t>650</w:t>
            </w:r>
          </w:p>
          <w:p w14:paraId="14323542" w14:textId="61AA1732" w:rsidR="00BF2550" w:rsidRPr="003774FE" w:rsidRDefault="00BF2550" w:rsidP="00792F91">
            <w:pPr>
              <w:rPr>
                <w:rFonts w:ascii="Arial" w:hAnsi="Arial" w:cs="Arial"/>
                <w:bCs/>
                <w:iCs/>
                <w:color w:val="000000" w:themeColor="text1"/>
              </w:rPr>
            </w:pPr>
          </w:p>
        </w:tc>
      </w:tr>
      <w:tr w:rsidR="003774FE" w:rsidRPr="003774FE" w14:paraId="2FCE4883" w14:textId="77777777" w:rsidTr="22A5759A">
        <w:tc>
          <w:tcPr>
            <w:tcW w:w="2364" w:type="dxa"/>
          </w:tcPr>
          <w:p w14:paraId="0511645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Proposed Interview Date (s)</w:t>
            </w:r>
          </w:p>
        </w:tc>
        <w:tc>
          <w:tcPr>
            <w:tcW w:w="8256" w:type="dxa"/>
          </w:tcPr>
          <w:p w14:paraId="1D297E1D" w14:textId="5E9CD58F" w:rsidR="00792F91" w:rsidRPr="003774FE" w:rsidRDefault="00986ECA" w:rsidP="00792F91">
            <w:pPr>
              <w:rPr>
                <w:rFonts w:ascii="Arial" w:hAnsi="Arial" w:cs="Arial"/>
                <w:bCs/>
                <w:iCs/>
                <w:color w:val="000000" w:themeColor="text1"/>
              </w:rPr>
            </w:pPr>
            <w:r w:rsidRPr="003774FE">
              <w:rPr>
                <w:rFonts w:ascii="Arial" w:hAnsi="Arial" w:cs="Arial"/>
                <w:color w:val="000000" w:themeColor="text1"/>
              </w:rPr>
              <w:t>Candidates will normally be given at least two weeks' notice of interview. The timescale may be reduced in exceptional circumstances.</w:t>
            </w:r>
          </w:p>
          <w:p w14:paraId="0742FC1B" w14:textId="357679C0" w:rsidR="00111739" w:rsidRPr="003774FE" w:rsidRDefault="00111739" w:rsidP="00792F91">
            <w:pPr>
              <w:rPr>
                <w:rFonts w:ascii="Arial" w:hAnsi="Arial" w:cs="Arial"/>
                <w:bCs/>
                <w:iCs/>
                <w:color w:val="000000" w:themeColor="text1"/>
              </w:rPr>
            </w:pPr>
          </w:p>
        </w:tc>
      </w:tr>
      <w:tr w:rsidR="003774FE" w:rsidRPr="003774FE" w14:paraId="6F292485" w14:textId="77777777" w:rsidTr="22A5759A">
        <w:tc>
          <w:tcPr>
            <w:tcW w:w="2364" w:type="dxa"/>
          </w:tcPr>
          <w:p w14:paraId="17C0A5F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Taking up Appointment</w:t>
            </w:r>
          </w:p>
        </w:tc>
        <w:tc>
          <w:tcPr>
            <w:tcW w:w="8256" w:type="dxa"/>
          </w:tcPr>
          <w:p w14:paraId="54AC403C" w14:textId="77777777" w:rsidR="00792F91" w:rsidRPr="003774FE" w:rsidRDefault="00792F91" w:rsidP="00792F91">
            <w:pPr>
              <w:rPr>
                <w:rFonts w:ascii="Arial" w:hAnsi="Arial" w:cs="Arial"/>
                <w:iCs/>
                <w:color w:val="000000" w:themeColor="text1"/>
              </w:rPr>
            </w:pPr>
            <w:r w:rsidRPr="003774FE">
              <w:rPr>
                <w:rFonts w:ascii="Arial" w:hAnsi="Arial" w:cs="Arial"/>
                <w:iCs/>
                <w:color w:val="000000" w:themeColor="text1"/>
              </w:rPr>
              <w:t>A start date will be indicated at job offer stage.</w:t>
            </w:r>
          </w:p>
        </w:tc>
      </w:tr>
      <w:tr w:rsidR="003774FE" w:rsidRPr="003774FE" w14:paraId="00B58942" w14:textId="77777777" w:rsidTr="22A5759A">
        <w:tc>
          <w:tcPr>
            <w:tcW w:w="2364" w:type="dxa"/>
          </w:tcPr>
          <w:p w14:paraId="186B03A5"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Location of Post</w:t>
            </w:r>
          </w:p>
        </w:tc>
        <w:tc>
          <w:tcPr>
            <w:tcW w:w="8256" w:type="dxa"/>
          </w:tcPr>
          <w:p w14:paraId="5C779832" w14:textId="418AB17C" w:rsidR="00792F91" w:rsidRPr="003774FE" w:rsidRDefault="005A138D" w:rsidP="00792F91">
            <w:pPr>
              <w:rPr>
                <w:rFonts w:ascii="Arial" w:hAnsi="Arial" w:cs="Arial"/>
                <w:bCs/>
                <w:iCs/>
                <w:color w:val="000000" w:themeColor="text1"/>
              </w:rPr>
            </w:pPr>
            <w:r>
              <w:rPr>
                <w:rFonts w:ascii="Arial" w:hAnsi="Arial" w:cs="Arial"/>
                <w:bCs/>
                <w:iCs/>
                <w:color w:val="000000" w:themeColor="text1"/>
              </w:rPr>
              <w:t>Bray</w:t>
            </w:r>
            <w:r w:rsidR="00C706BB">
              <w:rPr>
                <w:rFonts w:ascii="Arial" w:hAnsi="Arial" w:cs="Arial"/>
                <w:bCs/>
                <w:iCs/>
                <w:color w:val="000000" w:themeColor="text1"/>
              </w:rPr>
              <w:t>, County Wicklow</w:t>
            </w:r>
            <w:r w:rsidR="00F74099">
              <w:rPr>
                <w:rFonts w:ascii="Arial" w:hAnsi="Arial" w:cs="Arial"/>
                <w:bCs/>
                <w:iCs/>
                <w:color w:val="000000" w:themeColor="text1"/>
              </w:rPr>
              <w:t xml:space="preserve"> (New Service)</w:t>
            </w:r>
          </w:p>
          <w:p w14:paraId="7316AC66" w14:textId="77777777" w:rsidR="00792F91" w:rsidRPr="003774FE" w:rsidRDefault="00792F91" w:rsidP="00792F91">
            <w:pPr>
              <w:rPr>
                <w:rFonts w:ascii="Arial" w:hAnsi="Arial" w:cs="Arial"/>
                <w:iCs/>
                <w:color w:val="000000" w:themeColor="text1"/>
              </w:rPr>
            </w:pPr>
          </w:p>
          <w:p w14:paraId="12DA1F4C" w14:textId="6602D364" w:rsidR="00792F91" w:rsidRPr="003774FE" w:rsidRDefault="007D314B" w:rsidP="00792F91">
            <w:pPr>
              <w:rPr>
                <w:rFonts w:ascii="Arial" w:hAnsi="Arial" w:cs="Arial"/>
                <w:iCs/>
                <w:color w:val="000000" w:themeColor="text1"/>
              </w:rPr>
            </w:pPr>
            <w:r>
              <w:rPr>
                <w:rFonts w:ascii="Arial" w:hAnsi="Arial" w:cs="Arial"/>
                <w:iCs/>
                <w:color w:val="000000" w:themeColor="text1"/>
              </w:rPr>
              <w:t>There is one permanent full-time position available</w:t>
            </w:r>
            <w:r w:rsidR="00C706BB">
              <w:rPr>
                <w:rFonts w:ascii="Arial" w:hAnsi="Arial" w:cs="Arial"/>
                <w:iCs/>
                <w:color w:val="000000" w:themeColor="text1"/>
              </w:rPr>
              <w:t>.</w:t>
            </w:r>
          </w:p>
          <w:p w14:paraId="54EF7056" w14:textId="78675927" w:rsidR="00792F91" w:rsidRPr="003774FE" w:rsidRDefault="00792F91" w:rsidP="00792F91">
            <w:pPr>
              <w:rPr>
                <w:rFonts w:ascii="Arial" w:hAnsi="Arial" w:cs="Arial"/>
                <w:color w:val="000000" w:themeColor="text1"/>
              </w:rPr>
            </w:pPr>
          </w:p>
        </w:tc>
      </w:tr>
      <w:tr w:rsidR="003774FE" w:rsidRPr="003774FE" w14:paraId="1669EECD" w14:textId="77777777" w:rsidTr="22A5759A">
        <w:tc>
          <w:tcPr>
            <w:tcW w:w="2364" w:type="dxa"/>
          </w:tcPr>
          <w:p w14:paraId="4F5F5FAC"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Informal Enquiries</w:t>
            </w:r>
          </w:p>
        </w:tc>
        <w:tc>
          <w:tcPr>
            <w:tcW w:w="8256" w:type="dxa"/>
          </w:tcPr>
          <w:p w14:paraId="18E63A41" w14:textId="204ECE44" w:rsidR="00792F91" w:rsidRDefault="00321DF5" w:rsidP="00792F91">
            <w:pPr>
              <w:rPr>
                <w:rFonts w:ascii="Arial" w:hAnsi="Arial" w:cs="Arial"/>
                <w:color w:val="000000" w:themeColor="text1"/>
              </w:rPr>
            </w:pPr>
            <w:r w:rsidRPr="003774FE">
              <w:rPr>
                <w:rFonts w:ascii="Arial" w:hAnsi="Arial" w:cs="Arial"/>
                <w:color w:val="000000" w:themeColor="text1"/>
              </w:rPr>
              <w:t xml:space="preserve">Lorraine Collins </w:t>
            </w:r>
            <w:hyperlink r:id="rId11" w:history="1">
              <w:r w:rsidR="00716975" w:rsidRPr="003D3446">
                <w:rPr>
                  <w:rStyle w:val="Hyperlink"/>
                  <w:rFonts w:ascii="Arial" w:hAnsi="Arial" w:cs="Arial"/>
                </w:rPr>
                <w:t>talent@sunbeam.ie</w:t>
              </w:r>
            </w:hyperlink>
          </w:p>
          <w:p w14:paraId="53559CB7" w14:textId="77777777" w:rsidR="00792F91" w:rsidRPr="003774FE" w:rsidRDefault="00792F91" w:rsidP="00792F91">
            <w:pPr>
              <w:rPr>
                <w:rFonts w:ascii="Arial" w:hAnsi="Arial" w:cs="Arial"/>
                <w:color w:val="000000" w:themeColor="text1"/>
              </w:rPr>
            </w:pPr>
          </w:p>
        </w:tc>
      </w:tr>
      <w:tr w:rsidR="003774FE" w:rsidRPr="003774FE" w14:paraId="03188742" w14:textId="77777777" w:rsidTr="22A5759A">
        <w:tc>
          <w:tcPr>
            <w:tcW w:w="2364" w:type="dxa"/>
          </w:tcPr>
          <w:p w14:paraId="78FAEB89"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Details of Service</w:t>
            </w:r>
          </w:p>
          <w:p w14:paraId="4D2AE865" w14:textId="77777777" w:rsidR="00792F91" w:rsidRPr="003774FE" w:rsidRDefault="00792F91" w:rsidP="00792F91">
            <w:pPr>
              <w:rPr>
                <w:rFonts w:ascii="Arial" w:hAnsi="Arial" w:cs="Arial"/>
                <w:b/>
                <w:bCs/>
                <w:color w:val="000000" w:themeColor="text1"/>
              </w:rPr>
            </w:pPr>
          </w:p>
        </w:tc>
        <w:tc>
          <w:tcPr>
            <w:tcW w:w="8256" w:type="dxa"/>
          </w:tcPr>
          <w:p w14:paraId="2E66F847" w14:textId="77777777" w:rsidR="0042120D" w:rsidRPr="0042120D" w:rsidRDefault="0042120D" w:rsidP="0042120D">
            <w:pPr>
              <w:pStyle w:val="public-draftstyledefault-unorderedlistitem"/>
              <w:shd w:val="clear" w:color="auto" w:fill="FFFFFF"/>
              <w:spacing w:before="0" w:beforeAutospacing="0" w:after="0" w:afterAutospacing="0"/>
              <w:rPr>
                <w:rFonts w:ascii="Arial" w:hAnsi="Arial" w:cs="Arial"/>
                <w:sz w:val="20"/>
                <w:szCs w:val="20"/>
              </w:rPr>
            </w:pPr>
            <w:r w:rsidRPr="0042120D">
              <w:rPr>
                <w:rFonts w:ascii="Arial" w:hAnsi="Arial" w:cs="Arial"/>
                <w:sz w:val="20"/>
                <w:szCs w:val="20"/>
              </w:rPr>
              <w:t>4A – Low Arousal Bespoke Service</w:t>
            </w:r>
          </w:p>
          <w:p w14:paraId="3F4F8A3E" w14:textId="77777777" w:rsidR="0042120D" w:rsidRPr="0042120D" w:rsidRDefault="0042120D" w:rsidP="0042120D">
            <w:pPr>
              <w:pStyle w:val="public-draftstyledefault-unorderedlistitem"/>
              <w:shd w:val="clear" w:color="auto" w:fill="FFFFFF"/>
              <w:spacing w:before="0" w:beforeAutospacing="0" w:after="0" w:afterAutospacing="0"/>
              <w:rPr>
                <w:rFonts w:ascii="Arial" w:hAnsi="Arial" w:cs="Arial"/>
                <w:sz w:val="20"/>
                <w:szCs w:val="20"/>
              </w:rPr>
            </w:pPr>
            <w:r w:rsidRPr="0042120D">
              <w:rPr>
                <w:rFonts w:ascii="Arial" w:hAnsi="Arial" w:cs="Arial"/>
                <w:sz w:val="20"/>
                <w:szCs w:val="20"/>
              </w:rPr>
              <w:t xml:space="preserve">4B – Mild Follow </w:t>
            </w:r>
            <w:proofErr w:type="gramStart"/>
            <w:r w:rsidRPr="0042120D">
              <w:rPr>
                <w:rFonts w:ascii="Arial" w:hAnsi="Arial" w:cs="Arial"/>
                <w:sz w:val="20"/>
                <w:szCs w:val="20"/>
              </w:rPr>
              <w:t>On</w:t>
            </w:r>
            <w:proofErr w:type="gramEnd"/>
            <w:r w:rsidRPr="0042120D">
              <w:rPr>
                <w:rFonts w:ascii="Arial" w:hAnsi="Arial" w:cs="Arial"/>
                <w:sz w:val="20"/>
                <w:szCs w:val="20"/>
              </w:rPr>
              <w:t xml:space="preserve"> Towards Independence</w:t>
            </w:r>
          </w:p>
          <w:p w14:paraId="5F68B962" w14:textId="77777777" w:rsidR="004B1FF7" w:rsidRDefault="004B1FF7" w:rsidP="008119DB">
            <w:pPr>
              <w:shd w:val="clear" w:color="auto" w:fill="FFFFFF"/>
              <w:rPr>
                <w:rFonts w:ascii="Arial" w:hAnsi="Arial" w:cs="Arial"/>
                <w:lang w:val="en-IE" w:eastAsia="en-IE"/>
              </w:rPr>
            </w:pPr>
          </w:p>
          <w:p w14:paraId="6E14D0C8" w14:textId="57C944FE" w:rsidR="004F15D6" w:rsidRPr="008119DB" w:rsidRDefault="008119DB" w:rsidP="008119DB">
            <w:pPr>
              <w:shd w:val="clear" w:color="auto" w:fill="FFFFFF"/>
              <w:rPr>
                <w:rFonts w:ascii="Arial" w:hAnsi="Arial" w:cs="Arial"/>
                <w:lang w:val="en-IE" w:eastAsia="en-IE"/>
              </w:rPr>
            </w:pPr>
            <w:r w:rsidRPr="008119DB">
              <w:rPr>
                <w:rFonts w:ascii="Arial" w:hAnsi="Arial" w:cs="Arial"/>
                <w:lang w:val="en-IE" w:eastAsia="en-IE"/>
              </w:rPr>
              <w:t>A person-centred culture is at the heart of everything we do, and you will be joining a team of experienced and collaborative people working within a positive and inclusive environment</w:t>
            </w:r>
          </w:p>
          <w:p w14:paraId="0AE4B5A1" w14:textId="27610A86" w:rsidR="00792F91" w:rsidRPr="005A138D" w:rsidRDefault="00792F91" w:rsidP="00792F91">
            <w:pPr>
              <w:rPr>
                <w:rFonts w:ascii="Arial" w:hAnsi="Arial" w:cs="Arial"/>
                <w:iCs/>
                <w:color w:val="000000" w:themeColor="text1"/>
              </w:rPr>
            </w:pPr>
          </w:p>
        </w:tc>
      </w:tr>
      <w:tr w:rsidR="003774FE" w:rsidRPr="003774FE" w14:paraId="2344165A" w14:textId="77777777" w:rsidTr="22A5759A">
        <w:tc>
          <w:tcPr>
            <w:tcW w:w="2364" w:type="dxa"/>
          </w:tcPr>
          <w:p w14:paraId="5F099111"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Reporting Relationship</w:t>
            </w:r>
          </w:p>
        </w:tc>
        <w:tc>
          <w:tcPr>
            <w:tcW w:w="8256" w:type="dxa"/>
          </w:tcPr>
          <w:p w14:paraId="142DD120" w14:textId="0BD98319" w:rsidR="00792F91" w:rsidRPr="00BF2550" w:rsidRDefault="008B558F" w:rsidP="00BF2550">
            <w:pPr>
              <w:rPr>
                <w:rFonts w:ascii="Arial" w:hAnsi="Arial" w:cs="Arial"/>
                <w:iCs/>
                <w:color w:val="000000" w:themeColor="text1"/>
              </w:rPr>
            </w:pPr>
            <w:r w:rsidRPr="00BF2550">
              <w:rPr>
                <w:rFonts w:ascii="Arial" w:hAnsi="Arial" w:cs="Arial"/>
                <w:iCs/>
                <w:color w:val="000000" w:themeColor="text1"/>
              </w:rPr>
              <w:t>Reporting to the Person in Charge (PIC)</w:t>
            </w:r>
          </w:p>
          <w:p w14:paraId="3CBC6A3A" w14:textId="77777777" w:rsidR="00792F91" w:rsidRPr="003774FE" w:rsidRDefault="00792F91" w:rsidP="00792F91">
            <w:pPr>
              <w:pStyle w:val="ListParagraph"/>
              <w:ind w:left="360"/>
              <w:rPr>
                <w:rFonts w:ascii="Arial" w:hAnsi="Arial" w:cs="Arial"/>
                <w:iCs/>
                <w:color w:val="000000" w:themeColor="text1"/>
              </w:rPr>
            </w:pPr>
          </w:p>
        </w:tc>
      </w:tr>
      <w:tr w:rsidR="003774FE" w:rsidRPr="003774FE" w14:paraId="0E89F2ED" w14:textId="77777777" w:rsidTr="22A5759A">
        <w:tc>
          <w:tcPr>
            <w:tcW w:w="2364" w:type="dxa"/>
          </w:tcPr>
          <w:p w14:paraId="061A480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Key Working Relationships</w:t>
            </w:r>
          </w:p>
          <w:p w14:paraId="3949D30A" w14:textId="77777777" w:rsidR="00792F91" w:rsidRPr="003774FE" w:rsidRDefault="00792F91" w:rsidP="00792F91">
            <w:pPr>
              <w:rPr>
                <w:rFonts w:ascii="Arial" w:hAnsi="Arial" w:cs="Arial"/>
                <w:b/>
                <w:bCs/>
                <w:color w:val="000000" w:themeColor="text1"/>
              </w:rPr>
            </w:pPr>
          </w:p>
        </w:tc>
        <w:tc>
          <w:tcPr>
            <w:tcW w:w="8256" w:type="dxa"/>
          </w:tcPr>
          <w:p w14:paraId="3A7D0F54" w14:textId="77777777" w:rsidR="003774FE" w:rsidRPr="003774FE" w:rsidRDefault="003774FE" w:rsidP="003774FE">
            <w:pPr>
              <w:rPr>
                <w:rFonts w:ascii="Arial" w:hAnsi="Arial" w:cs="Arial"/>
                <w:color w:val="000000" w:themeColor="text1"/>
              </w:rPr>
            </w:pPr>
            <w:r w:rsidRPr="003774FE">
              <w:rPr>
                <w:rFonts w:ascii="Arial" w:hAnsi="Arial" w:cs="Arial"/>
                <w:color w:val="000000" w:themeColor="text1"/>
              </w:rPr>
              <w:t xml:space="preserve">Clients, Staff Team, PIC. Families, Multi-Disciplinary Team, Quality Compliance &amp; Training Team, Social Work, HIQA. </w:t>
            </w:r>
          </w:p>
          <w:p w14:paraId="78DE9869" w14:textId="6238DCD7" w:rsidR="00792F91" w:rsidRPr="003774FE" w:rsidRDefault="00792F91" w:rsidP="00196336">
            <w:pPr>
              <w:rPr>
                <w:rFonts w:ascii="Arial" w:hAnsi="Arial" w:cs="Arial"/>
                <w:iCs/>
                <w:color w:val="000000" w:themeColor="text1"/>
              </w:rPr>
            </w:pPr>
          </w:p>
        </w:tc>
      </w:tr>
      <w:tr w:rsidR="003774FE" w:rsidRPr="003774FE" w14:paraId="11F49E6D" w14:textId="77777777" w:rsidTr="22A5759A">
        <w:tc>
          <w:tcPr>
            <w:tcW w:w="2364" w:type="dxa"/>
          </w:tcPr>
          <w:p w14:paraId="5D392E7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 xml:space="preserve">Purpose of the Post </w:t>
            </w:r>
          </w:p>
        </w:tc>
        <w:tc>
          <w:tcPr>
            <w:tcW w:w="8256" w:type="dxa"/>
          </w:tcPr>
          <w:p w14:paraId="75B83FD4" w14:textId="45A0AB49" w:rsidR="00792F91" w:rsidRPr="003774FE" w:rsidRDefault="00F54987" w:rsidP="00792F91">
            <w:pPr>
              <w:rPr>
                <w:rFonts w:ascii="Arial" w:hAnsi="Arial" w:cs="Arial"/>
                <w:iCs/>
                <w:color w:val="000000" w:themeColor="text1"/>
              </w:rPr>
            </w:pPr>
            <w:r w:rsidRPr="003774FE">
              <w:rPr>
                <w:rFonts w:ascii="Arial" w:hAnsi="Arial" w:cs="Arial"/>
                <w:iCs/>
                <w:color w:val="000000" w:themeColor="text1"/>
              </w:rPr>
              <w:t>The Deputy Service Manager plays a key role in advancing and implementing the strategic objectives of the location, in alignment with the company’s broader development plan. This position is integral to ensuring the delivery of high-quality services that reflect and respect the individual preferences and needs of each client.</w:t>
            </w:r>
          </w:p>
          <w:p w14:paraId="3875957D" w14:textId="77777777" w:rsidR="00792F91" w:rsidRPr="003774FE" w:rsidRDefault="00792F91" w:rsidP="00792F91">
            <w:pPr>
              <w:rPr>
                <w:rFonts w:ascii="Arial" w:hAnsi="Arial" w:cs="Arial"/>
                <w:iCs/>
                <w:color w:val="000000" w:themeColor="text1"/>
              </w:rPr>
            </w:pPr>
          </w:p>
        </w:tc>
      </w:tr>
      <w:tr w:rsidR="003774FE" w:rsidRPr="003774FE" w14:paraId="6FC4F317" w14:textId="77777777" w:rsidTr="22A5759A">
        <w:tc>
          <w:tcPr>
            <w:tcW w:w="2364" w:type="dxa"/>
          </w:tcPr>
          <w:p w14:paraId="706E700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Principal Duties and Responsibilities</w:t>
            </w:r>
          </w:p>
          <w:p w14:paraId="57CD5BE4" w14:textId="77777777" w:rsidR="00792F91" w:rsidRPr="003774FE" w:rsidRDefault="00792F91" w:rsidP="00792F91">
            <w:pPr>
              <w:rPr>
                <w:rFonts w:ascii="Arial" w:hAnsi="Arial" w:cs="Arial"/>
                <w:b/>
                <w:bCs/>
                <w:color w:val="000000" w:themeColor="text1"/>
              </w:rPr>
            </w:pPr>
          </w:p>
        </w:tc>
        <w:tc>
          <w:tcPr>
            <w:tcW w:w="8256" w:type="dxa"/>
          </w:tcPr>
          <w:p w14:paraId="054C0513" w14:textId="77777777" w:rsidR="002A55E6" w:rsidRPr="003774FE" w:rsidRDefault="002A55E6" w:rsidP="002A55E6">
            <w:pPr>
              <w:pStyle w:val="ListParagraph"/>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spacing w:val="-3"/>
              </w:rPr>
              <w:t xml:space="preserve">Responsible for the management of client care and </w:t>
            </w:r>
            <w:r w:rsidRPr="003774FE">
              <w:rPr>
                <w:rFonts w:ascii="Arial" w:hAnsi="Arial" w:cs="Arial"/>
                <w:color w:val="000000" w:themeColor="text1"/>
              </w:rPr>
              <w:t>the development of Individual Programmes of personal, vocational and social development for each client</w:t>
            </w:r>
            <w:r w:rsidRPr="003774FE">
              <w:rPr>
                <w:rFonts w:ascii="Arial" w:hAnsi="Arial" w:cs="Arial"/>
                <w:color w:val="000000" w:themeColor="text1"/>
                <w:spacing w:val="-3"/>
              </w:rPr>
              <w:t xml:space="preserve"> </w:t>
            </w:r>
            <w:proofErr w:type="gramStart"/>
            <w:r w:rsidRPr="003774FE">
              <w:rPr>
                <w:rFonts w:ascii="Arial" w:hAnsi="Arial" w:cs="Arial"/>
                <w:color w:val="000000" w:themeColor="text1"/>
                <w:spacing w:val="-3"/>
              </w:rPr>
              <w:t>so as to</w:t>
            </w:r>
            <w:proofErr w:type="gramEnd"/>
            <w:r w:rsidRPr="003774FE">
              <w:rPr>
                <w:rFonts w:ascii="Arial" w:hAnsi="Arial" w:cs="Arial"/>
                <w:color w:val="000000" w:themeColor="text1"/>
                <w:spacing w:val="-3"/>
              </w:rPr>
              <w:t xml:space="preserve"> ensure the highest </w:t>
            </w:r>
            <w:r w:rsidRPr="003774FE">
              <w:rPr>
                <w:rFonts w:ascii="Arial" w:hAnsi="Arial" w:cs="Arial"/>
                <w:color w:val="000000" w:themeColor="text1"/>
              </w:rPr>
              <w:t>quality and effective service delivery to the client subject to the overall direction and supervision of the Person in Charge.</w:t>
            </w:r>
          </w:p>
          <w:p w14:paraId="506B4D7E" w14:textId="77777777" w:rsidR="002A55E6" w:rsidRPr="003774FE" w:rsidRDefault="002A55E6" w:rsidP="002A55E6">
            <w:pPr>
              <w:tabs>
                <w:tab w:val="left" w:pos="-720"/>
              </w:tabs>
              <w:ind w:left="720"/>
              <w:jc w:val="both"/>
              <w:rPr>
                <w:rFonts w:ascii="Arial" w:hAnsi="Arial" w:cs="Arial"/>
                <w:color w:val="000000" w:themeColor="text1"/>
              </w:rPr>
            </w:pPr>
          </w:p>
          <w:p w14:paraId="3F88BF5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Revise and update behaviour plans for all clients in consultation with the Person in Charge and appropriate staff.</w:t>
            </w:r>
          </w:p>
          <w:p w14:paraId="7C20CA36" w14:textId="77777777" w:rsidR="002A55E6" w:rsidRPr="003774FE" w:rsidRDefault="002A55E6" w:rsidP="002A55E6">
            <w:pPr>
              <w:pStyle w:val="ListParagraph"/>
              <w:jc w:val="both"/>
              <w:rPr>
                <w:rFonts w:ascii="Arial" w:hAnsi="Arial" w:cs="Arial"/>
                <w:color w:val="000000" w:themeColor="text1"/>
              </w:rPr>
            </w:pPr>
          </w:p>
          <w:p w14:paraId="10FA6B83"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Follow up local complaints and feedback to Person in Charge as required.</w:t>
            </w:r>
          </w:p>
          <w:p w14:paraId="71FB37A9" w14:textId="77777777" w:rsidR="002A55E6" w:rsidRPr="003774FE" w:rsidRDefault="002A55E6" w:rsidP="002A55E6">
            <w:pPr>
              <w:tabs>
                <w:tab w:val="left" w:pos="-720"/>
              </w:tabs>
              <w:jc w:val="both"/>
              <w:rPr>
                <w:rFonts w:ascii="Arial" w:hAnsi="Arial" w:cs="Arial"/>
                <w:color w:val="000000" w:themeColor="text1"/>
              </w:rPr>
            </w:pPr>
          </w:p>
          <w:p w14:paraId="4D933BA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spacing w:val="-3"/>
              </w:rPr>
            </w:pPr>
            <w:r w:rsidRPr="003774FE">
              <w:rPr>
                <w:rFonts w:ascii="Arial" w:hAnsi="Arial" w:cs="Arial"/>
                <w:color w:val="000000" w:themeColor="text1"/>
                <w:spacing w:val="-3"/>
              </w:rPr>
              <w:t>Delegate appropriate responsibility and authority to the level of staff within his/her control and consistent with effective decision making whilst retaining overall responsibility and accountability for outcome.</w:t>
            </w:r>
          </w:p>
          <w:p w14:paraId="2463D620" w14:textId="77777777" w:rsidR="002A55E6" w:rsidRPr="003774FE" w:rsidRDefault="002A55E6" w:rsidP="002A55E6">
            <w:pPr>
              <w:tabs>
                <w:tab w:val="left" w:pos="-720"/>
              </w:tabs>
              <w:jc w:val="both"/>
              <w:rPr>
                <w:rFonts w:ascii="Arial" w:hAnsi="Arial" w:cs="Arial"/>
                <w:color w:val="000000" w:themeColor="text1"/>
              </w:rPr>
            </w:pPr>
          </w:p>
          <w:p w14:paraId="251A5169"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Liaise with the families of the client and other agencies involved in service provision, as appropriate</w:t>
            </w:r>
          </w:p>
          <w:p w14:paraId="7DB1DD11" w14:textId="77777777" w:rsidR="002A55E6" w:rsidRPr="003774FE" w:rsidRDefault="002A55E6" w:rsidP="002A55E6">
            <w:pPr>
              <w:pStyle w:val="ListParagraph"/>
              <w:jc w:val="both"/>
              <w:rPr>
                <w:rFonts w:ascii="Arial" w:hAnsi="Arial" w:cs="Arial"/>
                <w:color w:val="000000" w:themeColor="text1"/>
              </w:rPr>
            </w:pPr>
          </w:p>
          <w:p w14:paraId="2B7AD0A9"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Act as contact person for families in the absence of the Person in Charge.</w:t>
            </w:r>
          </w:p>
          <w:p w14:paraId="21A3A40F" w14:textId="77777777" w:rsidR="002A55E6" w:rsidRPr="003774FE" w:rsidRDefault="002A55E6" w:rsidP="002A55E6">
            <w:pPr>
              <w:tabs>
                <w:tab w:val="left" w:pos="-720"/>
              </w:tabs>
              <w:jc w:val="both"/>
              <w:rPr>
                <w:rFonts w:ascii="Arial" w:hAnsi="Arial" w:cs="Arial"/>
                <w:color w:val="000000" w:themeColor="text1"/>
              </w:rPr>
            </w:pPr>
          </w:p>
          <w:p w14:paraId="1DD9A3ED"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Ensure that the regulation concerning the ordering, storage, control and administration and recording of medicines and controlled drugs are adhered to by all staff in accordance with company policy. </w:t>
            </w:r>
          </w:p>
          <w:p w14:paraId="417271B8" w14:textId="77777777" w:rsidR="002A55E6" w:rsidRPr="003774FE" w:rsidRDefault="002A55E6" w:rsidP="002A55E6">
            <w:pPr>
              <w:tabs>
                <w:tab w:val="left" w:pos="-720"/>
              </w:tabs>
              <w:jc w:val="both"/>
              <w:rPr>
                <w:rFonts w:ascii="Arial" w:hAnsi="Arial" w:cs="Arial"/>
                <w:color w:val="000000" w:themeColor="text1"/>
              </w:rPr>
            </w:pPr>
          </w:p>
          <w:p w14:paraId="5E8189A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 xml:space="preserve">Ensure that all documents &amp; reports pertaining to client care are maintained to a high standard in compliance with company. </w:t>
            </w:r>
          </w:p>
          <w:p w14:paraId="2A8A44B4" w14:textId="77777777" w:rsidR="002A55E6" w:rsidRPr="003774FE" w:rsidRDefault="002A55E6" w:rsidP="002A55E6">
            <w:pPr>
              <w:pStyle w:val="ListParagraph"/>
              <w:jc w:val="both"/>
              <w:rPr>
                <w:rFonts w:ascii="Arial" w:hAnsi="Arial" w:cs="Arial"/>
                <w:color w:val="000000" w:themeColor="text1"/>
              </w:rPr>
            </w:pPr>
          </w:p>
          <w:p w14:paraId="157A64FE"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Preparing and collating auditing quarterly reviews.</w:t>
            </w:r>
          </w:p>
          <w:p w14:paraId="13810F36" w14:textId="77777777" w:rsidR="002A55E6" w:rsidRPr="003774FE" w:rsidRDefault="002A55E6" w:rsidP="002A55E6">
            <w:pPr>
              <w:tabs>
                <w:tab w:val="left" w:pos="-720"/>
              </w:tabs>
              <w:jc w:val="both"/>
              <w:rPr>
                <w:rFonts w:ascii="Arial" w:hAnsi="Arial" w:cs="Arial"/>
                <w:color w:val="000000" w:themeColor="text1"/>
              </w:rPr>
            </w:pPr>
          </w:p>
          <w:p w14:paraId="5931412A"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Promote the ethos and culture of quality assurance within the area, identifying and establishing benchmarks to be used to measure standards. </w:t>
            </w:r>
          </w:p>
          <w:p w14:paraId="519DCB16" w14:textId="77777777" w:rsidR="002A55E6" w:rsidRPr="003774FE" w:rsidRDefault="002A55E6" w:rsidP="002A55E6">
            <w:pPr>
              <w:ind w:left="34"/>
              <w:jc w:val="both"/>
              <w:rPr>
                <w:rFonts w:ascii="Arial" w:hAnsi="Arial" w:cs="Arial"/>
                <w:color w:val="000000" w:themeColor="text1"/>
              </w:rPr>
            </w:pPr>
          </w:p>
          <w:p w14:paraId="2D84FB3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Monitor &amp; audit the delivery of care to establish that professional standards are being met, improved where possible and report serious problems that interfere with standards of client care to Person in Charge or other relevant personnel.</w:t>
            </w:r>
          </w:p>
          <w:p w14:paraId="61A70A61" w14:textId="77777777" w:rsidR="002A55E6" w:rsidRPr="003774FE" w:rsidRDefault="002A55E6" w:rsidP="002A55E6">
            <w:pPr>
              <w:ind w:left="34"/>
              <w:jc w:val="both"/>
              <w:rPr>
                <w:rFonts w:ascii="Arial" w:hAnsi="Arial" w:cs="Arial"/>
                <w:color w:val="000000" w:themeColor="text1"/>
              </w:rPr>
            </w:pPr>
          </w:p>
          <w:p w14:paraId="6046266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At all times act as a client advocate dealing with and reporting any matters to the attention of the Person in Charge.</w:t>
            </w:r>
          </w:p>
          <w:p w14:paraId="7E3CC862" w14:textId="77777777" w:rsidR="002A55E6" w:rsidRPr="003774FE" w:rsidRDefault="002A55E6" w:rsidP="002A55E6">
            <w:pPr>
              <w:jc w:val="both"/>
              <w:rPr>
                <w:rFonts w:ascii="Arial" w:hAnsi="Arial" w:cs="Arial"/>
                <w:color w:val="000000" w:themeColor="text1"/>
              </w:rPr>
            </w:pPr>
          </w:p>
          <w:p w14:paraId="7CE05EE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Completion of invoices/paperwork in the absence of the PIC.</w:t>
            </w:r>
          </w:p>
          <w:p w14:paraId="46A65F5F" w14:textId="77777777" w:rsidR="002A55E6" w:rsidRPr="003774FE" w:rsidRDefault="002A55E6" w:rsidP="002A55E6">
            <w:pPr>
              <w:pStyle w:val="ListParagraph"/>
              <w:jc w:val="both"/>
              <w:rPr>
                <w:rFonts w:ascii="Arial" w:hAnsi="Arial" w:cs="Arial"/>
                <w:color w:val="000000" w:themeColor="text1"/>
              </w:rPr>
            </w:pPr>
          </w:p>
          <w:p w14:paraId="77A59F0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Provide direction and support to staff for day-to-day issues relating to clients, maintenance, operation issues etc. </w:t>
            </w:r>
          </w:p>
          <w:p w14:paraId="27D3598A" w14:textId="77777777" w:rsidR="002A55E6" w:rsidRPr="003774FE" w:rsidRDefault="002A55E6" w:rsidP="002A55E6">
            <w:pPr>
              <w:jc w:val="both"/>
              <w:rPr>
                <w:rFonts w:ascii="Arial" w:hAnsi="Arial" w:cs="Arial"/>
                <w:color w:val="000000" w:themeColor="text1"/>
              </w:rPr>
            </w:pPr>
          </w:p>
          <w:p w14:paraId="721ED660" w14:textId="77777777" w:rsidR="002A55E6" w:rsidRPr="003774FE" w:rsidRDefault="002A55E6" w:rsidP="002A55E6">
            <w:pPr>
              <w:pStyle w:val="ListParagraph"/>
              <w:ind w:left="360"/>
              <w:jc w:val="both"/>
              <w:rPr>
                <w:rFonts w:ascii="Arial" w:hAnsi="Arial" w:cs="Arial"/>
                <w:b/>
                <w:color w:val="000000" w:themeColor="text1"/>
                <w:u w:val="single"/>
              </w:rPr>
            </w:pPr>
            <w:r w:rsidRPr="003774FE">
              <w:rPr>
                <w:rFonts w:ascii="Arial" w:hAnsi="Arial" w:cs="Arial"/>
                <w:b/>
                <w:color w:val="000000" w:themeColor="text1"/>
                <w:u w:val="single"/>
              </w:rPr>
              <w:t>Operational Management</w:t>
            </w:r>
          </w:p>
          <w:p w14:paraId="24131983"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Responsible for the efficient, effective day to day management of the specified locations </w:t>
            </w:r>
            <w:r w:rsidRPr="003774FE">
              <w:rPr>
                <w:rFonts w:ascii="Arial" w:hAnsi="Arial" w:cs="Arial"/>
                <w:color w:val="000000" w:themeColor="text1"/>
                <w:lang w:val="en-IE" w:eastAsia="en-IE"/>
              </w:rPr>
              <w:t xml:space="preserve">and the creation of an atmosphere conducive to the best interests of the Clients </w:t>
            </w:r>
            <w:r w:rsidRPr="003774FE">
              <w:rPr>
                <w:rFonts w:ascii="Arial" w:hAnsi="Arial" w:cs="Arial"/>
                <w:color w:val="000000" w:themeColor="text1"/>
              </w:rPr>
              <w:t>subject to the overall direction and supervision of the Person in Charge</w:t>
            </w:r>
          </w:p>
          <w:p w14:paraId="0BC67B27" w14:textId="77777777" w:rsidR="002A55E6" w:rsidRPr="003774FE" w:rsidRDefault="002A55E6" w:rsidP="002A55E6">
            <w:pPr>
              <w:jc w:val="both"/>
              <w:rPr>
                <w:rFonts w:ascii="Arial" w:hAnsi="Arial" w:cs="Arial"/>
                <w:color w:val="000000" w:themeColor="text1"/>
              </w:rPr>
            </w:pPr>
          </w:p>
          <w:p w14:paraId="586F425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Allocate staff in a fair and equitable manner to ensure adequate cover to achieve continuity of care and a high standard of service delivery.</w:t>
            </w:r>
          </w:p>
          <w:p w14:paraId="3F51B04B" w14:textId="77777777" w:rsidR="002A55E6" w:rsidRPr="003774FE" w:rsidRDefault="002A55E6" w:rsidP="002A55E6">
            <w:pPr>
              <w:pStyle w:val="ListParagraph"/>
              <w:ind w:left="360"/>
              <w:jc w:val="both"/>
              <w:rPr>
                <w:rFonts w:ascii="Arial" w:hAnsi="Arial" w:cs="Arial"/>
                <w:color w:val="000000" w:themeColor="text1"/>
              </w:rPr>
            </w:pPr>
          </w:p>
          <w:p w14:paraId="3BE5042A"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Rosters are prepared in advance and are up to date.</w:t>
            </w:r>
          </w:p>
          <w:p w14:paraId="5BDD8DB5" w14:textId="77777777" w:rsidR="002A55E6" w:rsidRPr="003774FE" w:rsidRDefault="002A55E6" w:rsidP="002A55E6">
            <w:pPr>
              <w:pStyle w:val="ListParagraph"/>
              <w:ind w:left="360"/>
              <w:jc w:val="both"/>
              <w:rPr>
                <w:rFonts w:ascii="Arial" w:hAnsi="Arial" w:cs="Arial"/>
                <w:color w:val="000000" w:themeColor="text1"/>
              </w:rPr>
            </w:pPr>
          </w:p>
          <w:p w14:paraId="5D923969"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all leave requests are checked and input on to the Time Management System/Softworks</w:t>
            </w:r>
          </w:p>
          <w:p w14:paraId="4DB1571F" w14:textId="77777777" w:rsidR="002A55E6" w:rsidRPr="003774FE" w:rsidRDefault="002A55E6" w:rsidP="002A55E6">
            <w:pPr>
              <w:jc w:val="both"/>
              <w:rPr>
                <w:rFonts w:ascii="Arial" w:hAnsi="Arial" w:cs="Arial"/>
                <w:color w:val="000000" w:themeColor="text1"/>
              </w:rPr>
            </w:pPr>
          </w:p>
          <w:p w14:paraId="2768224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Co-operate with the wider organisation structure in the management of all resources and the implementation of policies.</w:t>
            </w:r>
          </w:p>
          <w:p w14:paraId="60F77B05" w14:textId="77777777" w:rsidR="002A55E6" w:rsidRPr="003774FE" w:rsidRDefault="002A55E6" w:rsidP="002A55E6">
            <w:pPr>
              <w:jc w:val="both"/>
              <w:rPr>
                <w:rFonts w:ascii="Arial" w:hAnsi="Arial" w:cs="Arial"/>
                <w:color w:val="000000" w:themeColor="text1"/>
              </w:rPr>
            </w:pPr>
          </w:p>
          <w:p w14:paraId="11375360"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Organise, arrange and attend, </w:t>
            </w:r>
            <w:proofErr w:type="spellStart"/>
            <w:r w:rsidRPr="003774FE">
              <w:rPr>
                <w:rFonts w:ascii="Arial" w:hAnsi="Arial" w:cs="Arial"/>
                <w:color w:val="000000" w:themeColor="text1"/>
              </w:rPr>
              <w:t>iand</w:t>
            </w:r>
            <w:proofErr w:type="spellEnd"/>
            <w:r w:rsidRPr="003774FE">
              <w:rPr>
                <w:rFonts w:ascii="Arial" w:hAnsi="Arial" w:cs="Arial"/>
                <w:color w:val="000000" w:themeColor="text1"/>
              </w:rPr>
              <w:t xml:space="preserve"> minute regular meetings with all staff reporting to the post holder to discuss outcomes of care delivery and take suggestions on how the service could be improved and ensure staff sign and agree minutes. With pic disc</w:t>
            </w:r>
          </w:p>
          <w:p w14:paraId="12863436" w14:textId="77777777" w:rsidR="002A55E6" w:rsidRPr="003774FE" w:rsidRDefault="002A55E6" w:rsidP="002A55E6">
            <w:pPr>
              <w:ind w:left="360"/>
              <w:jc w:val="both"/>
              <w:rPr>
                <w:rFonts w:ascii="Arial" w:hAnsi="Arial" w:cs="Arial"/>
                <w:color w:val="000000" w:themeColor="text1"/>
              </w:rPr>
            </w:pPr>
          </w:p>
          <w:p w14:paraId="418DC72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Participate &amp; attend various working groups within SHS as necessary.</w:t>
            </w:r>
          </w:p>
          <w:p w14:paraId="771DB3E0" w14:textId="77777777" w:rsidR="002A55E6" w:rsidRPr="003774FE" w:rsidRDefault="002A55E6" w:rsidP="002A55E6">
            <w:pPr>
              <w:jc w:val="both"/>
              <w:rPr>
                <w:rFonts w:ascii="Arial" w:hAnsi="Arial" w:cs="Arial"/>
                <w:color w:val="000000" w:themeColor="text1"/>
              </w:rPr>
            </w:pPr>
          </w:p>
          <w:p w14:paraId="498A859F"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that all locations are safe working environments for all clients, staff and visitors. Ensure that all staff is familiar with and comply with all SHS policy and procedures.</w:t>
            </w:r>
          </w:p>
          <w:p w14:paraId="6234F84E" w14:textId="77777777" w:rsidR="002A55E6" w:rsidRPr="003774FE" w:rsidRDefault="002A55E6" w:rsidP="002A55E6">
            <w:pPr>
              <w:jc w:val="both"/>
              <w:rPr>
                <w:rFonts w:ascii="Arial" w:hAnsi="Arial" w:cs="Arial"/>
                <w:color w:val="000000" w:themeColor="text1"/>
              </w:rPr>
            </w:pPr>
          </w:p>
          <w:p w14:paraId="2526B67C"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Report, record and deal with, in conjunction with Person in Charge and the HR Department, any incident, accident or untoward occurrence within the locations.  </w:t>
            </w:r>
          </w:p>
          <w:p w14:paraId="593366F9" w14:textId="77777777" w:rsidR="002A55E6" w:rsidRPr="003774FE" w:rsidRDefault="002A55E6" w:rsidP="002A55E6">
            <w:pPr>
              <w:jc w:val="both"/>
              <w:rPr>
                <w:rFonts w:ascii="Arial" w:hAnsi="Arial" w:cs="Arial"/>
                <w:color w:val="000000" w:themeColor="text1"/>
                <w:lang w:val="en-IE"/>
              </w:rPr>
            </w:pPr>
          </w:p>
          <w:p w14:paraId="24023394"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lastRenderedPageBreak/>
              <w:t>Ensure that all staff are aware of the procedure and responsibilities for completing incident report forms and statements and take all possible steps to safeguard the welfare and safety of service users, staff and visitors.</w:t>
            </w:r>
          </w:p>
          <w:p w14:paraId="0381756F" w14:textId="77777777" w:rsidR="002A55E6" w:rsidRPr="003774FE" w:rsidRDefault="002A55E6" w:rsidP="002A55E6">
            <w:pPr>
              <w:jc w:val="both"/>
              <w:rPr>
                <w:rFonts w:ascii="Arial" w:hAnsi="Arial" w:cs="Arial"/>
                <w:color w:val="000000" w:themeColor="text1"/>
                <w:lang w:val="en-IE"/>
              </w:rPr>
            </w:pPr>
          </w:p>
          <w:p w14:paraId="1882CD7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Lead and implement change, review and amend patterns of work as necessary to make the best use of resources.</w:t>
            </w:r>
          </w:p>
          <w:p w14:paraId="6D0FF84F" w14:textId="77777777" w:rsidR="002A55E6" w:rsidRPr="003774FE" w:rsidRDefault="002A55E6" w:rsidP="002A55E6">
            <w:pPr>
              <w:jc w:val="both"/>
              <w:rPr>
                <w:rFonts w:ascii="Arial" w:hAnsi="Arial" w:cs="Arial"/>
                <w:color w:val="000000" w:themeColor="text1"/>
                <w:lang w:val="en-IE"/>
              </w:rPr>
            </w:pPr>
          </w:p>
          <w:p w14:paraId="18B5D88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Be proactive in supporting the PIC in planning and the development of transition plans where relocation of clients is required and plan rosters for staff to cover these locations. </w:t>
            </w:r>
          </w:p>
          <w:p w14:paraId="133F6C43" w14:textId="77777777" w:rsidR="002A55E6" w:rsidRPr="003774FE" w:rsidRDefault="002A55E6" w:rsidP="002A55E6">
            <w:pPr>
              <w:jc w:val="both"/>
              <w:rPr>
                <w:rFonts w:ascii="Arial" w:hAnsi="Arial" w:cs="Arial"/>
                <w:color w:val="000000" w:themeColor="text1"/>
                <w:lang w:val="en-IE"/>
              </w:rPr>
            </w:pPr>
          </w:p>
          <w:p w14:paraId="0328FDF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Arrange and attend medical appointments with Client’s GP to have charts reviewed. </w:t>
            </w:r>
          </w:p>
          <w:p w14:paraId="56A2B17C" w14:textId="77777777" w:rsidR="002A55E6" w:rsidRPr="003774FE" w:rsidRDefault="002A55E6" w:rsidP="002A55E6">
            <w:pPr>
              <w:pStyle w:val="ListParagraph"/>
              <w:jc w:val="both"/>
              <w:rPr>
                <w:rFonts w:ascii="Arial" w:hAnsi="Arial" w:cs="Arial"/>
                <w:color w:val="000000" w:themeColor="text1"/>
                <w:lang w:val="en-IE"/>
              </w:rPr>
            </w:pPr>
          </w:p>
          <w:p w14:paraId="3A7FBEF6"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PIP’s, Supervision, Probation periods are carried out with staff when required to support the PIC</w:t>
            </w:r>
          </w:p>
          <w:p w14:paraId="51CDB6D6" w14:textId="77777777" w:rsidR="002A55E6" w:rsidRPr="003774FE" w:rsidRDefault="002A55E6" w:rsidP="002A55E6">
            <w:pPr>
              <w:pStyle w:val="ListParagraph"/>
              <w:rPr>
                <w:rFonts w:ascii="Arial" w:hAnsi="Arial" w:cs="Arial"/>
                <w:color w:val="000000" w:themeColor="text1"/>
                <w:lang w:val="en-IE"/>
              </w:rPr>
            </w:pPr>
          </w:p>
          <w:p w14:paraId="5BEC16EB"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all client documentation and all other documentation required for governance of units is kept up to date</w:t>
            </w:r>
          </w:p>
          <w:p w14:paraId="0B3813C9" w14:textId="77777777" w:rsidR="002A55E6" w:rsidRPr="003774FE" w:rsidRDefault="002A55E6" w:rsidP="002A55E6">
            <w:pPr>
              <w:pStyle w:val="ListParagraph"/>
              <w:jc w:val="both"/>
              <w:rPr>
                <w:rFonts w:ascii="Arial" w:hAnsi="Arial" w:cs="Arial"/>
                <w:color w:val="000000" w:themeColor="text1"/>
                <w:lang w:val="en-IE"/>
              </w:rPr>
            </w:pPr>
          </w:p>
          <w:p w14:paraId="015BB46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Responsible for ensuring Client Information Database (CID) is updated as required. </w:t>
            </w:r>
          </w:p>
          <w:p w14:paraId="3624979B" w14:textId="77777777" w:rsidR="002A55E6" w:rsidRPr="003774FE" w:rsidRDefault="002A55E6" w:rsidP="002A55E6">
            <w:pPr>
              <w:pStyle w:val="ListParagraph"/>
              <w:jc w:val="both"/>
              <w:rPr>
                <w:rFonts w:ascii="Arial" w:hAnsi="Arial" w:cs="Arial"/>
                <w:color w:val="000000" w:themeColor="text1"/>
                <w:lang w:val="en-IE"/>
              </w:rPr>
            </w:pPr>
          </w:p>
          <w:p w14:paraId="34D8D40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Be responsible as a signatory for client banking in compliance with company policy. </w:t>
            </w:r>
          </w:p>
          <w:p w14:paraId="7D4AD0C1" w14:textId="77777777" w:rsidR="002A55E6" w:rsidRPr="003774FE" w:rsidRDefault="002A55E6" w:rsidP="002A55E6">
            <w:pPr>
              <w:pStyle w:val="ListParagraph"/>
              <w:jc w:val="both"/>
              <w:rPr>
                <w:rFonts w:ascii="Arial" w:hAnsi="Arial" w:cs="Arial"/>
                <w:color w:val="000000" w:themeColor="text1"/>
                <w:lang w:val="en-IE"/>
              </w:rPr>
            </w:pPr>
          </w:p>
          <w:p w14:paraId="3A376F8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Ensure that Risk Register is up to date. </w:t>
            </w:r>
          </w:p>
          <w:p w14:paraId="7BBD7736" w14:textId="77777777" w:rsidR="002A55E6" w:rsidRPr="003774FE" w:rsidRDefault="002A55E6" w:rsidP="002A55E6">
            <w:pPr>
              <w:jc w:val="both"/>
              <w:rPr>
                <w:rFonts w:ascii="Arial" w:hAnsi="Arial" w:cs="Arial"/>
                <w:bCs/>
                <w:color w:val="000000" w:themeColor="text1"/>
                <w:lang w:val="en-IE"/>
              </w:rPr>
            </w:pPr>
          </w:p>
          <w:p w14:paraId="2E933A2B" w14:textId="77777777" w:rsidR="002A55E6" w:rsidRPr="003774FE" w:rsidRDefault="002A55E6" w:rsidP="002A55E6">
            <w:pPr>
              <w:jc w:val="both"/>
              <w:rPr>
                <w:rFonts w:ascii="Arial" w:hAnsi="Arial" w:cs="Arial"/>
                <w:b/>
                <w:bCs/>
                <w:color w:val="000000" w:themeColor="text1"/>
                <w:u w:val="single"/>
                <w:lang w:val="en-IE"/>
              </w:rPr>
            </w:pPr>
            <w:r w:rsidRPr="003774FE">
              <w:rPr>
                <w:rFonts w:ascii="Arial" w:hAnsi="Arial" w:cs="Arial"/>
                <w:b/>
                <w:bCs/>
                <w:color w:val="000000" w:themeColor="text1"/>
                <w:u w:val="single"/>
                <w:lang w:val="en-IE"/>
              </w:rPr>
              <w:t>People Management</w:t>
            </w:r>
          </w:p>
          <w:p w14:paraId="612B5EA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To act in leadership role to support the team during periods of transition and organisational change. </w:t>
            </w:r>
          </w:p>
          <w:p w14:paraId="57DB4778" w14:textId="77777777" w:rsidR="002A55E6" w:rsidRPr="003774FE" w:rsidRDefault="002A55E6" w:rsidP="002A55E6">
            <w:pPr>
              <w:numPr>
                <w:ilvl w:val="0"/>
                <w:numId w:val="25"/>
              </w:numPr>
              <w:jc w:val="both"/>
              <w:rPr>
                <w:rFonts w:ascii="Arial" w:hAnsi="Arial" w:cs="Arial"/>
                <w:color w:val="000000" w:themeColor="text1"/>
                <w:lang w:val="en-IE"/>
              </w:rPr>
            </w:pPr>
            <w:proofErr w:type="spellStart"/>
            <w:r w:rsidRPr="003774FE">
              <w:rPr>
                <w:rFonts w:ascii="Arial" w:hAnsi="Arial" w:cs="Arial"/>
                <w:color w:val="000000" w:themeColor="text1"/>
                <w:lang w:val="en-IE"/>
              </w:rPr>
              <w:t>Promoto</w:t>
            </w:r>
            <w:proofErr w:type="spellEnd"/>
            <w:r w:rsidRPr="003774FE">
              <w:rPr>
                <w:rFonts w:ascii="Arial" w:hAnsi="Arial" w:cs="Arial"/>
                <w:color w:val="000000" w:themeColor="text1"/>
                <w:lang w:val="en-IE"/>
              </w:rPr>
              <w:t xml:space="preserve"> positivity and a growth mindset </w:t>
            </w:r>
            <w:proofErr w:type="gramStart"/>
            <w:r w:rsidRPr="003774FE">
              <w:rPr>
                <w:rFonts w:ascii="Arial" w:hAnsi="Arial" w:cs="Arial"/>
                <w:color w:val="000000" w:themeColor="text1"/>
                <w:lang w:val="en-IE"/>
              </w:rPr>
              <w:t>at all times</w:t>
            </w:r>
            <w:proofErr w:type="gramEnd"/>
          </w:p>
          <w:p w14:paraId="1251AAC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Act in a solution focused manner </w:t>
            </w:r>
            <w:proofErr w:type="gramStart"/>
            <w:r w:rsidRPr="003774FE">
              <w:rPr>
                <w:rFonts w:ascii="Arial" w:hAnsi="Arial" w:cs="Arial"/>
                <w:color w:val="000000" w:themeColor="text1"/>
                <w:lang w:val="en-IE"/>
              </w:rPr>
              <w:t>at all times</w:t>
            </w:r>
            <w:proofErr w:type="gramEnd"/>
          </w:p>
          <w:p w14:paraId="62114226"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organising, developing and maintaining staff rosters and ensuring that roster details are input onto the Time Management System (TMS) /Softworks in use by the organisation. Responsible for ensuring the regular clearing of staff anomalies and monthly payroll reports on the TMS system/Softworks</w:t>
            </w:r>
          </w:p>
          <w:p w14:paraId="4B238BF0" w14:textId="77777777" w:rsidR="002A55E6" w:rsidRPr="003774FE" w:rsidRDefault="002A55E6" w:rsidP="002A55E6">
            <w:pPr>
              <w:jc w:val="both"/>
              <w:rPr>
                <w:rFonts w:ascii="Arial" w:hAnsi="Arial" w:cs="Arial"/>
                <w:color w:val="000000" w:themeColor="text1"/>
                <w:lang w:val="en-IE"/>
              </w:rPr>
            </w:pPr>
          </w:p>
          <w:p w14:paraId="2DBC51C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monitoring and managing staff’s time and attendance and absenteeism.</w:t>
            </w:r>
          </w:p>
          <w:p w14:paraId="2C990B3E" w14:textId="77777777" w:rsidR="002A55E6" w:rsidRPr="003774FE" w:rsidRDefault="002A55E6" w:rsidP="002A55E6">
            <w:pPr>
              <w:jc w:val="both"/>
              <w:rPr>
                <w:rFonts w:ascii="Arial" w:hAnsi="Arial" w:cs="Arial"/>
                <w:color w:val="000000" w:themeColor="text1"/>
                <w:lang w:val="en-IE"/>
              </w:rPr>
            </w:pPr>
          </w:p>
          <w:p w14:paraId="065110DC"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ensuring own participation with TMS to ensure that own time attendance and leave absences are accurately recorded.</w:t>
            </w:r>
          </w:p>
          <w:p w14:paraId="6F007866" w14:textId="77777777" w:rsidR="002A55E6" w:rsidRPr="003774FE" w:rsidRDefault="002A55E6" w:rsidP="002A55E6">
            <w:pPr>
              <w:jc w:val="both"/>
              <w:rPr>
                <w:rFonts w:ascii="Arial" w:hAnsi="Arial" w:cs="Arial"/>
                <w:color w:val="000000" w:themeColor="text1"/>
                <w:lang w:val="en-IE"/>
              </w:rPr>
            </w:pPr>
          </w:p>
          <w:p w14:paraId="0017CEE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Exercise leadership to achieve high morale &amp; staff motivation based on sound organisation, fair and clear relationships, good communication and personal accountability.</w:t>
            </w:r>
          </w:p>
          <w:p w14:paraId="2C69327C" w14:textId="77777777" w:rsidR="002A55E6" w:rsidRPr="003774FE" w:rsidRDefault="002A55E6" w:rsidP="002A55E6">
            <w:pPr>
              <w:jc w:val="both"/>
              <w:rPr>
                <w:rFonts w:ascii="Arial" w:hAnsi="Arial" w:cs="Arial"/>
                <w:color w:val="000000" w:themeColor="text1"/>
                <w:lang w:val="en-IE"/>
              </w:rPr>
            </w:pPr>
          </w:p>
          <w:p w14:paraId="5AC28C39"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specific location induction programme and supervision of all new staff and staff who have transferred from other internal locations including agency staff.</w:t>
            </w:r>
          </w:p>
          <w:p w14:paraId="748A51A0" w14:textId="77777777" w:rsidR="002A55E6" w:rsidRPr="003774FE" w:rsidRDefault="002A55E6" w:rsidP="002A55E6">
            <w:pPr>
              <w:jc w:val="both"/>
              <w:rPr>
                <w:rFonts w:ascii="Arial" w:hAnsi="Arial" w:cs="Arial"/>
                <w:color w:val="000000" w:themeColor="text1"/>
                <w:lang w:val="en-IE"/>
              </w:rPr>
            </w:pPr>
          </w:p>
          <w:p w14:paraId="796A6F0B" w14:textId="77777777" w:rsidR="002A55E6" w:rsidRPr="003774FE" w:rsidRDefault="002A55E6" w:rsidP="002A55E6">
            <w:pPr>
              <w:numPr>
                <w:ilvl w:val="0"/>
                <w:numId w:val="25"/>
              </w:numPr>
              <w:jc w:val="both"/>
              <w:rPr>
                <w:rFonts w:ascii="Arial" w:hAnsi="Arial" w:cs="Arial"/>
                <w:color w:val="000000" w:themeColor="text1"/>
              </w:rPr>
            </w:pPr>
            <w:r w:rsidRPr="003774FE">
              <w:rPr>
                <w:rFonts w:ascii="Arial" w:hAnsi="Arial" w:cs="Arial"/>
                <w:color w:val="000000" w:themeColor="text1"/>
                <w:lang w:val="en-IE"/>
              </w:rPr>
              <w:t xml:space="preserve">Provide accurate objective reviews of employee’s performance and development. </w:t>
            </w:r>
            <w:proofErr w:type="spellStart"/>
            <w:r w:rsidRPr="003774FE">
              <w:rPr>
                <w:rFonts w:ascii="Arial" w:hAnsi="Arial" w:cs="Arial"/>
                <w:color w:val="000000" w:themeColor="text1"/>
                <w:lang w:val="en-IE"/>
              </w:rPr>
              <w:t>Advise</w:t>
            </w:r>
            <w:proofErr w:type="spellEnd"/>
            <w:r w:rsidRPr="003774FE">
              <w:rPr>
                <w:rFonts w:ascii="Arial" w:hAnsi="Arial" w:cs="Arial"/>
                <w:color w:val="000000" w:themeColor="text1"/>
                <w:lang w:val="en-IE"/>
              </w:rPr>
              <w:t xml:space="preserve"> and counsel staff where appropriate. </w:t>
            </w:r>
          </w:p>
          <w:p w14:paraId="0332E605" w14:textId="77777777" w:rsidR="002A55E6" w:rsidRPr="003774FE" w:rsidRDefault="002A55E6" w:rsidP="002A55E6">
            <w:pPr>
              <w:jc w:val="both"/>
              <w:rPr>
                <w:rFonts w:ascii="Arial" w:hAnsi="Arial" w:cs="Arial"/>
                <w:color w:val="000000" w:themeColor="text1"/>
              </w:rPr>
            </w:pPr>
          </w:p>
          <w:p w14:paraId="52AF0C6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rPr>
              <w:t>Address and manage all grievances and disciplinary matters and performance issues in accordance with company policy.</w:t>
            </w:r>
          </w:p>
          <w:p w14:paraId="207AD8C8" w14:textId="77777777" w:rsidR="002A55E6" w:rsidRPr="003774FE" w:rsidRDefault="002A55E6" w:rsidP="002A55E6">
            <w:pPr>
              <w:jc w:val="both"/>
              <w:rPr>
                <w:rFonts w:ascii="Arial" w:hAnsi="Arial" w:cs="Arial"/>
                <w:color w:val="000000" w:themeColor="text1"/>
                <w:lang w:val="en-IE"/>
              </w:rPr>
            </w:pPr>
          </w:p>
          <w:p w14:paraId="23DB3E95"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Promote good working relations with and between all grades of staff utilizing negotiation skills to avoid and/or positively resolve any conflicts.</w:t>
            </w:r>
          </w:p>
          <w:p w14:paraId="2CFCB05F" w14:textId="77777777" w:rsidR="002A55E6" w:rsidRPr="003774FE" w:rsidRDefault="002A55E6" w:rsidP="002A55E6">
            <w:pPr>
              <w:jc w:val="both"/>
              <w:rPr>
                <w:rFonts w:ascii="Arial" w:hAnsi="Arial" w:cs="Arial"/>
                <w:color w:val="000000" w:themeColor="text1"/>
                <w:lang w:val="en-IE"/>
              </w:rPr>
            </w:pPr>
          </w:p>
          <w:p w14:paraId="750708F8" w14:textId="77777777" w:rsidR="002A55E6" w:rsidRPr="003774FE" w:rsidRDefault="002A55E6" w:rsidP="002A55E6">
            <w:pPr>
              <w:pStyle w:val="ListParagraph"/>
              <w:widowControl w:val="0"/>
              <w:numPr>
                <w:ilvl w:val="0"/>
                <w:numId w:val="25"/>
              </w:numPr>
              <w:jc w:val="both"/>
              <w:rPr>
                <w:rFonts w:ascii="Arial" w:hAnsi="Arial" w:cs="Arial"/>
                <w:color w:val="000000" w:themeColor="text1"/>
              </w:rPr>
            </w:pPr>
            <w:r w:rsidRPr="003774FE">
              <w:rPr>
                <w:rFonts w:ascii="Arial" w:hAnsi="Arial" w:cs="Arial"/>
                <w:color w:val="000000" w:themeColor="text1"/>
              </w:rPr>
              <w:t>Reporting to the Person in Charge on a regular basis on the effective operation of each location.</w:t>
            </w:r>
          </w:p>
          <w:p w14:paraId="29F017D8" w14:textId="77777777" w:rsidR="002A55E6" w:rsidRPr="003774FE" w:rsidRDefault="002A55E6" w:rsidP="002A55E6">
            <w:pPr>
              <w:jc w:val="both"/>
              <w:rPr>
                <w:rFonts w:ascii="Arial" w:hAnsi="Arial" w:cs="Arial"/>
                <w:color w:val="000000" w:themeColor="text1"/>
              </w:rPr>
            </w:pPr>
          </w:p>
          <w:p w14:paraId="7ACF75C8" w14:textId="77777777" w:rsidR="002A55E6" w:rsidRPr="003774FE" w:rsidRDefault="002A55E6" w:rsidP="002A55E6">
            <w:pPr>
              <w:pStyle w:val="ListParagraph"/>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lastRenderedPageBreak/>
              <w:t>Provide information and support for clients and relatives in a manner that is health promoting and person centred.</w:t>
            </w:r>
          </w:p>
          <w:p w14:paraId="03E68254" w14:textId="77777777" w:rsidR="002A55E6" w:rsidRPr="003774FE" w:rsidRDefault="002A55E6" w:rsidP="002A55E6">
            <w:pPr>
              <w:jc w:val="both"/>
              <w:rPr>
                <w:rFonts w:ascii="Arial" w:hAnsi="Arial" w:cs="Arial"/>
                <w:color w:val="000000" w:themeColor="text1"/>
                <w:lang w:val="en-IE"/>
              </w:rPr>
            </w:pPr>
          </w:p>
          <w:p w14:paraId="3D228FFB" w14:textId="77777777" w:rsidR="002A55E6" w:rsidRPr="003774FE" w:rsidRDefault="002A55E6" w:rsidP="002A55E6">
            <w:pPr>
              <w:pStyle w:val="ListParagraph"/>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Regular visits and check-ins to all locations.</w:t>
            </w:r>
          </w:p>
          <w:p w14:paraId="71FA6440" w14:textId="77777777" w:rsidR="002A55E6" w:rsidRPr="003774FE" w:rsidRDefault="002A55E6" w:rsidP="002A55E6">
            <w:pPr>
              <w:jc w:val="both"/>
              <w:rPr>
                <w:rFonts w:ascii="Arial" w:hAnsi="Arial" w:cs="Arial"/>
                <w:color w:val="000000" w:themeColor="text1"/>
                <w:lang w:val="en-IE"/>
              </w:rPr>
            </w:pPr>
          </w:p>
          <w:p w14:paraId="2DE4E3D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Assist the </w:t>
            </w:r>
            <w:r w:rsidRPr="003774FE">
              <w:rPr>
                <w:rFonts w:ascii="Arial" w:hAnsi="Arial" w:cs="Arial"/>
                <w:color w:val="000000" w:themeColor="text1"/>
              </w:rPr>
              <w:t>Person in Charge</w:t>
            </w:r>
            <w:r w:rsidRPr="003774FE">
              <w:rPr>
                <w:rFonts w:ascii="Arial" w:hAnsi="Arial" w:cs="Arial"/>
                <w:color w:val="000000" w:themeColor="text1"/>
                <w:lang w:val="en-IE"/>
              </w:rPr>
              <w:t xml:space="preserve"> in supporting the staff team in planning and implementation of changes.</w:t>
            </w:r>
          </w:p>
          <w:p w14:paraId="41046014" w14:textId="77777777" w:rsidR="002A55E6" w:rsidRPr="003774FE" w:rsidRDefault="002A55E6" w:rsidP="002A55E6">
            <w:pPr>
              <w:pStyle w:val="ListParagraph"/>
              <w:ind w:left="360"/>
              <w:jc w:val="both"/>
              <w:rPr>
                <w:rFonts w:ascii="Arial" w:hAnsi="Arial" w:cs="Arial"/>
                <w:color w:val="000000" w:themeColor="text1"/>
                <w:lang w:val="en-IE"/>
              </w:rPr>
            </w:pPr>
          </w:p>
          <w:p w14:paraId="5FE6BDF9"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Assist the </w:t>
            </w:r>
            <w:r w:rsidRPr="003774FE">
              <w:rPr>
                <w:rFonts w:ascii="Arial" w:hAnsi="Arial" w:cs="Arial"/>
                <w:color w:val="000000" w:themeColor="text1"/>
              </w:rPr>
              <w:t>Person in Charge</w:t>
            </w:r>
            <w:r w:rsidRPr="003774FE">
              <w:rPr>
                <w:rFonts w:ascii="Arial" w:hAnsi="Arial" w:cs="Arial"/>
                <w:color w:val="000000" w:themeColor="text1"/>
                <w:lang w:val="en-IE"/>
              </w:rPr>
              <w:t xml:space="preserve"> in adhering to and implementing efficient and effective practices and procedures.</w:t>
            </w:r>
          </w:p>
          <w:p w14:paraId="3212EA13" w14:textId="77777777" w:rsidR="002A55E6" w:rsidRPr="003774FE" w:rsidRDefault="002A55E6" w:rsidP="002A55E6">
            <w:pPr>
              <w:pStyle w:val="ListParagraph"/>
              <w:ind w:left="360"/>
              <w:jc w:val="both"/>
              <w:rPr>
                <w:rFonts w:ascii="Arial" w:hAnsi="Arial" w:cs="Arial"/>
                <w:color w:val="000000" w:themeColor="text1"/>
                <w:lang w:val="en-IE"/>
              </w:rPr>
            </w:pPr>
          </w:p>
          <w:p w14:paraId="1AAAB4F8" w14:textId="77777777" w:rsidR="002A55E6" w:rsidRPr="003774FE" w:rsidRDefault="002A55E6" w:rsidP="002A55E6">
            <w:pPr>
              <w:pStyle w:val="ListParagraph"/>
              <w:ind w:left="360"/>
              <w:jc w:val="both"/>
              <w:rPr>
                <w:rFonts w:ascii="Arial" w:hAnsi="Arial" w:cs="Arial"/>
                <w:color w:val="000000" w:themeColor="text1"/>
                <w:lang w:val="en-IE"/>
              </w:rPr>
            </w:pPr>
          </w:p>
          <w:p w14:paraId="21ED4E4F" w14:textId="77777777" w:rsidR="002A55E6" w:rsidRPr="003774FE" w:rsidRDefault="002A55E6" w:rsidP="002A55E6">
            <w:pPr>
              <w:jc w:val="both"/>
              <w:rPr>
                <w:rFonts w:ascii="Arial" w:hAnsi="Arial" w:cs="Arial"/>
                <w:b/>
                <w:bCs/>
                <w:color w:val="000000" w:themeColor="text1"/>
                <w:u w:val="single"/>
                <w:lang w:val="en-IE"/>
              </w:rPr>
            </w:pPr>
            <w:r w:rsidRPr="003774FE">
              <w:rPr>
                <w:rFonts w:ascii="Arial" w:hAnsi="Arial" w:cs="Arial"/>
                <w:b/>
                <w:bCs/>
                <w:color w:val="000000" w:themeColor="text1"/>
                <w:u w:val="single"/>
                <w:lang w:val="en-IE"/>
              </w:rPr>
              <w:t>Continuous Professional Development</w:t>
            </w:r>
          </w:p>
          <w:p w14:paraId="27E1F9BA"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Responsible for the maintenance and development of own knowledge of relevant professional matters, particularly in intellectual disability, for the continuous improvement of professional standards in the location. </w:t>
            </w:r>
          </w:p>
          <w:p w14:paraId="233623EC" w14:textId="77777777" w:rsidR="002A55E6" w:rsidRPr="003774FE" w:rsidRDefault="002A55E6" w:rsidP="002A55E6">
            <w:pPr>
              <w:jc w:val="both"/>
              <w:rPr>
                <w:rFonts w:ascii="Arial" w:hAnsi="Arial" w:cs="Arial"/>
                <w:color w:val="000000" w:themeColor="text1"/>
                <w:lang w:val="en-IE"/>
              </w:rPr>
            </w:pPr>
          </w:p>
          <w:p w14:paraId="6F0CD5EB" w14:textId="77777777" w:rsidR="002A55E6" w:rsidRPr="003774FE" w:rsidRDefault="002A55E6" w:rsidP="002A55E6">
            <w:pPr>
              <w:numPr>
                <w:ilvl w:val="0"/>
                <w:numId w:val="25"/>
              </w:numPr>
              <w:autoSpaceDE w:val="0"/>
              <w:autoSpaceDN w:val="0"/>
              <w:adjustRightInd w:val="0"/>
              <w:spacing w:before="100" w:after="100"/>
              <w:jc w:val="both"/>
              <w:rPr>
                <w:rFonts w:ascii="Arial" w:hAnsi="Arial" w:cs="Arial"/>
                <w:color w:val="000000" w:themeColor="text1"/>
                <w:lang w:val="en-IE" w:eastAsia="en-IE"/>
              </w:rPr>
            </w:pPr>
            <w:r w:rsidRPr="003774FE">
              <w:rPr>
                <w:rFonts w:ascii="Arial" w:hAnsi="Arial" w:cs="Arial"/>
                <w:color w:val="000000" w:themeColor="text1"/>
                <w:lang w:val="en-IE" w:eastAsia="en-IE"/>
              </w:rPr>
              <w:t xml:space="preserve">Maintain and improve professional knowledge and competence. Keep professionally updated in all areas of expertise &amp; practice. </w:t>
            </w:r>
          </w:p>
          <w:p w14:paraId="5A77999F"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Attend mandatory training days/courses, eLearning, </w:t>
            </w:r>
            <w:proofErr w:type="spellStart"/>
            <w:r w:rsidRPr="003774FE">
              <w:rPr>
                <w:rFonts w:ascii="Arial" w:hAnsi="Arial" w:cs="Arial"/>
                <w:color w:val="000000" w:themeColor="text1"/>
              </w:rPr>
              <w:t>HSELand</w:t>
            </w:r>
            <w:proofErr w:type="spellEnd"/>
            <w:r w:rsidRPr="003774FE">
              <w:rPr>
                <w:rFonts w:ascii="Arial" w:hAnsi="Arial" w:cs="Arial"/>
                <w:color w:val="000000" w:themeColor="text1"/>
              </w:rPr>
              <w:t xml:space="preserve"> on or off site, as and when required.</w:t>
            </w:r>
          </w:p>
          <w:p w14:paraId="394D4F57" w14:textId="77777777" w:rsidR="002A55E6" w:rsidRPr="003774FE" w:rsidRDefault="002A55E6" w:rsidP="002A55E6">
            <w:pPr>
              <w:jc w:val="both"/>
              <w:rPr>
                <w:rFonts w:ascii="Arial" w:hAnsi="Arial" w:cs="Arial"/>
                <w:color w:val="000000" w:themeColor="text1"/>
              </w:rPr>
            </w:pPr>
          </w:p>
          <w:p w14:paraId="65E989A1"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Supervise and instruct staff in all aspects of their work giving help and guidance where appropriate.</w:t>
            </w:r>
          </w:p>
          <w:p w14:paraId="4B51DB33" w14:textId="77777777" w:rsidR="002A55E6" w:rsidRPr="003774FE" w:rsidRDefault="002A55E6" w:rsidP="002A55E6">
            <w:pPr>
              <w:jc w:val="both"/>
              <w:rPr>
                <w:rFonts w:ascii="Arial" w:hAnsi="Arial" w:cs="Arial"/>
                <w:color w:val="000000" w:themeColor="text1"/>
              </w:rPr>
            </w:pPr>
          </w:p>
          <w:p w14:paraId="1E531B1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Responsible for ensuring all compulsory training of staff is current and up to date and staff are allocated sufficient times to carry out all training. </w:t>
            </w:r>
            <w:r w:rsidRPr="003774FE">
              <w:rPr>
                <w:rFonts w:ascii="Arial" w:hAnsi="Arial" w:cs="Arial"/>
                <w:color w:val="000000" w:themeColor="text1"/>
                <w:lang w:val="en-IE"/>
              </w:rPr>
              <w:t xml:space="preserve">Ensure that all new staff have received induction training prior to </w:t>
            </w:r>
            <w:proofErr w:type="gramStart"/>
            <w:r w:rsidRPr="003774FE">
              <w:rPr>
                <w:rFonts w:ascii="Arial" w:hAnsi="Arial" w:cs="Arial"/>
                <w:color w:val="000000" w:themeColor="text1"/>
                <w:lang w:val="en-IE"/>
              </w:rPr>
              <w:t>start..</w:t>
            </w:r>
            <w:proofErr w:type="gramEnd"/>
          </w:p>
          <w:p w14:paraId="7542A927" w14:textId="77777777" w:rsidR="002A55E6" w:rsidRPr="003774FE" w:rsidRDefault="002A55E6" w:rsidP="002A55E6">
            <w:pPr>
              <w:jc w:val="both"/>
              <w:rPr>
                <w:rFonts w:ascii="Arial" w:hAnsi="Arial" w:cs="Arial"/>
                <w:color w:val="000000" w:themeColor="text1"/>
              </w:rPr>
            </w:pPr>
          </w:p>
          <w:p w14:paraId="196023A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Responsible for the provision of a supportive and effective learning environment providing maximum learning opportunities for all staff.</w:t>
            </w:r>
          </w:p>
          <w:p w14:paraId="1845438C" w14:textId="77777777" w:rsidR="002A55E6" w:rsidRPr="003774FE" w:rsidRDefault="002A55E6" w:rsidP="002A55E6">
            <w:pPr>
              <w:jc w:val="both"/>
              <w:rPr>
                <w:rFonts w:ascii="Arial" w:hAnsi="Arial" w:cs="Arial"/>
                <w:color w:val="000000" w:themeColor="text1"/>
                <w:lang w:val="en-IE"/>
              </w:rPr>
            </w:pPr>
          </w:p>
          <w:p w14:paraId="343CFEF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Participate in and assist with the identification, development and delivery of education, training and development programmes for all staff.</w:t>
            </w:r>
          </w:p>
          <w:p w14:paraId="230E30E9" w14:textId="77777777" w:rsidR="002A55E6" w:rsidRPr="003774FE" w:rsidRDefault="002A55E6" w:rsidP="002A55E6">
            <w:pPr>
              <w:jc w:val="both"/>
              <w:rPr>
                <w:rFonts w:ascii="Arial" w:hAnsi="Arial" w:cs="Arial"/>
                <w:color w:val="000000" w:themeColor="text1"/>
                <w:lang w:val="en-IE"/>
              </w:rPr>
            </w:pPr>
          </w:p>
          <w:p w14:paraId="727712B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Record all staff training completed externally on the Time Management system</w:t>
            </w:r>
          </w:p>
          <w:p w14:paraId="5D14E50B" w14:textId="77777777" w:rsidR="002A55E6" w:rsidRPr="003774FE" w:rsidRDefault="002A55E6" w:rsidP="002A55E6">
            <w:pPr>
              <w:jc w:val="both"/>
              <w:rPr>
                <w:rFonts w:ascii="Arial" w:hAnsi="Arial" w:cs="Arial"/>
                <w:color w:val="000000" w:themeColor="text1"/>
                <w:lang w:val="en-IE"/>
              </w:rPr>
            </w:pPr>
          </w:p>
          <w:p w14:paraId="799D19EE" w14:textId="77777777" w:rsidR="002A55E6" w:rsidRPr="003774FE" w:rsidRDefault="002A55E6" w:rsidP="0035070B">
            <w:pPr>
              <w:rPr>
                <w:rFonts w:ascii="Arial" w:hAnsi="Arial" w:cs="Arial"/>
                <w:b/>
                <w:color w:val="000000" w:themeColor="text1"/>
                <w:spacing w:val="-3"/>
                <w:u w:val="single"/>
              </w:rPr>
            </w:pPr>
          </w:p>
          <w:p w14:paraId="1AF8C80F" w14:textId="77777777" w:rsidR="002A55E6" w:rsidRPr="003774FE" w:rsidRDefault="002A55E6" w:rsidP="002A55E6">
            <w:pPr>
              <w:rPr>
                <w:rFonts w:ascii="Arial" w:hAnsi="Arial" w:cs="Arial"/>
                <w:b/>
                <w:color w:val="000000" w:themeColor="text1"/>
                <w:spacing w:val="-3"/>
                <w:u w:val="single"/>
              </w:rPr>
            </w:pPr>
            <w:r w:rsidRPr="003774FE">
              <w:rPr>
                <w:rFonts w:ascii="Arial" w:hAnsi="Arial" w:cs="Arial"/>
                <w:b/>
                <w:color w:val="000000" w:themeColor="text1"/>
                <w:spacing w:val="-3"/>
                <w:u w:val="single"/>
              </w:rPr>
              <w:t>Communication</w:t>
            </w:r>
          </w:p>
          <w:p w14:paraId="551FA005" w14:textId="77777777" w:rsidR="002A55E6" w:rsidRPr="003774FE" w:rsidRDefault="002A55E6" w:rsidP="002A55E6">
            <w:pPr>
              <w:numPr>
                <w:ilvl w:val="0"/>
                <w:numId w:val="25"/>
              </w:numPr>
              <w:rPr>
                <w:rFonts w:ascii="Arial" w:hAnsi="Arial" w:cs="Arial"/>
                <w:bCs/>
                <w:color w:val="000000" w:themeColor="text1"/>
                <w:spacing w:val="-3"/>
              </w:rPr>
            </w:pPr>
            <w:r w:rsidRPr="003774FE">
              <w:rPr>
                <w:rFonts w:ascii="Arial" w:hAnsi="Arial" w:cs="Arial"/>
                <w:bCs/>
                <w:color w:val="000000" w:themeColor="text1"/>
                <w:spacing w:val="-3"/>
              </w:rPr>
              <w:t>Ensure staff are fully informed on all matters affecting the long-term and day-to-day running of the services and that lines of communication are clear and implemented by all staff.</w:t>
            </w:r>
            <w:r w:rsidRPr="003774FE">
              <w:rPr>
                <w:rFonts w:ascii="Arial" w:hAnsi="Arial" w:cs="Arial"/>
                <w:bCs/>
                <w:color w:val="000000" w:themeColor="text1"/>
                <w:spacing w:val="-3"/>
              </w:rPr>
              <w:br/>
            </w:r>
          </w:p>
          <w:p w14:paraId="394ABEFA" w14:textId="77777777" w:rsidR="002A55E6" w:rsidRPr="003774FE" w:rsidRDefault="002A55E6" w:rsidP="002A55E6">
            <w:pPr>
              <w:numPr>
                <w:ilvl w:val="0"/>
                <w:numId w:val="25"/>
              </w:numPr>
              <w:rPr>
                <w:rFonts w:ascii="Arial" w:hAnsi="Arial" w:cs="Arial"/>
                <w:color w:val="000000" w:themeColor="text1"/>
              </w:rPr>
            </w:pPr>
            <w:r w:rsidRPr="003774FE">
              <w:rPr>
                <w:rFonts w:ascii="Arial" w:hAnsi="Arial" w:cs="Arial"/>
                <w:color w:val="000000" w:themeColor="text1"/>
              </w:rPr>
              <w:t>Foster good working relationships between colleagues and other staff by maintaining a high professional standard.</w:t>
            </w:r>
          </w:p>
          <w:p w14:paraId="038D4A86" w14:textId="77777777" w:rsidR="002A55E6" w:rsidRPr="003774FE" w:rsidRDefault="002A55E6" w:rsidP="002A55E6">
            <w:pPr>
              <w:rPr>
                <w:rFonts w:ascii="Arial" w:hAnsi="Arial" w:cs="Arial"/>
                <w:bCs/>
                <w:color w:val="000000" w:themeColor="text1"/>
                <w:spacing w:val="-3"/>
              </w:rPr>
            </w:pPr>
          </w:p>
          <w:p w14:paraId="5E70B804"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Manage and promote effective communication and liaison between other locations and relevant service providers.</w:t>
            </w:r>
            <w:r w:rsidRPr="003774FE">
              <w:rPr>
                <w:rFonts w:ascii="Arial" w:hAnsi="Arial" w:cs="Arial"/>
                <w:color w:val="000000" w:themeColor="text1"/>
              </w:rPr>
              <w:br/>
            </w:r>
          </w:p>
          <w:p w14:paraId="25505A48"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Assist Person in Charge regarding compiling and presenting reports as required.</w:t>
            </w:r>
          </w:p>
          <w:p w14:paraId="16A4340E" w14:textId="77777777" w:rsidR="002A55E6" w:rsidRPr="003774FE" w:rsidRDefault="002A55E6" w:rsidP="002A55E6">
            <w:pPr>
              <w:rPr>
                <w:rFonts w:ascii="Arial" w:hAnsi="Arial" w:cs="Arial"/>
                <w:color w:val="000000" w:themeColor="text1"/>
              </w:rPr>
            </w:pPr>
          </w:p>
          <w:p w14:paraId="346DC3E5"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Maintain strict confidentiality in relation to staff and clients.</w:t>
            </w:r>
          </w:p>
          <w:p w14:paraId="30779EF9" w14:textId="77777777" w:rsidR="00DA6923" w:rsidRPr="003774FE" w:rsidRDefault="00DA6923" w:rsidP="00B30972">
            <w:pPr>
              <w:rPr>
                <w:rFonts w:ascii="Arial" w:hAnsi="Arial" w:cs="Arial"/>
                <w:iCs/>
                <w:color w:val="000000" w:themeColor="text1"/>
              </w:rPr>
            </w:pPr>
          </w:p>
          <w:p w14:paraId="25B6B43A" w14:textId="77777777" w:rsidR="00792F91" w:rsidRPr="003774FE" w:rsidRDefault="00792F91" w:rsidP="00792F91">
            <w:pPr>
              <w:ind w:left="360"/>
              <w:rPr>
                <w:rFonts w:ascii="Arial" w:hAnsi="Arial" w:cs="Arial"/>
                <w:iCs/>
                <w:color w:val="000000" w:themeColor="text1"/>
              </w:rPr>
            </w:pPr>
          </w:p>
          <w:p w14:paraId="6D2CEE75" w14:textId="77777777" w:rsidR="00792F91" w:rsidRPr="003774FE" w:rsidRDefault="00792F91" w:rsidP="00792F91">
            <w:pPr>
              <w:rPr>
                <w:rFonts w:ascii="Arial" w:hAnsi="Arial" w:cs="Arial"/>
                <w:b/>
                <w:color w:val="000000" w:themeColor="text1"/>
              </w:rPr>
            </w:pPr>
            <w:r w:rsidRPr="003774FE">
              <w:rPr>
                <w:rFonts w:ascii="Arial" w:hAnsi="Arial" w:cs="Arial"/>
                <w:b/>
                <w:iCs/>
                <w:color w:val="000000" w:themeColor="text1"/>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3774FE">
              <w:rPr>
                <w:rFonts w:ascii="Arial" w:hAnsi="Arial" w:cs="Arial"/>
                <w:b/>
                <w:color w:val="000000" w:themeColor="text1"/>
              </w:rPr>
              <w:t xml:space="preserve">  </w:t>
            </w:r>
          </w:p>
        </w:tc>
      </w:tr>
      <w:tr w:rsidR="003774FE" w:rsidRPr="003774FE" w14:paraId="6EC04C4B" w14:textId="77777777" w:rsidTr="22A5759A">
        <w:tc>
          <w:tcPr>
            <w:tcW w:w="2364" w:type="dxa"/>
          </w:tcPr>
          <w:p w14:paraId="61C0D518" w14:textId="10BBA74E" w:rsidR="00BB21C7" w:rsidRPr="003774FE" w:rsidRDefault="00FC2E4D" w:rsidP="00792F91">
            <w:pPr>
              <w:rPr>
                <w:rFonts w:ascii="Arial" w:hAnsi="Arial" w:cs="Arial"/>
                <w:b/>
                <w:bCs/>
                <w:color w:val="000000" w:themeColor="text1"/>
              </w:rPr>
            </w:pPr>
            <w:r w:rsidRPr="003774FE">
              <w:rPr>
                <w:rFonts w:ascii="Arial" w:hAnsi="Arial" w:cs="Arial"/>
                <w:b/>
                <w:iCs/>
                <w:color w:val="000000" w:themeColor="text1"/>
              </w:rPr>
              <w:lastRenderedPageBreak/>
              <w:t>Risk Management, Quality, Health &amp; Safety</w:t>
            </w:r>
            <w:r w:rsidRPr="003774FE">
              <w:rPr>
                <w:rFonts w:ascii="Arial" w:hAnsi="Arial" w:cs="Arial"/>
                <w:iCs/>
                <w:color w:val="000000" w:themeColor="text1"/>
              </w:rPr>
              <w:t>”</w:t>
            </w:r>
          </w:p>
        </w:tc>
        <w:tc>
          <w:tcPr>
            <w:tcW w:w="8256" w:type="dxa"/>
          </w:tcPr>
          <w:p w14:paraId="02F70A7A" w14:textId="05EE4148" w:rsidR="00BE1416" w:rsidRPr="003774FE" w:rsidRDefault="00844B44" w:rsidP="00BE1416">
            <w:pPr>
              <w:jc w:val="both"/>
              <w:rPr>
                <w:rFonts w:ascii="Arial" w:hAnsi="Arial" w:cs="Arial"/>
                <w:color w:val="000000" w:themeColor="text1"/>
                <w:spacing w:val="-3"/>
                <w:lang w:val="en-US"/>
              </w:rPr>
            </w:pPr>
            <w:r w:rsidRPr="003774FE">
              <w:rPr>
                <w:rFonts w:ascii="Arial" w:hAnsi="Arial" w:cs="Arial"/>
                <w:bCs/>
                <w:color w:val="000000" w:themeColor="text1"/>
                <w:spacing w:val="-3"/>
                <w:lang w:val="en-US"/>
              </w:rPr>
              <w:t xml:space="preserve">All employees </w:t>
            </w:r>
            <w:r w:rsidRPr="003774FE">
              <w:rPr>
                <w:rFonts w:ascii="Arial" w:hAnsi="Arial" w:cs="Arial"/>
                <w:color w:val="000000" w:themeColor="text1"/>
                <w:spacing w:val="-3"/>
                <w:lang w:val="en-US"/>
              </w:rPr>
              <w:t>have general statutory obligations under Section 13 and 14 of the Safety Health and Welfare at Work Act 2005 as follows:</w:t>
            </w:r>
          </w:p>
          <w:p w14:paraId="330D38CE" w14:textId="5A598DAF" w:rsidR="00844B44" w:rsidRPr="003774FE" w:rsidRDefault="00BE1416" w:rsidP="00BB1E82">
            <w:pPr>
              <w:pStyle w:val="ListParagraph"/>
              <w:widowControl w:val="0"/>
              <w:numPr>
                <w:ilvl w:val="0"/>
                <w:numId w:val="19"/>
              </w:numPr>
              <w:jc w:val="both"/>
              <w:rPr>
                <w:rFonts w:ascii="Arial" w:hAnsi="Arial" w:cs="Arial"/>
                <w:color w:val="000000" w:themeColor="text1"/>
              </w:rPr>
            </w:pPr>
            <w:r w:rsidRPr="003774FE">
              <w:rPr>
                <w:rFonts w:ascii="Arial" w:hAnsi="Arial" w:cs="Arial"/>
                <w:color w:val="000000" w:themeColor="text1"/>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3774FE">
              <w:rPr>
                <w:rFonts w:ascii="Arial" w:hAnsi="Arial" w:cs="Arial"/>
                <w:color w:val="000000" w:themeColor="text1"/>
              </w:rPr>
              <w:t>role.</w:t>
            </w:r>
            <w:r w:rsidR="00844B44" w:rsidRPr="003774FE">
              <w:rPr>
                <w:rFonts w:ascii="Arial" w:hAnsi="Arial" w:cs="Arial"/>
                <w:color w:val="000000" w:themeColor="text1"/>
              </w:rPr>
              <w:t>Comply</w:t>
            </w:r>
            <w:proofErr w:type="spellEnd"/>
            <w:r w:rsidR="00844B44" w:rsidRPr="003774FE">
              <w:rPr>
                <w:rFonts w:ascii="Arial" w:hAnsi="Arial" w:cs="Arial"/>
                <w:color w:val="000000" w:themeColor="text1"/>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3774FE" w:rsidRDefault="00844B44" w:rsidP="00BB1E82">
            <w:pPr>
              <w:pStyle w:val="ListParagraph"/>
              <w:widowControl w:val="0"/>
              <w:numPr>
                <w:ilvl w:val="0"/>
                <w:numId w:val="19"/>
              </w:numPr>
              <w:jc w:val="both"/>
              <w:rPr>
                <w:rFonts w:ascii="Arial" w:hAnsi="Arial" w:cs="Arial"/>
                <w:color w:val="000000" w:themeColor="text1"/>
                <w:spacing w:val="-3"/>
                <w:lang w:val="en-US"/>
              </w:rPr>
            </w:pPr>
            <w:r w:rsidRPr="003774FE">
              <w:rPr>
                <w:rFonts w:ascii="Arial" w:hAnsi="Arial" w:cs="Arial"/>
                <w:color w:val="000000" w:themeColor="text1"/>
              </w:rPr>
              <w:t>Co-operate with Sunbeam House Services and</w:t>
            </w:r>
            <w:r w:rsidRPr="003774FE">
              <w:rPr>
                <w:rFonts w:ascii="Arial" w:hAnsi="Arial" w:cs="Arial"/>
                <w:color w:val="000000" w:themeColor="text1"/>
                <w:spacing w:val="-3"/>
                <w:lang w:val="en-US"/>
              </w:rPr>
              <w:t xml:space="preserve"> any other person to enable relevant statutory provisions to be complied with.</w:t>
            </w:r>
          </w:p>
          <w:p w14:paraId="1822A23C" w14:textId="77777777" w:rsidR="00844B44" w:rsidRPr="003774FE" w:rsidRDefault="00844B44" w:rsidP="00BB1E82">
            <w:pPr>
              <w:pStyle w:val="ListParagraph"/>
              <w:widowControl w:val="0"/>
              <w:numPr>
                <w:ilvl w:val="0"/>
                <w:numId w:val="19"/>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Not engage in improper conduct or other behavior that is likely to endanger their own safety, health and welfare at work or that of any other person.</w:t>
            </w:r>
          </w:p>
          <w:p w14:paraId="03B6A953"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Attend training as required particularly training in relation to safety, health and welfare at work or relating to the job carried out.</w:t>
            </w:r>
          </w:p>
          <w:p w14:paraId="118A7A3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 xml:space="preserve">Make correct use of the safety equipment, clothing or training provided, or other items provided for their safety, health and welfare while at work. </w:t>
            </w:r>
          </w:p>
          <w:p w14:paraId="088072F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Not to intentionally or recklessly place at risk the safety, health or welfare of other staff, clients, contractors or visitors or any person in connection with work activities.</w:t>
            </w:r>
          </w:p>
          <w:p w14:paraId="181687D1"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Report all accidents immediately no matter how trivial </w:t>
            </w:r>
            <w:proofErr w:type="gramStart"/>
            <w:r w:rsidRPr="003774FE">
              <w:rPr>
                <w:rFonts w:ascii="Arial" w:hAnsi="Arial" w:cs="Arial"/>
                <w:color w:val="000000" w:themeColor="text1"/>
                <w:spacing w:val="-3"/>
                <w:lang w:val="en-US"/>
              </w:rPr>
              <w:t>to</w:t>
            </w:r>
            <w:proofErr w:type="gramEnd"/>
            <w:r w:rsidRPr="003774FE">
              <w:rPr>
                <w:rFonts w:ascii="Arial" w:hAnsi="Arial" w:cs="Arial"/>
                <w:color w:val="000000" w:themeColor="text1"/>
                <w:spacing w:val="-3"/>
                <w:lang w:val="en-US"/>
              </w:rPr>
              <w:t xml:space="preserve"> the Operations Manager/Senior Operations Manager/Person in Charge and Safety Officer using the </w:t>
            </w:r>
            <w:proofErr w:type="spellStart"/>
            <w:r w:rsidRPr="003774FE">
              <w:rPr>
                <w:rFonts w:ascii="Arial" w:hAnsi="Arial" w:cs="Arial"/>
                <w:color w:val="000000" w:themeColor="text1"/>
                <w:spacing w:val="-3"/>
                <w:lang w:val="en-US"/>
              </w:rPr>
              <w:t>organisation’s</w:t>
            </w:r>
            <w:proofErr w:type="spellEnd"/>
            <w:r w:rsidRPr="003774FE">
              <w:rPr>
                <w:rFonts w:ascii="Arial" w:hAnsi="Arial" w:cs="Arial"/>
                <w:color w:val="000000" w:themeColor="text1"/>
                <w:spacing w:val="-3"/>
                <w:lang w:val="en-US"/>
              </w:rPr>
              <w:t xml:space="preserve"> Accident Report Form. </w:t>
            </w:r>
          </w:p>
          <w:p w14:paraId="6972124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3774FE"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p>
          <w:p w14:paraId="40C085FC" w14:textId="77777777" w:rsidR="000C3E8C" w:rsidRPr="003774FE" w:rsidRDefault="000C3E8C" w:rsidP="000C3E8C">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r w:rsidRPr="003774FE">
              <w:rPr>
                <w:rFonts w:ascii="Arial" w:hAnsi="Arial" w:cs="Arial"/>
                <w:b/>
                <w:color w:val="000000" w:themeColor="text1"/>
                <w:spacing w:val="-3"/>
                <w:lang w:val="en-US"/>
              </w:rPr>
              <w:t>In addition, staff are reminded that:</w:t>
            </w:r>
          </w:p>
          <w:p w14:paraId="34E0EDA3" w14:textId="22B95239" w:rsidR="000C3E8C" w:rsidRPr="003774FE"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They are not allowed to attend the premises or carry out duties whilst under the influence of drink or illicit drugs. Any </w:t>
            </w:r>
            <w:proofErr w:type="gramStart"/>
            <w:r w:rsidRPr="003774FE">
              <w:rPr>
                <w:rFonts w:ascii="Arial" w:hAnsi="Arial" w:cs="Arial"/>
                <w:color w:val="000000" w:themeColor="text1"/>
                <w:spacing w:val="-3"/>
                <w:lang w:val="en-US"/>
              </w:rPr>
              <w:t>person</w:t>
            </w:r>
            <w:proofErr w:type="gramEnd"/>
            <w:r w:rsidRPr="003774FE">
              <w:rPr>
                <w:rFonts w:ascii="Arial" w:hAnsi="Arial" w:cs="Arial"/>
                <w:color w:val="000000" w:themeColor="text1"/>
                <w:spacing w:val="-3"/>
                <w:lang w:val="en-US"/>
              </w:rPr>
              <w:t xml:space="preserve"> found breaking this rule will be liable to instant dismissal.</w:t>
            </w:r>
          </w:p>
          <w:p w14:paraId="34095EEE" w14:textId="5FF317BD"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3774FE"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rPr>
              <w:t xml:space="preserve">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w:t>
            </w:r>
            <w:r w:rsidRPr="003774FE">
              <w:rPr>
                <w:rFonts w:ascii="Arial" w:hAnsi="Arial" w:cs="Arial"/>
                <w:color w:val="000000" w:themeColor="text1"/>
                <w:spacing w:val="-3"/>
              </w:rPr>
              <w:lastRenderedPageBreak/>
              <w:t>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3774FE" w:rsidRDefault="00844B44" w:rsidP="00844B44">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p>
          <w:p w14:paraId="3DBBF55A" w14:textId="77777777" w:rsidR="00BB21C7" w:rsidRPr="003774FE" w:rsidRDefault="00BB21C7" w:rsidP="00844B44">
            <w:pPr>
              <w:ind w:left="720"/>
              <w:jc w:val="both"/>
              <w:rPr>
                <w:rFonts w:ascii="Arial" w:eastAsiaTheme="minorHAnsi" w:hAnsi="Arial" w:cs="Arial"/>
                <w:color w:val="000000" w:themeColor="text1"/>
                <w:lang w:val="en-IE"/>
              </w:rPr>
            </w:pPr>
          </w:p>
        </w:tc>
      </w:tr>
      <w:tr w:rsidR="003774FE" w:rsidRPr="003774FE" w14:paraId="574B879C" w14:textId="77777777" w:rsidTr="22A5759A">
        <w:tc>
          <w:tcPr>
            <w:tcW w:w="2364" w:type="dxa"/>
          </w:tcPr>
          <w:p w14:paraId="03B1EAA4" w14:textId="7CFBB2C0" w:rsidR="00C5798A" w:rsidRPr="003774FE" w:rsidRDefault="00150962" w:rsidP="00150962">
            <w:pPr>
              <w:rPr>
                <w:rFonts w:ascii="Arial" w:hAnsi="Arial" w:cs="Arial"/>
                <w:b/>
                <w:iCs/>
                <w:color w:val="000000" w:themeColor="text1"/>
              </w:rPr>
            </w:pPr>
            <w:r w:rsidRPr="003774FE">
              <w:rPr>
                <w:rFonts w:ascii="Arial" w:hAnsi="Arial" w:cs="Arial"/>
                <w:b/>
                <w:bCs/>
                <w:color w:val="000000" w:themeColor="text1"/>
              </w:rPr>
              <w:lastRenderedPageBreak/>
              <w:t>Education &amp; Training</w:t>
            </w:r>
          </w:p>
        </w:tc>
        <w:tc>
          <w:tcPr>
            <w:tcW w:w="8256" w:type="dxa"/>
          </w:tcPr>
          <w:p w14:paraId="433C9560" w14:textId="3DDEE590" w:rsidR="00C5798A" w:rsidRPr="003774FE" w:rsidRDefault="00C5798A" w:rsidP="0035070B">
            <w:pPr>
              <w:pStyle w:val="ListParagraph"/>
              <w:numPr>
                <w:ilvl w:val="0"/>
                <w:numId w:val="12"/>
              </w:numPr>
              <w:rPr>
                <w:rFonts w:ascii="Arial" w:hAnsi="Arial" w:cs="Arial"/>
                <w:iCs/>
                <w:color w:val="000000" w:themeColor="text1"/>
              </w:rPr>
            </w:pPr>
            <w:r w:rsidRPr="003774FE">
              <w:rPr>
                <w:rFonts w:ascii="Arial" w:hAnsi="Arial" w:cs="Arial"/>
                <w:iCs/>
                <w:color w:val="000000" w:themeColor="text1"/>
              </w:rPr>
              <w:t xml:space="preserve">Engage in the SHS performance appraisal process in conjunction with your </w:t>
            </w:r>
            <w:r w:rsidR="003015B2" w:rsidRPr="003774FE">
              <w:rPr>
                <w:rFonts w:ascii="Arial" w:hAnsi="Arial" w:cs="Arial"/>
                <w:iCs/>
                <w:color w:val="000000" w:themeColor="text1"/>
              </w:rPr>
              <w:t>PIC</w:t>
            </w:r>
            <w:r w:rsidRPr="003774FE">
              <w:rPr>
                <w:rFonts w:ascii="Arial" w:hAnsi="Arial" w:cs="Arial"/>
                <w:iCs/>
                <w:color w:val="000000" w:themeColor="text1"/>
              </w:rPr>
              <w:t xml:space="preserve"> as appropriate.</w:t>
            </w:r>
          </w:p>
          <w:p w14:paraId="40FDE378" w14:textId="77777777" w:rsidR="0035070B" w:rsidRPr="003774FE" w:rsidRDefault="0035070B" w:rsidP="0035070B">
            <w:pPr>
              <w:numPr>
                <w:ilvl w:val="0"/>
                <w:numId w:val="12"/>
              </w:numPr>
              <w:rPr>
                <w:rFonts w:ascii="Arial" w:hAnsi="Arial" w:cs="Arial"/>
                <w:iCs/>
                <w:color w:val="000000" w:themeColor="text1"/>
              </w:rPr>
            </w:pPr>
            <w:r w:rsidRPr="003774FE">
              <w:rPr>
                <w:rFonts w:ascii="Arial" w:hAnsi="Arial" w:cs="Arial"/>
                <w:iCs/>
                <w:color w:val="000000" w:themeColor="text1"/>
              </w:rPr>
              <w:t>Participate in the identification, development and delivery of education, training and development programmes for all staff.</w:t>
            </w:r>
            <w:r w:rsidRPr="003774FE">
              <w:rPr>
                <w:rFonts w:ascii="Arial" w:hAnsi="Arial" w:cs="Arial"/>
                <w:iCs/>
                <w:color w:val="000000" w:themeColor="text1"/>
              </w:rPr>
              <w:br/>
            </w:r>
          </w:p>
          <w:p w14:paraId="670C3F65" w14:textId="77777777" w:rsidR="0035070B" w:rsidRPr="003774FE" w:rsidRDefault="0035070B" w:rsidP="0035070B">
            <w:pPr>
              <w:widowControl w:val="0"/>
              <w:numPr>
                <w:ilvl w:val="0"/>
                <w:numId w:val="12"/>
              </w:numPr>
              <w:rPr>
                <w:rFonts w:ascii="Arial" w:hAnsi="Arial" w:cs="Arial"/>
                <w:iCs/>
                <w:color w:val="000000" w:themeColor="text1"/>
              </w:rPr>
            </w:pPr>
            <w:r w:rsidRPr="003774FE">
              <w:rPr>
                <w:rFonts w:ascii="Arial" w:hAnsi="Arial" w:cs="Arial"/>
                <w:iCs/>
                <w:color w:val="000000" w:themeColor="text1"/>
              </w:rPr>
              <w:t>Supervise and assess students undertaking work experience and volunteering and foster a learning environment.</w:t>
            </w:r>
          </w:p>
          <w:p w14:paraId="20D90768" w14:textId="77777777" w:rsidR="0035070B" w:rsidRPr="003774FE" w:rsidRDefault="0035070B" w:rsidP="0042120D">
            <w:pPr>
              <w:pStyle w:val="ListParagraph"/>
              <w:ind w:left="360"/>
              <w:rPr>
                <w:rFonts w:ascii="Arial" w:hAnsi="Arial" w:cs="Arial"/>
                <w:iCs/>
                <w:color w:val="000000" w:themeColor="text1"/>
              </w:rPr>
            </w:pPr>
          </w:p>
          <w:p w14:paraId="5B834DC6" w14:textId="77777777" w:rsidR="00C5798A" w:rsidRPr="003774FE" w:rsidRDefault="00C5798A" w:rsidP="00BE1416">
            <w:pPr>
              <w:jc w:val="both"/>
              <w:rPr>
                <w:rFonts w:ascii="Arial" w:hAnsi="Arial" w:cs="Arial"/>
                <w:bCs/>
                <w:color w:val="000000" w:themeColor="text1"/>
                <w:spacing w:val="-3"/>
                <w:lang w:val="en-US"/>
              </w:rPr>
            </w:pPr>
          </w:p>
        </w:tc>
      </w:tr>
      <w:tr w:rsidR="003774FE" w:rsidRPr="003774FE" w14:paraId="6C210CFE" w14:textId="77777777" w:rsidTr="22A5759A">
        <w:tc>
          <w:tcPr>
            <w:tcW w:w="2364" w:type="dxa"/>
          </w:tcPr>
          <w:p w14:paraId="71AEAB78"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Eligibility Criteria</w:t>
            </w:r>
          </w:p>
          <w:p w14:paraId="54F50D02" w14:textId="77777777" w:rsidR="00792F91" w:rsidRPr="003774FE" w:rsidRDefault="00792F91" w:rsidP="00792F91">
            <w:pPr>
              <w:rPr>
                <w:rFonts w:ascii="Arial" w:hAnsi="Arial" w:cs="Arial"/>
                <w:b/>
                <w:bCs/>
                <w:color w:val="000000" w:themeColor="text1"/>
              </w:rPr>
            </w:pPr>
          </w:p>
          <w:p w14:paraId="5800EDA7"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Qualifications and/ or experience</w:t>
            </w:r>
          </w:p>
          <w:p w14:paraId="36A9F709" w14:textId="77777777" w:rsidR="00792F91" w:rsidRPr="003774FE" w:rsidRDefault="00792F91" w:rsidP="00792F91">
            <w:pPr>
              <w:rPr>
                <w:rFonts w:ascii="Arial" w:hAnsi="Arial" w:cs="Arial"/>
                <w:b/>
                <w:bCs/>
                <w:color w:val="000000" w:themeColor="text1"/>
              </w:rPr>
            </w:pPr>
          </w:p>
        </w:tc>
        <w:tc>
          <w:tcPr>
            <w:tcW w:w="8256" w:type="dxa"/>
          </w:tcPr>
          <w:p w14:paraId="0F20CA72" w14:textId="77777777" w:rsidR="00792F91" w:rsidRPr="003774FE" w:rsidRDefault="00792F91" w:rsidP="00792F91">
            <w:pPr>
              <w:pStyle w:val="ListParagraph"/>
              <w:widowControl w:val="0"/>
              <w:autoSpaceDE w:val="0"/>
              <w:autoSpaceDN w:val="0"/>
              <w:adjustRightInd w:val="0"/>
              <w:ind w:left="360"/>
              <w:rPr>
                <w:rFonts w:ascii="Arial" w:hAnsi="Arial" w:cs="Arial"/>
                <w:bCs/>
                <w:color w:val="000000" w:themeColor="text1"/>
              </w:rPr>
            </w:pPr>
          </w:p>
          <w:p w14:paraId="780340EA" w14:textId="77777777" w:rsidR="00792F91" w:rsidRPr="003774FE" w:rsidRDefault="00792F91" w:rsidP="00AC0D37">
            <w:pPr>
              <w:jc w:val="both"/>
              <w:rPr>
                <w:rFonts w:ascii="Arial" w:hAnsi="Arial" w:cs="Arial"/>
                <w:bCs/>
                <w:color w:val="000000" w:themeColor="text1"/>
              </w:rPr>
            </w:pPr>
            <w:r w:rsidRPr="003774FE">
              <w:rPr>
                <w:rFonts w:ascii="Arial" w:hAnsi="Arial" w:cs="Arial"/>
                <w:bCs/>
                <w:color w:val="000000" w:themeColor="text1"/>
              </w:rPr>
              <w:t xml:space="preserve">2.1 </w:t>
            </w:r>
            <w:r w:rsidRPr="003774FE">
              <w:rPr>
                <w:rFonts w:ascii="Arial" w:hAnsi="Arial" w:cs="Arial"/>
                <w:bCs/>
                <w:i/>
                <w:color w:val="000000" w:themeColor="text1"/>
              </w:rPr>
              <w:t>Qualifications:</w:t>
            </w:r>
            <w:r w:rsidRPr="003774FE">
              <w:rPr>
                <w:rFonts w:ascii="Arial" w:hAnsi="Arial" w:cs="Arial"/>
                <w:bCs/>
                <w:color w:val="000000" w:themeColor="text1"/>
              </w:rPr>
              <w:t xml:space="preserve"> </w:t>
            </w:r>
          </w:p>
          <w:p w14:paraId="47240F96" w14:textId="77777777" w:rsidR="00E21965" w:rsidRPr="003774FE" w:rsidRDefault="00E21965" w:rsidP="00E21965">
            <w:pPr>
              <w:widowControl w:val="0"/>
              <w:autoSpaceDE w:val="0"/>
              <w:autoSpaceDN w:val="0"/>
              <w:adjustRightInd w:val="0"/>
              <w:rPr>
                <w:rFonts w:ascii="Arial" w:hAnsi="Arial" w:cs="Arial"/>
                <w:b/>
                <w:color w:val="000000" w:themeColor="text1"/>
              </w:rPr>
            </w:pPr>
            <w:r w:rsidRPr="003774FE">
              <w:rPr>
                <w:rFonts w:ascii="Arial" w:hAnsi="Arial" w:cs="Arial"/>
                <w:b/>
                <w:color w:val="000000" w:themeColor="text1"/>
              </w:rPr>
              <w:t>Statutory Registration, Professional Qualifications, Experience, etc.</w:t>
            </w:r>
          </w:p>
          <w:p w14:paraId="4D76D56B"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(a) Eligible applicants will be those who on the closing date for the competition:</w:t>
            </w:r>
          </w:p>
          <w:p w14:paraId="62E6413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t>
            </w:r>
            <w:proofErr w:type="spellStart"/>
            <w:r w:rsidRPr="003774FE">
              <w:rPr>
                <w:rFonts w:ascii="Arial" w:hAnsi="Arial" w:cs="Arial"/>
                <w:bCs/>
                <w:color w:val="000000" w:themeColor="text1"/>
              </w:rPr>
              <w:t>i</w:t>
            </w:r>
            <w:proofErr w:type="spellEnd"/>
            <w:r w:rsidRPr="003774FE">
              <w:rPr>
                <w:rFonts w:ascii="Arial" w:hAnsi="Arial" w:cs="Arial"/>
                <w:bCs/>
                <w:color w:val="000000" w:themeColor="text1"/>
              </w:rPr>
              <w:t>) Hold professional registration, or be eligible for registration, on the Social Care Workers Register maintained by the Social Care Workers Registration Board at CORU.</w:t>
            </w:r>
          </w:p>
          <w:p w14:paraId="3661930F"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8536E61"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See list of recognised Social Care qualifications at: </w:t>
            </w:r>
            <w:hyperlink r:id="rId12" w:history="1">
              <w:r w:rsidRPr="003774FE">
                <w:rPr>
                  <w:rStyle w:val="Hyperlink"/>
                  <w:rFonts w:ascii="Arial" w:hAnsi="Arial" w:cs="Arial"/>
                  <w:bCs/>
                  <w:color w:val="000000" w:themeColor="text1"/>
                </w:rPr>
                <w:t>https://coru.ie/health-and-social-care-professionals/education/approved-qualifications/social-care-workers/</w:t>
              </w:r>
            </w:hyperlink>
            <w:r w:rsidRPr="003774FE">
              <w:rPr>
                <w:rFonts w:ascii="Arial" w:hAnsi="Arial" w:cs="Arial"/>
                <w:bCs/>
                <w:color w:val="000000" w:themeColor="text1"/>
              </w:rPr>
              <w:t xml:space="preserve"> </w:t>
            </w:r>
            <w:r w:rsidRPr="003774FE">
              <w:rPr>
                <w:rFonts w:ascii="Arial" w:hAnsi="Arial" w:cs="Arial"/>
                <w:b/>
                <w:color w:val="000000" w:themeColor="text1"/>
              </w:rPr>
              <w:t>(see note 2 below*)</w:t>
            </w:r>
            <w:r w:rsidRPr="003774FE">
              <w:rPr>
                <w:rFonts w:ascii="Arial" w:hAnsi="Arial" w:cs="Arial"/>
                <w:bCs/>
                <w:color w:val="000000" w:themeColor="text1"/>
              </w:rPr>
              <w:t xml:space="preserve"> </w:t>
            </w:r>
          </w:p>
          <w:p w14:paraId="13BE6777"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0A940D1C"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6CC7AC95"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334BFE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(ii) Have a schedule 3 qualification. </w:t>
            </w:r>
          </w:p>
          <w:p w14:paraId="59B39ADF"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A494A8E"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See list of recognised Schedule 3 qualifications at: </w:t>
            </w:r>
            <w:hyperlink r:id="rId13" w:history="1">
              <w:r w:rsidRPr="003774FE">
                <w:rPr>
                  <w:rStyle w:val="Hyperlink"/>
                  <w:rFonts w:ascii="Arial" w:hAnsi="Arial" w:cs="Arial"/>
                  <w:bCs/>
                  <w:color w:val="000000" w:themeColor="text1"/>
                </w:rPr>
                <w:t>https://coru.ie/health-and-social-care-professionals/registration/registration-requirements/approved-qualifications/schedule-3-qualifications/schedule-3-qualifications.html</w:t>
              </w:r>
            </w:hyperlink>
            <w:r w:rsidRPr="003774FE">
              <w:rPr>
                <w:rFonts w:ascii="Arial" w:hAnsi="Arial" w:cs="Arial"/>
                <w:bCs/>
                <w:color w:val="000000" w:themeColor="text1"/>
              </w:rPr>
              <w:t xml:space="preserve"> </w:t>
            </w:r>
            <w:r w:rsidRPr="003774FE">
              <w:rPr>
                <w:rFonts w:ascii="Arial" w:hAnsi="Arial" w:cs="Arial"/>
                <w:b/>
                <w:color w:val="000000" w:themeColor="text1"/>
              </w:rPr>
              <w:t>(see note 1&amp; 2 below*).</w:t>
            </w:r>
          </w:p>
          <w:p w14:paraId="48BE18DB"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3FCC5948"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1D8A0330"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2A90EB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(iii) Have a comparable qualification recognised by Social Care Workers Registration Board at CORU</w:t>
            </w:r>
          </w:p>
          <w:p w14:paraId="3AA6913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31DEC29"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4DF99A10"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7B98485A"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(iv) Applicants who satisfy the conditions set out in Section 91 of the Health and Social </w:t>
            </w:r>
          </w:p>
          <w:p w14:paraId="1C1C9E2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Care Professionals Act 2005, </w:t>
            </w:r>
            <w:r w:rsidRPr="003774FE">
              <w:rPr>
                <w:rFonts w:ascii="Arial" w:hAnsi="Arial" w:cs="Arial"/>
                <w:b/>
                <w:color w:val="000000" w:themeColor="text1"/>
              </w:rPr>
              <w:t>(see note 3 below*),</w:t>
            </w:r>
            <w:r w:rsidRPr="003774FE">
              <w:rPr>
                <w:rFonts w:ascii="Arial" w:hAnsi="Arial" w:cs="Arial"/>
                <w:bCs/>
                <w:color w:val="000000" w:themeColor="text1"/>
              </w:rPr>
              <w:t xml:space="preserve"> 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the </w:t>
            </w:r>
            <w:proofErr w:type="gramStart"/>
            <w:r w:rsidRPr="003774FE">
              <w:rPr>
                <w:rFonts w:ascii="Arial" w:hAnsi="Arial" w:cs="Arial"/>
                <w:bCs/>
                <w:color w:val="000000" w:themeColor="text1"/>
              </w:rPr>
              <w:t>30th</w:t>
            </w:r>
            <w:proofErr w:type="gramEnd"/>
            <w:r w:rsidRPr="003774FE">
              <w:rPr>
                <w:rFonts w:ascii="Arial" w:hAnsi="Arial" w:cs="Arial"/>
                <w:bCs/>
                <w:color w:val="000000" w:themeColor="text1"/>
              </w:rPr>
              <w:t xml:space="preserve"> November 2025.</w:t>
            </w:r>
          </w:p>
          <w:p w14:paraId="10EC28F2"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EEB792C"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3A945BBC"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68901176"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(v) Provide proof of Statutory Registration on the Social Care Workers Register maintained by the Social Care Workers Registration Board at CORU before a contract of employment can be issued.</w:t>
            </w:r>
          </w:p>
          <w:p w14:paraId="79FAD7B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732B7B7"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AND</w:t>
            </w:r>
          </w:p>
          <w:p w14:paraId="5FBEA359"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F8D6C31"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(b) Candidates must possess the requisite knowledge and ability, including a high standard of suitability, for the proper discharge of the role.</w:t>
            </w:r>
          </w:p>
          <w:p w14:paraId="5F7C6BFD"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347C118" w14:textId="77777777" w:rsidR="00E21965" w:rsidRPr="003774FE" w:rsidRDefault="00E21965" w:rsidP="00E21965">
            <w:pPr>
              <w:widowControl w:val="0"/>
              <w:autoSpaceDE w:val="0"/>
              <w:autoSpaceDN w:val="0"/>
              <w:adjustRightInd w:val="0"/>
              <w:rPr>
                <w:rFonts w:ascii="Arial" w:hAnsi="Arial" w:cs="Arial"/>
                <w:b/>
                <w:color w:val="000000" w:themeColor="text1"/>
              </w:rPr>
            </w:pPr>
            <w:r w:rsidRPr="003774FE">
              <w:rPr>
                <w:rFonts w:ascii="Arial" w:hAnsi="Arial" w:cs="Arial"/>
                <w:b/>
                <w:color w:val="000000" w:themeColor="text1"/>
              </w:rPr>
              <w:t>Annual Registration</w:t>
            </w:r>
          </w:p>
          <w:p w14:paraId="32C79D0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t>
            </w:r>
            <w:proofErr w:type="spellStart"/>
            <w:r w:rsidRPr="003774FE">
              <w:rPr>
                <w:rFonts w:ascii="Arial" w:hAnsi="Arial" w:cs="Arial"/>
                <w:bCs/>
                <w:color w:val="000000" w:themeColor="text1"/>
              </w:rPr>
              <w:t>i</w:t>
            </w:r>
            <w:proofErr w:type="spellEnd"/>
            <w:r w:rsidRPr="003774FE">
              <w:rPr>
                <w:rFonts w:ascii="Arial" w:hAnsi="Arial" w:cs="Arial"/>
                <w:bCs/>
                <w:color w:val="000000" w:themeColor="text1"/>
              </w:rPr>
              <w:t xml:space="preserve">) On appointment practitioners must maintain annual registration on the Social Care </w:t>
            </w:r>
          </w:p>
          <w:p w14:paraId="2EE09B5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Workers Register maintained by the Social Care Workers Registration Board at CORU.</w:t>
            </w:r>
          </w:p>
          <w:p w14:paraId="79B44B7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14C025E5"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AND</w:t>
            </w:r>
          </w:p>
          <w:p w14:paraId="2A7A79DD"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37A1EB8D"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(ii) Practitioners must confirm annual registration with CORU to the HSE by way of the </w:t>
            </w:r>
          </w:p>
          <w:p w14:paraId="59D65903"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annual Patient Safety Assurance Certificate (PSAC).</w:t>
            </w:r>
          </w:p>
          <w:p w14:paraId="0F21AB4C" w14:textId="77777777" w:rsidR="00E21965" w:rsidRPr="003774FE" w:rsidRDefault="00E21965" w:rsidP="00E21965">
            <w:pPr>
              <w:rPr>
                <w:rFonts w:ascii="Arial" w:hAnsi="Arial" w:cs="Arial"/>
                <w:color w:val="000000" w:themeColor="text1"/>
              </w:rPr>
            </w:pPr>
          </w:p>
          <w:p w14:paraId="19B548F8"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1*</w:t>
            </w:r>
          </w:p>
          <w:p w14:paraId="5ABD1B13"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Schedule 3 Qualifications. This is a qualification listed in Schedule 3 of the </w:t>
            </w:r>
            <w:proofErr w:type="gramStart"/>
            <w:r w:rsidRPr="003774FE">
              <w:rPr>
                <w:rFonts w:ascii="Arial" w:hAnsi="Arial" w:cs="Arial"/>
                <w:color w:val="000000" w:themeColor="text1"/>
              </w:rPr>
              <w:t>Health</w:t>
            </w:r>
            <w:proofErr w:type="gramEnd"/>
            <w:r w:rsidRPr="003774FE">
              <w:rPr>
                <w:rFonts w:ascii="Arial" w:hAnsi="Arial" w:cs="Arial"/>
                <w:color w:val="000000" w:themeColor="text1"/>
              </w:rPr>
              <w:t xml:space="preserve"> and </w:t>
            </w:r>
          </w:p>
          <w:p w14:paraId="23C47E99"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Social Care Professions Act 2005 for existing practitioners under section 91. Candidates </w:t>
            </w:r>
          </w:p>
          <w:p w14:paraId="44396D21"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who hold Schedule 3 qualifications can apply to register with CORU during the two </w:t>
            </w:r>
            <w:proofErr w:type="gramStart"/>
            <w:r w:rsidRPr="003774FE">
              <w:rPr>
                <w:rFonts w:ascii="Arial" w:hAnsi="Arial" w:cs="Arial"/>
                <w:color w:val="000000" w:themeColor="text1"/>
              </w:rPr>
              <w:t>year</w:t>
            </w:r>
            <w:proofErr w:type="gramEnd"/>
            <w:r w:rsidRPr="003774FE">
              <w:rPr>
                <w:rFonts w:ascii="Arial" w:hAnsi="Arial" w:cs="Arial"/>
                <w:color w:val="000000" w:themeColor="text1"/>
              </w:rPr>
              <w:t xml:space="preserve"> </w:t>
            </w:r>
          </w:p>
          <w:p w14:paraId="6A1C51A5"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period after the register </w:t>
            </w:r>
            <w:proofErr w:type="gramStart"/>
            <w:r w:rsidRPr="003774FE">
              <w:rPr>
                <w:rFonts w:ascii="Arial" w:hAnsi="Arial" w:cs="Arial"/>
                <w:color w:val="000000" w:themeColor="text1"/>
              </w:rPr>
              <w:t>opens up</w:t>
            </w:r>
            <w:proofErr w:type="gramEnd"/>
            <w:r w:rsidRPr="003774FE">
              <w:rPr>
                <w:rFonts w:ascii="Arial" w:hAnsi="Arial" w:cs="Arial"/>
                <w:color w:val="000000" w:themeColor="text1"/>
              </w:rPr>
              <w:t xml:space="preserve"> to the </w:t>
            </w:r>
            <w:proofErr w:type="gramStart"/>
            <w:r w:rsidRPr="003774FE">
              <w:rPr>
                <w:rFonts w:ascii="Arial" w:hAnsi="Arial" w:cs="Arial"/>
                <w:color w:val="000000" w:themeColor="text1"/>
              </w:rPr>
              <w:t>30th</w:t>
            </w:r>
            <w:proofErr w:type="gramEnd"/>
            <w:r w:rsidRPr="003774FE">
              <w:rPr>
                <w:rFonts w:ascii="Arial" w:hAnsi="Arial" w:cs="Arial"/>
                <w:color w:val="000000" w:themeColor="text1"/>
              </w:rPr>
              <w:t xml:space="preserve"> November 2025. Once the transitional period </w:t>
            </w:r>
          </w:p>
          <w:p w14:paraId="5B750BCB"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is over -30th November 2025, only qualifications approved by the Registration Board will be considered.</w:t>
            </w:r>
          </w:p>
          <w:p w14:paraId="34525751" w14:textId="77777777" w:rsidR="00E21965" w:rsidRPr="003774FE" w:rsidRDefault="00E21965" w:rsidP="00E21965">
            <w:pPr>
              <w:ind w:right="-766"/>
              <w:rPr>
                <w:rFonts w:ascii="Arial" w:hAnsi="Arial" w:cs="Arial"/>
                <w:color w:val="000000" w:themeColor="text1"/>
              </w:rPr>
            </w:pPr>
          </w:p>
          <w:p w14:paraId="55EC9FD5"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2*</w:t>
            </w:r>
          </w:p>
          <w:p w14:paraId="71BC8D4F"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If your qualifications are not listed within criterion (</w:t>
            </w:r>
            <w:proofErr w:type="spellStart"/>
            <w:r w:rsidRPr="003774FE">
              <w:rPr>
                <w:rFonts w:ascii="Arial" w:hAnsi="Arial" w:cs="Arial"/>
                <w:color w:val="000000" w:themeColor="text1"/>
              </w:rPr>
              <w:t>i</w:t>
            </w:r>
            <w:proofErr w:type="spellEnd"/>
            <w:r w:rsidRPr="003774FE">
              <w:rPr>
                <w:rFonts w:ascii="Arial" w:hAnsi="Arial" w:cs="Arial"/>
                <w:color w:val="000000" w:themeColor="text1"/>
              </w:rPr>
              <w:t>) and (ii) please contact CORU socialcare.workers@coru.ie</w:t>
            </w:r>
          </w:p>
          <w:p w14:paraId="69861538" w14:textId="77777777" w:rsidR="00E21965" w:rsidRPr="003774FE" w:rsidRDefault="00E21965" w:rsidP="00E21965">
            <w:pPr>
              <w:ind w:right="-766"/>
              <w:rPr>
                <w:rFonts w:ascii="Arial" w:hAnsi="Arial" w:cs="Arial"/>
                <w:b/>
                <w:bCs/>
                <w:color w:val="000000" w:themeColor="text1"/>
                <w:u w:val="single"/>
              </w:rPr>
            </w:pPr>
          </w:p>
          <w:p w14:paraId="57E8F98E"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3*</w:t>
            </w:r>
          </w:p>
          <w:p w14:paraId="1FBAB23A"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Under the Health and Social Care Professionals Act 2005 candidates are considered            Section 91 applicants if they qualified before 30th November 2023 and have been engaged </w:t>
            </w:r>
          </w:p>
          <w:p w14:paraId="5854154A"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in the practice of the profession in the Republic of Ireland for a minimum of 2 years (or an aggregate of 2 years fulltime), during the 5-year period prior to the Register opened on 30th November 2023.</w:t>
            </w:r>
          </w:p>
          <w:p w14:paraId="53CA50D4" w14:textId="77777777" w:rsidR="00F66602" w:rsidRPr="003774FE" w:rsidRDefault="00F66602" w:rsidP="00E21965">
            <w:pPr>
              <w:ind w:right="-766"/>
              <w:rPr>
                <w:rFonts w:ascii="Arial" w:hAnsi="Arial" w:cs="Arial"/>
                <w:color w:val="000000" w:themeColor="text1"/>
              </w:rPr>
            </w:pPr>
          </w:p>
          <w:p w14:paraId="74604F75" w14:textId="77777777" w:rsidR="00F66602" w:rsidRPr="003774FE" w:rsidRDefault="00F66602" w:rsidP="00E21965">
            <w:pPr>
              <w:ind w:right="-766"/>
              <w:rPr>
                <w:rFonts w:ascii="Arial" w:hAnsi="Arial" w:cs="Arial"/>
                <w:color w:val="000000" w:themeColor="text1"/>
              </w:rPr>
            </w:pPr>
          </w:p>
          <w:p w14:paraId="4DDA3FC9" w14:textId="77777777" w:rsidR="00F66602" w:rsidRPr="003774FE" w:rsidRDefault="00F66602" w:rsidP="00F66602">
            <w:pPr>
              <w:rPr>
                <w:rFonts w:ascii="Arial" w:hAnsi="Arial" w:cs="Arial"/>
                <w:b/>
                <w:color w:val="000000" w:themeColor="text1"/>
                <w:u w:val="single"/>
              </w:rPr>
            </w:pPr>
            <w:r w:rsidRPr="003774FE">
              <w:rPr>
                <w:rFonts w:ascii="Arial" w:hAnsi="Arial" w:cs="Arial"/>
                <w:b/>
                <w:color w:val="000000" w:themeColor="text1"/>
                <w:u w:val="single"/>
              </w:rPr>
              <w:t>Essential Experience</w:t>
            </w:r>
          </w:p>
          <w:p w14:paraId="48CDD44A" w14:textId="10904420"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Have a minimum of 1 </w:t>
            </w:r>
            <w:r w:rsidR="00085DEB" w:rsidRPr="003774FE">
              <w:rPr>
                <w:rFonts w:ascii="Arial" w:hAnsi="Arial" w:cs="Arial"/>
                <w:color w:val="000000" w:themeColor="text1"/>
              </w:rPr>
              <w:t xml:space="preserve">year </w:t>
            </w:r>
            <w:r w:rsidRPr="003774FE">
              <w:rPr>
                <w:rFonts w:ascii="Arial" w:hAnsi="Arial" w:cs="Arial"/>
                <w:color w:val="000000" w:themeColor="text1"/>
              </w:rPr>
              <w:t xml:space="preserve">shift lead/supervisory experience. </w:t>
            </w:r>
          </w:p>
          <w:p w14:paraId="1B5605A8" w14:textId="77777777" w:rsidR="00F66602" w:rsidRPr="003774FE" w:rsidRDefault="00F66602" w:rsidP="00335942">
            <w:pPr>
              <w:numPr>
                <w:ilvl w:val="0"/>
                <w:numId w:val="27"/>
              </w:numPr>
              <w:overflowPunct w:val="0"/>
              <w:autoSpaceDE w:val="0"/>
              <w:autoSpaceDN w:val="0"/>
              <w:adjustRightInd w:val="0"/>
              <w:textAlignment w:val="baseline"/>
              <w:rPr>
                <w:rFonts w:ascii="Arial" w:hAnsi="Arial" w:cs="Arial"/>
                <w:color w:val="000000" w:themeColor="text1"/>
              </w:rPr>
            </w:pPr>
            <w:r w:rsidRPr="003774FE">
              <w:rPr>
                <w:rFonts w:ascii="Arial" w:hAnsi="Arial" w:cs="Arial"/>
                <w:color w:val="000000" w:themeColor="text1"/>
              </w:rPr>
              <w:t>Must have evidence of continuous professional development.</w:t>
            </w:r>
          </w:p>
          <w:p w14:paraId="4E23D1A7"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Excellent knowledge of National Safeguarding Legislation &amp; Policy and implementation. </w:t>
            </w:r>
          </w:p>
          <w:p w14:paraId="4F2EC26B"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Excellent organisation &amp; communication skills.</w:t>
            </w:r>
          </w:p>
          <w:p w14:paraId="4FE5590A" w14:textId="155A5585"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Experience &amp; ability to demonstrate working in a </w:t>
            </w:r>
            <w:r w:rsidR="008F2859" w:rsidRPr="003774FE">
              <w:rPr>
                <w:rFonts w:ascii="Arial" w:hAnsi="Arial" w:cs="Arial"/>
                <w:color w:val="000000" w:themeColor="text1"/>
              </w:rPr>
              <w:t>person-centred</w:t>
            </w:r>
            <w:r w:rsidRPr="003774FE">
              <w:rPr>
                <w:rFonts w:ascii="Arial" w:hAnsi="Arial" w:cs="Arial"/>
                <w:color w:val="000000" w:themeColor="text1"/>
              </w:rPr>
              <w:t xml:space="preserve"> manner</w:t>
            </w:r>
          </w:p>
          <w:p w14:paraId="2C95AA21"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Knowledge of people &amp; conflict management. </w:t>
            </w:r>
          </w:p>
          <w:p w14:paraId="04AC7122"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High initiative and integrity.</w:t>
            </w:r>
          </w:p>
          <w:p w14:paraId="667CE138" w14:textId="77777777" w:rsidR="00F66602" w:rsidRPr="003774FE" w:rsidRDefault="00F66602" w:rsidP="00335942">
            <w:pPr>
              <w:numPr>
                <w:ilvl w:val="0"/>
                <w:numId w:val="27"/>
              </w:numPr>
              <w:jc w:val="both"/>
              <w:rPr>
                <w:rFonts w:ascii="Arial" w:hAnsi="Arial" w:cs="Arial"/>
                <w:color w:val="000000" w:themeColor="text1"/>
              </w:rPr>
            </w:pPr>
            <w:r w:rsidRPr="003774FE">
              <w:rPr>
                <w:rFonts w:ascii="Arial" w:hAnsi="Arial" w:cs="Arial"/>
                <w:color w:val="000000" w:themeColor="text1"/>
              </w:rPr>
              <w:t xml:space="preserve">Must have knowledge of all relevant legislation and HIQA Regulations and Standards and a proven ability to implement standards and regulations. </w:t>
            </w:r>
          </w:p>
          <w:p w14:paraId="3123D80C" w14:textId="77777777" w:rsidR="00E21965" w:rsidRPr="003774FE" w:rsidRDefault="00E21965" w:rsidP="00AC0D37">
            <w:pPr>
              <w:jc w:val="both"/>
              <w:rPr>
                <w:rFonts w:ascii="Arial" w:hAnsi="Arial" w:cs="Arial"/>
                <w:bCs/>
                <w:color w:val="000000" w:themeColor="text1"/>
              </w:rPr>
            </w:pPr>
          </w:p>
          <w:p w14:paraId="24C0C510" w14:textId="77777777" w:rsidR="00792F91" w:rsidRPr="003774FE" w:rsidRDefault="00792F91" w:rsidP="00792F91">
            <w:pPr>
              <w:widowControl w:val="0"/>
              <w:autoSpaceDE w:val="0"/>
              <w:autoSpaceDN w:val="0"/>
              <w:adjustRightInd w:val="0"/>
              <w:rPr>
                <w:rFonts w:ascii="Arial" w:hAnsi="Arial" w:cs="Arial"/>
                <w:bCs/>
                <w:color w:val="000000" w:themeColor="text1"/>
              </w:rPr>
            </w:pPr>
          </w:p>
          <w:p w14:paraId="1E40E0D7" w14:textId="77777777" w:rsidR="00792F91" w:rsidRPr="003774FE" w:rsidRDefault="00792F91" w:rsidP="00792F91">
            <w:pPr>
              <w:rPr>
                <w:rFonts w:ascii="Arial" w:hAnsi="Arial" w:cs="Arial"/>
                <w:b/>
                <w:color w:val="000000" w:themeColor="text1"/>
              </w:rPr>
            </w:pPr>
            <w:r w:rsidRPr="003774FE">
              <w:rPr>
                <w:rFonts w:ascii="Arial" w:hAnsi="Arial" w:cs="Arial"/>
                <w:b/>
                <w:color w:val="000000" w:themeColor="text1"/>
              </w:rPr>
              <w:t>Health</w:t>
            </w:r>
          </w:p>
          <w:p w14:paraId="39FE6D13" w14:textId="77777777" w:rsidR="00792F91" w:rsidRPr="003774FE" w:rsidRDefault="00792F91" w:rsidP="00792F91">
            <w:pPr>
              <w:rPr>
                <w:rFonts w:ascii="Arial" w:hAnsi="Arial" w:cs="Arial"/>
                <w:color w:val="000000" w:themeColor="text1"/>
              </w:rPr>
            </w:pPr>
            <w:r w:rsidRPr="003774FE">
              <w:rPr>
                <w:rFonts w:ascii="Arial" w:hAnsi="Arial"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3774FE" w:rsidRDefault="00792F91" w:rsidP="00792F91">
            <w:pPr>
              <w:rPr>
                <w:rFonts w:ascii="Arial" w:hAnsi="Arial" w:cs="Arial"/>
                <w:color w:val="000000" w:themeColor="text1"/>
              </w:rPr>
            </w:pPr>
          </w:p>
          <w:p w14:paraId="7668CAFC" w14:textId="77777777" w:rsidR="00792F91" w:rsidRPr="003774FE" w:rsidRDefault="00792F91" w:rsidP="00792F91">
            <w:pPr>
              <w:ind w:right="-766"/>
              <w:rPr>
                <w:rFonts w:ascii="Arial" w:hAnsi="Arial" w:cs="Arial"/>
                <w:iCs/>
                <w:color w:val="000000" w:themeColor="text1"/>
              </w:rPr>
            </w:pPr>
            <w:r w:rsidRPr="003774FE">
              <w:rPr>
                <w:rFonts w:ascii="Arial" w:hAnsi="Arial" w:cs="Arial"/>
                <w:b/>
                <w:bCs/>
                <w:color w:val="000000" w:themeColor="text1"/>
              </w:rPr>
              <w:t>Character</w:t>
            </w:r>
          </w:p>
          <w:p w14:paraId="2D402826" w14:textId="77777777" w:rsidR="00792F91" w:rsidRPr="003774FE" w:rsidRDefault="00792F91" w:rsidP="00792F91">
            <w:pPr>
              <w:ind w:right="-766"/>
              <w:rPr>
                <w:rFonts w:ascii="Arial" w:hAnsi="Arial" w:cs="Arial"/>
                <w:color w:val="000000" w:themeColor="text1"/>
              </w:rPr>
            </w:pPr>
            <w:r w:rsidRPr="003774FE">
              <w:rPr>
                <w:rFonts w:ascii="Arial" w:hAnsi="Arial" w:cs="Arial"/>
                <w:color w:val="000000" w:themeColor="text1"/>
              </w:rPr>
              <w:t>Each candidate for and any person holding the office must be of good character.</w:t>
            </w:r>
          </w:p>
          <w:p w14:paraId="1151045D" w14:textId="77777777" w:rsidR="00792F91" w:rsidRPr="003774FE" w:rsidRDefault="00792F91" w:rsidP="00792F91">
            <w:pPr>
              <w:rPr>
                <w:rFonts w:ascii="Arial" w:hAnsi="Arial" w:cs="Arial"/>
                <w:b/>
                <w:bCs/>
                <w:iCs/>
                <w:color w:val="000000" w:themeColor="text1"/>
                <w:shd w:val="clear" w:color="auto" w:fill="FFFFFF"/>
              </w:rPr>
            </w:pPr>
          </w:p>
        </w:tc>
      </w:tr>
      <w:tr w:rsidR="003774FE" w:rsidRPr="003774FE" w14:paraId="7F366102" w14:textId="77777777" w:rsidTr="22A5759A">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lastRenderedPageBreak/>
              <w:t>Post Specific Requirements</w:t>
            </w:r>
          </w:p>
          <w:p w14:paraId="504A9C88" w14:textId="77777777" w:rsidR="00792F91" w:rsidRPr="003774FE" w:rsidRDefault="00792F91" w:rsidP="00792F91">
            <w:pPr>
              <w:rPr>
                <w:rFonts w:ascii="Arial" w:hAnsi="Arial" w:cs="Arial"/>
                <w:b/>
                <w:bCs/>
                <w:color w:val="000000" w:themeColor="text1"/>
              </w:rPr>
            </w:pPr>
          </w:p>
        </w:tc>
        <w:tc>
          <w:tcPr>
            <w:tcW w:w="8256" w:type="dxa"/>
            <w:tcBorders>
              <w:top w:val="single" w:sz="4" w:space="0" w:color="auto"/>
              <w:left w:val="single" w:sz="4" w:space="0" w:color="auto"/>
              <w:bottom w:val="single" w:sz="4" w:space="0" w:color="auto"/>
              <w:right w:val="single" w:sz="4" w:space="0" w:color="auto"/>
            </w:tcBorders>
          </w:tcPr>
          <w:p w14:paraId="32B2EC0C" w14:textId="77777777" w:rsidR="009A014B" w:rsidRPr="003774FE" w:rsidRDefault="009A014B" w:rsidP="009A014B">
            <w:pPr>
              <w:jc w:val="both"/>
              <w:rPr>
                <w:rFonts w:ascii="Arial" w:hAnsi="Arial" w:cs="Arial"/>
                <w:color w:val="000000" w:themeColor="text1"/>
              </w:rPr>
            </w:pPr>
            <w:r w:rsidRPr="003774FE">
              <w:rPr>
                <w:rFonts w:ascii="Arial" w:hAnsi="Arial" w:cs="Arial"/>
                <w:b/>
                <w:color w:val="000000" w:themeColor="text1"/>
                <w:u w:val="single"/>
              </w:rPr>
              <w:t xml:space="preserve">Desirable </w:t>
            </w:r>
          </w:p>
          <w:p w14:paraId="15164B80" w14:textId="77777777" w:rsidR="009A014B" w:rsidRPr="003774FE" w:rsidRDefault="009A014B" w:rsidP="009A014B">
            <w:pPr>
              <w:ind w:left="720"/>
              <w:jc w:val="both"/>
              <w:rPr>
                <w:rFonts w:ascii="Arial" w:hAnsi="Arial" w:cs="Arial"/>
                <w:color w:val="000000" w:themeColor="text1"/>
              </w:rPr>
            </w:pPr>
          </w:p>
          <w:p w14:paraId="135B1763" w14:textId="77777777"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 xml:space="preserve">Have a minimum of 2 years’ experience within the social care sector. </w:t>
            </w:r>
          </w:p>
          <w:p w14:paraId="289CF90C" w14:textId="77777777"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 xml:space="preserve">Have a minimum of 1 years’ experience within the Intellectual Disabilities sector. </w:t>
            </w:r>
          </w:p>
          <w:p w14:paraId="290B1129" w14:textId="77777777" w:rsidR="009A014B" w:rsidRPr="003774FE" w:rsidRDefault="009A014B" w:rsidP="009A014B">
            <w:pPr>
              <w:numPr>
                <w:ilvl w:val="0"/>
                <w:numId w:val="26"/>
              </w:numPr>
              <w:jc w:val="both"/>
              <w:rPr>
                <w:rFonts w:ascii="Arial" w:hAnsi="Arial" w:cs="Arial"/>
                <w:color w:val="000000" w:themeColor="text1"/>
              </w:rPr>
            </w:pPr>
            <w:r w:rsidRPr="003774FE">
              <w:rPr>
                <w:rFonts w:ascii="Arial" w:hAnsi="Arial" w:cs="Arial"/>
                <w:color w:val="000000" w:themeColor="text1"/>
              </w:rPr>
              <w:t>Ability to demonstrate a real interest in developing the lifestyles of adults with intellectual and physical disabilities.</w:t>
            </w:r>
          </w:p>
          <w:p w14:paraId="289E1688" w14:textId="06F46E7A" w:rsidR="009A014B" w:rsidRPr="003774FE" w:rsidRDefault="009A014B" w:rsidP="009A014B">
            <w:pPr>
              <w:numPr>
                <w:ilvl w:val="0"/>
                <w:numId w:val="26"/>
              </w:numPr>
              <w:jc w:val="both"/>
              <w:rPr>
                <w:rFonts w:ascii="Arial" w:hAnsi="Arial" w:cs="Arial"/>
                <w:color w:val="000000" w:themeColor="text1"/>
              </w:rPr>
            </w:pPr>
            <w:r w:rsidRPr="003774FE">
              <w:rPr>
                <w:rFonts w:ascii="Arial" w:hAnsi="Arial" w:cs="Arial"/>
                <w:color w:val="000000" w:themeColor="text1"/>
              </w:rPr>
              <w:t xml:space="preserve">Ability to demonstrate a strong commitment to the values of SHS to improve the lives of our </w:t>
            </w:r>
            <w:proofErr w:type="gramStart"/>
            <w:r w:rsidRPr="003774FE">
              <w:rPr>
                <w:rFonts w:ascii="Arial" w:hAnsi="Arial" w:cs="Arial"/>
                <w:color w:val="000000" w:themeColor="text1"/>
              </w:rPr>
              <w:t>clients..</w:t>
            </w:r>
            <w:proofErr w:type="gramEnd"/>
            <w:r w:rsidRPr="003774FE">
              <w:rPr>
                <w:rFonts w:ascii="Arial" w:hAnsi="Arial" w:cs="Arial"/>
                <w:color w:val="000000" w:themeColor="text1"/>
              </w:rPr>
              <w:t xml:space="preserve"> </w:t>
            </w:r>
          </w:p>
          <w:p w14:paraId="53D32191" w14:textId="6A3EEAFA"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Management/front line qualification.</w:t>
            </w:r>
          </w:p>
          <w:p w14:paraId="1E3F5897" w14:textId="52B29928" w:rsidR="00792F91" w:rsidRPr="003774FE" w:rsidRDefault="00792F91" w:rsidP="00F66602">
            <w:pPr>
              <w:ind w:left="720"/>
              <w:jc w:val="both"/>
              <w:rPr>
                <w:rFonts w:ascii="Arial" w:hAnsi="Arial" w:cs="Arial"/>
                <w:b/>
                <w:bCs/>
                <w:color w:val="000000" w:themeColor="text1"/>
                <w:u w:val="single"/>
              </w:rPr>
            </w:pPr>
          </w:p>
        </w:tc>
      </w:tr>
      <w:tr w:rsidR="003774FE" w:rsidRPr="003774FE" w14:paraId="59EF65EA" w14:textId="77777777" w:rsidTr="22A5759A">
        <w:tc>
          <w:tcPr>
            <w:tcW w:w="2364" w:type="dxa"/>
          </w:tcPr>
          <w:p w14:paraId="643486D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lastRenderedPageBreak/>
              <w:t>Other requirements specific to the post</w:t>
            </w:r>
          </w:p>
        </w:tc>
        <w:tc>
          <w:tcPr>
            <w:tcW w:w="8256" w:type="dxa"/>
          </w:tcPr>
          <w:p w14:paraId="5A04E0FD" w14:textId="3F51F462" w:rsidR="00101043" w:rsidRPr="003774FE" w:rsidRDefault="00101043" w:rsidP="00101043">
            <w:pPr>
              <w:pStyle w:val="ListParagraph"/>
              <w:numPr>
                <w:ilvl w:val="0"/>
                <w:numId w:val="8"/>
              </w:numPr>
              <w:contextualSpacing/>
              <w:rPr>
                <w:rFonts w:ascii="Arial" w:hAnsi="Arial" w:cs="Arial"/>
                <w:color w:val="000000" w:themeColor="text1"/>
              </w:rPr>
            </w:pPr>
            <w:r w:rsidRPr="003774FE">
              <w:rPr>
                <w:rFonts w:ascii="Arial" w:hAnsi="Arial" w:cs="Arial"/>
                <w:color w:val="000000" w:themeColor="text1"/>
              </w:rPr>
              <w:t>Hold a full</w:t>
            </w:r>
            <w:r w:rsidR="008B4ACC" w:rsidRPr="003774FE">
              <w:rPr>
                <w:rFonts w:ascii="Arial" w:hAnsi="Arial" w:cs="Arial"/>
                <w:color w:val="000000" w:themeColor="text1"/>
              </w:rPr>
              <w:t xml:space="preserve"> manual</w:t>
            </w:r>
            <w:r w:rsidRPr="003774FE">
              <w:rPr>
                <w:rFonts w:ascii="Arial" w:hAnsi="Arial" w:cs="Arial"/>
                <w:color w:val="000000" w:themeColor="text1"/>
              </w:rPr>
              <w:t xml:space="preserve"> driving licence and have access to a car</w:t>
            </w:r>
          </w:p>
          <w:p w14:paraId="0E4DCE48" w14:textId="08D0701B" w:rsidR="00792F91" w:rsidRPr="003774FE" w:rsidRDefault="00101043" w:rsidP="00101043">
            <w:pPr>
              <w:pStyle w:val="ListParagraph"/>
              <w:numPr>
                <w:ilvl w:val="0"/>
                <w:numId w:val="8"/>
              </w:numPr>
              <w:rPr>
                <w:rFonts w:ascii="Arial" w:hAnsi="Arial" w:cs="Arial"/>
                <w:b/>
                <w:iCs/>
                <w:color w:val="000000" w:themeColor="text1"/>
              </w:rPr>
            </w:pPr>
            <w:r w:rsidRPr="003774FE">
              <w:rPr>
                <w:rFonts w:ascii="Arial" w:hAnsi="Arial" w:cs="Arial"/>
                <w:iCs/>
                <w:color w:val="000000" w:themeColor="text1"/>
              </w:rPr>
              <w:t>Be available to work over 7 days</w:t>
            </w:r>
          </w:p>
        </w:tc>
      </w:tr>
      <w:tr w:rsidR="003774FE" w:rsidRPr="003774FE" w14:paraId="5E008459" w14:textId="77777777" w:rsidTr="22A5759A">
        <w:tc>
          <w:tcPr>
            <w:tcW w:w="2364" w:type="dxa"/>
          </w:tcPr>
          <w:p w14:paraId="0AA0B138"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Campaign Specific Selection Process</w:t>
            </w:r>
          </w:p>
          <w:p w14:paraId="51BB73CE" w14:textId="77777777" w:rsidR="00792F91" w:rsidRPr="003774FE" w:rsidRDefault="00792F91" w:rsidP="00792F91">
            <w:pPr>
              <w:rPr>
                <w:rFonts w:ascii="Arial" w:hAnsi="Arial" w:cs="Arial"/>
                <w:b/>
                <w:bCs/>
                <w:color w:val="000000" w:themeColor="text1"/>
              </w:rPr>
            </w:pPr>
          </w:p>
          <w:p w14:paraId="1F568419"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Ranking/Shortlisting / Interview</w:t>
            </w:r>
          </w:p>
        </w:tc>
        <w:tc>
          <w:tcPr>
            <w:tcW w:w="8256" w:type="dxa"/>
          </w:tcPr>
          <w:p w14:paraId="551679E3" w14:textId="6E09BFE7" w:rsidR="00792F91" w:rsidRPr="003774FE" w:rsidRDefault="00792F91" w:rsidP="00792F91">
            <w:pPr>
              <w:rPr>
                <w:rFonts w:ascii="Arial" w:hAnsi="Arial" w:cs="Arial"/>
                <w:color w:val="000000" w:themeColor="text1"/>
              </w:rPr>
            </w:pPr>
            <w:r w:rsidRPr="003774FE">
              <w:rPr>
                <w:rFonts w:ascii="Arial" w:hAnsi="Arial" w:cs="Arial"/>
                <w:color w:val="000000" w:themeColor="text1"/>
              </w:rPr>
              <w:t xml:space="preserve">A ranking and or shortlisting exercise may be carried out </w:t>
            </w:r>
            <w:proofErr w:type="gramStart"/>
            <w:r w:rsidRPr="003774FE">
              <w:rPr>
                <w:rFonts w:ascii="Arial" w:hAnsi="Arial" w:cs="Arial"/>
                <w:color w:val="000000" w:themeColor="text1"/>
              </w:rPr>
              <w:t>on the basis of</w:t>
            </w:r>
            <w:proofErr w:type="gramEnd"/>
            <w:r w:rsidRPr="003774FE">
              <w:rPr>
                <w:rFonts w:ascii="Arial" w:hAnsi="Arial" w:cs="Arial"/>
                <w:color w:val="000000" w:themeColor="text1"/>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290E9D" w:rsidRPr="003774FE">
              <w:rPr>
                <w:rFonts w:ascii="Arial" w:hAnsi="Arial" w:cs="Arial"/>
                <w:color w:val="000000" w:themeColor="text1"/>
              </w:rPr>
              <w:t>Therefore,</w:t>
            </w:r>
            <w:r w:rsidRPr="003774FE">
              <w:rPr>
                <w:rFonts w:ascii="Arial" w:hAnsi="Arial" w:cs="Arial"/>
                <w:color w:val="000000" w:themeColor="text1"/>
              </w:rPr>
              <w:t xml:space="preserve"> it is very important that you think about your experience </w:t>
            </w:r>
            <w:proofErr w:type="gramStart"/>
            <w:r w:rsidRPr="003774FE">
              <w:rPr>
                <w:rFonts w:ascii="Arial" w:hAnsi="Arial" w:cs="Arial"/>
                <w:color w:val="000000" w:themeColor="text1"/>
              </w:rPr>
              <w:t>in light of</w:t>
            </w:r>
            <w:proofErr w:type="gramEnd"/>
            <w:r w:rsidRPr="003774FE">
              <w:rPr>
                <w:rFonts w:ascii="Arial" w:hAnsi="Arial" w:cs="Arial"/>
                <w:color w:val="000000" w:themeColor="text1"/>
              </w:rPr>
              <w:t xml:space="preserve"> those requirements.  </w:t>
            </w:r>
          </w:p>
          <w:p w14:paraId="5A4EEC41" w14:textId="77777777" w:rsidR="00792F91" w:rsidRPr="003774FE" w:rsidRDefault="00792F91" w:rsidP="00792F91">
            <w:pPr>
              <w:rPr>
                <w:rFonts w:ascii="Arial" w:hAnsi="Arial" w:cs="Arial"/>
                <w:color w:val="000000" w:themeColor="text1"/>
              </w:rPr>
            </w:pPr>
          </w:p>
          <w:p w14:paraId="20CA5DF2" w14:textId="77777777" w:rsidR="00792F91" w:rsidRPr="003774FE" w:rsidRDefault="00792F91" w:rsidP="00792F91">
            <w:pPr>
              <w:rPr>
                <w:rFonts w:ascii="Arial" w:hAnsi="Arial" w:cs="Arial"/>
                <w:color w:val="000000" w:themeColor="text1"/>
                <w:u w:val="single"/>
              </w:rPr>
            </w:pPr>
            <w:r w:rsidRPr="003774FE">
              <w:rPr>
                <w:rFonts w:ascii="Arial" w:hAnsi="Arial" w:cs="Arial"/>
                <w:color w:val="000000" w:themeColor="text1"/>
                <w:u w:val="single"/>
              </w:rPr>
              <w:t xml:space="preserve">Failure to include information regarding these requirements may result in you not being called forward to the next stage of the selection process.  </w:t>
            </w:r>
          </w:p>
          <w:p w14:paraId="12B8FE4D" w14:textId="2C108154" w:rsidR="00792F91" w:rsidRPr="003774FE" w:rsidRDefault="00792F91" w:rsidP="00AE46D6">
            <w:pPr>
              <w:rPr>
                <w:rFonts w:ascii="Arial" w:hAnsi="Arial" w:cs="Arial"/>
                <w:iCs/>
                <w:color w:val="000000" w:themeColor="text1"/>
                <w:highlight w:val="yellow"/>
              </w:rPr>
            </w:pPr>
          </w:p>
        </w:tc>
      </w:tr>
      <w:tr w:rsidR="003774FE" w:rsidRPr="003774FE" w14:paraId="0AD66BBB" w14:textId="77777777" w:rsidTr="22A5759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3774FE" w:rsidRDefault="009F3F3A" w:rsidP="00975DEF">
            <w:pPr>
              <w:rPr>
                <w:rFonts w:ascii="Arial" w:hAnsi="Arial" w:cs="Arial"/>
                <w:b/>
                <w:bCs/>
                <w:color w:val="000000" w:themeColor="text1"/>
              </w:rPr>
            </w:pPr>
            <w:r w:rsidRPr="003774FE">
              <w:rPr>
                <w:rFonts w:ascii="Arial" w:hAnsi="Arial" w:cs="Arial"/>
                <w:b/>
                <w:bCs/>
                <w:color w:val="000000" w:themeColor="text1"/>
              </w:rPr>
              <w:t xml:space="preserve">Diversity, Equality and Inclusion </w:t>
            </w:r>
          </w:p>
          <w:p w14:paraId="4CA380A9" w14:textId="77777777" w:rsidR="009F3F3A" w:rsidRPr="003774FE" w:rsidRDefault="009F3F3A" w:rsidP="00975DEF">
            <w:pPr>
              <w:jc w:val="right"/>
              <w:rPr>
                <w:rFonts w:ascii="Arial" w:hAnsi="Arial" w:cs="Arial"/>
                <w:b/>
                <w:bCs/>
                <w:color w:val="000000" w:themeColor="text1"/>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3774FE" w:rsidRDefault="00005BBD" w:rsidP="00005BBD">
            <w:pPr>
              <w:rPr>
                <w:rFonts w:ascii="Arial" w:hAnsi="Arial" w:cs="Arial"/>
                <w:iCs/>
                <w:color w:val="000000" w:themeColor="text1"/>
              </w:rPr>
            </w:pPr>
            <w:r w:rsidRPr="003774FE">
              <w:rPr>
                <w:rFonts w:ascii="Arial" w:hAnsi="Arial" w:cs="Arial"/>
                <w:iCs/>
                <w:color w:val="000000" w:themeColor="text1"/>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9F3F3A" w:rsidRPr="003774FE" w:rsidRDefault="00005BBD" w:rsidP="00005BBD">
            <w:pPr>
              <w:rPr>
                <w:rFonts w:ascii="Arial" w:hAnsi="Arial" w:cs="Arial"/>
                <w:iCs/>
                <w:color w:val="000000" w:themeColor="text1"/>
              </w:rPr>
            </w:pPr>
            <w:r w:rsidRPr="003774FE">
              <w:rPr>
                <w:rFonts w:ascii="Arial" w:hAnsi="Arial" w:cs="Arial"/>
                <w:iCs/>
                <w:color w:val="000000" w:themeColor="text1"/>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9F3F3A" w:rsidRPr="003774FE" w:rsidRDefault="009F3F3A" w:rsidP="00975DEF">
            <w:pPr>
              <w:rPr>
                <w:rFonts w:ascii="Arial" w:hAnsi="Arial" w:cs="Arial"/>
                <w:color w:val="000000" w:themeColor="text1"/>
              </w:rPr>
            </w:pPr>
          </w:p>
        </w:tc>
      </w:tr>
      <w:tr w:rsidR="003774FE" w:rsidRPr="003774FE" w14:paraId="34206BA6" w14:textId="77777777" w:rsidTr="22A5759A">
        <w:tc>
          <w:tcPr>
            <w:tcW w:w="2364" w:type="dxa"/>
          </w:tcPr>
          <w:p w14:paraId="54E222E5"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Code of Practice</w:t>
            </w:r>
          </w:p>
        </w:tc>
        <w:tc>
          <w:tcPr>
            <w:tcW w:w="8256" w:type="dxa"/>
          </w:tcPr>
          <w:p w14:paraId="02619FDC" w14:textId="29747175" w:rsidR="00792F91" w:rsidRPr="003774FE" w:rsidRDefault="00F015C5" w:rsidP="00792F91">
            <w:pPr>
              <w:rPr>
                <w:rFonts w:ascii="Arial" w:hAnsi="Arial" w:cs="Arial"/>
                <w:color w:val="000000" w:themeColor="text1"/>
                <w:lang w:val="en-IE" w:eastAsia="en-US"/>
              </w:rPr>
            </w:pPr>
            <w:r w:rsidRPr="003774FE">
              <w:rPr>
                <w:rFonts w:ascii="Arial" w:hAnsi="Arial" w:cs="Arial"/>
                <w:color w:val="000000" w:themeColor="text1"/>
              </w:rPr>
              <w:t>Sunbeam House Services</w:t>
            </w:r>
            <w:r w:rsidR="00792F91" w:rsidRPr="003774FE">
              <w:rPr>
                <w:rFonts w:ascii="Arial" w:hAnsi="Arial" w:cs="Arial"/>
                <w:color w:val="000000" w:themeColor="text1"/>
              </w:rPr>
              <w:t xml:space="preserve"> will run this campaign in compliance with the Code of Practice prepared by the Commission for Public Service Appointments (CPSA).</w:t>
            </w:r>
          </w:p>
          <w:p w14:paraId="763E6747" w14:textId="77777777" w:rsidR="00792F91" w:rsidRPr="003774FE" w:rsidRDefault="00792F91" w:rsidP="00792F91">
            <w:pPr>
              <w:rPr>
                <w:rFonts w:ascii="Arial" w:hAnsi="Arial" w:cs="Arial"/>
                <w:color w:val="000000" w:themeColor="text1"/>
              </w:rPr>
            </w:pPr>
          </w:p>
          <w:p w14:paraId="530CFD04" w14:textId="77777777" w:rsidR="00792F91" w:rsidRPr="003774FE" w:rsidRDefault="00792F91" w:rsidP="00792F91">
            <w:pPr>
              <w:shd w:val="clear" w:color="auto" w:fill="FFFFFF"/>
              <w:spacing w:line="276" w:lineRule="auto"/>
              <w:rPr>
                <w:rFonts w:ascii="Arial" w:hAnsi="Arial" w:cs="Arial"/>
                <w:color w:val="000000" w:themeColor="text1"/>
                <w:lang w:val="en-IE" w:eastAsia="en-IE"/>
              </w:rPr>
            </w:pPr>
            <w:r w:rsidRPr="003774FE">
              <w:rPr>
                <w:rFonts w:ascii="Arial" w:hAnsi="Arial" w:cs="Arial"/>
                <w:color w:val="000000" w:themeColor="text1"/>
              </w:rPr>
              <w:t xml:space="preserve">The CPSA is responsible for </w:t>
            </w:r>
            <w:r w:rsidRPr="003774FE">
              <w:rPr>
                <w:rFonts w:ascii="Arial" w:hAnsi="Arial" w:cs="Arial"/>
                <w:color w:val="000000" w:themeColor="text1"/>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3774FE" w:rsidRDefault="00792F91" w:rsidP="00792F91">
            <w:pPr>
              <w:ind w:firstLine="720"/>
              <w:rPr>
                <w:rFonts w:ascii="Arial" w:hAnsi="Arial" w:cs="Arial"/>
                <w:color w:val="000000" w:themeColor="text1"/>
              </w:rPr>
            </w:pPr>
          </w:p>
          <w:p w14:paraId="7BD7C8A0" w14:textId="77777777" w:rsidR="00792F91" w:rsidRPr="003774FE" w:rsidRDefault="00792F91" w:rsidP="00792F91">
            <w:pPr>
              <w:rPr>
                <w:rFonts w:ascii="Arial" w:hAnsi="Arial" w:cs="Arial"/>
                <w:color w:val="000000" w:themeColor="text1"/>
                <w:lang w:val="en-IE" w:eastAsia="en-US"/>
              </w:rPr>
            </w:pPr>
            <w:r w:rsidRPr="003774FE">
              <w:rPr>
                <w:rFonts w:ascii="Arial" w:hAnsi="Arial" w:cs="Arial"/>
                <w:color w:val="000000" w:themeColor="text1"/>
              </w:rPr>
              <w:t xml:space="preserve">The CPSA Code of Practice can be accessed via </w:t>
            </w:r>
            <w:hyperlink r:id="rId14" w:history="1">
              <w:r w:rsidRPr="003774FE">
                <w:rPr>
                  <w:rStyle w:val="Hyperlink"/>
                  <w:rFonts w:ascii="Arial" w:hAnsi="Arial" w:cs="Arial"/>
                  <w:color w:val="000000" w:themeColor="text1"/>
                </w:rPr>
                <w:t>https://www.cpsa.ie/</w:t>
              </w:r>
            </w:hyperlink>
            <w:r w:rsidRPr="003774FE">
              <w:rPr>
                <w:rFonts w:ascii="Arial" w:hAnsi="Arial" w:cs="Arial"/>
                <w:color w:val="000000" w:themeColor="text1"/>
              </w:rPr>
              <w:t>.</w:t>
            </w:r>
          </w:p>
          <w:p w14:paraId="20388A5A" w14:textId="77777777" w:rsidR="00792F91" w:rsidRPr="003774FE" w:rsidRDefault="00792F91" w:rsidP="00792F91">
            <w:pPr>
              <w:rPr>
                <w:rFonts w:ascii="Arial" w:hAnsi="Arial" w:cs="Arial"/>
                <w:color w:val="000000" w:themeColor="text1"/>
              </w:rPr>
            </w:pPr>
          </w:p>
        </w:tc>
      </w:tr>
      <w:tr w:rsidR="003774FE" w:rsidRPr="003774FE" w14:paraId="78E52213" w14:textId="77777777" w:rsidTr="22A5759A">
        <w:tc>
          <w:tcPr>
            <w:tcW w:w="10620" w:type="dxa"/>
            <w:gridSpan w:val="2"/>
          </w:tcPr>
          <w:p w14:paraId="469FBB66" w14:textId="77777777" w:rsidR="00792F91" w:rsidRPr="003774FE" w:rsidRDefault="00792F91" w:rsidP="00774749">
            <w:pPr>
              <w:pStyle w:val="ListParagraph"/>
              <w:numPr>
                <w:ilvl w:val="0"/>
                <w:numId w:val="24"/>
              </w:numPr>
              <w:rPr>
                <w:rFonts w:ascii="Arial" w:hAnsi="Arial" w:cs="Arial"/>
                <w:color w:val="000000" w:themeColor="text1"/>
              </w:rPr>
            </w:pPr>
            <w:r w:rsidRPr="003774FE">
              <w:rPr>
                <w:rFonts w:ascii="Arial" w:hAnsi="Arial" w:cs="Arial"/>
                <w:color w:val="000000" w:themeColor="text1"/>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Default="00AC0D37" w:rsidP="009F3F3A">
      <w:pPr>
        <w:spacing w:after="200" w:line="276" w:lineRule="auto"/>
        <w:jc w:val="center"/>
        <w:rPr>
          <w:rFonts w:ascii="Arial" w:hAnsi="Arial" w:cs="Arial"/>
          <w:b/>
          <w:color w:val="000000" w:themeColor="text1"/>
        </w:rPr>
      </w:pPr>
    </w:p>
    <w:p w14:paraId="78068BD8" w14:textId="77777777" w:rsidR="005B0487" w:rsidRDefault="005B0487" w:rsidP="009F3F3A">
      <w:pPr>
        <w:spacing w:after="200" w:line="276" w:lineRule="auto"/>
        <w:jc w:val="center"/>
        <w:rPr>
          <w:rFonts w:ascii="Arial" w:hAnsi="Arial" w:cs="Arial"/>
          <w:b/>
          <w:color w:val="000000" w:themeColor="text1"/>
        </w:rPr>
      </w:pPr>
    </w:p>
    <w:p w14:paraId="7C0D5006" w14:textId="77777777" w:rsidR="005B0487" w:rsidRDefault="005B0487" w:rsidP="009F3F3A">
      <w:pPr>
        <w:spacing w:after="200" w:line="276" w:lineRule="auto"/>
        <w:jc w:val="center"/>
        <w:rPr>
          <w:rFonts w:ascii="Arial" w:hAnsi="Arial" w:cs="Arial"/>
          <w:b/>
          <w:color w:val="000000" w:themeColor="text1"/>
        </w:rPr>
      </w:pPr>
    </w:p>
    <w:p w14:paraId="6BC6E8CA" w14:textId="77777777" w:rsidR="005B0487" w:rsidRDefault="005B0487" w:rsidP="009F3F3A">
      <w:pPr>
        <w:spacing w:after="200" w:line="276" w:lineRule="auto"/>
        <w:jc w:val="center"/>
        <w:rPr>
          <w:rFonts w:ascii="Arial" w:hAnsi="Arial" w:cs="Arial"/>
          <w:b/>
          <w:color w:val="000000" w:themeColor="text1"/>
        </w:rPr>
      </w:pPr>
    </w:p>
    <w:p w14:paraId="73FB42ED" w14:textId="77777777" w:rsidR="005B0487" w:rsidRDefault="005B0487" w:rsidP="009F3F3A">
      <w:pPr>
        <w:spacing w:after="200" w:line="276" w:lineRule="auto"/>
        <w:jc w:val="center"/>
        <w:rPr>
          <w:rFonts w:ascii="Arial" w:hAnsi="Arial" w:cs="Arial"/>
          <w:b/>
          <w:color w:val="000000" w:themeColor="text1"/>
        </w:rPr>
      </w:pPr>
    </w:p>
    <w:p w14:paraId="7D094506" w14:textId="77777777" w:rsidR="005B0487" w:rsidRDefault="005B0487" w:rsidP="009F3F3A">
      <w:pPr>
        <w:spacing w:after="200" w:line="276" w:lineRule="auto"/>
        <w:jc w:val="center"/>
        <w:rPr>
          <w:rFonts w:ascii="Arial" w:hAnsi="Arial" w:cs="Arial"/>
          <w:b/>
          <w:color w:val="000000" w:themeColor="text1"/>
        </w:rPr>
      </w:pPr>
    </w:p>
    <w:p w14:paraId="757A828E" w14:textId="77777777" w:rsidR="005B0487" w:rsidRDefault="005B0487" w:rsidP="009F3F3A">
      <w:pPr>
        <w:spacing w:after="200" w:line="276" w:lineRule="auto"/>
        <w:jc w:val="center"/>
        <w:rPr>
          <w:rFonts w:ascii="Arial" w:hAnsi="Arial" w:cs="Arial"/>
          <w:b/>
          <w:color w:val="000000" w:themeColor="text1"/>
        </w:rPr>
      </w:pPr>
    </w:p>
    <w:p w14:paraId="7EBAD9F6" w14:textId="77777777" w:rsidR="005B0487" w:rsidRPr="003774FE" w:rsidRDefault="005B0487" w:rsidP="009F3F3A">
      <w:pPr>
        <w:spacing w:after="200" w:line="276" w:lineRule="auto"/>
        <w:jc w:val="center"/>
        <w:rPr>
          <w:rFonts w:ascii="Arial" w:hAnsi="Arial" w:cs="Arial"/>
          <w:b/>
          <w:color w:val="000000" w:themeColor="text1"/>
        </w:rPr>
      </w:pPr>
    </w:p>
    <w:p w14:paraId="2EC4B990" w14:textId="10BC0FE4" w:rsidR="009A2C49" w:rsidRDefault="009A2C49" w:rsidP="009A2C49">
      <w:pPr>
        <w:spacing w:after="200" w:line="276" w:lineRule="auto"/>
        <w:jc w:val="center"/>
        <w:rPr>
          <w:rFonts w:ascii="Arial" w:hAnsi="Arial" w:cs="Arial"/>
          <w:b/>
          <w:color w:val="000000" w:themeColor="text1"/>
        </w:rPr>
      </w:pPr>
      <w:r>
        <w:rPr>
          <w:rFonts w:ascii="Arial" w:hAnsi="Arial" w:cs="Arial"/>
          <w:b/>
          <w:color w:val="000000" w:themeColor="text1"/>
        </w:rPr>
        <w:t>Deputy Service Manager</w:t>
      </w:r>
      <w:r w:rsidR="00AF233D" w:rsidRPr="003774FE">
        <w:rPr>
          <w:rFonts w:ascii="Arial" w:hAnsi="Arial" w:cs="Arial"/>
          <w:b/>
          <w:color w:val="000000" w:themeColor="text1"/>
        </w:rPr>
        <w:t xml:space="preserve"> </w:t>
      </w:r>
      <w:r w:rsidR="007D314B">
        <w:rPr>
          <w:rFonts w:ascii="Arial" w:hAnsi="Arial" w:cs="Arial"/>
          <w:b/>
          <w:color w:val="000000" w:themeColor="text1"/>
        </w:rPr>
        <w:t>(Day Service)</w:t>
      </w:r>
    </w:p>
    <w:p w14:paraId="477B8795" w14:textId="2589B3D5" w:rsidR="00543F98" w:rsidRPr="003774FE" w:rsidRDefault="00543F98" w:rsidP="009A2C49">
      <w:pPr>
        <w:spacing w:after="200" w:line="276" w:lineRule="auto"/>
        <w:jc w:val="center"/>
        <w:rPr>
          <w:rFonts w:ascii="Arial" w:hAnsi="Arial" w:cs="Arial"/>
          <w:b/>
          <w:color w:val="000000" w:themeColor="text1"/>
        </w:rPr>
      </w:pPr>
      <w:r w:rsidRPr="003774FE">
        <w:rPr>
          <w:rFonts w:ascii="Arial" w:hAnsi="Arial" w:cs="Arial"/>
          <w:b/>
          <w:color w:val="000000" w:themeColor="text1"/>
        </w:rPr>
        <w:t>Terms and Conditions of Employment</w:t>
      </w:r>
    </w:p>
    <w:p w14:paraId="690D2748" w14:textId="77777777" w:rsidR="00543F98" w:rsidRPr="003774FE" w:rsidRDefault="00543F98" w:rsidP="00543F98">
      <w:pPr>
        <w:jc w:val="center"/>
        <w:rPr>
          <w:rFonts w:ascii="Arial" w:hAnsi="Arial" w:cs="Arial"/>
          <w:b/>
          <w:color w:val="000000" w:themeColor="text1"/>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3774FE" w:rsidRPr="003774FE" w14:paraId="648DD409" w14:textId="77777777" w:rsidTr="00AC0D37">
        <w:tc>
          <w:tcPr>
            <w:tcW w:w="2523" w:type="dxa"/>
          </w:tcPr>
          <w:p w14:paraId="38A8F24A"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 xml:space="preserve">Tenure </w:t>
            </w:r>
          </w:p>
        </w:tc>
        <w:tc>
          <w:tcPr>
            <w:tcW w:w="8109" w:type="dxa"/>
          </w:tcPr>
          <w:p w14:paraId="4463C165" w14:textId="3C7EF635"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The current vacancy available is </w:t>
            </w:r>
            <w:r w:rsidRPr="003774FE">
              <w:rPr>
                <w:rFonts w:ascii="Arial" w:hAnsi="Arial" w:cs="Arial"/>
                <w:b/>
                <w:bCs/>
                <w:color w:val="000000" w:themeColor="text1"/>
                <w:spacing w:val="-3"/>
              </w:rPr>
              <w:t>permanent</w:t>
            </w:r>
            <w:r w:rsidRPr="003774FE">
              <w:rPr>
                <w:rFonts w:ascii="Arial" w:hAnsi="Arial" w:cs="Arial"/>
                <w:color w:val="000000" w:themeColor="text1"/>
                <w:spacing w:val="-3"/>
              </w:rPr>
              <w:t xml:space="preserve"> and </w:t>
            </w:r>
            <w:r w:rsidRPr="003774FE">
              <w:rPr>
                <w:rFonts w:ascii="Arial" w:hAnsi="Arial" w:cs="Arial"/>
                <w:b/>
                <w:bCs/>
                <w:color w:val="000000" w:themeColor="text1"/>
                <w:spacing w:val="-3"/>
              </w:rPr>
              <w:t>whole time</w:t>
            </w:r>
            <w:r w:rsidR="009A2C49">
              <w:rPr>
                <w:rFonts w:ascii="Arial" w:hAnsi="Arial" w:cs="Arial"/>
                <w:b/>
                <w:bCs/>
                <w:color w:val="000000" w:themeColor="text1"/>
                <w:spacing w:val="-3"/>
              </w:rPr>
              <w:t>.</w:t>
            </w:r>
            <w:r w:rsidRPr="003774FE">
              <w:rPr>
                <w:rFonts w:ascii="Arial" w:hAnsi="Arial" w:cs="Arial"/>
                <w:color w:val="000000" w:themeColor="text1"/>
                <w:spacing w:val="-3"/>
              </w:rPr>
              <w:t xml:space="preserve"> </w:t>
            </w:r>
          </w:p>
          <w:p w14:paraId="41FF2897"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p w14:paraId="74C50E15" w14:textId="22F9E82A"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The post is </w:t>
            </w:r>
            <w:r w:rsidR="0098079B" w:rsidRPr="003774FE">
              <w:rPr>
                <w:rFonts w:ascii="Arial" w:hAnsi="Arial" w:cs="Arial"/>
                <w:color w:val="000000" w:themeColor="text1"/>
                <w:spacing w:val="-3"/>
              </w:rPr>
              <w:t>pensionable.</w:t>
            </w:r>
            <w:r w:rsidRPr="003774FE">
              <w:rPr>
                <w:rFonts w:ascii="Arial" w:hAnsi="Arial" w:cs="Arial"/>
                <w:color w:val="000000" w:themeColor="text1"/>
                <w:spacing w:val="-3"/>
              </w:rPr>
              <w:t xml:space="preserve"> </w:t>
            </w:r>
          </w:p>
          <w:p w14:paraId="46BA24AE"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p w14:paraId="6E1DF429" w14:textId="7A0149E3"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Appointment as an employee of </w:t>
            </w:r>
            <w:r w:rsidR="00AE7DB0" w:rsidRPr="003774FE">
              <w:rPr>
                <w:rFonts w:ascii="Arial" w:hAnsi="Arial" w:cs="Arial"/>
                <w:color w:val="000000" w:themeColor="text1"/>
                <w:spacing w:val="-3"/>
              </w:rPr>
              <w:t>Sunbeam House Services</w:t>
            </w:r>
            <w:r w:rsidRPr="003774FE">
              <w:rPr>
                <w:rFonts w:ascii="Arial" w:hAnsi="Arial" w:cs="Arial"/>
                <w:color w:val="000000" w:themeColor="text1"/>
                <w:spacing w:val="-3"/>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tc>
      </w:tr>
      <w:tr w:rsidR="003774FE" w:rsidRPr="003774FE" w14:paraId="46E30EB5" w14:textId="77777777" w:rsidTr="00AC0D37">
        <w:tc>
          <w:tcPr>
            <w:tcW w:w="2523" w:type="dxa"/>
          </w:tcPr>
          <w:p w14:paraId="300C45B9"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 xml:space="preserve">Remuneration </w:t>
            </w:r>
          </w:p>
        </w:tc>
        <w:tc>
          <w:tcPr>
            <w:tcW w:w="8109" w:type="dxa"/>
          </w:tcPr>
          <w:p w14:paraId="627D9D82" w14:textId="5F225F3D" w:rsidR="00543F98" w:rsidRDefault="00543F98" w:rsidP="005A138D">
            <w:pPr>
              <w:jc w:val="both"/>
              <w:rPr>
                <w:rFonts w:ascii="Arial" w:hAnsi="Arial" w:cs="Arial"/>
                <w:b/>
                <w:bCs/>
                <w:color w:val="000000" w:themeColor="text1"/>
              </w:rPr>
            </w:pPr>
            <w:r w:rsidRPr="003774FE">
              <w:rPr>
                <w:rFonts w:ascii="Arial" w:hAnsi="Arial" w:cs="Arial"/>
                <w:color w:val="000000" w:themeColor="text1"/>
              </w:rPr>
              <w:t xml:space="preserve">The Salary scale for the post is: </w:t>
            </w:r>
          </w:p>
          <w:p w14:paraId="2005D5D2" w14:textId="77777777" w:rsidR="005A138D" w:rsidRDefault="005A138D" w:rsidP="005A138D">
            <w:pPr>
              <w:jc w:val="both"/>
              <w:rPr>
                <w:rFonts w:ascii="Arial" w:hAnsi="Arial" w:cs="Arial"/>
                <w:color w:val="000000" w:themeColor="text1"/>
              </w:rPr>
            </w:pPr>
          </w:p>
          <w:p w14:paraId="4599CA8A" w14:textId="77777777" w:rsidR="005A138D" w:rsidRPr="00AE1D20" w:rsidRDefault="005A138D" w:rsidP="005A138D">
            <w:pPr>
              <w:rPr>
                <w:rFonts w:ascii="Arial" w:hAnsi="Arial" w:cs="Arial"/>
                <w:b/>
                <w:bCs/>
              </w:rPr>
            </w:pPr>
            <w:r w:rsidRPr="00AE1D20">
              <w:rPr>
                <w:rFonts w:ascii="Arial" w:hAnsi="Arial" w:cs="Arial"/>
                <w:bCs/>
                <w:iCs/>
              </w:rPr>
              <w:t xml:space="preserve">Workshop Supervisor/Instructor, Senior 6402: </w:t>
            </w:r>
            <w:r w:rsidRPr="00AE1D20">
              <w:rPr>
                <w:rFonts w:ascii="Arial" w:hAnsi="Arial" w:cs="Arial"/>
              </w:rPr>
              <w:t>€41,431 €42,317 €43,595 €44,920 €46,295 €47,717 €49,192 €50,719 €52,317 €54,011 €55,805</w:t>
            </w:r>
            <w:r w:rsidRPr="00AE1D20">
              <w:rPr>
                <w:rFonts w:ascii="Arial" w:hAnsi="Arial" w:cs="Arial"/>
                <w:b/>
                <w:bCs/>
              </w:rPr>
              <w:t>LSIs</w:t>
            </w:r>
          </w:p>
          <w:p w14:paraId="6B49B4E0" w14:textId="77777777" w:rsidR="005A138D" w:rsidRPr="003774FE" w:rsidRDefault="005A138D" w:rsidP="005A138D">
            <w:pPr>
              <w:jc w:val="both"/>
              <w:rPr>
                <w:rFonts w:ascii="Arial" w:hAnsi="Arial" w:cs="Arial"/>
                <w:color w:val="000000" w:themeColor="text1"/>
              </w:rPr>
            </w:pPr>
          </w:p>
          <w:p w14:paraId="081080B0" w14:textId="77777777"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3774FE" w:rsidRDefault="00543F98" w:rsidP="005F595E">
            <w:pPr>
              <w:jc w:val="both"/>
              <w:rPr>
                <w:rFonts w:ascii="Arial" w:hAnsi="Arial" w:cs="Arial"/>
                <w:color w:val="000000" w:themeColor="text1"/>
              </w:rPr>
            </w:pPr>
          </w:p>
        </w:tc>
      </w:tr>
      <w:tr w:rsidR="003774FE" w:rsidRPr="003774FE" w14:paraId="3F765092" w14:textId="77777777" w:rsidTr="00AC0D37">
        <w:tc>
          <w:tcPr>
            <w:tcW w:w="2523" w:type="dxa"/>
          </w:tcPr>
          <w:p w14:paraId="0FB817B0"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Working Week</w:t>
            </w:r>
          </w:p>
          <w:p w14:paraId="24717DED" w14:textId="77777777" w:rsidR="00543F98" w:rsidRPr="003774FE" w:rsidRDefault="00543F98" w:rsidP="005F595E">
            <w:pPr>
              <w:jc w:val="both"/>
              <w:rPr>
                <w:rFonts w:ascii="Arial" w:hAnsi="Arial" w:cs="Arial"/>
                <w:b/>
                <w:bCs/>
                <w:color w:val="000000" w:themeColor="text1"/>
              </w:rPr>
            </w:pPr>
          </w:p>
        </w:tc>
        <w:tc>
          <w:tcPr>
            <w:tcW w:w="8109" w:type="dxa"/>
          </w:tcPr>
          <w:p w14:paraId="52AA3E9E" w14:textId="1E32B8C6"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The standard working week applying to the post is to be confirmed at Job Offer stage.  </w:t>
            </w:r>
          </w:p>
          <w:p w14:paraId="68311EC5" w14:textId="4B19020C" w:rsidR="00543F98" w:rsidRPr="003774FE" w:rsidRDefault="00543F98" w:rsidP="005F595E">
            <w:pPr>
              <w:jc w:val="both"/>
              <w:rPr>
                <w:rFonts w:ascii="Arial" w:hAnsi="Arial" w:cs="Arial"/>
                <w:color w:val="000000" w:themeColor="text1"/>
              </w:rPr>
            </w:pPr>
          </w:p>
        </w:tc>
      </w:tr>
      <w:tr w:rsidR="003774FE" w:rsidRPr="003774FE" w14:paraId="026D2AAA" w14:textId="77777777" w:rsidTr="00AC0D37">
        <w:tc>
          <w:tcPr>
            <w:tcW w:w="2523" w:type="dxa"/>
          </w:tcPr>
          <w:p w14:paraId="38FDC52F"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Annual Leave</w:t>
            </w:r>
          </w:p>
        </w:tc>
        <w:tc>
          <w:tcPr>
            <w:tcW w:w="8109" w:type="dxa"/>
          </w:tcPr>
          <w:p w14:paraId="7A82753C" w14:textId="77777777" w:rsidR="00543F98" w:rsidRPr="003774FE" w:rsidRDefault="000010EE" w:rsidP="005F595E">
            <w:pPr>
              <w:rPr>
                <w:rFonts w:ascii="Arial" w:hAnsi="Arial" w:cs="Arial"/>
                <w:color w:val="000000" w:themeColor="text1"/>
              </w:rPr>
            </w:pPr>
            <w:r w:rsidRPr="003774FE">
              <w:rPr>
                <w:rFonts w:ascii="Arial" w:eastAsiaTheme="minorHAnsi" w:hAnsi="Arial" w:cs="Arial"/>
                <w:color w:val="000000" w:themeColor="text1"/>
                <w:lang w:val="en-IE" w:eastAsia="en-US"/>
              </w:rPr>
              <w:t xml:space="preserve">The annual leave associated with the post will be confirmed at </w:t>
            </w:r>
            <w:r w:rsidR="0023552F" w:rsidRPr="003774FE">
              <w:rPr>
                <w:rFonts w:ascii="Arial" w:eastAsiaTheme="minorHAnsi" w:hAnsi="Arial" w:cs="Arial"/>
                <w:color w:val="000000" w:themeColor="text1"/>
                <w:lang w:val="en-IE" w:eastAsia="en-US"/>
              </w:rPr>
              <w:t>C</w:t>
            </w:r>
            <w:r w:rsidRPr="003774FE">
              <w:rPr>
                <w:rFonts w:ascii="Arial" w:eastAsiaTheme="minorHAnsi" w:hAnsi="Arial" w:cs="Arial"/>
                <w:color w:val="000000" w:themeColor="text1"/>
                <w:lang w:val="en-IE" w:eastAsia="en-US"/>
              </w:rPr>
              <w:t>ontracting stage</w:t>
            </w:r>
            <w:r w:rsidR="00543F98" w:rsidRPr="003774FE">
              <w:rPr>
                <w:rFonts w:ascii="Arial" w:hAnsi="Arial" w:cs="Arial"/>
                <w:color w:val="000000" w:themeColor="text1"/>
              </w:rPr>
              <w:t>.</w:t>
            </w:r>
          </w:p>
          <w:p w14:paraId="79D884D7" w14:textId="77777777" w:rsidR="00543F98" w:rsidRPr="003774FE" w:rsidRDefault="00543F98" w:rsidP="005F595E">
            <w:pPr>
              <w:jc w:val="both"/>
              <w:rPr>
                <w:rFonts w:ascii="Arial" w:hAnsi="Arial" w:cs="Arial"/>
                <w:color w:val="000000" w:themeColor="text1"/>
              </w:rPr>
            </w:pPr>
          </w:p>
        </w:tc>
      </w:tr>
      <w:tr w:rsidR="003774FE" w:rsidRPr="003774FE" w14:paraId="01F7D1BF" w14:textId="77777777" w:rsidTr="00AC0D37">
        <w:tc>
          <w:tcPr>
            <w:tcW w:w="2523" w:type="dxa"/>
          </w:tcPr>
          <w:p w14:paraId="310A674B" w14:textId="30BDFF8C" w:rsidR="00543F98" w:rsidRPr="003774FE" w:rsidRDefault="00CA0F31" w:rsidP="005F595E">
            <w:pPr>
              <w:jc w:val="both"/>
              <w:rPr>
                <w:rFonts w:ascii="Arial" w:hAnsi="Arial" w:cs="Arial"/>
                <w:b/>
                <w:bCs/>
                <w:color w:val="000000" w:themeColor="text1"/>
              </w:rPr>
            </w:pPr>
            <w:r w:rsidRPr="003774FE">
              <w:rPr>
                <w:rFonts w:ascii="Arial" w:hAnsi="Arial" w:cs="Arial"/>
                <w:b/>
                <w:bCs/>
                <w:color w:val="000000" w:themeColor="text1"/>
              </w:rPr>
              <w:t>Pension Scheme</w:t>
            </w:r>
          </w:p>
          <w:p w14:paraId="7729702D" w14:textId="77777777" w:rsidR="00543F98" w:rsidRPr="003774FE" w:rsidRDefault="00543F98" w:rsidP="005F595E">
            <w:pPr>
              <w:jc w:val="both"/>
              <w:rPr>
                <w:rFonts w:ascii="Arial" w:hAnsi="Arial" w:cs="Arial"/>
                <w:b/>
                <w:bCs/>
                <w:color w:val="000000" w:themeColor="text1"/>
              </w:rPr>
            </w:pPr>
          </w:p>
          <w:p w14:paraId="0BC16D94" w14:textId="77777777" w:rsidR="00543F98" w:rsidRPr="003774FE" w:rsidRDefault="00543F98" w:rsidP="005F595E">
            <w:pPr>
              <w:jc w:val="both"/>
              <w:rPr>
                <w:rFonts w:ascii="Arial" w:hAnsi="Arial" w:cs="Arial"/>
                <w:b/>
                <w:bCs/>
                <w:color w:val="000000" w:themeColor="text1"/>
              </w:rPr>
            </w:pPr>
          </w:p>
        </w:tc>
        <w:tc>
          <w:tcPr>
            <w:tcW w:w="8109" w:type="dxa"/>
          </w:tcPr>
          <w:p w14:paraId="16958ABA" w14:textId="64DF67AB"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This is a pensionable position with </w:t>
            </w:r>
            <w:r w:rsidR="00004186" w:rsidRPr="003774FE">
              <w:rPr>
                <w:rFonts w:ascii="Arial" w:hAnsi="Arial" w:cs="Arial"/>
                <w:color w:val="000000" w:themeColor="text1"/>
              </w:rPr>
              <w:t>SHS</w:t>
            </w:r>
            <w:r w:rsidRPr="003774FE">
              <w:rPr>
                <w:rFonts w:ascii="Arial" w:hAnsi="Arial" w:cs="Arial"/>
                <w:color w:val="000000" w:themeColor="text1"/>
              </w:rPr>
              <w:t xml:space="preserve">. The successful candidate will upon appointment become a member of the appropriate pension scheme.  Pension scheme membership will be notified within the contract of employment.  </w:t>
            </w:r>
          </w:p>
        </w:tc>
      </w:tr>
      <w:tr w:rsidR="003774FE" w:rsidRPr="003774FE" w14:paraId="565FC9D1" w14:textId="77777777" w:rsidTr="00AC0D37">
        <w:tc>
          <w:tcPr>
            <w:tcW w:w="2523" w:type="dxa"/>
          </w:tcPr>
          <w:p w14:paraId="1B364D81" w14:textId="77777777" w:rsidR="005F595E" w:rsidRPr="003774FE" w:rsidRDefault="005F595E" w:rsidP="005F595E">
            <w:pPr>
              <w:jc w:val="both"/>
              <w:rPr>
                <w:rFonts w:ascii="Arial" w:hAnsi="Arial" w:cs="Arial"/>
                <w:b/>
                <w:bCs/>
                <w:color w:val="000000" w:themeColor="text1"/>
                <w:lang w:val="en-IE"/>
              </w:rPr>
            </w:pPr>
            <w:r w:rsidRPr="003774FE">
              <w:rPr>
                <w:rFonts w:ascii="Arial" w:hAnsi="Arial" w:cs="Arial"/>
                <w:b/>
                <w:bCs/>
                <w:color w:val="000000" w:themeColor="text1"/>
              </w:rPr>
              <w:t>Age</w:t>
            </w:r>
          </w:p>
        </w:tc>
        <w:tc>
          <w:tcPr>
            <w:tcW w:w="8109" w:type="dxa"/>
          </w:tcPr>
          <w:p w14:paraId="2576B739" w14:textId="7D42725B" w:rsidR="005F595E" w:rsidRPr="003774FE" w:rsidRDefault="00B7765F" w:rsidP="00E45386">
            <w:pPr>
              <w:autoSpaceDE w:val="0"/>
              <w:autoSpaceDN w:val="0"/>
              <w:adjustRightInd w:val="0"/>
              <w:rPr>
                <w:rFonts w:ascii="Arial" w:eastAsiaTheme="minorHAnsi" w:hAnsi="Arial" w:cs="Arial"/>
                <w:color w:val="000000" w:themeColor="text1"/>
                <w:highlight w:val="yellow"/>
                <w:lang w:val="en-IE" w:eastAsia="en-US"/>
              </w:rPr>
            </w:pPr>
            <w:r w:rsidRPr="003774FE">
              <w:rPr>
                <w:rFonts w:ascii="Arial" w:eastAsiaTheme="minorHAnsi" w:hAnsi="Arial" w:cs="Arial"/>
                <w:color w:val="000000" w:themeColor="text1"/>
                <w:lang w:val="en-IE" w:eastAsia="en-US"/>
              </w:rPr>
              <w:t xml:space="preserve">If an </w:t>
            </w:r>
            <w:r w:rsidR="00427315" w:rsidRPr="003774FE">
              <w:rPr>
                <w:rFonts w:ascii="Arial" w:eastAsiaTheme="minorHAnsi" w:hAnsi="Arial" w:cs="Arial"/>
                <w:color w:val="000000" w:themeColor="text1"/>
                <w:lang w:val="en-IE" w:eastAsia="en-US"/>
              </w:rPr>
              <w:t>employee wishes to work past their 65</w:t>
            </w:r>
            <w:r w:rsidR="00427315" w:rsidRPr="003774FE">
              <w:rPr>
                <w:rFonts w:ascii="Arial" w:eastAsiaTheme="minorHAnsi" w:hAnsi="Arial" w:cs="Arial"/>
                <w:color w:val="000000" w:themeColor="text1"/>
                <w:vertAlign w:val="superscript"/>
                <w:lang w:val="en-IE" w:eastAsia="en-US"/>
              </w:rPr>
              <w:t>th</w:t>
            </w:r>
            <w:r w:rsidR="00427315" w:rsidRPr="003774FE">
              <w:rPr>
                <w:rFonts w:ascii="Arial" w:eastAsiaTheme="minorHAnsi" w:hAnsi="Arial" w:cs="Arial"/>
                <w:color w:val="000000" w:themeColor="text1"/>
                <w:lang w:val="en-IE" w:eastAsia="en-US"/>
              </w:rPr>
              <w:t xml:space="preserve"> birthday they must notify HR and their manager with their retirement a minimum of 3 mo</w:t>
            </w:r>
            <w:r w:rsidR="00BA524D" w:rsidRPr="003774FE">
              <w:rPr>
                <w:rFonts w:ascii="Arial" w:eastAsiaTheme="minorHAnsi" w:hAnsi="Arial" w:cs="Arial"/>
                <w:color w:val="000000" w:themeColor="text1"/>
                <w:lang w:val="en-IE" w:eastAsia="en-US"/>
              </w:rPr>
              <w:t>nths before the date they wish to retire.</w:t>
            </w:r>
          </w:p>
        </w:tc>
      </w:tr>
      <w:tr w:rsidR="003774FE" w:rsidRPr="003774FE" w14:paraId="00A31E89" w14:textId="77777777" w:rsidTr="00AC0D37">
        <w:tc>
          <w:tcPr>
            <w:tcW w:w="2523" w:type="dxa"/>
          </w:tcPr>
          <w:p w14:paraId="33CE3509" w14:textId="77777777" w:rsidR="00543F98" w:rsidRPr="003774FE" w:rsidRDefault="00543F98" w:rsidP="00F8393C">
            <w:pPr>
              <w:rPr>
                <w:rFonts w:ascii="Arial" w:hAnsi="Arial" w:cs="Arial"/>
                <w:b/>
                <w:bCs/>
                <w:color w:val="000000" w:themeColor="text1"/>
              </w:rPr>
            </w:pPr>
            <w:r w:rsidRPr="003774FE">
              <w:rPr>
                <w:rFonts w:ascii="Arial" w:hAnsi="Arial" w:cs="Arial"/>
                <w:b/>
                <w:bCs/>
                <w:color w:val="000000" w:themeColor="text1"/>
              </w:rPr>
              <w:t>Probation</w:t>
            </w:r>
          </w:p>
        </w:tc>
        <w:tc>
          <w:tcPr>
            <w:tcW w:w="8109" w:type="dxa"/>
          </w:tcPr>
          <w:p w14:paraId="08D57982" w14:textId="26F8EDC7" w:rsidR="00543F98" w:rsidRPr="003774FE" w:rsidRDefault="00543F98" w:rsidP="005F595E">
            <w:pPr>
              <w:pStyle w:val="Heading7"/>
              <w:rPr>
                <w:rFonts w:cs="Arial"/>
                <w:b w:val="0"/>
                <w:color w:val="000000" w:themeColor="text1"/>
                <w:sz w:val="20"/>
              </w:rPr>
            </w:pPr>
            <w:r w:rsidRPr="003774FE">
              <w:rPr>
                <w:rFonts w:cs="Arial"/>
                <w:b w:val="0"/>
                <w:color w:val="000000" w:themeColor="text1"/>
                <w:sz w:val="20"/>
              </w:rPr>
              <w:t xml:space="preserve">Every appointment of a person who is not already a permanent </w:t>
            </w:r>
            <w:r w:rsidR="00224D6F" w:rsidRPr="003774FE">
              <w:rPr>
                <w:rFonts w:cs="Arial"/>
                <w:b w:val="0"/>
                <w:color w:val="000000" w:themeColor="text1"/>
                <w:sz w:val="20"/>
              </w:rPr>
              <w:t xml:space="preserve">employee </w:t>
            </w:r>
            <w:r w:rsidRPr="003774FE">
              <w:rPr>
                <w:rFonts w:cs="Arial"/>
                <w:b w:val="0"/>
                <w:color w:val="000000" w:themeColor="text1"/>
                <w:sz w:val="20"/>
              </w:rPr>
              <w:t xml:space="preserve">of </w:t>
            </w:r>
            <w:r w:rsidR="00224D6F" w:rsidRPr="003774FE">
              <w:rPr>
                <w:rFonts w:cs="Arial"/>
                <w:b w:val="0"/>
                <w:color w:val="000000" w:themeColor="text1"/>
                <w:sz w:val="20"/>
              </w:rPr>
              <w:t xml:space="preserve">SHS </w:t>
            </w:r>
            <w:r w:rsidRPr="003774FE">
              <w:rPr>
                <w:rFonts w:cs="Arial"/>
                <w:b w:val="0"/>
                <w:color w:val="000000" w:themeColor="text1"/>
                <w:sz w:val="20"/>
              </w:rPr>
              <w:t xml:space="preserve">shall be subject to a probationary period of </w:t>
            </w:r>
            <w:r w:rsidR="006C0D9A" w:rsidRPr="003774FE">
              <w:rPr>
                <w:rFonts w:cs="Arial"/>
                <w:b w:val="0"/>
                <w:color w:val="000000" w:themeColor="text1"/>
                <w:sz w:val="20"/>
              </w:rPr>
              <w:t>6</w:t>
            </w:r>
            <w:r w:rsidRPr="003774FE">
              <w:rPr>
                <w:rFonts w:cs="Arial"/>
                <w:b w:val="0"/>
                <w:color w:val="000000" w:themeColor="text1"/>
                <w:sz w:val="20"/>
              </w:rPr>
              <w:t xml:space="preserve"> </w:t>
            </w:r>
            <w:r w:rsidR="00224D6F" w:rsidRPr="003774FE">
              <w:rPr>
                <w:rFonts w:cs="Arial"/>
                <w:b w:val="0"/>
                <w:color w:val="000000" w:themeColor="text1"/>
                <w:sz w:val="20"/>
              </w:rPr>
              <w:t>months.</w:t>
            </w:r>
          </w:p>
        </w:tc>
      </w:tr>
      <w:tr w:rsidR="003774FE" w:rsidRPr="003774FE" w14:paraId="569E1840" w14:textId="77777777" w:rsidTr="00AC0D37">
        <w:trPr>
          <w:trHeight w:val="1976"/>
        </w:trPr>
        <w:tc>
          <w:tcPr>
            <w:tcW w:w="2523" w:type="dxa"/>
          </w:tcPr>
          <w:p w14:paraId="27BE9867" w14:textId="35A6B562" w:rsidR="00A54067" w:rsidRPr="003774FE" w:rsidRDefault="004C3CE5" w:rsidP="00A54067">
            <w:pPr>
              <w:rPr>
                <w:rFonts w:ascii="Arial" w:hAnsi="Arial" w:cs="Arial"/>
                <w:b/>
                <w:bCs/>
                <w:color w:val="000000" w:themeColor="text1"/>
              </w:rPr>
            </w:pPr>
            <w:r w:rsidRPr="003774FE">
              <w:rPr>
                <w:rFonts w:ascii="Arial" w:hAnsi="Arial" w:cs="Arial"/>
                <w:b/>
                <w:bCs/>
                <w:color w:val="000000" w:themeColor="text1"/>
              </w:rPr>
              <w:t xml:space="preserve">Protection of Children </w:t>
            </w:r>
            <w:r w:rsidR="00A54067" w:rsidRPr="003774FE">
              <w:rPr>
                <w:rFonts w:ascii="Arial" w:hAnsi="Arial" w:cs="Arial"/>
                <w:b/>
                <w:bCs/>
                <w:color w:val="000000" w:themeColor="text1"/>
              </w:rPr>
              <w:t>Guidance and Legislation</w:t>
            </w:r>
          </w:p>
          <w:p w14:paraId="470BFBA0" w14:textId="552E50B4" w:rsidR="00543F98" w:rsidRPr="003774FE" w:rsidRDefault="00543F98" w:rsidP="00F8393C">
            <w:pPr>
              <w:rPr>
                <w:rFonts w:ascii="Arial" w:hAnsi="Arial" w:cs="Arial"/>
                <w:b/>
                <w:bCs/>
                <w:color w:val="000000" w:themeColor="text1"/>
              </w:rPr>
            </w:pPr>
          </w:p>
        </w:tc>
        <w:tc>
          <w:tcPr>
            <w:tcW w:w="8109" w:type="dxa"/>
          </w:tcPr>
          <w:p w14:paraId="1EFFF24F" w14:textId="775A4DE1" w:rsidR="00A54067" w:rsidRPr="003774FE" w:rsidRDefault="00A54067" w:rsidP="00A54067">
            <w:pPr>
              <w:rPr>
                <w:rFonts w:ascii="Arial" w:hAnsi="Arial" w:cs="Arial"/>
                <w:color w:val="000000" w:themeColor="text1"/>
              </w:rPr>
            </w:pPr>
            <w:r w:rsidRPr="003774FE">
              <w:rPr>
                <w:rFonts w:ascii="Arial" w:hAnsi="Arial" w:cs="Arial"/>
                <w:color w:val="000000" w:themeColor="text1"/>
              </w:rPr>
              <w:t xml:space="preserve">The welfare and protection of children is the responsibility of all </w:t>
            </w:r>
            <w:r w:rsidR="003E3D27" w:rsidRPr="003774FE">
              <w:rPr>
                <w:rFonts w:ascii="Arial" w:hAnsi="Arial" w:cs="Arial"/>
                <w:color w:val="000000" w:themeColor="text1"/>
              </w:rPr>
              <w:t xml:space="preserve">SHS </w:t>
            </w:r>
            <w:r w:rsidRPr="003774FE">
              <w:rPr>
                <w:rFonts w:ascii="Arial" w:hAnsi="Arial" w:cs="Arial"/>
                <w:color w:val="000000" w:themeColor="text1"/>
              </w:rPr>
              <w:t xml:space="preserve">staff. You must be aware of and understand your </w:t>
            </w:r>
            <w:r w:rsidR="0045069B" w:rsidRPr="003774FE">
              <w:rPr>
                <w:rFonts w:ascii="Arial" w:hAnsi="Arial" w:cs="Arial"/>
                <w:color w:val="000000" w:themeColor="text1"/>
              </w:rPr>
              <w:t xml:space="preserve">specific </w:t>
            </w:r>
            <w:r w:rsidRPr="003774FE">
              <w:rPr>
                <w:rFonts w:ascii="Arial" w:hAnsi="Arial" w:cs="Arial"/>
                <w:color w:val="000000" w:themeColor="text1"/>
              </w:rPr>
              <w:t xml:space="preserve">responsibilities under the Children First Act 2015, </w:t>
            </w:r>
            <w:r w:rsidR="004C3CE5" w:rsidRPr="003774FE">
              <w:rPr>
                <w:rFonts w:ascii="Arial" w:hAnsi="Arial" w:cs="Arial"/>
                <w:color w:val="000000" w:themeColor="text1"/>
              </w:rPr>
              <w:t xml:space="preserve">the Protections for Persons Reporting Child Abuse Act 1998 in accordance with Section 2, </w:t>
            </w:r>
            <w:r w:rsidRPr="003774FE">
              <w:rPr>
                <w:rFonts w:ascii="Arial" w:hAnsi="Arial" w:cs="Arial"/>
                <w:color w:val="000000" w:themeColor="text1"/>
              </w:rPr>
              <w:t xml:space="preserve">Children First National Guidance and other relevant child safeguarding legislation and policies. </w:t>
            </w:r>
          </w:p>
          <w:p w14:paraId="5BFF82B6" w14:textId="77777777" w:rsidR="00A54067" w:rsidRPr="003774FE" w:rsidRDefault="00A54067" w:rsidP="00A54067">
            <w:pPr>
              <w:rPr>
                <w:rFonts w:ascii="Arial" w:hAnsi="Arial" w:cs="Arial"/>
                <w:color w:val="000000" w:themeColor="text1"/>
              </w:rPr>
            </w:pPr>
          </w:p>
          <w:p w14:paraId="74465AED" w14:textId="77777777" w:rsidR="00A54067" w:rsidRPr="003774FE" w:rsidRDefault="00A54067" w:rsidP="00A54067">
            <w:pPr>
              <w:rPr>
                <w:rFonts w:ascii="Arial" w:hAnsi="Arial" w:cs="Arial"/>
                <w:color w:val="000000" w:themeColor="text1"/>
                <w:lang w:val="en-US"/>
              </w:rPr>
            </w:pPr>
            <w:r w:rsidRPr="003774FE">
              <w:rPr>
                <w:rFonts w:ascii="Arial" w:hAnsi="Arial" w:cs="Arial"/>
                <w:color w:val="000000" w:themeColor="text1"/>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3774FE" w:rsidRDefault="00A54067" w:rsidP="00A54067">
            <w:pPr>
              <w:rPr>
                <w:rFonts w:ascii="Arial" w:hAnsi="Arial" w:cs="Arial"/>
                <w:color w:val="000000" w:themeColor="text1"/>
              </w:rPr>
            </w:pPr>
          </w:p>
          <w:p w14:paraId="31C11061" w14:textId="5320B5E5" w:rsidR="00543F98" w:rsidRPr="003774FE" w:rsidRDefault="00A54067" w:rsidP="00A54067">
            <w:pPr>
              <w:jc w:val="both"/>
              <w:rPr>
                <w:rFonts w:ascii="Arial" w:hAnsi="Arial" w:cs="Arial"/>
                <w:b/>
                <w:bCs/>
                <w:color w:val="000000" w:themeColor="text1"/>
              </w:rPr>
            </w:pPr>
            <w:r w:rsidRPr="003774FE">
              <w:rPr>
                <w:rFonts w:ascii="Arial" w:hAnsi="Arial" w:cs="Arial"/>
                <w:bCs/>
                <w:color w:val="000000" w:themeColor="text1"/>
                <w:lang w:val="en"/>
              </w:rPr>
              <w:t xml:space="preserve">For further information, guidance and resources please visit: </w:t>
            </w:r>
            <w:hyperlink r:id="rId15" w:history="1">
              <w:r w:rsidR="00BF1487" w:rsidRPr="003774FE">
                <w:rPr>
                  <w:rStyle w:val="Hyperlink"/>
                  <w:rFonts w:ascii="Arial" w:hAnsi="Arial" w:cs="Arial"/>
                  <w:color w:val="000000" w:themeColor="text1"/>
                  <w:u w:val="none"/>
                  <w:lang w:val="en"/>
                </w:rPr>
                <w:t>HSE Children First webpage</w:t>
              </w:r>
            </w:hyperlink>
            <w:r w:rsidRPr="003774FE">
              <w:rPr>
                <w:rStyle w:val="Hyperlink"/>
                <w:rFonts w:ascii="Arial" w:hAnsi="Arial" w:cs="Arial"/>
                <w:color w:val="000000" w:themeColor="text1"/>
                <w:u w:val="none"/>
                <w:lang w:val="en"/>
              </w:rPr>
              <w:t>.</w:t>
            </w:r>
          </w:p>
        </w:tc>
      </w:tr>
      <w:tr w:rsidR="003774FE" w:rsidRPr="003774FE"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3774FE" w:rsidRDefault="00543F98" w:rsidP="00F8393C">
            <w:pPr>
              <w:rPr>
                <w:rFonts w:ascii="Arial" w:hAnsi="Arial" w:cs="Arial"/>
                <w:b/>
                <w:bCs/>
                <w:color w:val="000000" w:themeColor="text1"/>
              </w:rPr>
            </w:pPr>
            <w:bookmarkStart w:id="0" w:name="_Hlk58316562"/>
            <w:r w:rsidRPr="003774FE">
              <w:rPr>
                <w:rFonts w:ascii="Arial" w:hAnsi="Arial" w:cs="Arial"/>
                <w:b/>
                <w:bCs/>
                <w:color w:val="000000" w:themeColor="text1"/>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13B0BD46"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774FE">
              <w:rPr>
                <w:rFonts w:ascii="Arial" w:hAnsi="Arial" w:cs="Arial"/>
                <w:iCs/>
                <w:color w:val="000000" w:themeColor="text1"/>
              </w:rPr>
              <w:t xml:space="preserve">and comply with associated </w:t>
            </w:r>
            <w:r w:rsidR="003E3D27" w:rsidRPr="003774FE">
              <w:rPr>
                <w:rFonts w:ascii="Arial" w:hAnsi="Arial" w:cs="Arial"/>
                <w:iCs/>
                <w:color w:val="000000" w:themeColor="text1"/>
              </w:rPr>
              <w:t>SHS</w:t>
            </w:r>
            <w:r w:rsidRPr="003774FE">
              <w:rPr>
                <w:rFonts w:ascii="Arial" w:hAnsi="Arial" w:cs="Arial"/>
                <w:iCs/>
                <w:color w:val="000000" w:themeColor="text1"/>
              </w:rPr>
              <w:t xml:space="preserve"> protocols for implementing and maintaining these standards as appropriate to the role.</w:t>
            </w:r>
          </w:p>
          <w:p w14:paraId="3D6AA4B0" w14:textId="77777777" w:rsidR="00543F98" w:rsidRPr="003774FE" w:rsidRDefault="00543F98" w:rsidP="005F595E">
            <w:pPr>
              <w:jc w:val="both"/>
              <w:rPr>
                <w:rFonts w:ascii="Arial" w:hAnsi="Arial" w:cs="Arial"/>
                <w:color w:val="000000" w:themeColor="text1"/>
              </w:rPr>
            </w:pPr>
          </w:p>
        </w:tc>
      </w:tr>
      <w:bookmarkEnd w:id="0"/>
    </w:tbl>
    <w:p w14:paraId="0FC7D839" w14:textId="78EE219E" w:rsidR="00117CD7" w:rsidRPr="003774FE" w:rsidRDefault="00117CD7" w:rsidP="000037FD">
      <w:pPr>
        <w:rPr>
          <w:rFonts w:ascii="Arial" w:hAnsi="Arial" w:cs="Arial"/>
          <w:b/>
          <w:color w:val="000000" w:themeColor="text1"/>
        </w:rPr>
      </w:pPr>
    </w:p>
    <w:p w14:paraId="118A617F" w14:textId="77777777" w:rsidR="0075380E" w:rsidRPr="003774FE" w:rsidRDefault="0075380E" w:rsidP="0075380E">
      <w:pPr>
        <w:spacing w:after="160"/>
        <w:rPr>
          <w:rFonts w:ascii="Arial" w:eastAsia="Calibri" w:hAnsi="Arial" w:cs="Arial"/>
          <w:b/>
          <w:color w:val="000000" w:themeColor="text1"/>
        </w:rPr>
      </w:pPr>
    </w:p>
    <w:p w14:paraId="417FD39A" w14:textId="77777777" w:rsidR="0075380E" w:rsidRPr="003774FE" w:rsidRDefault="0075380E" w:rsidP="00BE2087">
      <w:pPr>
        <w:spacing w:after="160"/>
        <w:rPr>
          <w:rFonts w:ascii="Arial" w:eastAsia="Arial" w:hAnsi="Arial" w:cs="Arial"/>
          <w:color w:val="000000" w:themeColor="text1"/>
        </w:rPr>
      </w:pPr>
    </w:p>
    <w:sectPr w:rsidR="0075380E" w:rsidRPr="003774FE" w:rsidSect="005F595E">
      <w:headerReference w:type="even" r:id="rId16"/>
      <w:headerReference w:type="default" r:id="rId17"/>
      <w:footerReference w:type="even" r:id="rId18"/>
      <w:footerReference w:type="default" r:id="rId19"/>
      <w:headerReference w:type="first" r:id="rId20"/>
      <w:footerReference w:type="first" r:id="rId21"/>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75ED2" w14:textId="77777777" w:rsidR="0099534F" w:rsidRDefault="0099534F" w:rsidP="00543F98">
      <w:r>
        <w:separator/>
      </w:r>
    </w:p>
  </w:endnote>
  <w:endnote w:type="continuationSeparator" w:id="0">
    <w:p w14:paraId="22F6FD66" w14:textId="77777777" w:rsidR="0099534F" w:rsidRDefault="0099534F"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625A70F" w:rsidR="00B13527" w:rsidRPr="00432753" w:rsidRDefault="006F7DBB" w:rsidP="005F595E">
    <w:pPr>
      <w:pStyle w:val="Footer"/>
      <w:ind w:left="-1276"/>
      <w:rPr>
        <w:rFonts w:ascii="Arial" w:hAnsi="Arial" w:cs="Arial"/>
        <w:color w:val="FF0000"/>
        <w:lang w:val="en-IE"/>
      </w:rPr>
    </w:pPr>
    <w:r>
      <w:rPr>
        <w:rFonts w:ascii="Arial" w:hAnsi="Arial" w:cs="Arial"/>
        <w:sz w:val="16"/>
        <w:szCs w:val="16"/>
        <w:lang w:val="en-IE"/>
      </w:rPr>
      <w:t>November</w:t>
    </w:r>
    <w:r w:rsidR="00432753">
      <w:rPr>
        <w:rFonts w:ascii="Arial" w:hAnsi="Arial" w:cs="Arial"/>
        <w:sz w:val="16"/>
        <w:szCs w:val="16"/>
        <w:lang w:val="en-IE"/>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4136" w14:textId="77777777" w:rsidR="00367450" w:rsidRDefault="00367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09A38" w14:textId="77777777" w:rsidR="0099534F" w:rsidRDefault="0099534F" w:rsidP="00543F98">
      <w:r>
        <w:separator/>
      </w:r>
    </w:p>
  </w:footnote>
  <w:footnote w:type="continuationSeparator" w:id="0">
    <w:p w14:paraId="53D6BA95" w14:textId="77777777" w:rsidR="0099534F" w:rsidRDefault="0099534F"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3AA9" w14:textId="77777777" w:rsidR="00367450" w:rsidRDefault="00367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7BF6" w14:textId="49167550" w:rsidR="00390F9A" w:rsidRDefault="00390F9A">
    <w:pPr>
      <w:pStyle w:val="Header"/>
    </w:pPr>
    <w:r w:rsidRPr="00390F9A">
      <w:rPr>
        <w:noProof/>
      </w:rPr>
      <w:drawing>
        <wp:anchor distT="0" distB="0" distL="114300" distR="114300" simplePos="0" relativeHeight="251658240" behindDoc="0" locked="0" layoutInCell="1" allowOverlap="1" wp14:anchorId="7D9F6157" wp14:editId="56C230C0">
          <wp:simplePos x="0" y="0"/>
          <wp:positionH relativeFrom="column">
            <wp:posOffset>-655320</wp:posOffset>
          </wp:positionH>
          <wp:positionV relativeFrom="paragraph">
            <wp:posOffset>-411480</wp:posOffset>
          </wp:positionV>
          <wp:extent cx="1763395" cy="792480"/>
          <wp:effectExtent l="0" t="0" r="8255" b="7620"/>
          <wp:wrapSquare wrapText="bothSides"/>
          <wp:docPr id="632577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77475" name=""/>
                  <pic:cNvPicPr/>
                </pic:nvPicPr>
                <pic:blipFill>
                  <a:blip r:embed="rId1">
                    <a:extLst>
                      <a:ext uri="{28A0092B-C50C-407E-A947-70E740481C1C}">
                        <a14:useLocalDpi xmlns:a14="http://schemas.microsoft.com/office/drawing/2010/main" val="0"/>
                      </a:ext>
                    </a:extLst>
                  </a:blip>
                  <a:stretch>
                    <a:fillRect/>
                  </a:stretch>
                </pic:blipFill>
                <pic:spPr>
                  <a:xfrm>
                    <a:off x="0" y="0"/>
                    <a:ext cx="1763395" cy="792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1815" w14:textId="77777777" w:rsidR="00367450" w:rsidRDefault="003674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FF1E5F"/>
    <w:multiLevelType w:val="hybridMultilevel"/>
    <w:tmpl w:val="B0B473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262A756A"/>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EE03AEE"/>
    <w:multiLevelType w:val="hybridMultilevel"/>
    <w:tmpl w:val="18280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091E44"/>
    <w:multiLevelType w:val="hybridMultilevel"/>
    <w:tmpl w:val="8CDC3D0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B8C1E51"/>
    <w:multiLevelType w:val="multilevel"/>
    <w:tmpl w:val="9EAA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9"/>
  </w:num>
  <w:num w:numId="2" w16cid:durableId="1142189524">
    <w:abstractNumId w:val="9"/>
  </w:num>
  <w:num w:numId="3" w16cid:durableId="2099519055">
    <w:abstractNumId w:val="6"/>
  </w:num>
  <w:num w:numId="4" w16cid:durableId="251165250">
    <w:abstractNumId w:val="22"/>
  </w:num>
  <w:num w:numId="5" w16cid:durableId="120730371">
    <w:abstractNumId w:val="0"/>
  </w:num>
  <w:num w:numId="6" w16cid:durableId="493225863">
    <w:abstractNumId w:val="25"/>
  </w:num>
  <w:num w:numId="7" w16cid:durableId="434179646">
    <w:abstractNumId w:val="21"/>
  </w:num>
  <w:num w:numId="8" w16cid:durableId="1695306025">
    <w:abstractNumId w:val="10"/>
  </w:num>
  <w:num w:numId="9" w16cid:durableId="1225220808">
    <w:abstractNumId w:val="5"/>
  </w:num>
  <w:num w:numId="10" w16cid:durableId="1201630924">
    <w:abstractNumId w:val="20"/>
  </w:num>
  <w:num w:numId="11" w16cid:durableId="1643385315">
    <w:abstractNumId w:val="4"/>
  </w:num>
  <w:num w:numId="12" w16cid:durableId="1299531787">
    <w:abstractNumId w:val="16"/>
  </w:num>
  <w:num w:numId="13" w16cid:durableId="1876195404">
    <w:abstractNumId w:val="12"/>
  </w:num>
  <w:num w:numId="14" w16cid:durableId="312442866">
    <w:abstractNumId w:val="2"/>
  </w:num>
  <w:num w:numId="15" w16cid:durableId="2098548697">
    <w:abstractNumId w:val="8"/>
  </w:num>
  <w:num w:numId="16" w16cid:durableId="2118206860">
    <w:abstractNumId w:val="23"/>
  </w:num>
  <w:num w:numId="17" w16cid:durableId="1123813408">
    <w:abstractNumId w:val="13"/>
  </w:num>
  <w:num w:numId="18" w16cid:durableId="1277712340">
    <w:abstractNumId w:val="3"/>
  </w:num>
  <w:num w:numId="19" w16cid:durableId="2011177393">
    <w:abstractNumId w:val="26"/>
  </w:num>
  <w:num w:numId="20" w16cid:durableId="541673186">
    <w:abstractNumId w:val="11"/>
  </w:num>
  <w:num w:numId="21" w16cid:durableId="448937643">
    <w:abstractNumId w:val="15"/>
  </w:num>
  <w:num w:numId="22" w16cid:durableId="1707101269">
    <w:abstractNumId w:val="14"/>
  </w:num>
  <w:num w:numId="23" w16cid:durableId="2052653671">
    <w:abstractNumId w:val="7"/>
  </w:num>
  <w:num w:numId="24" w16cid:durableId="995110107">
    <w:abstractNumId w:val="27"/>
  </w:num>
  <w:num w:numId="25" w16cid:durableId="471749615">
    <w:abstractNumId w:val="1"/>
  </w:num>
  <w:num w:numId="26" w16cid:durableId="1622030046">
    <w:abstractNumId w:val="17"/>
  </w:num>
  <w:num w:numId="27" w16cid:durableId="1322194769">
    <w:abstractNumId w:val="18"/>
  </w:num>
  <w:num w:numId="28" w16cid:durableId="1178928807">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EA6"/>
    <w:rsid w:val="00002224"/>
    <w:rsid w:val="000037FD"/>
    <w:rsid w:val="00003A82"/>
    <w:rsid w:val="00004186"/>
    <w:rsid w:val="00005BBD"/>
    <w:rsid w:val="00010146"/>
    <w:rsid w:val="00016C4B"/>
    <w:rsid w:val="00020DF0"/>
    <w:rsid w:val="0003411F"/>
    <w:rsid w:val="00034879"/>
    <w:rsid w:val="00035E73"/>
    <w:rsid w:val="00063F8A"/>
    <w:rsid w:val="00085DEB"/>
    <w:rsid w:val="00087980"/>
    <w:rsid w:val="00091D46"/>
    <w:rsid w:val="00095C1D"/>
    <w:rsid w:val="000A7350"/>
    <w:rsid w:val="000B7318"/>
    <w:rsid w:val="000C3E8C"/>
    <w:rsid w:val="000C5EF6"/>
    <w:rsid w:val="000C7181"/>
    <w:rsid w:val="000D156B"/>
    <w:rsid w:val="000E4E22"/>
    <w:rsid w:val="000F271C"/>
    <w:rsid w:val="00101043"/>
    <w:rsid w:val="00110BAB"/>
    <w:rsid w:val="00111739"/>
    <w:rsid w:val="001142DE"/>
    <w:rsid w:val="00117CD7"/>
    <w:rsid w:val="00127D80"/>
    <w:rsid w:val="00127EAB"/>
    <w:rsid w:val="00134550"/>
    <w:rsid w:val="001359F6"/>
    <w:rsid w:val="0014023F"/>
    <w:rsid w:val="00143F4F"/>
    <w:rsid w:val="00150962"/>
    <w:rsid w:val="00151DCB"/>
    <w:rsid w:val="001634AC"/>
    <w:rsid w:val="00163957"/>
    <w:rsid w:val="0016440A"/>
    <w:rsid w:val="00167E3B"/>
    <w:rsid w:val="001736DE"/>
    <w:rsid w:val="00177D2A"/>
    <w:rsid w:val="00180DEC"/>
    <w:rsid w:val="0018179A"/>
    <w:rsid w:val="0018387C"/>
    <w:rsid w:val="00184285"/>
    <w:rsid w:val="00185EBC"/>
    <w:rsid w:val="00195968"/>
    <w:rsid w:val="00196336"/>
    <w:rsid w:val="001A7F9A"/>
    <w:rsid w:val="001B14B4"/>
    <w:rsid w:val="001B2E45"/>
    <w:rsid w:val="001B7920"/>
    <w:rsid w:val="001D4DEF"/>
    <w:rsid w:val="001D5584"/>
    <w:rsid w:val="002112E2"/>
    <w:rsid w:val="00220F89"/>
    <w:rsid w:val="002216E8"/>
    <w:rsid w:val="00222677"/>
    <w:rsid w:val="00224D6F"/>
    <w:rsid w:val="0023552F"/>
    <w:rsid w:val="0024231B"/>
    <w:rsid w:val="00250C19"/>
    <w:rsid w:val="00257231"/>
    <w:rsid w:val="00260C8B"/>
    <w:rsid w:val="00282F79"/>
    <w:rsid w:val="00286130"/>
    <w:rsid w:val="0029014C"/>
    <w:rsid w:val="00290E9D"/>
    <w:rsid w:val="00293086"/>
    <w:rsid w:val="002A1DEB"/>
    <w:rsid w:val="002A55E6"/>
    <w:rsid w:val="002B21EC"/>
    <w:rsid w:val="002B27A5"/>
    <w:rsid w:val="002E1335"/>
    <w:rsid w:val="002E33AE"/>
    <w:rsid w:val="002E42D0"/>
    <w:rsid w:val="003015B2"/>
    <w:rsid w:val="00312DD3"/>
    <w:rsid w:val="00321DF5"/>
    <w:rsid w:val="0032313C"/>
    <w:rsid w:val="003237BB"/>
    <w:rsid w:val="00324FEE"/>
    <w:rsid w:val="003263A5"/>
    <w:rsid w:val="00331995"/>
    <w:rsid w:val="00335942"/>
    <w:rsid w:val="0033762B"/>
    <w:rsid w:val="0035070B"/>
    <w:rsid w:val="0035717C"/>
    <w:rsid w:val="00367450"/>
    <w:rsid w:val="003774FE"/>
    <w:rsid w:val="003873AF"/>
    <w:rsid w:val="00387421"/>
    <w:rsid w:val="00390F9A"/>
    <w:rsid w:val="00394E20"/>
    <w:rsid w:val="003B49BA"/>
    <w:rsid w:val="003C3758"/>
    <w:rsid w:val="003C69A1"/>
    <w:rsid w:val="003D6D06"/>
    <w:rsid w:val="003E0A75"/>
    <w:rsid w:val="003E3D27"/>
    <w:rsid w:val="003F586D"/>
    <w:rsid w:val="0040635B"/>
    <w:rsid w:val="0041250A"/>
    <w:rsid w:val="00420EAE"/>
    <w:rsid w:val="0042120D"/>
    <w:rsid w:val="00427315"/>
    <w:rsid w:val="00427E23"/>
    <w:rsid w:val="00432753"/>
    <w:rsid w:val="0044373F"/>
    <w:rsid w:val="0045069B"/>
    <w:rsid w:val="00463454"/>
    <w:rsid w:val="00467DFC"/>
    <w:rsid w:val="004722A3"/>
    <w:rsid w:val="00475884"/>
    <w:rsid w:val="00477662"/>
    <w:rsid w:val="00477AEF"/>
    <w:rsid w:val="00482351"/>
    <w:rsid w:val="004831DD"/>
    <w:rsid w:val="004B1FF7"/>
    <w:rsid w:val="004C29A2"/>
    <w:rsid w:val="004C3CE5"/>
    <w:rsid w:val="004C4B36"/>
    <w:rsid w:val="004C78F8"/>
    <w:rsid w:val="004E1DF6"/>
    <w:rsid w:val="004F0946"/>
    <w:rsid w:val="004F15D6"/>
    <w:rsid w:val="004F2D42"/>
    <w:rsid w:val="004F2F73"/>
    <w:rsid w:val="004F5CE2"/>
    <w:rsid w:val="00504AC6"/>
    <w:rsid w:val="005150A5"/>
    <w:rsid w:val="00521CFC"/>
    <w:rsid w:val="005314DC"/>
    <w:rsid w:val="005401AF"/>
    <w:rsid w:val="00543F98"/>
    <w:rsid w:val="0054701F"/>
    <w:rsid w:val="00565780"/>
    <w:rsid w:val="0058457B"/>
    <w:rsid w:val="00593D2E"/>
    <w:rsid w:val="005A138D"/>
    <w:rsid w:val="005A38DE"/>
    <w:rsid w:val="005A468B"/>
    <w:rsid w:val="005B0487"/>
    <w:rsid w:val="005B29E2"/>
    <w:rsid w:val="005B5AF9"/>
    <w:rsid w:val="005C561F"/>
    <w:rsid w:val="005D0A73"/>
    <w:rsid w:val="005F10AC"/>
    <w:rsid w:val="005F595E"/>
    <w:rsid w:val="00611576"/>
    <w:rsid w:val="006153CC"/>
    <w:rsid w:val="0064026D"/>
    <w:rsid w:val="00645B66"/>
    <w:rsid w:val="00652E88"/>
    <w:rsid w:val="006544F8"/>
    <w:rsid w:val="00671C9E"/>
    <w:rsid w:val="0068407A"/>
    <w:rsid w:val="006A2668"/>
    <w:rsid w:val="006A3CD5"/>
    <w:rsid w:val="006A54F6"/>
    <w:rsid w:val="006B758C"/>
    <w:rsid w:val="006C0D9A"/>
    <w:rsid w:val="006D4E2E"/>
    <w:rsid w:val="006E2E3B"/>
    <w:rsid w:val="006F0BE7"/>
    <w:rsid w:val="006F1A37"/>
    <w:rsid w:val="006F37F0"/>
    <w:rsid w:val="006F6EB4"/>
    <w:rsid w:val="006F7DBB"/>
    <w:rsid w:val="00705C73"/>
    <w:rsid w:val="007065F2"/>
    <w:rsid w:val="00710F12"/>
    <w:rsid w:val="007119DD"/>
    <w:rsid w:val="00716975"/>
    <w:rsid w:val="007231CD"/>
    <w:rsid w:val="00727FDE"/>
    <w:rsid w:val="007512A3"/>
    <w:rsid w:val="0075380E"/>
    <w:rsid w:val="007628A5"/>
    <w:rsid w:val="00767B46"/>
    <w:rsid w:val="00767C04"/>
    <w:rsid w:val="00772715"/>
    <w:rsid w:val="0077279C"/>
    <w:rsid w:val="00774749"/>
    <w:rsid w:val="00792875"/>
    <w:rsid w:val="00792F91"/>
    <w:rsid w:val="00795998"/>
    <w:rsid w:val="007A13EB"/>
    <w:rsid w:val="007B461E"/>
    <w:rsid w:val="007D2E37"/>
    <w:rsid w:val="007D314B"/>
    <w:rsid w:val="007D43A7"/>
    <w:rsid w:val="007D639C"/>
    <w:rsid w:val="007E1A2D"/>
    <w:rsid w:val="007F0BB1"/>
    <w:rsid w:val="007F39E3"/>
    <w:rsid w:val="007F6BBE"/>
    <w:rsid w:val="008119DB"/>
    <w:rsid w:val="00813F59"/>
    <w:rsid w:val="00820953"/>
    <w:rsid w:val="008249E3"/>
    <w:rsid w:val="00835025"/>
    <w:rsid w:val="00844B44"/>
    <w:rsid w:val="0085407A"/>
    <w:rsid w:val="00857E49"/>
    <w:rsid w:val="008627AB"/>
    <w:rsid w:val="0087266C"/>
    <w:rsid w:val="00882E4D"/>
    <w:rsid w:val="00884080"/>
    <w:rsid w:val="00887873"/>
    <w:rsid w:val="00890A2B"/>
    <w:rsid w:val="00892F2B"/>
    <w:rsid w:val="008950F1"/>
    <w:rsid w:val="008A014A"/>
    <w:rsid w:val="008A6CFF"/>
    <w:rsid w:val="008A7674"/>
    <w:rsid w:val="008B37E3"/>
    <w:rsid w:val="008B4ACC"/>
    <w:rsid w:val="008B558F"/>
    <w:rsid w:val="008C10F4"/>
    <w:rsid w:val="008D7173"/>
    <w:rsid w:val="008F2859"/>
    <w:rsid w:val="0092117F"/>
    <w:rsid w:val="00925967"/>
    <w:rsid w:val="00931BB9"/>
    <w:rsid w:val="009441FF"/>
    <w:rsid w:val="00944DA8"/>
    <w:rsid w:val="00955918"/>
    <w:rsid w:val="009713C6"/>
    <w:rsid w:val="0098079B"/>
    <w:rsid w:val="00986ECA"/>
    <w:rsid w:val="00990215"/>
    <w:rsid w:val="0099534F"/>
    <w:rsid w:val="00996EB2"/>
    <w:rsid w:val="009A014B"/>
    <w:rsid w:val="009A2C49"/>
    <w:rsid w:val="009B3B88"/>
    <w:rsid w:val="009B6BF8"/>
    <w:rsid w:val="009B7CCB"/>
    <w:rsid w:val="009C7692"/>
    <w:rsid w:val="009E754F"/>
    <w:rsid w:val="009F3F3A"/>
    <w:rsid w:val="009F6B00"/>
    <w:rsid w:val="00A02CC7"/>
    <w:rsid w:val="00A17ACE"/>
    <w:rsid w:val="00A205E7"/>
    <w:rsid w:val="00A31CE6"/>
    <w:rsid w:val="00A33245"/>
    <w:rsid w:val="00A35B00"/>
    <w:rsid w:val="00A36FE9"/>
    <w:rsid w:val="00A40B39"/>
    <w:rsid w:val="00A54067"/>
    <w:rsid w:val="00A665BE"/>
    <w:rsid w:val="00A847E5"/>
    <w:rsid w:val="00A8573A"/>
    <w:rsid w:val="00A85FAD"/>
    <w:rsid w:val="00A923F0"/>
    <w:rsid w:val="00AB4063"/>
    <w:rsid w:val="00AC0D37"/>
    <w:rsid w:val="00AC325C"/>
    <w:rsid w:val="00AC4E51"/>
    <w:rsid w:val="00AD6EF6"/>
    <w:rsid w:val="00AE1D20"/>
    <w:rsid w:val="00AE46D6"/>
    <w:rsid w:val="00AE7DB0"/>
    <w:rsid w:val="00AF233D"/>
    <w:rsid w:val="00B079D3"/>
    <w:rsid w:val="00B13527"/>
    <w:rsid w:val="00B249BC"/>
    <w:rsid w:val="00B276F8"/>
    <w:rsid w:val="00B30972"/>
    <w:rsid w:val="00B4168B"/>
    <w:rsid w:val="00B45750"/>
    <w:rsid w:val="00B527C1"/>
    <w:rsid w:val="00B746A1"/>
    <w:rsid w:val="00B7765F"/>
    <w:rsid w:val="00B85A4B"/>
    <w:rsid w:val="00BA14C2"/>
    <w:rsid w:val="00BA524D"/>
    <w:rsid w:val="00BB0053"/>
    <w:rsid w:val="00BB1243"/>
    <w:rsid w:val="00BB1E82"/>
    <w:rsid w:val="00BB21C7"/>
    <w:rsid w:val="00BC02DA"/>
    <w:rsid w:val="00BC1457"/>
    <w:rsid w:val="00BC341A"/>
    <w:rsid w:val="00BC504C"/>
    <w:rsid w:val="00BC7779"/>
    <w:rsid w:val="00BD01AB"/>
    <w:rsid w:val="00BD13F6"/>
    <w:rsid w:val="00BD463D"/>
    <w:rsid w:val="00BD4F09"/>
    <w:rsid w:val="00BD5194"/>
    <w:rsid w:val="00BD7AF2"/>
    <w:rsid w:val="00BE1416"/>
    <w:rsid w:val="00BE2087"/>
    <w:rsid w:val="00BE491B"/>
    <w:rsid w:val="00BE5A16"/>
    <w:rsid w:val="00BF1487"/>
    <w:rsid w:val="00BF2550"/>
    <w:rsid w:val="00C02A41"/>
    <w:rsid w:val="00C139B1"/>
    <w:rsid w:val="00C141E5"/>
    <w:rsid w:val="00C25F36"/>
    <w:rsid w:val="00C27EBA"/>
    <w:rsid w:val="00C36670"/>
    <w:rsid w:val="00C438C1"/>
    <w:rsid w:val="00C50AC7"/>
    <w:rsid w:val="00C5798A"/>
    <w:rsid w:val="00C57CEC"/>
    <w:rsid w:val="00C706BB"/>
    <w:rsid w:val="00C96698"/>
    <w:rsid w:val="00CA0F31"/>
    <w:rsid w:val="00CA12C1"/>
    <w:rsid w:val="00CA1770"/>
    <w:rsid w:val="00CB018C"/>
    <w:rsid w:val="00CB077C"/>
    <w:rsid w:val="00CB2C3A"/>
    <w:rsid w:val="00CC082D"/>
    <w:rsid w:val="00CC5AC2"/>
    <w:rsid w:val="00CD2A71"/>
    <w:rsid w:val="00CD7654"/>
    <w:rsid w:val="00CE1C7E"/>
    <w:rsid w:val="00CE3011"/>
    <w:rsid w:val="00CE467B"/>
    <w:rsid w:val="00CE499C"/>
    <w:rsid w:val="00CE76A3"/>
    <w:rsid w:val="00D139DF"/>
    <w:rsid w:val="00D26771"/>
    <w:rsid w:val="00D320F7"/>
    <w:rsid w:val="00D34192"/>
    <w:rsid w:val="00D345CA"/>
    <w:rsid w:val="00D522E6"/>
    <w:rsid w:val="00D525CC"/>
    <w:rsid w:val="00D660A2"/>
    <w:rsid w:val="00D678C1"/>
    <w:rsid w:val="00D760BA"/>
    <w:rsid w:val="00D803CA"/>
    <w:rsid w:val="00D844B6"/>
    <w:rsid w:val="00D92C39"/>
    <w:rsid w:val="00D979A9"/>
    <w:rsid w:val="00DA6923"/>
    <w:rsid w:val="00DA7FD3"/>
    <w:rsid w:val="00DB3770"/>
    <w:rsid w:val="00DC16DB"/>
    <w:rsid w:val="00DD145D"/>
    <w:rsid w:val="00E06255"/>
    <w:rsid w:val="00E21965"/>
    <w:rsid w:val="00E23FD8"/>
    <w:rsid w:val="00E45386"/>
    <w:rsid w:val="00E46F0F"/>
    <w:rsid w:val="00E517DF"/>
    <w:rsid w:val="00E53F9F"/>
    <w:rsid w:val="00E64449"/>
    <w:rsid w:val="00E64E67"/>
    <w:rsid w:val="00E74333"/>
    <w:rsid w:val="00E77239"/>
    <w:rsid w:val="00E95117"/>
    <w:rsid w:val="00E95C9F"/>
    <w:rsid w:val="00EA1066"/>
    <w:rsid w:val="00EB3C67"/>
    <w:rsid w:val="00EB545C"/>
    <w:rsid w:val="00EB5E72"/>
    <w:rsid w:val="00EB7809"/>
    <w:rsid w:val="00EC2D3B"/>
    <w:rsid w:val="00EC3C8E"/>
    <w:rsid w:val="00ED7799"/>
    <w:rsid w:val="00EF5A89"/>
    <w:rsid w:val="00F015C5"/>
    <w:rsid w:val="00F030C7"/>
    <w:rsid w:val="00F07EFC"/>
    <w:rsid w:val="00F105D9"/>
    <w:rsid w:val="00F1142F"/>
    <w:rsid w:val="00F1158C"/>
    <w:rsid w:val="00F1442F"/>
    <w:rsid w:val="00F20301"/>
    <w:rsid w:val="00F2304D"/>
    <w:rsid w:val="00F235BB"/>
    <w:rsid w:val="00F342D4"/>
    <w:rsid w:val="00F409EB"/>
    <w:rsid w:val="00F415C8"/>
    <w:rsid w:val="00F47AEF"/>
    <w:rsid w:val="00F54987"/>
    <w:rsid w:val="00F5647B"/>
    <w:rsid w:val="00F620FB"/>
    <w:rsid w:val="00F6254C"/>
    <w:rsid w:val="00F63857"/>
    <w:rsid w:val="00F66602"/>
    <w:rsid w:val="00F74099"/>
    <w:rsid w:val="00F8393C"/>
    <w:rsid w:val="00F83B46"/>
    <w:rsid w:val="00F928ED"/>
    <w:rsid w:val="00F947E7"/>
    <w:rsid w:val="00FC12B2"/>
    <w:rsid w:val="00FC1EC4"/>
    <w:rsid w:val="00FC2E4D"/>
    <w:rsid w:val="00FC3200"/>
    <w:rsid w:val="00FD05D2"/>
    <w:rsid w:val="00FD7DA1"/>
    <w:rsid w:val="00FF22DE"/>
    <w:rsid w:val="22A5759A"/>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3674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74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6745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6745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6745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745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36745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74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semiHidden/>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semiHidden/>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367450"/>
    <w:rPr>
      <w:b/>
      <w:bCs/>
      <w:i/>
      <w:iCs/>
      <w:spacing w:val="5"/>
    </w:rPr>
  </w:style>
  <w:style w:type="paragraph" w:styleId="Caption">
    <w:name w:val="caption"/>
    <w:basedOn w:val="Normal"/>
    <w:next w:val="Normal"/>
    <w:uiPriority w:val="35"/>
    <w:semiHidden/>
    <w:unhideWhenUsed/>
    <w:qFormat/>
    <w:rsid w:val="00367450"/>
    <w:pPr>
      <w:spacing w:after="200"/>
    </w:pPr>
    <w:rPr>
      <w:i/>
      <w:iCs/>
      <w:color w:val="1F497D" w:themeColor="text2"/>
      <w:sz w:val="18"/>
      <w:szCs w:val="18"/>
    </w:rPr>
  </w:style>
  <w:style w:type="character" w:styleId="Emphasis">
    <w:name w:val="Emphasis"/>
    <w:basedOn w:val="DefaultParagraphFont"/>
    <w:uiPriority w:val="20"/>
    <w:qFormat/>
    <w:rsid w:val="00367450"/>
    <w:rPr>
      <w:i/>
      <w:iCs/>
    </w:rPr>
  </w:style>
  <w:style w:type="character" w:customStyle="1" w:styleId="Heading1Char">
    <w:name w:val="Heading 1 Char"/>
    <w:basedOn w:val="DefaultParagraphFont"/>
    <w:link w:val="Heading1"/>
    <w:uiPriority w:val="9"/>
    <w:rsid w:val="00367450"/>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367450"/>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367450"/>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367450"/>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367450"/>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367450"/>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367450"/>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367450"/>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367450"/>
    <w:rPr>
      <w:i/>
      <w:iCs/>
      <w:color w:val="4F81BD" w:themeColor="accent1"/>
    </w:rPr>
  </w:style>
  <w:style w:type="paragraph" w:styleId="IntenseQuote">
    <w:name w:val="Intense Quote"/>
    <w:basedOn w:val="Normal"/>
    <w:next w:val="Normal"/>
    <w:link w:val="IntenseQuoteChar"/>
    <w:uiPriority w:val="30"/>
    <w:qFormat/>
    <w:rsid w:val="003674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7450"/>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367450"/>
    <w:rPr>
      <w:b/>
      <w:bCs/>
      <w:smallCaps/>
      <w:color w:val="4F81BD" w:themeColor="accent1"/>
      <w:spacing w:val="5"/>
    </w:rPr>
  </w:style>
  <w:style w:type="paragraph" w:styleId="Quote">
    <w:name w:val="Quote"/>
    <w:basedOn w:val="Normal"/>
    <w:next w:val="Normal"/>
    <w:link w:val="QuoteChar"/>
    <w:uiPriority w:val="29"/>
    <w:qFormat/>
    <w:rsid w:val="003674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67450"/>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367450"/>
    <w:rPr>
      <w:b/>
      <w:bCs/>
    </w:rPr>
  </w:style>
  <w:style w:type="paragraph" w:styleId="Subtitle">
    <w:name w:val="Subtitle"/>
    <w:basedOn w:val="Normal"/>
    <w:next w:val="Normal"/>
    <w:link w:val="SubtitleChar"/>
    <w:uiPriority w:val="11"/>
    <w:qFormat/>
    <w:rsid w:val="0036745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67450"/>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367450"/>
    <w:rPr>
      <w:i/>
      <w:iCs/>
      <w:color w:val="404040" w:themeColor="text1" w:themeTint="BF"/>
    </w:rPr>
  </w:style>
  <w:style w:type="character" w:styleId="SubtleReference">
    <w:name w:val="Subtle Reference"/>
    <w:basedOn w:val="DefaultParagraphFont"/>
    <w:uiPriority w:val="31"/>
    <w:qFormat/>
    <w:rsid w:val="00367450"/>
    <w:rPr>
      <w:smallCaps/>
      <w:color w:val="5A5A5A" w:themeColor="text1" w:themeTint="A5"/>
    </w:rPr>
  </w:style>
  <w:style w:type="paragraph" w:styleId="Title">
    <w:name w:val="Title"/>
    <w:basedOn w:val="Normal"/>
    <w:next w:val="Normal"/>
    <w:link w:val="TitleChar"/>
    <w:uiPriority w:val="10"/>
    <w:qFormat/>
    <w:rsid w:val="003674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450"/>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367450"/>
    <w:pPr>
      <w:outlineLvl w:val="9"/>
    </w:pPr>
  </w:style>
  <w:style w:type="paragraph" w:customStyle="1" w:styleId="public-draftstyledefault-unorderedlistitem">
    <w:name w:val="public-draftstyledefault-unorderedlistitem"/>
    <w:basedOn w:val="Normal"/>
    <w:rsid w:val="0042120D"/>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ru.ie/health-and-social-care-professionals/registration/registration-requirements/approved-qualifications/schedule-3-qualifications/schedule-3-qualifications.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coru.ie/health-and-social-care-professionals/education/approved-qualifications/social-care-work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23" Type="http://schemas.openxmlformats.org/officeDocument/2006/relationships/theme" Target="theme/theme1.xml"/><Relationship Id="rId10" Type="http://schemas.openxmlformats.org/officeDocument/2006/relationships/hyperlink" Target="https://healthservice.hse.ie/staff/pay/pay-scales/"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3.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9</Pages>
  <Words>3896</Words>
  <Characters>22211</Characters>
  <Application>Microsoft Office Word</Application>
  <DocSecurity>0</DocSecurity>
  <Lines>185</Lines>
  <Paragraphs>52</Paragraphs>
  <ScaleCrop>false</ScaleCrop>
  <Company>HSE</Company>
  <LinksUpToDate>false</LinksUpToDate>
  <CharactersWithSpaces>26055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17</cp:revision>
  <dcterms:created xsi:type="dcterms:W3CDTF">2026-10-07T12:39:00Z</dcterms:created>
  <dcterms:modified xsi:type="dcterms:W3CDTF">2026-10-22T13:20:00Z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