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89E40FB" w:rsidR="00C941EE" w:rsidRPr="001142BB" w:rsidRDefault="00BE5044" w:rsidP="001142BB">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information </w:t>
      </w:r>
      <w:r w:rsidR="00436CA9" w:rsidRPr="001142BB">
        <w:rPr>
          <w:rFonts w:ascii="Arial" w:eastAsia="Times New Roman" w:hAnsi="Arial" w:cs="Arial"/>
          <w:sz w:val="22"/>
          <w:szCs w:val="22"/>
          <w:lang w:val="en-GB" w:eastAsia="zh-CN"/>
        </w:rPr>
        <w:t>document</w:t>
      </w:r>
    </w:p>
    <w:p w14:paraId="0885E52D" w14:textId="5DDDB2CD" w:rsidR="00094AA8" w:rsidRDefault="00097265" w:rsidP="00094AA8">
      <w:pPr>
        <w:pStyle w:val="Footer"/>
        <w:jc w:val="center"/>
        <w:rPr>
          <w:rFonts w:cs="Arial"/>
          <w:iCs/>
          <w:sz w:val="22"/>
          <w:lang w:eastAsia="en-IE"/>
        </w:rPr>
      </w:pPr>
      <w:r w:rsidRPr="00436CA9">
        <w:rPr>
          <w:rFonts w:cs="Arial"/>
          <w:iCs/>
          <w:sz w:val="22"/>
          <w:lang w:eastAsia="en-IE"/>
        </w:rPr>
        <w:t>Recruitment reference no:</w:t>
      </w:r>
      <w:r w:rsidR="00094AA8">
        <w:rPr>
          <w:rFonts w:cs="Arial"/>
          <w:iCs/>
          <w:sz w:val="22"/>
          <w:lang w:eastAsia="en-IE"/>
        </w:rPr>
        <w:t xml:space="preserve"> </w:t>
      </w:r>
    </w:p>
    <w:p w14:paraId="1D21502C" w14:textId="77777777" w:rsidR="00346828" w:rsidRDefault="00346828" w:rsidP="00094AA8">
      <w:pPr>
        <w:pStyle w:val="Footer"/>
        <w:jc w:val="center"/>
        <w:rPr>
          <w:rFonts w:cs="Arial"/>
          <w:iCs/>
          <w:sz w:val="22"/>
          <w:lang w:eastAsia="en-IE"/>
        </w:rPr>
      </w:pPr>
    </w:p>
    <w:p w14:paraId="3D7844A5" w14:textId="3AF56EC0" w:rsidR="00094AA8" w:rsidRPr="00346828" w:rsidRDefault="00346828" w:rsidP="00094AA8">
      <w:pPr>
        <w:pStyle w:val="Footer"/>
        <w:jc w:val="center"/>
        <w:rPr>
          <w:rFonts w:cs="Arial"/>
          <w:iCs/>
          <w:szCs w:val="24"/>
          <w:lang w:eastAsia="en-IE"/>
        </w:rPr>
      </w:pPr>
      <w:r w:rsidRPr="00346828">
        <w:rPr>
          <w:rFonts w:cs="Arial"/>
          <w:b/>
          <w:iCs/>
          <w:szCs w:val="24"/>
          <w:lang w:eastAsia="en-IE"/>
        </w:rPr>
        <w:t>SLIGO0740</w:t>
      </w:r>
      <w:r w:rsidR="00097265" w:rsidRPr="00346828">
        <w:rPr>
          <w:rFonts w:cs="Arial"/>
          <w:iCs/>
          <w:szCs w:val="24"/>
          <w:lang w:eastAsia="en-IE"/>
        </w:rPr>
        <w:t xml:space="preserve"> </w:t>
      </w:r>
    </w:p>
    <w:p w14:paraId="329E2455" w14:textId="38F9992A" w:rsidR="00094AA8" w:rsidRPr="00B17F6A" w:rsidRDefault="00346828" w:rsidP="00094AA8">
      <w:pPr>
        <w:pStyle w:val="Footer"/>
        <w:jc w:val="center"/>
        <w:rPr>
          <w:rFonts w:ascii="Arial" w:hAnsi="Arial" w:cs="Arial"/>
          <w:b/>
          <w:iCs/>
          <w:sz w:val="20"/>
        </w:rPr>
      </w:pPr>
      <w:r>
        <w:rPr>
          <w:rFonts w:ascii="Arial" w:hAnsi="Arial" w:cs="Arial"/>
          <w:b/>
        </w:rPr>
        <w:t>Radiographer, Clinical Specialist (Computed Tomography</w:t>
      </w:r>
      <w:r w:rsidR="00127EB2">
        <w:rPr>
          <w:rFonts w:ascii="Arial" w:hAnsi="Arial" w:cs="Arial"/>
          <w:b/>
        </w:rPr>
        <w:t>)</w:t>
      </w:r>
    </w:p>
    <w:p w14:paraId="77E4980F" w14:textId="77777777" w:rsidR="00094AA8" w:rsidRPr="00346828" w:rsidRDefault="00094AA8" w:rsidP="00094AA8">
      <w:pPr>
        <w:jc w:val="center"/>
        <w:rPr>
          <w:rFonts w:cs="Arial"/>
          <w:b/>
          <w:color w:val="000000" w:themeColor="text1"/>
          <w:sz w:val="24"/>
          <w:szCs w:val="24"/>
        </w:rPr>
      </w:pPr>
      <w:r w:rsidRPr="00346828">
        <w:rPr>
          <w:rFonts w:cs="Arial"/>
          <w:b/>
          <w:sz w:val="24"/>
          <w:szCs w:val="24"/>
        </w:rPr>
        <w:t>Sligo University Hospital</w:t>
      </w:r>
      <w:r w:rsidRPr="00346828">
        <w:rPr>
          <w:rFonts w:cs="Arial"/>
          <w:b/>
          <w:color w:val="000000" w:themeColor="text1"/>
          <w:sz w:val="24"/>
          <w:szCs w:val="24"/>
        </w:rPr>
        <w:t xml:space="preserve"> </w:t>
      </w:r>
    </w:p>
    <w:p w14:paraId="274E9A31" w14:textId="13294DE6" w:rsidR="00C941EE" w:rsidRPr="00436CA9" w:rsidRDefault="00C941EE" w:rsidP="00436CA9">
      <w:pPr>
        <w:widowControl w:val="0"/>
        <w:autoSpaceDE w:val="0"/>
        <w:autoSpaceDN w:val="0"/>
        <w:adjustRightInd w:val="0"/>
        <w:spacing w:after="120" w:line="360" w:lineRule="auto"/>
        <w:jc w:val="center"/>
        <w:rPr>
          <w:rFonts w:eastAsia="Times New Roman" w:cs="Arial"/>
          <w:iCs/>
          <w:color w:val="000099"/>
          <w:sz w:val="22"/>
          <w:lang w:eastAsia="en-IE"/>
        </w:rPr>
      </w:pPr>
    </w:p>
    <w:p w14:paraId="138E5A5D" w14:textId="77777777" w:rsidR="00094AA8" w:rsidRPr="00A04033" w:rsidRDefault="00094AA8" w:rsidP="00094AA8">
      <w:pPr>
        <w:spacing w:after="0" w:line="240" w:lineRule="auto"/>
        <w:jc w:val="both"/>
        <w:rPr>
          <w:rFonts w:eastAsia="Times New Roman" w:cs="Arial"/>
          <w:szCs w:val="20"/>
          <w:lang w:eastAsia="en-IE"/>
        </w:rPr>
      </w:pPr>
      <w:r w:rsidRPr="00A04033">
        <w:rPr>
          <w:rFonts w:eastAsia="Times New Roman" w:cs="Arial"/>
          <w:szCs w:val="20"/>
          <w:lang w:eastAsia="en-IE"/>
        </w:rPr>
        <w:t>Dear Candidate,</w:t>
      </w:r>
    </w:p>
    <w:p w14:paraId="572D5A6E" w14:textId="77777777" w:rsidR="00094AA8" w:rsidRPr="008433BC" w:rsidRDefault="00094AA8" w:rsidP="00094AA8">
      <w:pPr>
        <w:spacing w:after="0" w:line="240" w:lineRule="auto"/>
        <w:jc w:val="both"/>
        <w:rPr>
          <w:rFonts w:eastAsia="Times New Roman" w:cs="Arial"/>
          <w:sz w:val="16"/>
          <w:szCs w:val="16"/>
          <w:lang w:eastAsia="en-IE"/>
        </w:rPr>
      </w:pPr>
    </w:p>
    <w:p w14:paraId="01F31418" w14:textId="77777777" w:rsidR="00094AA8" w:rsidRPr="008433BC" w:rsidRDefault="00094AA8" w:rsidP="00094AA8">
      <w:pPr>
        <w:spacing w:after="0" w:line="240" w:lineRule="auto"/>
        <w:jc w:val="both"/>
        <w:rPr>
          <w:rFonts w:eastAsia="Times New Roman" w:cs="Arial"/>
          <w:iCs/>
          <w:color w:val="000000"/>
          <w:szCs w:val="20"/>
          <w:lang w:eastAsia="en-IE"/>
        </w:rPr>
      </w:pPr>
      <w:r w:rsidRPr="008433BC">
        <w:rPr>
          <w:rFonts w:eastAsia="Times New Roman" w:cs="Arial"/>
          <w:szCs w:val="20"/>
          <w:lang w:eastAsia="en-IE"/>
        </w:rPr>
        <w:t>Thank you for your interest in this role.</w:t>
      </w:r>
      <w:r w:rsidRPr="008433BC">
        <w:rPr>
          <w:rFonts w:eastAsia="Times New Roman" w:cs="Arial"/>
          <w:iCs/>
          <w:szCs w:val="20"/>
          <w:lang w:eastAsia="en-IE"/>
        </w:rPr>
        <w:t xml:space="preserve"> It is our intention to form a panel as a result of this recruitment campaign as outlined in the Job Specification.</w:t>
      </w:r>
    </w:p>
    <w:p w14:paraId="65567FEF" w14:textId="77777777" w:rsidR="00094AA8" w:rsidRPr="008433BC" w:rsidRDefault="00094AA8" w:rsidP="00094AA8">
      <w:pPr>
        <w:spacing w:after="0" w:line="240" w:lineRule="auto"/>
        <w:jc w:val="both"/>
        <w:rPr>
          <w:rFonts w:eastAsia="Times New Roman" w:cs="Arial"/>
          <w:sz w:val="16"/>
          <w:szCs w:val="16"/>
          <w:lang w:eastAsia="en-IE"/>
        </w:rPr>
      </w:pPr>
    </w:p>
    <w:p w14:paraId="4276DBE7" w14:textId="77777777" w:rsidR="00094AA8" w:rsidRPr="008433BC" w:rsidRDefault="00094AA8" w:rsidP="00094AA8">
      <w:pPr>
        <w:spacing w:after="0" w:line="240" w:lineRule="auto"/>
        <w:jc w:val="both"/>
        <w:rPr>
          <w:rFonts w:eastAsia="Times New Roman" w:cs="Arial"/>
          <w:szCs w:val="20"/>
          <w:lang w:eastAsia="en-IE"/>
        </w:rPr>
      </w:pPr>
      <w:r w:rsidRPr="008433BC">
        <w:rPr>
          <w:rFonts w:eastAsia="Times New Roman" w:cs="Arial"/>
          <w:szCs w:val="20"/>
          <w:lang w:eastAsia="en-IE"/>
        </w:rPr>
        <w:t xml:space="preserve">This document outlines how the recruitment process will be run and important dates. We highly recommend that you read this document before submitting an application. </w:t>
      </w:r>
    </w:p>
    <w:p w14:paraId="64DF02DC" w14:textId="77777777" w:rsidR="00094AA8" w:rsidRPr="008433BC" w:rsidRDefault="00094AA8" w:rsidP="00094AA8">
      <w:pPr>
        <w:spacing w:before="240" w:after="120" w:line="240" w:lineRule="auto"/>
        <w:textAlignment w:val="baseline"/>
        <w:rPr>
          <w:rFonts w:eastAsia="Times New Roman" w:cs="Arial"/>
          <w:b/>
          <w:color w:val="006152"/>
          <w:szCs w:val="20"/>
          <w:lang w:eastAsia="en-IE"/>
        </w:rPr>
      </w:pPr>
      <w:r w:rsidRPr="008433BC">
        <w:rPr>
          <w:rFonts w:eastAsia="Times New Roman" w:cs="Arial"/>
          <w:b/>
          <w:color w:val="006152"/>
          <w:szCs w:val="20"/>
          <w:lang w:eastAsia="en-IE"/>
        </w:rPr>
        <w:t xml:space="preserve">The HR / Recruitment Team Contact details: </w:t>
      </w:r>
    </w:p>
    <w:p w14:paraId="5A7D98DF" w14:textId="77777777" w:rsidR="00094AA8" w:rsidRPr="008433BC" w:rsidRDefault="00094AA8" w:rsidP="00094AA8">
      <w:pPr>
        <w:numPr>
          <w:ilvl w:val="0"/>
          <w:numId w:val="18"/>
        </w:numPr>
        <w:spacing w:before="240" w:after="0" w:line="240" w:lineRule="auto"/>
        <w:ind w:left="357" w:hanging="357"/>
        <w:textAlignment w:val="baseline"/>
        <w:rPr>
          <w:rFonts w:eastAsia="Times New Roman" w:cs="Arial"/>
          <w:szCs w:val="20"/>
          <w:lang w:eastAsia="en-IE"/>
        </w:rPr>
      </w:pPr>
      <w:r w:rsidRPr="008433BC">
        <w:rPr>
          <w:rFonts w:eastAsia="Times New Roman" w:cs="Arial"/>
          <w:szCs w:val="20"/>
          <w:lang w:eastAsia="en-IE"/>
        </w:rPr>
        <w:t xml:space="preserve">For any queries regarding the Recruitment process please contact: </w:t>
      </w:r>
      <w:r>
        <w:rPr>
          <w:rFonts w:eastAsia="Times New Roman" w:cs="Arial"/>
          <w:szCs w:val="20"/>
          <w:lang w:eastAsia="en-IE"/>
        </w:rPr>
        <w:t>Trudy Cunnane</w:t>
      </w:r>
      <w:r w:rsidRPr="008433BC">
        <w:rPr>
          <w:rFonts w:eastAsia="Times New Roman" w:cs="Arial"/>
          <w:szCs w:val="20"/>
          <w:lang w:eastAsia="en-IE"/>
        </w:rPr>
        <w:t xml:space="preserve">, Allied Health / Clerical / Support Services Recruitment Team. Email: </w:t>
      </w:r>
      <w:hyperlink r:id="rId11" w:history="1">
        <w:r w:rsidRPr="00417CC0">
          <w:rPr>
            <w:rStyle w:val="Hyperlink"/>
            <w:rFonts w:eastAsia="Times New Roman" w:cs="Arial"/>
            <w:szCs w:val="20"/>
            <w:lang w:eastAsia="en-IE"/>
          </w:rPr>
          <w:t>Trudy.Cunnane@hse.ie</w:t>
        </w:r>
      </w:hyperlink>
      <w:r w:rsidRPr="008433BC">
        <w:rPr>
          <w:rFonts w:eastAsia="Times New Roman" w:cs="Arial"/>
          <w:szCs w:val="20"/>
          <w:lang w:eastAsia="en-IE"/>
        </w:rPr>
        <w:t xml:space="preserve"> Phone: 071 91 8034</w:t>
      </w:r>
      <w:r>
        <w:rPr>
          <w:rFonts w:eastAsia="Times New Roman" w:cs="Arial"/>
          <w:szCs w:val="20"/>
          <w:lang w:eastAsia="en-IE"/>
        </w:rPr>
        <w:t>9</w:t>
      </w:r>
    </w:p>
    <w:p w14:paraId="1F5E92E2" w14:textId="77777777" w:rsidR="00094AA8" w:rsidRPr="008433BC" w:rsidRDefault="00094AA8" w:rsidP="00094AA8">
      <w:pPr>
        <w:numPr>
          <w:ilvl w:val="0"/>
          <w:numId w:val="18"/>
        </w:numPr>
        <w:spacing w:before="240" w:after="0" w:line="240" w:lineRule="auto"/>
        <w:ind w:left="357" w:hanging="357"/>
        <w:textAlignment w:val="baseline"/>
        <w:rPr>
          <w:rFonts w:eastAsia="Calibri" w:cs="Arial"/>
          <w:szCs w:val="20"/>
          <w:lang w:eastAsia="en-IE"/>
        </w:rPr>
      </w:pPr>
      <w:r w:rsidRPr="008433BC">
        <w:rPr>
          <w:rFonts w:eastAsia="Times New Roman" w:cs="Arial"/>
          <w:szCs w:val="20"/>
          <w:lang w:eastAsia="en-IE"/>
        </w:rPr>
        <w:t>For role-specific enquiries, please contact the named person in the Informal Enquiries section on the Job Specification.</w:t>
      </w:r>
    </w:p>
    <w:p w14:paraId="0A35A2D9" w14:textId="77777777" w:rsidR="00094AA8" w:rsidRPr="008433BC" w:rsidRDefault="00094AA8" w:rsidP="00094AA8">
      <w:pPr>
        <w:numPr>
          <w:ilvl w:val="0"/>
          <w:numId w:val="18"/>
        </w:numPr>
        <w:spacing w:before="240" w:after="0" w:line="240" w:lineRule="auto"/>
        <w:ind w:left="357" w:hanging="357"/>
        <w:contextualSpacing/>
        <w:rPr>
          <w:rFonts w:eastAsia="Calibri" w:cs="Arial"/>
          <w:szCs w:val="20"/>
        </w:rPr>
      </w:pPr>
      <w:r w:rsidRPr="008433BC">
        <w:rPr>
          <w:rFonts w:eastAsia="Calibri" w:cs="Arial"/>
          <w:szCs w:val="20"/>
        </w:rPr>
        <w:t>The HR/Recruitment team may contact you via Rezoomo, email, phone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46B521E5" w14:textId="77777777" w:rsidR="00094AA8" w:rsidRPr="008433BC" w:rsidRDefault="00094AA8" w:rsidP="00094AA8">
      <w:pPr>
        <w:spacing w:before="240"/>
        <w:contextualSpacing/>
        <w:rPr>
          <w:rFonts w:eastAsia="Calibri" w:cs="Arial"/>
          <w:szCs w:val="20"/>
        </w:rPr>
      </w:pPr>
    </w:p>
    <w:p w14:paraId="2DE21779" w14:textId="122B1AB0" w:rsidR="00094AA8" w:rsidRPr="008433BC" w:rsidRDefault="00094AA8" w:rsidP="00094AA8">
      <w:pPr>
        <w:spacing w:before="240"/>
        <w:ind w:left="720"/>
        <w:contextualSpacing/>
        <w:jc w:val="center"/>
        <w:rPr>
          <w:rFonts w:eastAsia="Calibri" w:cs="Arial"/>
          <w:b/>
          <w:bCs/>
          <w:szCs w:val="20"/>
          <w:u w:val="single"/>
          <w:lang w:val="en-GB"/>
        </w:rPr>
      </w:pPr>
      <w:bookmarkStart w:id="0" w:name="_GoBack"/>
      <w:r w:rsidRPr="008433BC">
        <w:rPr>
          <w:rFonts w:eastAsia="Calibri" w:cs="Arial"/>
          <w:b/>
          <w:bCs/>
          <w:szCs w:val="20"/>
          <w:u w:val="single"/>
          <w:lang w:val="en-GB"/>
        </w:rPr>
        <w:t xml:space="preserve">Only fully completed application forms submitted via Rezoomo by the closing date and time </w:t>
      </w:r>
      <w:r>
        <w:rPr>
          <w:rFonts w:eastAsia="Calibri" w:cs="Arial"/>
          <w:b/>
          <w:bCs/>
          <w:szCs w:val="20"/>
          <w:u w:val="single"/>
          <w:lang w:val="en-GB"/>
        </w:rPr>
        <w:t>of 12 noon</w:t>
      </w:r>
      <w:r w:rsidRPr="000C74A4">
        <w:rPr>
          <w:rFonts w:eastAsia="Calibri" w:cs="Arial"/>
          <w:b/>
          <w:bCs/>
          <w:szCs w:val="20"/>
          <w:u w:val="single"/>
          <w:lang w:val="en-GB"/>
        </w:rPr>
        <w:t xml:space="preserve">, </w:t>
      </w:r>
      <w:r w:rsidR="00346828">
        <w:rPr>
          <w:rFonts w:eastAsia="Calibri" w:cs="Arial"/>
          <w:b/>
          <w:bCs/>
          <w:color w:val="FF0000"/>
          <w:szCs w:val="20"/>
          <w:u w:val="single"/>
          <w:lang w:val="en-GB"/>
        </w:rPr>
        <w:t>27/10</w:t>
      </w:r>
      <w:r w:rsidR="00090C4B">
        <w:rPr>
          <w:rFonts w:eastAsia="Calibri" w:cs="Arial"/>
          <w:b/>
          <w:bCs/>
          <w:color w:val="FF0000"/>
          <w:szCs w:val="20"/>
          <w:u w:val="single"/>
          <w:lang w:val="en-GB"/>
        </w:rPr>
        <w:t>/</w:t>
      </w:r>
      <w:r>
        <w:rPr>
          <w:rFonts w:eastAsia="Calibri" w:cs="Arial"/>
          <w:b/>
          <w:bCs/>
          <w:color w:val="FF0000"/>
          <w:szCs w:val="20"/>
          <w:u w:val="single"/>
          <w:lang w:val="en-GB"/>
        </w:rPr>
        <w:t>2026</w:t>
      </w:r>
      <w:r w:rsidRPr="00A57219">
        <w:rPr>
          <w:rFonts w:eastAsia="Calibri" w:cs="Arial"/>
          <w:b/>
          <w:bCs/>
          <w:color w:val="FF0000"/>
          <w:szCs w:val="20"/>
          <w:u w:val="single"/>
          <w:lang w:val="en-GB"/>
        </w:rPr>
        <w:t xml:space="preserve"> </w:t>
      </w:r>
      <w:r w:rsidRPr="008433BC">
        <w:rPr>
          <w:rFonts w:eastAsia="Calibri" w:cs="Arial"/>
          <w:b/>
          <w:bCs/>
          <w:szCs w:val="20"/>
          <w:u w:val="single"/>
          <w:lang w:val="en-GB"/>
        </w:rPr>
        <w:t>will be accepted. No exceptions will be made.</w:t>
      </w:r>
    </w:p>
    <w:p w14:paraId="55AB4928" w14:textId="77777777" w:rsidR="00094AA8" w:rsidRDefault="00094AA8" w:rsidP="00094AA8">
      <w:pPr>
        <w:spacing w:before="240"/>
        <w:ind w:left="720"/>
        <w:contextualSpacing/>
        <w:jc w:val="center"/>
        <w:rPr>
          <w:rFonts w:eastAsia="Calibri" w:cs="Arial"/>
          <w:b/>
          <w:bCs/>
          <w:sz w:val="24"/>
          <w:szCs w:val="20"/>
          <w:lang w:val="en-GB"/>
        </w:rPr>
      </w:pPr>
      <w:r w:rsidRPr="008433BC">
        <w:rPr>
          <w:rFonts w:eastAsia="Calibri" w:cs="Arial"/>
          <w:b/>
          <w:bCs/>
          <w:sz w:val="24"/>
          <w:szCs w:val="20"/>
          <w:lang w:val="en-GB"/>
        </w:rPr>
        <w:t>***CV's not accepted for this campaign**</w:t>
      </w:r>
      <w:r>
        <w:rPr>
          <w:rFonts w:eastAsia="Calibri" w:cs="Arial"/>
          <w:b/>
          <w:bCs/>
          <w:sz w:val="24"/>
          <w:szCs w:val="20"/>
          <w:lang w:val="en-GB"/>
        </w:rPr>
        <w:t>*</w:t>
      </w:r>
    </w:p>
    <w:p w14:paraId="4B33DA83" w14:textId="2A288EB8" w:rsidR="00756DF2" w:rsidRPr="00756DF2" w:rsidRDefault="00756DF2" w:rsidP="00756DF2">
      <w:pPr>
        <w:spacing w:after="0" w:line="240" w:lineRule="auto"/>
        <w:jc w:val="center"/>
        <w:rPr>
          <w:rFonts w:ascii="Calibri" w:eastAsia="Times New Roman" w:hAnsi="Calibri" w:cs="Calibri"/>
          <w:b/>
          <w:color w:val="0563C1"/>
          <w:sz w:val="28"/>
          <w:szCs w:val="28"/>
          <w:u w:val="single"/>
          <w:lang w:eastAsia="en-IE"/>
        </w:rPr>
      </w:pPr>
      <w:r w:rsidRPr="00756DF2">
        <w:rPr>
          <w:rFonts w:ascii="Calibri" w:eastAsia="Times New Roman" w:hAnsi="Calibri" w:cs="Calibri"/>
          <w:b/>
          <w:color w:val="0563C1"/>
          <w:sz w:val="28"/>
          <w:szCs w:val="28"/>
          <w:u w:val="single"/>
          <w:lang w:eastAsia="en-IE"/>
        </w:rPr>
        <w:t>https://www.rezoomo.com/job/</w:t>
      </w:r>
      <w:r w:rsidR="0010337D" w:rsidRPr="0010337D">
        <w:rPr>
          <w:rFonts w:ascii="Calibri" w:eastAsia="Times New Roman" w:hAnsi="Calibri" w:cs="Calibri"/>
          <w:b/>
          <w:color w:val="0563C1"/>
          <w:sz w:val="28"/>
          <w:szCs w:val="28"/>
          <w:u w:val="single"/>
          <w:lang w:eastAsia="en-IE"/>
        </w:rPr>
        <w:t>105184</w:t>
      </w:r>
      <w:r w:rsidRPr="00756DF2">
        <w:rPr>
          <w:rFonts w:ascii="Calibri" w:eastAsia="Times New Roman" w:hAnsi="Calibri" w:cs="Calibri"/>
          <w:b/>
          <w:color w:val="0563C1"/>
          <w:sz w:val="28"/>
          <w:szCs w:val="28"/>
          <w:u w:val="single"/>
          <w:lang w:eastAsia="en-IE"/>
        </w:rPr>
        <w:t>/</w:t>
      </w:r>
    </w:p>
    <w:bookmarkEnd w:id="0"/>
    <w:p w14:paraId="27227952" w14:textId="3DD91A4C" w:rsidR="00094AA8" w:rsidRDefault="00094AA8" w:rsidP="00094AA8">
      <w:pPr>
        <w:pStyle w:val="TOCHeading"/>
        <w:spacing w:line="240" w:lineRule="auto"/>
        <w:jc w:val="center"/>
        <w:rPr>
          <w:rFonts w:eastAsia="Calibri" w:cs="Arial"/>
          <w:bCs/>
          <w:color w:val="0000FF"/>
          <w:sz w:val="32"/>
          <w:u w:val="single"/>
          <w:lang w:val="en-IE"/>
        </w:rPr>
      </w:pP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722E5E49" w14:textId="752722D7" w:rsidR="0004597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1845183" w:history="1">
            <w:r w:rsidR="0004597B" w:rsidRPr="008E77AA">
              <w:rPr>
                <w:rStyle w:val="Hyperlink"/>
                <w:rFonts w:eastAsia="Times New Roman" w:cs="Arial"/>
                <w:noProof/>
                <w:lang w:val="en-GB" w:eastAsia="zh-CN"/>
              </w:rPr>
              <w:t>Who should apply?</w:t>
            </w:r>
            <w:r w:rsidR="0004597B">
              <w:rPr>
                <w:noProof/>
                <w:webHidden/>
              </w:rPr>
              <w:tab/>
            </w:r>
            <w:r w:rsidR="0004597B">
              <w:rPr>
                <w:noProof/>
                <w:webHidden/>
              </w:rPr>
              <w:fldChar w:fldCharType="begin"/>
            </w:r>
            <w:r w:rsidR="0004597B">
              <w:rPr>
                <w:noProof/>
                <w:webHidden/>
              </w:rPr>
              <w:instrText xml:space="preserve"> PAGEREF _Toc241845183 \h </w:instrText>
            </w:r>
            <w:r w:rsidR="0004597B">
              <w:rPr>
                <w:noProof/>
                <w:webHidden/>
              </w:rPr>
            </w:r>
            <w:r w:rsidR="0004597B">
              <w:rPr>
                <w:noProof/>
                <w:webHidden/>
              </w:rPr>
              <w:fldChar w:fldCharType="separate"/>
            </w:r>
            <w:r w:rsidR="0004597B">
              <w:rPr>
                <w:noProof/>
                <w:webHidden/>
              </w:rPr>
              <w:t>2</w:t>
            </w:r>
            <w:r w:rsidR="0004597B">
              <w:rPr>
                <w:noProof/>
                <w:webHidden/>
              </w:rPr>
              <w:fldChar w:fldCharType="end"/>
            </w:r>
          </w:hyperlink>
        </w:p>
        <w:p w14:paraId="77E3FA79" w14:textId="7002A2ED" w:rsidR="0004597B" w:rsidRDefault="0010337D">
          <w:pPr>
            <w:pStyle w:val="TOC1"/>
            <w:rPr>
              <w:rFonts w:asciiTheme="minorHAnsi" w:eastAsiaTheme="minorEastAsia" w:hAnsiTheme="minorHAnsi"/>
              <w:noProof/>
              <w:lang w:eastAsia="en-IE"/>
            </w:rPr>
          </w:pPr>
          <w:hyperlink w:anchor="_Toc241845184" w:history="1">
            <w:r w:rsidR="0004597B" w:rsidRPr="008E77AA">
              <w:rPr>
                <w:rStyle w:val="Hyperlink"/>
                <w:rFonts w:eastAsia="Times New Roman" w:cs="Arial"/>
                <w:noProof/>
                <w:lang w:val="en-GB" w:eastAsia="zh-CN"/>
              </w:rPr>
              <w:t>How to apply for this post.</w:t>
            </w:r>
            <w:r w:rsidR="0004597B">
              <w:rPr>
                <w:noProof/>
                <w:webHidden/>
              </w:rPr>
              <w:tab/>
            </w:r>
            <w:r w:rsidR="0004597B">
              <w:rPr>
                <w:noProof/>
                <w:webHidden/>
              </w:rPr>
              <w:fldChar w:fldCharType="begin"/>
            </w:r>
            <w:r w:rsidR="0004597B">
              <w:rPr>
                <w:noProof/>
                <w:webHidden/>
              </w:rPr>
              <w:instrText xml:space="preserve"> PAGEREF _Toc241845184 \h </w:instrText>
            </w:r>
            <w:r w:rsidR="0004597B">
              <w:rPr>
                <w:noProof/>
                <w:webHidden/>
              </w:rPr>
            </w:r>
            <w:r w:rsidR="0004597B">
              <w:rPr>
                <w:noProof/>
                <w:webHidden/>
              </w:rPr>
              <w:fldChar w:fldCharType="separate"/>
            </w:r>
            <w:r w:rsidR="0004597B">
              <w:rPr>
                <w:noProof/>
                <w:webHidden/>
              </w:rPr>
              <w:t>3</w:t>
            </w:r>
            <w:r w:rsidR="0004597B">
              <w:rPr>
                <w:noProof/>
                <w:webHidden/>
              </w:rPr>
              <w:fldChar w:fldCharType="end"/>
            </w:r>
          </w:hyperlink>
        </w:p>
        <w:p w14:paraId="000CD9CA" w14:textId="6CD9B14F" w:rsidR="0004597B" w:rsidRDefault="0010337D">
          <w:pPr>
            <w:pStyle w:val="TOC1"/>
            <w:rPr>
              <w:rFonts w:asciiTheme="minorHAnsi" w:eastAsiaTheme="minorEastAsia" w:hAnsiTheme="minorHAnsi"/>
              <w:noProof/>
              <w:lang w:eastAsia="en-IE"/>
            </w:rPr>
          </w:pPr>
          <w:hyperlink w:anchor="_Toc241845185" w:history="1">
            <w:r w:rsidR="0004597B" w:rsidRPr="008E77AA">
              <w:rPr>
                <w:rStyle w:val="Hyperlink"/>
                <w:rFonts w:eastAsia="Times New Roman"/>
                <w:noProof/>
                <w:lang w:val="en-GB" w:eastAsia="zh-CN"/>
              </w:rPr>
              <w:t>How we will manage the selection process.</w:t>
            </w:r>
            <w:r w:rsidR="0004597B">
              <w:rPr>
                <w:noProof/>
                <w:webHidden/>
              </w:rPr>
              <w:tab/>
            </w:r>
            <w:r w:rsidR="0004597B">
              <w:rPr>
                <w:noProof/>
                <w:webHidden/>
              </w:rPr>
              <w:fldChar w:fldCharType="begin"/>
            </w:r>
            <w:r w:rsidR="0004597B">
              <w:rPr>
                <w:noProof/>
                <w:webHidden/>
              </w:rPr>
              <w:instrText xml:space="preserve"> PAGEREF _Toc241845185 \h </w:instrText>
            </w:r>
            <w:r w:rsidR="0004597B">
              <w:rPr>
                <w:noProof/>
                <w:webHidden/>
              </w:rPr>
            </w:r>
            <w:r w:rsidR="0004597B">
              <w:rPr>
                <w:noProof/>
                <w:webHidden/>
              </w:rPr>
              <w:fldChar w:fldCharType="separate"/>
            </w:r>
            <w:r w:rsidR="0004597B">
              <w:rPr>
                <w:noProof/>
                <w:webHidden/>
              </w:rPr>
              <w:t>4</w:t>
            </w:r>
            <w:r w:rsidR="0004597B">
              <w:rPr>
                <w:noProof/>
                <w:webHidden/>
              </w:rPr>
              <w:fldChar w:fldCharType="end"/>
            </w:r>
          </w:hyperlink>
        </w:p>
        <w:p w14:paraId="080BC82B" w14:textId="5EDA5A86" w:rsidR="0004597B" w:rsidRDefault="0010337D">
          <w:pPr>
            <w:pStyle w:val="TOC1"/>
            <w:rPr>
              <w:rFonts w:asciiTheme="minorHAnsi" w:eastAsiaTheme="minorEastAsia" w:hAnsiTheme="minorHAnsi"/>
              <w:noProof/>
              <w:lang w:eastAsia="en-IE"/>
            </w:rPr>
          </w:pPr>
          <w:hyperlink w:anchor="_Toc241845186" w:history="1">
            <w:r w:rsidR="0004597B" w:rsidRPr="008E77AA">
              <w:rPr>
                <w:rStyle w:val="Hyperlink"/>
                <w:rFonts w:eastAsia="Times New Roman"/>
                <w:noProof/>
                <w:lang w:val="en-GB" w:eastAsia="zh-CN"/>
              </w:rPr>
              <w:t>Candidate supports</w:t>
            </w:r>
            <w:r w:rsidR="0004597B">
              <w:rPr>
                <w:noProof/>
                <w:webHidden/>
              </w:rPr>
              <w:tab/>
            </w:r>
            <w:r w:rsidR="0004597B">
              <w:rPr>
                <w:noProof/>
                <w:webHidden/>
              </w:rPr>
              <w:fldChar w:fldCharType="begin"/>
            </w:r>
            <w:r w:rsidR="0004597B">
              <w:rPr>
                <w:noProof/>
                <w:webHidden/>
              </w:rPr>
              <w:instrText xml:space="preserve"> PAGEREF _Toc241845186 \h </w:instrText>
            </w:r>
            <w:r w:rsidR="0004597B">
              <w:rPr>
                <w:noProof/>
                <w:webHidden/>
              </w:rPr>
            </w:r>
            <w:r w:rsidR="0004597B">
              <w:rPr>
                <w:noProof/>
                <w:webHidden/>
              </w:rPr>
              <w:fldChar w:fldCharType="separate"/>
            </w:r>
            <w:r w:rsidR="0004597B">
              <w:rPr>
                <w:noProof/>
                <w:webHidden/>
              </w:rPr>
              <w:t>5</w:t>
            </w:r>
            <w:r w:rsidR="0004597B">
              <w:rPr>
                <w:noProof/>
                <w:webHidden/>
              </w:rPr>
              <w:fldChar w:fldCharType="end"/>
            </w:r>
          </w:hyperlink>
        </w:p>
        <w:p w14:paraId="470ACC6C" w14:textId="31D72BBE" w:rsidR="0004597B" w:rsidRDefault="0010337D">
          <w:pPr>
            <w:pStyle w:val="TOC1"/>
            <w:rPr>
              <w:rFonts w:asciiTheme="minorHAnsi" w:eastAsiaTheme="minorEastAsia" w:hAnsiTheme="minorHAnsi"/>
              <w:noProof/>
              <w:lang w:eastAsia="en-IE"/>
            </w:rPr>
          </w:pPr>
          <w:hyperlink w:anchor="_Toc241845187" w:history="1">
            <w:r w:rsidR="0004597B" w:rsidRPr="008E77AA">
              <w:rPr>
                <w:rStyle w:val="Hyperlink"/>
                <w:rFonts w:eastAsia="Times New Roman"/>
                <w:noProof/>
                <w:lang w:val="en-GB" w:eastAsia="zh-CN"/>
              </w:rPr>
              <w:t>Reasonable Accommodation requests for candidates with disabilities</w:t>
            </w:r>
            <w:r w:rsidR="0004597B">
              <w:rPr>
                <w:noProof/>
                <w:webHidden/>
              </w:rPr>
              <w:tab/>
            </w:r>
            <w:r w:rsidR="0004597B">
              <w:rPr>
                <w:noProof/>
                <w:webHidden/>
              </w:rPr>
              <w:fldChar w:fldCharType="begin"/>
            </w:r>
            <w:r w:rsidR="0004597B">
              <w:rPr>
                <w:noProof/>
                <w:webHidden/>
              </w:rPr>
              <w:instrText xml:space="preserve"> PAGEREF _Toc241845187 \h </w:instrText>
            </w:r>
            <w:r w:rsidR="0004597B">
              <w:rPr>
                <w:noProof/>
                <w:webHidden/>
              </w:rPr>
            </w:r>
            <w:r w:rsidR="0004597B">
              <w:rPr>
                <w:noProof/>
                <w:webHidden/>
              </w:rPr>
              <w:fldChar w:fldCharType="separate"/>
            </w:r>
            <w:r w:rsidR="0004597B">
              <w:rPr>
                <w:noProof/>
                <w:webHidden/>
              </w:rPr>
              <w:t>5</w:t>
            </w:r>
            <w:r w:rsidR="0004597B">
              <w:rPr>
                <w:noProof/>
                <w:webHidden/>
              </w:rPr>
              <w:fldChar w:fldCharType="end"/>
            </w:r>
          </w:hyperlink>
        </w:p>
        <w:p w14:paraId="04513894" w14:textId="2AB697DC" w:rsidR="0004597B" w:rsidRDefault="0010337D">
          <w:pPr>
            <w:pStyle w:val="TOC1"/>
            <w:rPr>
              <w:rFonts w:asciiTheme="minorHAnsi" w:eastAsiaTheme="minorEastAsia" w:hAnsiTheme="minorHAnsi"/>
              <w:noProof/>
              <w:lang w:eastAsia="en-IE"/>
            </w:rPr>
          </w:pPr>
          <w:hyperlink w:anchor="_Toc241845188" w:history="1">
            <w:r w:rsidR="0004597B" w:rsidRPr="008E77AA">
              <w:rPr>
                <w:rStyle w:val="Hyperlink"/>
                <w:rFonts w:eastAsia="Times New Roman"/>
                <w:noProof/>
                <w:lang w:val="en-GB" w:eastAsia="zh-CN"/>
              </w:rPr>
              <w:t>Interview notes</w:t>
            </w:r>
            <w:r w:rsidR="0004597B">
              <w:rPr>
                <w:noProof/>
                <w:webHidden/>
              </w:rPr>
              <w:tab/>
            </w:r>
            <w:r w:rsidR="0004597B">
              <w:rPr>
                <w:noProof/>
                <w:webHidden/>
              </w:rPr>
              <w:fldChar w:fldCharType="begin"/>
            </w:r>
            <w:r w:rsidR="0004597B">
              <w:rPr>
                <w:noProof/>
                <w:webHidden/>
              </w:rPr>
              <w:instrText xml:space="preserve"> PAGEREF _Toc241845188 \h </w:instrText>
            </w:r>
            <w:r w:rsidR="0004597B">
              <w:rPr>
                <w:noProof/>
                <w:webHidden/>
              </w:rPr>
            </w:r>
            <w:r w:rsidR="0004597B">
              <w:rPr>
                <w:noProof/>
                <w:webHidden/>
              </w:rPr>
              <w:fldChar w:fldCharType="separate"/>
            </w:r>
            <w:r w:rsidR="0004597B">
              <w:rPr>
                <w:noProof/>
                <w:webHidden/>
              </w:rPr>
              <w:t>6</w:t>
            </w:r>
            <w:r w:rsidR="0004597B">
              <w:rPr>
                <w:noProof/>
                <w:webHidden/>
              </w:rPr>
              <w:fldChar w:fldCharType="end"/>
            </w:r>
          </w:hyperlink>
        </w:p>
        <w:p w14:paraId="3AF431E6" w14:textId="43D572BE" w:rsidR="0004597B" w:rsidRDefault="0010337D">
          <w:pPr>
            <w:pStyle w:val="TOC1"/>
            <w:rPr>
              <w:rFonts w:asciiTheme="minorHAnsi" w:eastAsiaTheme="minorEastAsia" w:hAnsiTheme="minorHAnsi"/>
              <w:noProof/>
              <w:lang w:eastAsia="en-IE"/>
            </w:rPr>
          </w:pPr>
          <w:hyperlink w:anchor="_Toc241845189" w:history="1">
            <w:r w:rsidR="0004597B" w:rsidRPr="008E77AA">
              <w:rPr>
                <w:rStyle w:val="Hyperlink"/>
                <w:rFonts w:eastAsia="Times New Roman"/>
                <w:noProof/>
                <w:lang w:val="en-GB" w:eastAsia="zh-CN"/>
              </w:rPr>
              <w:t>Formation of panels</w:t>
            </w:r>
            <w:r w:rsidR="0004597B">
              <w:rPr>
                <w:noProof/>
                <w:webHidden/>
              </w:rPr>
              <w:tab/>
            </w:r>
            <w:r w:rsidR="0004597B">
              <w:rPr>
                <w:noProof/>
                <w:webHidden/>
              </w:rPr>
              <w:fldChar w:fldCharType="begin"/>
            </w:r>
            <w:r w:rsidR="0004597B">
              <w:rPr>
                <w:noProof/>
                <w:webHidden/>
              </w:rPr>
              <w:instrText xml:space="preserve"> PAGEREF _Toc241845189 \h </w:instrText>
            </w:r>
            <w:r w:rsidR="0004597B">
              <w:rPr>
                <w:noProof/>
                <w:webHidden/>
              </w:rPr>
            </w:r>
            <w:r w:rsidR="0004597B">
              <w:rPr>
                <w:noProof/>
                <w:webHidden/>
              </w:rPr>
              <w:fldChar w:fldCharType="separate"/>
            </w:r>
            <w:r w:rsidR="0004597B">
              <w:rPr>
                <w:noProof/>
                <w:webHidden/>
              </w:rPr>
              <w:t>6</w:t>
            </w:r>
            <w:r w:rsidR="0004597B">
              <w:rPr>
                <w:noProof/>
                <w:webHidden/>
              </w:rPr>
              <w:fldChar w:fldCharType="end"/>
            </w:r>
          </w:hyperlink>
        </w:p>
        <w:p w14:paraId="452B1DDF" w14:textId="7F8ACE0F" w:rsidR="0004597B" w:rsidRDefault="0010337D">
          <w:pPr>
            <w:pStyle w:val="TOC1"/>
            <w:rPr>
              <w:rFonts w:asciiTheme="minorHAnsi" w:eastAsiaTheme="minorEastAsia" w:hAnsiTheme="minorHAnsi"/>
              <w:noProof/>
              <w:lang w:eastAsia="en-IE"/>
            </w:rPr>
          </w:pPr>
          <w:hyperlink w:anchor="_Toc241845190" w:history="1">
            <w:r w:rsidR="0004597B" w:rsidRPr="008E77AA">
              <w:rPr>
                <w:rStyle w:val="Hyperlink"/>
                <w:rFonts w:eastAsia="Times New Roman"/>
                <w:noProof/>
                <w:lang w:val="en-GB" w:eastAsia="zh-CN"/>
              </w:rPr>
              <w:t>Marking System</w:t>
            </w:r>
            <w:r w:rsidR="0004597B">
              <w:rPr>
                <w:noProof/>
                <w:webHidden/>
              </w:rPr>
              <w:tab/>
            </w:r>
            <w:r w:rsidR="0004597B">
              <w:rPr>
                <w:noProof/>
                <w:webHidden/>
              </w:rPr>
              <w:fldChar w:fldCharType="begin"/>
            </w:r>
            <w:r w:rsidR="0004597B">
              <w:rPr>
                <w:noProof/>
                <w:webHidden/>
              </w:rPr>
              <w:instrText xml:space="preserve"> PAGEREF _Toc241845190 \h </w:instrText>
            </w:r>
            <w:r w:rsidR="0004597B">
              <w:rPr>
                <w:noProof/>
                <w:webHidden/>
              </w:rPr>
            </w:r>
            <w:r w:rsidR="0004597B">
              <w:rPr>
                <w:noProof/>
                <w:webHidden/>
              </w:rPr>
              <w:fldChar w:fldCharType="separate"/>
            </w:r>
            <w:r w:rsidR="0004597B">
              <w:rPr>
                <w:noProof/>
                <w:webHidden/>
              </w:rPr>
              <w:t>6</w:t>
            </w:r>
            <w:r w:rsidR="0004597B">
              <w:rPr>
                <w:noProof/>
                <w:webHidden/>
              </w:rPr>
              <w:fldChar w:fldCharType="end"/>
            </w:r>
          </w:hyperlink>
        </w:p>
        <w:p w14:paraId="2225BB45" w14:textId="03497759" w:rsidR="0004597B" w:rsidRDefault="0010337D">
          <w:pPr>
            <w:pStyle w:val="TOC1"/>
            <w:rPr>
              <w:rFonts w:asciiTheme="minorHAnsi" w:eastAsiaTheme="minorEastAsia" w:hAnsiTheme="minorHAnsi"/>
              <w:noProof/>
              <w:lang w:eastAsia="en-IE"/>
            </w:rPr>
          </w:pPr>
          <w:hyperlink w:anchor="_Toc241845191" w:history="1">
            <w:r w:rsidR="0004597B" w:rsidRPr="008E77AA">
              <w:rPr>
                <w:rStyle w:val="Hyperlink"/>
                <w:rFonts w:eastAsia="Times New Roman"/>
                <w:noProof/>
                <w:lang w:val="en-GB" w:eastAsia="zh-CN"/>
              </w:rPr>
              <w:t>Future panels</w:t>
            </w:r>
            <w:r w:rsidR="0004597B">
              <w:rPr>
                <w:noProof/>
                <w:webHidden/>
              </w:rPr>
              <w:tab/>
            </w:r>
            <w:r w:rsidR="0004597B">
              <w:rPr>
                <w:noProof/>
                <w:webHidden/>
              </w:rPr>
              <w:fldChar w:fldCharType="begin"/>
            </w:r>
            <w:r w:rsidR="0004597B">
              <w:rPr>
                <w:noProof/>
                <w:webHidden/>
              </w:rPr>
              <w:instrText xml:space="preserve"> PAGEREF _Toc241845191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1C8E15F1" w14:textId="6E188CFF" w:rsidR="0004597B" w:rsidRDefault="0010337D">
          <w:pPr>
            <w:pStyle w:val="TOC1"/>
            <w:rPr>
              <w:rFonts w:asciiTheme="minorHAnsi" w:eastAsiaTheme="minorEastAsia" w:hAnsiTheme="minorHAnsi"/>
              <w:noProof/>
              <w:lang w:eastAsia="en-IE"/>
            </w:rPr>
          </w:pPr>
          <w:hyperlink w:anchor="_Toc241845192" w:history="1">
            <w:r w:rsidR="0004597B" w:rsidRPr="008E77AA">
              <w:rPr>
                <w:rStyle w:val="Hyperlink"/>
                <w:rFonts w:eastAsia="Times New Roman"/>
                <w:noProof/>
                <w:lang w:val="en-GB" w:eastAsia="zh-CN"/>
              </w:rPr>
              <w:t>Invitation to proceed to pre-employment clearances</w:t>
            </w:r>
            <w:r w:rsidR="0004597B">
              <w:rPr>
                <w:noProof/>
                <w:webHidden/>
              </w:rPr>
              <w:tab/>
            </w:r>
            <w:r w:rsidR="0004597B">
              <w:rPr>
                <w:noProof/>
                <w:webHidden/>
              </w:rPr>
              <w:fldChar w:fldCharType="begin"/>
            </w:r>
            <w:r w:rsidR="0004597B">
              <w:rPr>
                <w:noProof/>
                <w:webHidden/>
              </w:rPr>
              <w:instrText xml:space="preserve"> PAGEREF _Toc241845192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11EC8A28" w14:textId="1A2022DB" w:rsidR="0004597B" w:rsidRDefault="0010337D">
          <w:pPr>
            <w:pStyle w:val="TOC1"/>
            <w:rPr>
              <w:rFonts w:asciiTheme="minorHAnsi" w:eastAsiaTheme="minorEastAsia" w:hAnsiTheme="minorHAnsi"/>
              <w:noProof/>
              <w:lang w:eastAsia="en-IE"/>
            </w:rPr>
          </w:pPr>
          <w:hyperlink w:anchor="_Toc241845193" w:history="1">
            <w:r w:rsidR="0004597B" w:rsidRPr="008E77AA">
              <w:rPr>
                <w:rStyle w:val="Hyperlink"/>
                <w:rFonts w:eastAsia="Times New Roman"/>
                <w:noProof/>
                <w:lang w:val="en-GB" w:eastAsia="zh-CN"/>
              </w:rPr>
              <w:t>Recruitment process time scales</w:t>
            </w:r>
            <w:r w:rsidR="0004597B">
              <w:rPr>
                <w:noProof/>
                <w:webHidden/>
              </w:rPr>
              <w:tab/>
            </w:r>
            <w:r w:rsidR="0004597B">
              <w:rPr>
                <w:noProof/>
                <w:webHidden/>
              </w:rPr>
              <w:fldChar w:fldCharType="begin"/>
            </w:r>
            <w:r w:rsidR="0004597B">
              <w:rPr>
                <w:noProof/>
                <w:webHidden/>
              </w:rPr>
              <w:instrText xml:space="preserve"> PAGEREF _Toc241845193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3A7CDE93" w14:textId="5A4AA42B" w:rsidR="0004597B" w:rsidRDefault="0010337D">
          <w:pPr>
            <w:pStyle w:val="TOC1"/>
            <w:rPr>
              <w:rFonts w:asciiTheme="minorHAnsi" w:eastAsiaTheme="minorEastAsia" w:hAnsiTheme="minorHAnsi"/>
              <w:noProof/>
              <w:lang w:eastAsia="en-IE"/>
            </w:rPr>
          </w:pPr>
          <w:hyperlink w:anchor="_Toc241845194" w:history="1">
            <w:r w:rsidR="0004597B" w:rsidRPr="008E77AA">
              <w:rPr>
                <w:rStyle w:val="Hyperlink"/>
                <w:rFonts w:eastAsia="Times New Roman"/>
                <w:noProof/>
                <w:lang w:val="en-GB" w:eastAsia="zh-CN"/>
              </w:rPr>
              <w:t>Security clearance</w:t>
            </w:r>
            <w:r w:rsidR="0004597B">
              <w:rPr>
                <w:noProof/>
                <w:webHidden/>
              </w:rPr>
              <w:tab/>
            </w:r>
            <w:r w:rsidR="0004597B">
              <w:rPr>
                <w:noProof/>
                <w:webHidden/>
              </w:rPr>
              <w:fldChar w:fldCharType="begin"/>
            </w:r>
            <w:r w:rsidR="0004597B">
              <w:rPr>
                <w:noProof/>
                <w:webHidden/>
              </w:rPr>
              <w:instrText xml:space="preserve"> PAGEREF _Toc241845194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63737029" w14:textId="2B9DD045" w:rsidR="0004597B" w:rsidRDefault="0010337D">
          <w:pPr>
            <w:pStyle w:val="TOC1"/>
            <w:rPr>
              <w:rFonts w:asciiTheme="minorHAnsi" w:eastAsiaTheme="minorEastAsia" w:hAnsiTheme="minorHAnsi"/>
              <w:noProof/>
              <w:lang w:eastAsia="en-IE"/>
            </w:rPr>
          </w:pPr>
          <w:hyperlink w:anchor="_Toc241845195" w:history="1">
            <w:r w:rsidR="0004597B" w:rsidRPr="008E77AA">
              <w:rPr>
                <w:rStyle w:val="Hyperlink"/>
                <w:rFonts w:eastAsia="Times New Roman"/>
                <w:noProof/>
                <w:lang w:val="en-GB" w:eastAsia="zh-CN"/>
              </w:rPr>
              <w:t>Review and complaint procedure (CPSA)</w:t>
            </w:r>
            <w:r w:rsidR="0004597B">
              <w:rPr>
                <w:noProof/>
                <w:webHidden/>
              </w:rPr>
              <w:tab/>
            </w:r>
            <w:r w:rsidR="0004597B">
              <w:rPr>
                <w:noProof/>
                <w:webHidden/>
              </w:rPr>
              <w:fldChar w:fldCharType="begin"/>
            </w:r>
            <w:r w:rsidR="0004597B">
              <w:rPr>
                <w:noProof/>
                <w:webHidden/>
              </w:rPr>
              <w:instrText xml:space="preserve"> PAGEREF _Toc241845195 \h </w:instrText>
            </w:r>
            <w:r w:rsidR="0004597B">
              <w:rPr>
                <w:noProof/>
                <w:webHidden/>
              </w:rPr>
            </w:r>
            <w:r w:rsidR="0004597B">
              <w:rPr>
                <w:noProof/>
                <w:webHidden/>
              </w:rPr>
              <w:fldChar w:fldCharType="separate"/>
            </w:r>
            <w:r w:rsidR="0004597B">
              <w:rPr>
                <w:noProof/>
                <w:webHidden/>
              </w:rPr>
              <w:t>9</w:t>
            </w:r>
            <w:r w:rsidR="0004597B">
              <w:rPr>
                <w:noProof/>
                <w:webHidden/>
              </w:rPr>
              <w:fldChar w:fldCharType="end"/>
            </w:r>
          </w:hyperlink>
        </w:p>
        <w:p w14:paraId="5EA2CF07" w14:textId="551D56FD" w:rsidR="0004597B" w:rsidRDefault="0010337D">
          <w:pPr>
            <w:pStyle w:val="TOC1"/>
            <w:rPr>
              <w:rFonts w:asciiTheme="minorHAnsi" w:eastAsiaTheme="minorEastAsia" w:hAnsiTheme="minorHAnsi"/>
              <w:noProof/>
              <w:lang w:eastAsia="en-IE"/>
            </w:rPr>
          </w:pPr>
          <w:hyperlink w:anchor="_Toc241845196" w:history="1">
            <w:r w:rsidR="0004597B" w:rsidRPr="008E77AA">
              <w:rPr>
                <w:rStyle w:val="Hyperlink"/>
                <w:rFonts w:eastAsia="Times New Roman"/>
                <w:noProof/>
                <w:lang w:val="en-GB" w:eastAsia="zh-CN"/>
              </w:rPr>
              <w:t>HSE Privacy policy</w:t>
            </w:r>
            <w:r w:rsidR="0004597B">
              <w:rPr>
                <w:noProof/>
                <w:webHidden/>
              </w:rPr>
              <w:tab/>
            </w:r>
            <w:r w:rsidR="0004597B">
              <w:rPr>
                <w:noProof/>
                <w:webHidden/>
              </w:rPr>
              <w:fldChar w:fldCharType="begin"/>
            </w:r>
            <w:r w:rsidR="0004597B">
              <w:rPr>
                <w:noProof/>
                <w:webHidden/>
              </w:rPr>
              <w:instrText xml:space="preserve"> PAGEREF _Toc241845196 \h </w:instrText>
            </w:r>
            <w:r w:rsidR="0004597B">
              <w:rPr>
                <w:noProof/>
                <w:webHidden/>
              </w:rPr>
            </w:r>
            <w:r w:rsidR="0004597B">
              <w:rPr>
                <w:noProof/>
                <w:webHidden/>
              </w:rPr>
              <w:fldChar w:fldCharType="separate"/>
            </w:r>
            <w:r w:rsidR="0004597B">
              <w:rPr>
                <w:noProof/>
                <w:webHidden/>
              </w:rPr>
              <w:t>10</w:t>
            </w:r>
            <w:r w:rsidR="0004597B">
              <w:rPr>
                <w:noProof/>
                <w:webHidden/>
              </w:rPr>
              <w:fldChar w:fldCharType="end"/>
            </w:r>
          </w:hyperlink>
        </w:p>
        <w:p w14:paraId="26ED1C3B" w14:textId="2B32BE83" w:rsidR="0004597B" w:rsidRDefault="0010337D">
          <w:pPr>
            <w:pStyle w:val="TOC1"/>
            <w:rPr>
              <w:rFonts w:asciiTheme="minorHAnsi" w:eastAsiaTheme="minorEastAsia" w:hAnsiTheme="minorHAnsi"/>
              <w:noProof/>
              <w:lang w:eastAsia="en-IE"/>
            </w:rPr>
          </w:pPr>
          <w:hyperlink w:anchor="_Toc241845197" w:history="1">
            <w:r w:rsidR="0004597B" w:rsidRPr="008E77AA">
              <w:rPr>
                <w:rStyle w:val="Hyperlink"/>
                <w:rFonts w:eastAsia="Times New Roman"/>
                <w:noProof/>
                <w:lang w:val="en-GB" w:eastAsia="zh-CN"/>
              </w:rPr>
              <w:t>Superannuation / Pension Information</w:t>
            </w:r>
            <w:r w:rsidR="0004597B">
              <w:rPr>
                <w:noProof/>
                <w:webHidden/>
              </w:rPr>
              <w:tab/>
            </w:r>
            <w:r w:rsidR="0004597B">
              <w:rPr>
                <w:noProof/>
                <w:webHidden/>
              </w:rPr>
              <w:fldChar w:fldCharType="begin"/>
            </w:r>
            <w:r w:rsidR="0004597B">
              <w:rPr>
                <w:noProof/>
                <w:webHidden/>
              </w:rPr>
              <w:instrText xml:space="preserve"> PAGEREF _Toc241845197 \h </w:instrText>
            </w:r>
            <w:r w:rsidR="0004597B">
              <w:rPr>
                <w:noProof/>
                <w:webHidden/>
              </w:rPr>
            </w:r>
            <w:r w:rsidR="0004597B">
              <w:rPr>
                <w:noProof/>
                <w:webHidden/>
              </w:rPr>
              <w:fldChar w:fldCharType="separate"/>
            </w:r>
            <w:r w:rsidR="0004597B">
              <w:rPr>
                <w:noProof/>
                <w:webHidden/>
              </w:rPr>
              <w:t>10</w:t>
            </w:r>
            <w:r w:rsidR="0004597B">
              <w:rPr>
                <w:noProof/>
                <w:webHidden/>
              </w:rPr>
              <w:fldChar w:fldCharType="end"/>
            </w:r>
          </w:hyperlink>
        </w:p>
        <w:p w14:paraId="7160D15B" w14:textId="67A5D488" w:rsidR="0004597B" w:rsidRDefault="0010337D">
          <w:pPr>
            <w:pStyle w:val="TOC1"/>
            <w:rPr>
              <w:rFonts w:asciiTheme="minorHAnsi" w:eastAsiaTheme="minorEastAsia" w:hAnsiTheme="minorHAnsi"/>
              <w:noProof/>
              <w:lang w:eastAsia="en-IE"/>
            </w:rPr>
          </w:pPr>
          <w:hyperlink w:anchor="_Toc241845198" w:history="1">
            <w:r w:rsidR="0004597B" w:rsidRPr="008E77AA">
              <w:rPr>
                <w:rStyle w:val="Hyperlink"/>
                <w:rFonts w:eastAsia="Times New Roman" w:cs="Arial"/>
                <w:noProof/>
                <w:lang w:val="en-GB" w:eastAsia="zh-CN"/>
              </w:rPr>
              <w:t>Appendices: Supplementary recruitment and selection process information</w:t>
            </w:r>
            <w:r w:rsidR="0004597B">
              <w:rPr>
                <w:noProof/>
                <w:webHidden/>
              </w:rPr>
              <w:tab/>
            </w:r>
            <w:r w:rsidR="0004597B">
              <w:rPr>
                <w:noProof/>
                <w:webHidden/>
              </w:rPr>
              <w:fldChar w:fldCharType="begin"/>
            </w:r>
            <w:r w:rsidR="0004597B">
              <w:rPr>
                <w:noProof/>
                <w:webHidden/>
              </w:rPr>
              <w:instrText xml:space="preserve"> PAGEREF _Toc241845198 \h </w:instrText>
            </w:r>
            <w:r w:rsidR="0004597B">
              <w:rPr>
                <w:noProof/>
                <w:webHidden/>
              </w:rPr>
            </w:r>
            <w:r w:rsidR="0004597B">
              <w:rPr>
                <w:noProof/>
                <w:webHidden/>
              </w:rPr>
              <w:fldChar w:fldCharType="separate"/>
            </w:r>
            <w:r w:rsidR="0004597B">
              <w:rPr>
                <w:noProof/>
                <w:webHidden/>
              </w:rPr>
              <w:t>13</w:t>
            </w:r>
            <w:r w:rsidR="0004597B">
              <w:rPr>
                <w:noProof/>
                <w:webHidden/>
              </w:rPr>
              <w:fldChar w:fldCharType="end"/>
            </w:r>
          </w:hyperlink>
        </w:p>
        <w:p w14:paraId="2A4C8CAA" w14:textId="6431310D" w:rsidR="0004597B" w:rsidRDefault="0010337D">
          <w:pPr>
            <w:pStyle w:val="TOC2"/>
            <w:tabs>
              <w:tab w:val="right" w:leader="dot" w:pos="9016"/>
            </w:tabs>
            <w:rPr>
              <w:rFonts w:asciiTheme="minorHAnsi" w:eastAsiaTheme="minorEastAsia" w:hAnsiTheme="minorHAnsi"/>
              <w:noProof/>
              <w:sz w:val="22"/>
              <w:lang w:eastAsia="en-IE"/>
            </w:rPr>
          </w:pPr>
          <w:hyperlink w:anchor="_Toc241845199" w:history="1">
            <w:r w:rsidR="0004597B" w:rsidRPr="008E77AA">
              <w:rPr>
                <w:rStyle w:val="Hyperlink"/>
                <w:rFonts w:eastAsia="Times New Roman"/>
                <w:noProof/>
                <w:lang w:val="en-GB" w:eastAsia="zh-CN"/>
              </w:rPr>
              <w:t>Appendix 1: Eligibility criteria</w:t>
            </w:r>
            <w:r w:rsidR="0004597B">
              <w:rPr>
                <w:noProof/>
                <w:webHidden/>
              </w:rPr>
              <w:tab/>
            </w:r>
            <w:r w:rsidR="0004597B">
              <w:rPr>
                <w:noProof/>
                <w:webHidden/>
              </w:rPr>
              <w:fldChar w:fldCharType="begin"/>
            </w:r>
            <w:r w:rsidR="0004597B">
              <w:rPr>
                <w:noProof/>
                <w:webHidden/>
              </w:rPr>
              <w:instrText xml:space="preserve"> PAGEREF _Toc241845199 \h </w:instrText>
            </w:r>
            <w:r w:rsidR="0004597B">
              <w:rPr>
                <w:noProof/>
                <w:webHidden/>
              </w:rPr>
            </w:r>
            <w:r w:rsidR="0004597B">
              <w:rPr>
                <w:noProof/>
                <w:webHidden/>
              </w:rPr>
              <w:fldChar w:fldCharType="separate"/>
            </w:r>
            <w:r w:rsidR="0004597B">
              <w:rPr>
                <w:noProof/>
                <w:webHidden/>
              </w:rPr>
              <w:t>13</w:t>
            </w:r>
            <w:r w:rsidR="0004597B">
              <w:rPr>
                <w:noProof/>
                <w:webHidden/>
              </w:rPr>
              <w:fldChar w:fldCharType="end"/>
            </w:r>
          </w:hyperlink>
        </w:p>
        <w:p w14:paraId="55BD324B" w14:textId="2EBEE228" w:rsidR="0004597B" w:rsidRDefault="0010337D">
          <w:pPr>
            <w:pStyle w:val="TOC2"/>
            <w:tabs>
              <w:tab w:val="right" w:leader="dot" w:pos="9016"/>
            </w:tabs>
            <w:rPr>
              <w:rFonts w:asciiTheme="minorHAnsi" w:eastAsiaTheme="minorEastAsia" w:hAnsiTheme="minorHAnsi"/>
              <w:noProof/>
              <w:sz w:val="22"/>
              <w:lang w:eastAsia="en-IE"/>
            </w:rPr>
          </w:pPr>
          <w:hyperlink w:anchor="_Toc241845200" w:history="1">
            <w:r w:rsidR="0004597B" w:rsidRPr="008E77AA">
              <w:rPr>
                <w:rStyle w:val="Hyperlink"/>
                <w:rFonts w:eastAsia="Times New Roman"/>
                <w:noProof/>
                <w:lang w:val="en-GB" w:eastAsia="zh-CN"/>
              </w:rPr>
              <w:t>Appendix 3: Clearances</w:t>
            </w:r>
            <w:r w:rsidR="0004597B">
              <w:rPr>
                <w:noProof/>
                <w:webHidden/>
              </w:rPr>
              <w:tab/>
            </w:r>
            <w:r w:rsidR="0004597B">
              <w:rPr>
                <w:noProof/>
                <w:webHidden/>
              </w:rPr>
              <w:fldChar w:fldCharType="begin"/>
            </w:r>
            <w:r w:rsidR="0004597B">
              <w:rPr>
                <w:noProof/>
                <w:webHidden/>
              </w:rPr>
              <w:instrText xml:space="preserve"> PAGEREF _Toc241845200 \h </w:instrText>
            </w:r>
            <w:r w:rsidR="0004597B">
              <w:rPr>
                <w:noProof/>
                <w:webHidden/>
              </w:rPr>
            </w:r>
            <w:r w:rsidR="0004597B">
              <w:rPr>
                <w:noProof/>
                <w:webHidden/>
              </w:rPr>
              <w:fldChar w:fldCharType="separate"/>
            </w:r>
            <w:r w:rsidR="0004597B">
              <w:rPr>
                <w:noProof/>
                <w:webHidden/>
              </w:rPr>
              <w:t>17</w:t>
            </w:r>
            <w:r w:rsidR="0004597B">
              <w:rPr>
                <w:noProof/>
                <w:webHidden/>
              </w:rPr>
              <w:fldChar w:fldCharType="end"/>
            </w:r>
          </w:hyperlink>
        </w:p>
        <w:p w14:paraId="563F4D99" w14:textId="7813E257" w:rsidR="0004597B" w:rsidRDefault="0010337D">
          <w:pPr>
            <w:pStyle w:val="TOC2"/>
            <w:tabs>
              <w:tab w:val="right" w:leader="dot" w:pos="9016"/>
            </w:tabs>
            <w:rPr>
              <w:rFonts w:asciiTheme="minorHAnsi" w:eastAsiaTheme="minorEastAsia" w:hAnsiTheme="minorHAnsi"/>
              <w:noProof/>
              <w:sz w:val="22"/>
              <w:lang w:eastAsia="en-IE"/>
            </w:rPr>
          </w:pPr>
          <w:hyperlink w:anchor="_Toc241845201" w:history="1">
            <w:r w:rsidR="0004597B" w:rsidRPr="008E77AA">
              <w:rPr>
                <w:rStyle w:val="Hyperlink"/>
                <w:rFonts w:eastAsia="Times New Roman"/>
                <w:noProof/>
                <w:lang w:val="en-GB" w:eastAsia="zh-CN"/>
              </w:rPr>
              <w:t>Appendix: 4 Application and Interview Reasonable Accommodation (RA) requests process flowchart for candidates</w:t>
            </w:r>
            <w:r w:rsidR="0004597B">
              <w:rPr>
                <w:noProof/>
                <w:webHidden/>
              </w:rPr>
              <w:tab/>
            </w:r>
            <w:r w:rsidR="0004597B">
              <w:rPr>
                <w:noProof/>
                <w:webHidden/>
              </w:rPr>
              <w:fldChar w:fldCharType="begin"/>
            </w:r>
            <w:r w:rsidR="0004597B">
              <w:rPr>
                <w:noProof/>
                <w:webHidden/>
              </w:rPr>
              <w:instrText xml:space="preserve"> PAGEREF _Toc241845201 \h </w:instrText>
            </w:r>
            <w:r w:rsidR="0004597B">
              <w:rPr>
                <w:noProof/>
                <w:webHidden/>
              </w:rPr>
            </w:r>
            <w:r w:rsidR="0004597B">
              <w:rPr>
                <w:noProof/>
                <w:webHidden/>
              </w:rPr>
              <w:fldChar w:fldCharType="separate"/>
            </w:r>
            <w:r w:rsidR="0004597B">
              <w:rPr>
                <w:noProof/>
                <w:webHidden/>
              </w:rPr>
              <w:t>19</w:t>
            </w:r>
            <w:r w:rsidR="0004597B">
              <w:rPr>
                <w:noProof/>
                <w:webHidden/>
              </w:rPr>
              <w:fldChar w:fldCharType="end"/>
            </w:r>
          </w:hyperlink>
        </w:p>
        <w:p w14:paraId="5590C511" w14:textId="64790D6D" w:rsidR="0004597B" w:rsidRDefault="0010337D">
          <w:pPr>
            <w:pStyle w:val="TOC2"/>
            <w:tabs>
              <w:tab w:val="right" w:leader="dot" w:pos="9016"/>
            </w:tabs>
            <w:rPr>
              <w:rFonts w:asciiTheme="minorHAnsi" w:eastAsiaTheme="minorEastAsia" w:hAnsiTheme="minorHAnsi"/>
              <w:noProof/>
              <w:sz w:val="22"/>
              <w:lang w:eastAsia="en-IE"/>
            </w:rPr>
          </w:pPr>
          <w:hyperlink w:anchor="_Toc241845202" w:history="1">
            <w:r w:rsidR="0004597B" w:rsidRPr="008E77AA">
              <w:rPr>
                <w:rStyle w:val="Hyperlink"/>
                <w:rFonts w:eastAsia="Times New Roman"/>
                <w:noProof/>
                <w:lang w:val="en-GB" w:eastAsia="zh-CN"/>
              </w:rPr>
              <w:t>Appendix: 5 Panel management rules</w:t>
            </w:r>
            <w:r w:rsidR="0004597B">
              <w:rPr>
                <w:noProof/>
                <w:webHidden/>
              </w:rPr>
              <w:tab/>
            </w:r>
            <w:r w:rsidR="0004597B">
              <w:rPr>
                <w:noProof/>
                <w:webHidden/>
              </w:rPr>
              <w:fldChar w:fldCharType="begin"/>
            </w:r>
            <w:r w:rsidR="0004597B">
              <w:rPr>
                <w:noProof/>
                <w:webHidden/>
              </w:rPr>
              <w:instrText xml:space="preserve"> PAGEREF _Toc241845202 \h </w:instrText>
            </w:r>
            <w:r w:rsidR="0004597B">
              <w:rPr>
                <w:noProof/>
                <w:webHidden/>
              </w:rPr>
            </w:r>
            <w:r w:rsidR="0004597B">
              <w:rPr>
                <w:noProof/>
                <w:webHidden/>
              </w:rPr>
              <w:fldChar w:fldCharType="separate"/>
            </w:r>
            <w:r w:rsidR="0004597B">
              <w:rPr>
                <w:noProof/>
                <w:webHidden/>
              </w:rPr>
              <w:t>20</w:t>
            </w:r>
            <w:r w:rsidR="0004597B">
              <w:rPr>
                <w:noProof/>
                <w:webHidden/>
              </w:rPr>
              <w:fldChar w:fldCharType="end"/>
            </w:r>
          </w:hyperlink>
        </w:p>
        <w:p w14:paraId="7C60FA7F" w14:textId="3495CEE1"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845183"/>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B7881">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845184"/>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4690AA1D"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Pr="00436CA9">
        <w:rPr>
          <w:rFonts w:eastAsia="Times New Roman" w:cs="Arial"/>
          <w:color w:val="000099"/>
          <w:sz w:val="22"/>
          <w:lang w:eastAsia="en-IE"/>
        </w:rPr>
        <w:t>[</w:t>
      </w:r>
      <w:r w:rsidR="00733AF6" w:rsidRPr="00436CA9">
        <w:rPr>
          <w:rFonts w:eastAsia="Times New Roman" w:cs="Arial"/>
          <w:color w:val="000099"/>
          <w:sz w:val="22"/>
          <w:lang w:eastAsia="en-IE"/>
        </w:rPr>
        <w:t>2 working days</w:t>
      </w:r>
      <w:r w:rsidRPr="00436CA9">
        <w:rPr>
          <w:rFonts w:eastAsia="Times New Roman" w:cs="Arial"/>
          <w:color w:val="000099"/>
          <w:sz w:val="22"/>
          <w:lang w:eastAsia="en-IE"/>
        </w:rPr>
        <w:t>]</w:t>
      </w:r>
      <w:r w:rsidR="00733AF6" w:rsidRPr="00436CA9">
        <w:rPr>
          <w:rFonts w:eastAsia="Times New Roman" w:cs="Arial"/>
          <w:sz w:val="22"/>
          <w:lang w:val="en-GB"/>
        </w:rPr>
        <w:t>. 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82DCD83" w:rsidR="001665F1" w:rsidRPr="00436CA9" w:rsidRDefault="009A1662" w:rsidP="00436CA9">
      <w:pPr>
        <w:pStyle w:val="ListParagraph"/>
        <w:numPr>
          <w:ilvl w:val="0"/>
          <w:numId w:val="5"/>
        </w:numPr>
        <w:spacing w:after="120" w:line="360" w:lineRule="auto"/>
        <w:ind w:left="357" w:hanging="357"/>
        <w:contextualSpacing w:val="0"/>
        <w:rPr>
          <w:rFonts w:cs="Arial"/>
          <w:color w:val="000099"/>
          <w:sz w:val="22"/>
        </w:rPr>
      </w:pPr>
      <w:r w:rsidRPr="00436CA9">
        <w:rPr>
          <w:rFonts w:cs="Arial"/>
          <w:color w:val="000099"/>
          <w:sz w:val="22"/>
        </w:rPr>
        <w:t xml:space="preserve">You must submit </w:t>
      </w:r>
      <w:r w:rsidR="00AC68FB" w:rsidRPr="00436CA9">
        <w:rPr>
          <w:rFonts w:cs="Arial"/>
          <w:color w:val="000099"/>
          <w:sz w:val="22"/>
        </w:rPr>
        <w:t>your application</w:t>
      </w:r>
      <w:r w:rsidR="001665F1" w:rsidRPr="00436CA9">
        <w:rPr>
          <w:rFonts w:cs="Arial"/>
          <w:color w:val="000099"/>
          <w:sz w:val="22"/>
        </w:rPr>
        <w:t xml:space="preserve"> form</w:t>
      </w:r>
      <w:r w:rsidR="00AC68FB" w:rsidRPr="00436CA9">
        <w:rPr>
          <w:rFonts w:cs="Arial"/>
          <w:color w:val="000099"/>
          <w:sz w:val="22"/>
        </w:rPr>
        <w:t xml:space="preserve"> </w:t>
      </w:r>
      <w:r w:rsidR="001665F1" w:rsidRPr="00436CA9">
        <w:rPr>
          <w:rFonts w:cs="Arial"/>
          <w:color w:val="000099"/>
          <w:sz w:val="22"/>
        </w:rPr>
        <w:t xml:space="preserve">as a Microsoft Word or PDF document </w:t>
      </w:r>
      <w:r w:rsidR="00DC4616">
        <w:rPr>
          <w:rFonts w:cs="Arial"/>
          <w:color w:val="000099"/>
          <w:sz w:val="22"/>
        </w:rPr>
        <w:t xml:space="preserve">or via the Recruitment System </w:t>
      </w:r>
      <w:r w:rsidR="001665F1" w:rsidRPr="00436CA9">
        <w:rPr>
          <w:rFonts w:cs="Arial"/>
          <w:color w:val="000099"/>
          <w:sz w:val="22"/>
        </w:rPr>
        <w:t xml:space="preserve">only.   </w:t>
      </w:r>
      <w:r w:rsidR="00BF44FA" w:rsidRPr="00436CA9">
        <w:rPr>
          <w:rFonts w:cs="Arial"/>
          <w:color w:val="000099"/>
          <w:sz w:val="22"/>
        </w:rPr>
        <w:t xml:space="preserve">We will not </w:t>
      </w:r>
      <w:r w:rsidR="00AC68FB" w:rsidRPr="00436CA9">
        <w:rPr>
          <w:rFonts w:cs="Arial"/>
          <w:color w:val="000099"/>
          <w:sz w:val="22"/>
        </w:rPr>
        <w:t>accept applications</w:t>
      </w:r>
      <w:r w:rsidR="001665F1" w:rsidRPr="00436CA9">
        <w:rPr>
          <w:rFonts w:cs="Arial"/>
          <w:color w:val="000099"/>
          <w:sz w:val="22"/>
        </w:rPr>
        <w:t xml:space="preserve"> stored on personal online storage sites</w:t>
      </w:r>
      <w:r w:rsidR="00FF5FEA" w:rsidRPr="00436CA9">
        <w:rPr>
          <w:rFonts w:cs="Arial"/>
          <w:color w:val="000099"/>
          <w:sz w:val="22"/>
        </w:rPr>
        <w:t xml:space="preserve">. For example, </w:t>
      </w:r>
      <w:r w:rsidR="001665F1" w:rsidRPr="00436CA9">
        <w:rPr>
          <w:rFonts w:cs="Arial"/>
          <w:color w:val="000099"/>
          <w:sz w:val="22"/>
        </w:rPr>
        <w:t xml:space="preserve">OneDrive, Cloud, Dropbox, Google Drive. </w:t>
      </w:r>
      <w:r w:rsidR="00BF44FA" w:rsidRPr="00436CA9">
        <w:rPr>
          <w:rFonts w:cs="Arial"/>
          <w:color w:val="000099"/>
          <w:sz w:val="22"/>
        </w:rPr>
        <w:t xml:space="preserve">We will not </w:t>
      </w:r>
      <w:r w:rsidR="00AC68FB" w:rsidRPr="00436CA9">
        <w:rPr>
          <w:rFonts w:cs="Arial"/>
          <w:color w:val="000099"/>
          <w:sz w:val="22"/>
        </w:rPr>
        <w:t>accept applications</w:t>
      </w:r>
      <w:r w:rsidR="001665F1" w:rsidRPr="00436CA9">
        <w:rPr>
          <w:rFonts w:cs="Arial"/>
          <w:color w:val="000099"/>
          <w:sz w:val="22"/>
        </w:rPr>
        <w:t xml:space="preserve"> submitted in other file formats </w:t>
      </w:r>
      <w:r w:rsidR="00FF5FEA" w:rsidRPr="00436CA9">
        <w:rPr>
          <w:rFonts w:cs="Arial"/>
          <w:color w:val="000099"/>
          <w:sz w:val="22"/>
        </w:rPr>
        <w:t>such as</w:t>
      </w:r>
      <w:r w:rsidR="001665F1" w:rsidRPr="00436CA9">
        <w:rPr>
          <w:rFonts w:cs="Arial"/>
          <w:color w:val="000099"/>
          <w:sz w:val="22"/>
        </w:rPr>
        <w:t xml:space="preserve"> Google Docs.  </w:t>
      </w:r>
    </w:p>
    <w:p w14:paraId="17A43C3E" w14:textId="39CFD25A" w:rsidR="00AC68FB" w:rsidRPr="00436CA9" w:rsidRDefault="006F643E" w:rsidP="00436CA9">
      <w:pPr>
        <w:pStyle w:val="ListParagraph"/>
        <w:numPr>
          <w:ilvl w:val="0"/>
          <w:numId w:val="5"/>
        </w:numPr>
        <w:spacing w:after="120" w:line="360" w:lineRule="auto"/>
        <w:ind w:left="357" w:hanging="357"/>
        <w:contextualSpacing w:val="0"/>
        <w:rPr>
          <w:rFonts w:cs="Arial"/>
          <w:color w:val="000099"/>
          <w:sz w:val="22"/>
        </w:rPr>
      </w:pPr>
      <w:r w:rsidRPr="00436CA9">
        <w:rPr>
          <w:rFonts w:cs="Arial"/>
          <w:color w:val="000099"/>
          <w:sz w:val="22"/>
        </w:rPr>
        <w:t xml:space="preserve">Make sure you attach your application form as an attachment to your email, not as a link to an online storage site like Google Drive. </w:t>
      </w:r>
      <w:r w:rsidR="002E08E6" w:rsidRPr="00436CA9">
        <w:rPr>
          <w:rFonts w:cs="Arial"/>
          <w:color w:val="000099"/>
          <w:sz w:val="22"/>
        </w:rPr>
        <w:t xml:space="preserve"> </w:t>
      </w:r>
      <w:r w:rsidR="004A5022">
        <w:rPr>
          <w:rFonts w:cs="Arial"/>
          <w:color w:val="000099"/>
          <w:sz w:val="22"/>
        </w:rPr>
        <w:t>Your</w:t>
      </w:r>
      <w:r w:rsidRPr="00436CA9">
        <w:rPr>
          <w:rFonts w:cs="Arial"/>
          <w:color w:val="000099"/>
          <w:sz w:val="22"/>
        </w:rPr>
        <w:t xml:space="preserve"> email attachments should not exceed a 3mb limit to avoid any issues. If you need to submit supporting documentation that exceeds 3mb, </w:t>
      </w:r>
      <w:r w:rsidR="00BF44FA" w:rsidRPr="00436CA9">
        <w:rPr>
          <w:rFonts w:cs="Arial"/>
          <w:color w:val="000099"/>
          <w:sz w:val="22"/>
        </w:rPr>
        <w:t>and to ensure receipt before the campaign closing date</w:t>
      </w:r>
      <w:r w:rsidR="00AC68FB" w:rsidRPr="00436CA9">
        <w:rPr>
          <w:rFonts w:cs="Arial"/>
          <w:color w:val="000099"/>
          <w:sz w:val="22"/>
        </w:rPr>
        <w:t>; the</w:t>
      </w:r>
      <w:r w:rsidRPr="00436CA9">
        <w:rPr>
          <w:rFonts w:cs="Arial"/>
          <w:color w:val="000099"/>
          <w:sz w:val="22"/>
        </w:rPr>
        <w:t xml:space="preserve"> documents </w:t>
      </w:r>
      <w:r w:rsidR="00BF44FA" w:rsidRPr="00436CA9">
        <w:rPr>
          <w:rFonts w:cs="Arial"/>
          <w:color w:val="000099"/>
          <w:sz w:val="22"/>
        </w:rPr>
        <w:t>must be compresse</w:t>
      </w:r>
      <w:r w:rsidR="004A5022">
        <w:rPr>
          <w:rFonts w:cs="Arial"/>
          <w:color w:val="000099"/>
          <w:sz w:val="22"/>
        </w:rPr>
        <w:t>d /</w:t>
      </w:r>
      <w:r w:rsidR="00BF44FA" w:rsidRPr="00436CA9">
        <w:rPr>
          <w:rFonts w:cs="Arial"/>
          <w:color w:val="000099"/>
          <w:sz w:val="22"/>
        </w:rPr>
        <w:t xml:space="preserve">zipped </w:t>
      </w:r>
      <w:r w:rsidRPr="00436CA9">
        <w:rPr>
          <w:rFonts w:cs="Arial"/>
          <w:color w:val="000099"/>
          <w:sz w:val="22"/>
        </w:rPr>
        <w:t xml:space="preserve">before </w:t>
      </w:r>
      <w:r w:rsidR="002E08E6" w:rsidRPr="00436CA9">
        <w:rPr>
          <w:rFonts w:cs="Arial"/>
          <w:color w:val="000099"/>
          <w:sz w:val="22"/>
        </w:rPr>
        <w:t xml:space="preserve">sending. </w:t>
      </w:r>
      <w:r w:rsidRPr="00436CA9">
        <w:rPr>
          <w:rFonts w:cs="Arial"/>
          <w:color w:val="000099"/>
          <w:sz w:val="22"/>
        </w:rPr>
        <w:t xml:space="preserve"> To ensure you receive all email communications, we highly recommend checking your spam and junk folders regularly.</w:t>
      </w:r>
    </w:p>
    <w:p w14:paraId="335AAB88" w14:textId="35ECF7A2" w:rsidR="00EB02F1" w:rsidRPr="00DA101C" w:rsidRDefault="0065784F" w:rsidP="00436CA9">
      <w:pPr>
        <w:pStyle w:val="ListParagraph"/>
        <w:numPr>
          <w:ilvl w:val="0"/>
          <w:numId w:val="5"/>
        </w:numPr>
        <w:spacing w:after="120" w:line="360" w:lineRule="auto"/>
        <w:ind w:left="357" w:hanging="357"/>
        <w:contextualSpacing w:val="0"/>
        <w:rPr>
          <w:rFonts w:eastAsia="Times New Roman" w:cs="Arial"/>
          <w:color w:val="000099"/>
          <w:sz w:val="22"/>
          <w:lang w:eastAsia="en-IE"/>
        </w:rPr>
      </w:pPr>
      <w:r w:rsidRPr="00436CA9">
        <w:rPr>
          <w:rFonts w:cs="Arial"/>
          <w:color w:val="000099"/>
          <w:sz w:val="22"/>
        </w:rPr>
        <w:lastRenderedPageBreak/>
        <w:t>We will only accept complete applications received by the closing date and time. If you submit multiple applications,</w:t>
      </w:r>
      <w:r w:rsidR="002E08E6" w:rsidRPr="00436CA9">
        <w:rPr>
          <w:rFonts w:cs="Arial"/>
          <w:color w:val="000099"/>
          <w:sz w:val="22"/>
        </w:rPr>
        <w:t xml:space="preserve"> we will only consider</w:t>
      </w:r>
      <w:r w:rsidRPr="00436CA9">
        <w:rPr>
          <w:rFonts w:cs="Arial"/>
          <w:color w:val="000099"/>
          <w:sz w:val="22"/>
        </w:rPr>
        <w:t xml:space="preserve"> the </w:t>
      </w:r>
      <w:r w:rsidRPr="00436CA9">
        <w:rPr>
          <w:rFonts w:eastAsia="Times New Roman" w:cs="Arial"/>
          <w:color w:val="000099"/>
          <w:sz w:val="22"/>
          <w:lang w:val="en-GB"/>
        </w:rPr>
        <w:t>last one</w:t>
      </w:r>
      <w:r w:rsidRPr="00436CA9">
        <w:rPr>
          <w:rFonts w:cs="Arial"/>
          <w:color w:val="000099"/>
          <w:sz w:val="22"/>
        </w:rPr>
        <w:t xml:space="preserve"> received before the </w:t>
      </w:r>
      <w:r w:rsidRPr="00DA101C">
        <w:rPr>
          <w:rFonts w:cs="Arial"/>
          <w:color w:val="000099"/>
          <w:sz w:val="22"/>
        </w:rPr>
        <w:t>closing date and time</w:t>
      </w:r>
      <w:r w:rsidR="002E08E6" w:rsidRPr="00DA101C">
        <w:rPr>
          <w:rFonts w:cs="Arial"/>
          <w:color w:val="000099"/>
          <w:sz w:val="22"/>
        </w:rPr>
        <w:t>.</w:t>
      </w:r>
    </w:p>
    <w:p w14:paraId="2702B582" w14:textId="77777777" w:rsidR="00DA101C" w:rsidRPr="00DA101C" w:rsidRDefault="00DA101C" w:rsidP="00DA101C">
      <w:pPr>
        <w:numPr>
          <w:ilvl w:val="0"/>
          <w:numId w:val="5"/>
        </w:numPr>
        <w:spacing w:before="240" w:after="0" w:line="240" w:lineRule="auto"/>
        <w:rPr>
          <w:rFonts w:eastAsia="Times New Roman" w:cs="Arial"/>
          <w:sz w:val="22"/>
          <w:lang w:eastAsia="en-IE"/>
        </w:rPr>
      </w:pPr>
      <w:r w:rsidRPr="00DA101C">
        <w:rPr>
          <w:rFonts w:eastAsia="Times New Roman" w:cs="Arial"/>
          <w:sz w:val="22"/>
          <w:lang w:eastAsia="en-IE"/>
        </w:rPr>
        <w:t>We will contact you by Rezoomo. Please ensure that you regularly check Rezoomo since some communications require a timely response.</w:t>
      </w:r>
    </w:p>
    <w:p w14:paraId="5EE4C2F6" w14:textId="77777777" w:rsidR="00DA101C" w:rsidRPr="00436CA9" w:rsidRDefault="00DA101C" w:rsidP="00DA101C">
      <w:pPr>
        <w:pStyle w:val="ListParagraph"/>
        <w:spacing w:after="120" w:line="360" w:lineRule="auto"/>
        <w:ind w:left="357"/>
        <w:contextualSpacing w:val="0"/>
        <w:rPr>
          <w:rFonts w:eastAsia="Times New Roman" w:cs="Arial"/>
          <w:color w:val="000099"/>
          <w:sz w:val="22"/>
          <w:lang w:eastAsia="en-IE"/>
        </w:rPr>
      </w:pP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84518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043A988B" w14:textId="16FC3A0E" w:rsidR="005F4C29" w:rsidRPr="00DA101C" w:rsidRDefault="005F4C29" w:rsidP="00436CA9">
      <w:pPr>
        <w:numPr>
          <w:ilvl w:val="0"/>
          <w:numId w:val="7"/>
        </w:numPr>
        <w:spacing w:after="120" w:line="360" w:lineRule="auto"/>
        <w:ind w:left="357" w:hanging="357"/>
        <w:rPr>
          <w:rFonts w:eastAsia="Times New Roman" w:cs="Arial"/>
          <w:sz w:val="22"/>
          <w:lang w:eastAsia="en-IE"/>
        </w:rPr>
      </w:pPr>
      <w:r w:rsidRPr="00DA101C">
        <w:rPr>
          <w:rFonts w:eastAsia="Times New Roman" w:cs="Arial"/>
          <w:sz w:val="22"/>
          <w:lang w:eastAsia="en-IE"/>
        </w:rPr>
        <w:t xml:space="preserve">The purpose of this recruitment and selection process is to fill current and anticipated vacancies as </w:t>
      </w:r>
      <w:r w:rsidR="003A579C" w:rsidRPr="00DA101C">
        <w:rPr>
          <w:rFonts w:eastAsia="Times New Roman" w:cs="Arial"/>
          <w:sz w:val="22"/>
          <w:lang w:eastAsia="en-IE"/>
        </w:rPr>
        <w:t xml:space="preserve">detailed </w:t>
      </w:r>
      <w:r w:rsidR="00B1187D" w:rsidRPr="00DA101C">
        <w:rPr>
          <w:rFonts w:eastAsia="Times New Roman" w:cs="Arial"/>
          <w:sz w:val="22"/>
          <w:lang w:eastAsia="en-IE"/>
        </w:rPr>
        <w:t>in the job specification.</w:t>
      </w:r>
    </w:p>
    <w:p w14:paraId="1213EA50" w14:textId="2DC807E7" w:rsidR="00B1187D" w:rsidRPr="00DA101C" w:rsidRDefault="00B1187D" w:rsidP="00436CA9">
      <w:pPr>
        <w:numPr>
          <w:ilvl w:val="0"/>
          <w:numId w:val="7"/>
        </w:numPr>
        <w:spacing w:after="120" w:line="360" w:lineRule="auto"/>
        <w:ind w:left="357" w:hanging="357"/>
        <w:rPr>
          <w:rFonts w:eastAsia="Times New Roman" w:cs="Arial"/>
          <w:sz w:val="22"/>
          <w:lang w:eastAsia="en-IE"/>
        </w:rPr>
      </w:pPr>
      <w:r w:rsidRPr="00DA101C">
        <w:rPr>
          <w:rFonts w:eastAsia="Times New Roman" w:cs="Arial"/>
          <w:sz w:val="22"/>
          <w:lang w:eastAsia="en-IE"/>
        </w:rPr>
        <w:t>T</w:t>
      </w:r>
      <w:r w:rsidR="001C2789" w:rsidRPr="00DA101C">
        <w:rPr>
          <w:rFonts w:eastAsia="Times New Roman" w:cs="Arial"/>
          <w:sz w:val="22"/>
          <w:lang w:eastAsia="en-IE"/>
        </w:rPr>
        <w:t>h</w:t>
      </w:r>
      <w:r w:rsidRPr="00DA101C">
        <w:rPr>
          <w:rFonts w:eastAsia="Times New Roman" w:cs="Arial"/>
          <w:sz w:val="22"/>
          <w:lang w:eastAsia="en-IE"/>
        </w:rPr>
        <w:t xml:space="preserve">e purpose of this recruitment and selection process is to fill current and anticipated vacancies as </w:t>
      </w:r>
      <w:r w:rsidR="003A579C" w:rsidRPr="00DA101C">
        <w:rPr>
          <w:rFonts w:eastAsia="Times New Roman" w:cs="Arial"/>
          <w:sz w:val="22"/>
          <w:lang w:eastAsia="en-IE"/>
        </w:rPr>
        <w:t xml:space="preserve">detailed </w:t>
      </w:r>
      <w:r w:rsidRPr="00DA101C">
        <w:rPr>
          <w:rFonts w:eastAsia="Times New Roman" w:cs="Arial"/>
          <w:sz w:val="22"/>
          <w:lang w:eastAsia="en-IE"/>
        </w:rPr>
        <w:t xml:space="preserve">in the job specification </w:t>
      </w:r>
      <w:r w:rsidR="003A579C" w:rsidRPr="00DA101C">
        <w:rPr>
          <w:rFonts w:eastAsia="Times New Roman" w:cs="Arial"/>
          <w:sz w:val="22"/>
          <w:lang w:eastAsia="en-IE"/>
        </w:rPr>
        <w:t>for</w:t>
      </w:r>
      <w:r w:rsidRPr="00DA101C">
        <w:rPr>
          <w:rFonts w:eastAsia="Times New Roman" w:cs="Arial"/>
          <w:sz w:val="22"/>
          <w:lang w:eastAsia="en-IE"/>
        </w:rPr>
        <w:t xml:space="preserve"> the lifetime of the panel.  </w:t>
      </w:r>
      <w:r w:rsidR="00E6585F" w:rsidRPr="00DA101C">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6FAC9D12" w:rsidR="00112C30" w:rsidRPr="00436CA9" w:rsidRDefault="00112C30"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interview dates will be </w:t>
      </w:r>
      <w:r w:rsidR="00DA101C" w:rsidRPr="00436CA9">
        <w:rPr>
          <w:rFonts w:eastAsia="Times New Roman" w:cs="Arial"/>
          <w:color w:val="000099"/>
          <w:sz w:val="22"/>
          <w:lang w:eastAsia="en-IE"/>
        </w:rPr>
        <w:t>usually</w:t>
      </w:r>
      <w:r w:rsidR="00AC68FB" w:rsidRPr="00436CA9">
        <w:rPr>
          <w:rFonts w:eastAsia="Times New Roman" w:cs="Arial"/>
          <w:color w:val="000099"/>
          <w:sz w:val="22"/>
          <w:lang w:eastAsia="en-IE"/>
        </w:rPr>
        <w:t xml:space="preserve">, </w:t>
      </w:r>
      <w:r w:rsidR="00AC68FB" w:rsidRPr="00436CA9">
        <w:rPr>
          <w:rFonts w:cs="Arial"/>
          <w:color w:val="000099"/>
          <w:sz w:val="22"/>
        </w:rPr>
        <w:t>candidates</w:t>
      </w:r>
      <w:r w:rsidRPr="00436CA9">
        <w:rPr>
          <w:rFonts w:cs="Arial"/>
          <w:color w:val="000099"/>
          <w:sz w:val="22"/>
        </w:rPr>
        <w:t xml:space="preserve"> </w:t>
      </w:r>
      <w:r w:rsidR="00D7346A" w:rsidRPr="00436CA9">
        <w:rPr>
          <w:rFonts w:cs="Arial"/>
          <w:color w:val="000099"/>
          <w:sz w:val="22"/>
        </w:rPr>
        <w:t>will receive,</w:t>
      </w:r>
      <w:r w:rsidRPr="00436CA9">
        <w:rPr>
          <w:rFonts w:cs="Arial"/>
          <w:color w:val="000099"/>
          <w:sz w:val="22"/>
        </w:rPr>
        <w:t xml:space="preserve"> at least</w:t>
      </w:r>
      <w:r w:rsidR="00D7346A" w:rsidRPr="00436CA9">
        <w:rPr>
          <w:rFonts w:cs="Arial"/>
          <w:color w:val="000099"/>
          <w:sz w:val="22"/>
        </w:rPr>
        <w:t>,</w:t>
      </w:r>
      <w:r w:rsidRPr="00436CA9">
        <w:rPr>
          <w:rFonts w:cs="Arial"/>
          <w:color w:val="000099"/>
          <w:sz w:val="22"/>
        </w:rPr>
        <w:t xml:space="preserve"> two weeks' notice of interview. </w:t>
      </w:r>
      <w:r w:rsidR="00D7346A" w:rsidRPr="00436CA9">
        <w:rPr>
          <w:rFonts w:cs="Arial"/>
          <w:color w:val="000099"/>
          <w:sz w:val="22"/>
        </w:rPr>
        <w:t>It may be less</w:t>
      </w:r>
      <w:r w:rsidR="00AC68FB" w:rsidRPr="00436CA9">
        <w:rPr>
          <w:rFonts w:cs="Arial"/>
          <w:color w:val="000099"/>
          <w:sz w:val="22"/>
        </w:rPr>
        <w:t>, in</w:t>
      </w:r>
      <w:r w:rsidRPr="00436CA9">
        <w:rPr>
          <w:rFonts w:cs="Arial"/>
          <w:color w:val="000099"/>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436CA9">
      <w:pPr>
        <w:numPr>
          <w:ilvl w:val="0"/>
          <w:numId w:val="7"/>
        </w:numPr>
        <w:spacing w:after="120" w:line="360" w:lineRule="auto"/>
        <w:ind w:left="357" w:hanging="357"/>
        <w:rPr>
          <w:rFonts w:eastAsia="Times New Roman" w:cs="Arial"/>
          <w:bCs/>
          <w:color w:val="000099"/>
          <w:sz w:val="22"/>
          <w:lang w:eastAsia="en-IE"/>
        </w:rPr>
      </w:pPr>
      <w:r w:rsidRPr="00436CA9">
        <w:rPr>
          <w:rFonts w:eastAsia="Times New Roman" w:cs="Arial"/>
          <w:bCs/>
          <w:color w:val="000099"/>
          <w:sz w:val="22"/>
          <w:lang w:eastAsia="en-IE"/>
        </w:rPr>
        <w:t>If there is an existing panel in place</w:t>
      </w:r>
      <w:r w:rsidR="00E82D11" w:rsidRPr="00436CA9">
        <w:rPr>
          <w:rFonts w:eastAsia="Times New Roman" w:cs="Arial"/>
          <w:bCs/>
          <w:color w:val="000099"/>
          <w:sz w:val="22"/>
          <w:lang w:eastAsia="en-IE"/>
        </w:rPr>
        <w:t>, it may</w:t>
      </w:r>
      <w:r w:rsidRPr="00436CA9">
        <w:rPr>
          <w:rFonts w:eastAsia="Times New Roman" w:cs="Arial"/>
          <w:bCs/>
          <w:color w:val="000099"/>
          <w:sz w:val="22"/>
          <w:lang w:eastAsia="en-IE"/>
        </w:rPr>
        <w:t xml:space="preserve"> take precedence over the newly formed panel for this campaign.</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436CA9">
        <w:rPr>
          <w:rStyle w:val="Hyperlink"/>
          <w:rFonts w:eastAsia="Times New Roman" w:cs="Arial"/>
          <w:bCs/>
          <w:color w:val="000099"/>
          <w:sz w:val="22"/>
          <w:u w:val="none"/>
          <w:lang w:eastAsia="en-IE"/>
        </w:rPr>
        <w:t>provides full details on panel management rules</w:t>
      </w:r>
      <w:r w:rsidR="00827B5C" w:rsidRPr="00436CA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lastRenderedPageBreak/>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184518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3"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4"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5"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10337D" w:rsidP="00436CA9">
      <w:pPr>
        <w:pStyle w:val="ListParagraph"/>
        <w:numPr>
          <w:ilvl w:val="1"/>
          <w:numId w:val="3"/>
        </w:numPr>
        <w:spacing w:after="120" w:line="360" w:lineRule="auto"/>
        <w:ind w:hanging="357"/>
        <w:contextualSpacing w:val="0"/>
        <w:rPr>
          <w:rFonts w:cs="Arial"/>
          <w:sz w:val="22"/>
          <w:u w:val="single"/>
        </w:rPr>
      </w:pPr>
      <w:hyperlink r:id="rId16" w:history="1">
        <w:r w:rsidR="004F77B5" w:rsidRPr="003A481C">
          <w:rPr>
            <w:rStyle w:val="Hyperlink"/>
            <w:rFonts w:cs="Arial"/>
            <w:sz w:val="22"/>
          </w:rPr>
          <w:t>Applying for a job in the HSE</w:t>
        </w:r>
      </w:hyperlink>
    </w:p>
    <w:p w14:paraId="6D8CA77E" w14:textId="32F5B8A7" w:rsidR="004F77B5" w:rsidRPr="003A481C" w:rsidRDefault="0010337D" w:rsidP="00436CA9">
      <w:pPr>
        <w:pStyle w:val="ListParagraph"/>
        <w:numPr>
          <w:ilvl w:val="1"/>
          <w:numId w:val="3"/>
        </w:numPr>
        <w:spacing w:after="120" w:line="360" w:lineRule="auto"/>
        <w:ind w:hanging="357"/>
        <w:contextualSpacing w:val="0"/>
        <w:rPr>
          <w:rFonts w:cs="Arial"/>
          <w:sz w:val="22"/>
          <w:u w:val="single"/>
        </w:rPr>
      </w:pPr>
      <w:hyperlink r:id="rId17" w:history="1">
        <w:r w:rsidR="004F77B5" w:rsidRPr="003A481C">
          <w:rPr>
            <w:rStyle w:val="Hyperlink"/>
            <w:rFonts w:cs="Arial"/>
            <w:sz w:val="22"/>
          </w:rPr>
          <w:t>About interviewing in the HSE</w:t>
        </w:r>
      </w:hyperlink>
    </w:p>
    <w:p w14:paraId="27BAA031" w14:textId="32D120D8" w:rsidR="004F77B5" w:rsidRPr="003A481C" w:rsidRDefault="0010337D" w:rsidP="00436CA9">
      <w:pPr>
        <w:pStyle w:val="ListParagraph"/>
        <w:numPr>
          <w:ilvl w:val="1"/>
          <w:numId w:val="3"/>
        </w:numPr>
        <w:spacing w:after="120" w:line="360" w:lineRule="auto"/>
        <w:ind w:hanging="357"/>
        <w:contextualSpacing w:val="0"/>
        <w:rPr>
          <w:rStyle w:val="Hyperlink"/>
          <w:rFonts w:cs="Arial"/>
          <w:color w:val="auto"/>
          <w:sz w:val="22"/>
        </w:rPr>
      </w:pPr>
      <w:hyperlink r:id="rId18"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9"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0"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1845187"/>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184518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184518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436CA9" w:rsidRDefault="00DF0EE6" w:rsidP="00436CA9">
      <w:pPr>
        <w:pStyle w:val="ListParagraph"/>
        <w:autoSpaceDE w:val="0"/>
        <w:autoSpaceDN w:val="0"/>
        <w:adjustRightInd w:val="0"/>
        <w:spacing w:after="120" w:line="360" w:lineRule="auto"/>
        <w:ind w:left="0"/>
        <w:contextualSpacing w:val="0"/>
        <w:rPr>
          <w:rFonts w:cs="Arial"/>
          <w:color w:val="000099"/>
          <w:sz w:val="22"/>
        </w:rPr>
      </w:pPr>
      <w:r w:rsidRPr="00436CA9">
        <w:rPr>
          <w:rFonts w:cs="Arial"/>
          <w:color w:val="000099"/>
          <w:sz w:val="22"/>
        </w:rPr>
        <w:t xml:space="preserve">What </w:t>
      </w:r>
      <w:r w:rsidR="003A481C">
        <w:rPr>
          <w:rFonts w:cs="Arial"/>
          <w:color w:val="000099"/>
          <w:sz w:val="22"/>
        </w:rPr>
        <w:t>is a p</w:t>
      </w:r>
      <w:r w:rsidRPr="00436CA9">
        <w:rPr>
          <w:rFonts w:cs="Arial"/>
          <w:color w:val="000099"/>
          <w:sz w:val="22"/>
        </w:rPr>
        <w:t>anel?</w:t>
      </w:r>
    </w:p>
    <w:p w14:paraId="3A5C2F05" w14:textId="5773B97C" w:rsidR="00EB02F1" w:rsidRPr="00436CA9" w:rsidRDefault="002A0CB6" w:rsidP="00436CA9">
      <w:pPr>
        <w:pStyle w:val="ListParagraph"/>
        <w:spacing w:after="120" w:line="360" w:lineRule="auto"/>
        <w:ind w:left="0"/>
        <w:contextualSpacing w:val="0"/>
        <w:rPr>
          <w:rFonts w:cs="Arial"/>
          <w:color w:val="000099"/>
          <w:sz w:val="22"/>
        </w:rPr>
      </w:pPr>
      <w:r w:rsidRPr="00436CA9">
        <w:rPr>
          <w:rFonts w:cs="Arial"/>
          <w:color w:val="000099"/>
          <w:sz w:val="22"/>
        </w:rPr>
        <w:t xml:space="preserve">A panel is a list of candidates who have been successful at interview, ranked in order of merit. </w:t>
      </w:r>
      <w:r w:rsidR="003A481C">
        <w:rPr>
          <w:rFonts w:cs="Arial"/>
          <w:color w:val="000099"/>
          <w:sz w:val="22"/>
        </w:rPr>
        <w:t>We place t</w:t>
      </w:r>
      <w:r w:rsidRPr="00436CA9">
        <w:rPr>
          <w:rFonts w:cs="Arial"/>
          <w:color w:val="000099"/>
          <w:sz w:val="22"/>
        </w:rPr>
        <w:t xml:space="preserve">he highest-scoring candidate first on the panel, and </w:t>
      </w:r>
      <w:r w:rsidR="003F71B6">
        <w:rPr>
          <w:rFonts w:cs="Arial"/>
          <w:color w:val="000099"/>
          <w:sz w:val="22"/>
        </w:rPr>
        <w:t xml:space="preserve">offer </w:t>
      </w:r>
      <w:r w:rsidRPr="00436CA9">
        <w:rPr>
          <w:rFonts w:cs="Arial"/>
          <w:color w:val="000099"/>
          <w:sz w:val="22"/>
        </w:rPr>
        <w:t xml:space="preserve">subsequent vacancies in order of merit. If the first candidate declines the </w:t>
      </w:r>
      <w:r w:rsidR="005C170F" w:rsidRPr="00436CA9">
        <w:rPr>
          <w:rFonts w:eastAsia="Times New Roman" w:cs="Arial"/>
          <w:bCs/>
          <w:color w:val="000099"/>
          <w:sz w:val="22"/>
          <w:lang w:eastAsia="en-IE"/>
        </w:rPr>
        <w:t xml:space="preserve">conditional </w:t>
      </w:r>
      <w:r w:rsidRPr="00436CA9">
        <w:rPr>
          <w:rFonts w:cs="Arial"/>
          <w:color w:val="000099"/>
          <w:sz w:val="22"/>
        </w:rPr>
        <w:t xml:space="preserve">job offer, </w:t>
      </w:r>
      <w:r w:rsidR="003F71B6">
        <w:rPr>
          <w:rFonts w:cs="Arial"/>
          <w:color w:val="000099"/>
          <w:sz w:val="22"/>
        </w:rPr>
        <w:t xml:space="preserve">we offer it </w:t>
      </w:r>
      <w:r w:rsidRPr="00436CA9">
        <w:rPr>
          <w:rFonts w:cs="Arial"/>
          <w:color w:val="000099"/>
          <w:sz w:val="22"/>
        </w:rPr>
        <w:t xml:space="preserve">to the second candidate, and so on. Panels remain active for at least one year </w:t>
      </w:r>
      <w:r w:rsidR="003F71B6">
        <w:rPr>
          <w:rFonts w:cs="Arial"/>
          <w:color w:val="000099"/>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1845190"/>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1845191"/>
      <w:r w:rsidRPr="00436CA9">
        <w:rPr>
          <w:rFonts w:eastAsia="Times New Roman"/>
          <w:b w:val="0"/>
          <w:color w:val="000000" w:themeColor="text1"/>
          <w:sz w:val="22"/>
          <w:szCs w:val="22"/>
          <w:lang w:val="en-GB" w:eastAsia="zh-CN"/>
        </w:rPr>
        <w:t>Future panels</w:t>
      </w:r>
      <w:bookmarkEnd w:id="9"/>
    </w:p>
    <w:p w14:paraId="026863B7" w14:textId="5451F3AF" w:rsidR="0016327E" w:rsidRPr="00436CA9" w:rsidRDefault="0016327E" w:rsidP="00436CA9">
      <w:pPr>
        <w:pStyle w:val="ListParagraph"/>
        <w:spacing w:after="120" w:line="360" w:lineRule="auto"/>
        <w:ind w:left="0"/>
        <w:contextualSpacing w:val="0"/>
        <w:rPr>
          <w:rFonts w:eastAsia="Times New Roman" w:cs="Arial"/>
          <w:color w:val="000099"/>
          <w:sz w:val="22"/>
          <w:lang w:eastAsia="en-IE"/>
        </w:rPr>
      </w:pPr>
      <w:r w:rsidRPr="00436CA9">
        <w:rPr>
          <w:rFonts w:eastAsia="Times New Roman" w:cs="Arial"/>
          <w:color w:val="000099"/>
          <w:sz w:val="22"/>
          <w:lang w:eastAsia="en-IE"/>
        </w:rPr>
        <w:t xml:space="preserve">The HSE may contact all available successful candidates if the panels are exhausted. </w:t>
      </w:r>
      <w:r w:rsidR="009646AB">
        <w:rPr>
          <w:rFonts w:eastAsia="Times New Roman" w:cs="Arial"/>
          <w:color w:val="000099"/>
          <w:sz w:val="22"/>
          <w:lang w:eastAsia="en-IE"/>
        </w:rPr>
        <w:t>We may extend t</w:t>
      </w:r>
      <w:r w:rsidRPr="00436CA9">
        <w:rPr>
          <w:rFonts w:eastAsia="Times New Roman" w:cs="Arial"/>
          <w:color w:val="000099"/>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0" w:name="_Toc241845192"/>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0"/>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184519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184519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184519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1"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DA101C" w:rsidRDefault="00AD3D3D" w:rsidP="00436CA9">
      <w:pPr>
        <w:autoSpaceDE w:val="0"/>
        <w:autoSpaceDN w:val="0"/>
        <w:spacing w:after="120" w:line="360" w:lineRule="auto"/>
        <w:rPr>
          <w:rFonts w:cs="Arial"/>
          <w:iCs/>
          <w:sz w:val="22"/>
        </w:rPr>
      </w:pPr>
      <w:r w:rsidRPr="00DA101C">
        <w:rPr>
          <w:rFonts w:cs="Arial"/>
          <w:iCs/>
          <w:sz w:val="22"/>
        </w:rPr>
        <w:t xml:space="preserve">Informal </w:t>
      </w:r>
      <w:r w:rsidR="009646AB" w:rsidRPr="00DA101C">
        <w:rPr>
          <w:rFonts w:cs="Arial"/>
          <w:iCs/>
          <w:sz w:val="22"/>
        </w:rPr>
        <w:t>review / complaint</w:t>
      </w:r>
    </w:p>
    <w:p w14:paraId="054786E6" w14:textId="77777777" w:rsidR="00DA101C" w:rsidRPr="00DA101C" w:rsidRDefault="00DA101C" w:rsidP="00DA101C">
      <w:pPr>
        <w:autoSpaceDE w:val="0"/>
        <w:autoSpaceDN w:val="0"/>
        <w:spacing w:before="240" w:after="120" w:line="240" w:lineRule="auto"/>
        <w:rPr>
          <w:rFonts w:eastAsia="Calibri" w:cs="Arial"/>
          <w:iCs/>
          <w:sz w:val="22"/>
        </w:rPr>
      </w:pPr>
      <w:r w:rsidRPr="00DA101C">
        <w:rPr>
          <w:rFonts w:eastAsia="Calibri" w:cs="Arial"/>
          <w:iCs/>
          <w:sz w:val="22"/>
        </w:rPr>
        <w:t xml:space="preserve">Submit your request by email to </w:t>
      </w:r>
      <w:hyperlink r:id="rId22" w:history="1">
        <w:r w:rsidRPr="00DA101C">
          <w:rPr>
            <w:rFonts w:eastAsia="Calibri" w:cs="Arial"/>
            <w:sz w:val="22"/>
            <w:u w:val="single"/>
          </w:rPr>
          <w:t>recruit.suh@hse.ie</w:t>
        </w:r>
      </w:hyperlink>
      <w:r w:rsidRPr="00DA101C">
        <w:rPr>
          <w:rFonts w:eastAsia="Calibri" w:cs="Arial"/>
          <w:sz w:val="22"/>
        </w:rPr>
        <w:t xml:space="preserve"> </w:t>
      </w:r>
      <w:r w:rsidRPr="00DA101C">
        <w:rPr>
          <w:rFonts w:eastAsia="Calibri" w:cs="Arial"/>
          <w:iCs/>
          <w:sz w:val="22"/>
        </w:rPr>
        <w:t xml:space="preserve">within </w:t>
      </w:r>
      <w:r w:rsidRPr="00DA101C">
        <w:rPr>
          <w:rFonts w:eastAsia="Calibri" w:cs="Arial"/>
          <w:b/>
          <w:iCs/>
          <w:sz w:val="22"/>
        </w:rPr>
        <w:t>5 working days</w:t>
      </w:r>
      <w:r w:rsidRPr="00DA101C">
        <w:rPr>
          <w:rFonts w:eastAsia="Calibri" w:cs="Arial"/>
          <w:iCs/>
          <w:sz w:val="22"/>
        </w:rPr>
        <w:t xml:space="preserve"> of receiving of a decision.</w:t>
      </w:r>
    </w:p>
    <w:p w14:paraId="26E91CBC" w14:textId="162D5BBD" w:rsidR="00AD3D3D" w:rsidRPr="00DA101C" w:rsidRDefault="00AD3D3D" w:rsidP="00436CA9">
      <w:pPr>
        <w:autoSpaceDE w:val="0"/>
        <w:autoSpaceDN w:val="0"/>
        <w:spacing w:after="120" w:line="360" w:lineRule="auto"/>
        <w:rPr>
          <w:rFonts w:cs="Arial"/>
          <w:iCs/>
          <w:sz w:val="22"/>
        </w:rPr>
      </w:pPr>
      <w:r w:rsidRPr="00DA101C">
        <w:rPr>
          <w:rFonts w:cs="Arial"/>
          <w:iCs/>
          <w:sz w:val="22"/>
        </w:rPr>
        <w:t xml:space="preserve">Formal </w:t>
      </w:r>
      <w:r w:rsidR="009646AB" w:rsidRPr="00DA101C">
        <w:rPr>
          <w:rFonts w:cs="Arial"/>
          <w:iCs/>
          <w:sz w:val="22"/>
        </w:rPr>
        <w:t>review / complaint</w:t>
      </w:r>
    </w:p>
    <w:p w14:paraId="56E2ABB8" w14:textId="77777777" w:rsidR="00DA101C" w:rsidRDefault="00DA101C" w:rsidP="00DA101C">
      <w:pPr>
        <w:autoSpaceDE w:val="0"/>
        <w:autoSpaceDN w:val="0"/>
        <w:spacing w:before="240" w:after="120" w:line="240" w:lineRule="auto"/>
        <w:rPr>
          <w:rFonts w:eastAsia="Calibri" w:cs="Arial"/>
          <w:iCs/>
          <w:szCs w:val="20"/>
        </w:rPr>
      </w:pPr>
      <w:r w:rsidRPr="00DA101C">
        <w:rPr>
          <w:rFonts w:eastAsia="Calibri" w:cs="Arial"/>
          <w:iCs/>
          <w:sz w:val="22"/>
        </w:rPr>
        <w:t xml:space="preserve">Submit your request by email to </w:t>
      </w:r>
      <w:hyperlink r:id="rId23" w:history="1">
        <w:r w:rsidRPr="00DA101C">
          <w:rPr>
            <w:rFonts w:eastAsia="Calibri" w:cs="Arial"/>
            <w:sz w:val="22"/>
            <w:u w:val="single"/>
          </w:rPr>
          <w:t>recruit.suh@hse.ie</w:t>
        </w:r>
      </w:hyperlink>
      <w:r w:rsidRPr="00DA101C">
        <w:rPr>
          <w:rFonts w:eastAsia="Calibri" w:cs="Arial"/>
          <w:sz w:val="22"/>
        </w:rPr>
        <w:t xml:space="preserve"> </w:t>
      </w:r>
      <w:r w:rsidRPr="00DA101C">
        <w:rPr>
          <w:rFonts w:eastAsia="Calibri" w:cs="Arial"/>
          <w:iCs/>
          <w:sz w:val="22"/>
        </w:rPr>
        <w:t xml:space="preserve">within </w:t>
      </w:r>
      <w:r w:rsidRPr="00DA101C">
        <w:rPr>
          <w:rFonts w:eastAsia="Calibri" w:cs="Arial"/>
          <w:b/>
          <w:iCs/>
          <w:sz w:val="22"/>
        </w:rPr>
        <w:t>5 working days</w:t>
      </w:r>
      <w:r w:rsidRPr="00DA101C">
        <w:rPr>
          <w:rFonts w:eastAsia="Calibri" w:cs="Arial"/>
          <w:iCs/>
          <w:sz w:val="22"/>
        </w:rPr>
        <w:t xml:space="preserve"> of receiving of a decision</w:t>
      </w:r>
      <w:r w:rsidRPr="00697DE1">
        <w:rPr>
          <w:rFonts w:eastAsia="Calibri" w:cs="Arial"/>
          <w:iCs/>
          <w:szCs w:val="20"/>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184519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1527E57C" w14:textId="77777777" w:rsidR="00DA101C" w:rsidRPr="00DA101C" w:rsidRDefault="00DA101C" w:rsidP="00DA101C">
      <w:pPr>
        <w:autoSpaceDE w:val="0"/>
        <w:autoSpaceDN w:val="0"/>
        <w:adjustRightInd w:val="0"/>
        <w:spacing w:before="240" w:after="240" w:line="240" w:lineRule="auto"/>
        <w:jc w:val="both"/>
        <w:rPr>
          <w:rFonts w:eastAsia="Times New Roman" w:cs="Arial"/>
          <w:color w:val="0000FF"/>
          <w:sz w:val="22"/>
          <w:u w:val="single"/>
          <w:lang w:eastAsia="en-IE"/>
        </w:rPr>
      </w:pPr>
      <w:r w:rsidRPr="00DA101C">
        <w:rPr>
          <w:rFonts w:eastAsia="Times New Roman" w:cs="Arial"/>
          <w:color w:val="000000"/>
          <w:sz w:val="22"/>
          <w:lang w:eastAsia="en-IE"/>
        </w:rPr>
        <w:t xml:space="preserve">Sligo University Hospital is committed to protecting your privacy and takes the security of your information very seriously. Sligo University Hospital aims to be clear and transparent about the information we collect about you and how we use that information. More information on the HSE Privacy Policy, is available at </w:t>
      </w:r>
      <w:hyperlink r:id="rId24" w:history="1">
        <w:r w:rsidRPr="00DA101C">
          <w:rPr>
            <w:rFonts w:eastAsia="Times New Roman" w:cs="Arial"/>
            <w:color w:val="0000FF"/>
            <w:sz w:val="22"/>
            <w:u w:val="single"/>
            <w:lang w:eastAsia="en-IE"/>
          </w:rPr>
          <w:t>https://www.hse.ie/eng/privacy-statement/</w:t>
        </w:r>
      </w:hyperlink>
    </w:p>
    <w:p w14:paraId="3E67225F" w14:textId="2A59A28E"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A101C" w:rsidRPr="00697DE1">
          <w:rPr>
            <w:rFonts w:eastAsia="Times New Roman" w:cs="Arial"/>
            <w:color w:val="0000FF"/>
            <w:szCs w:val="20"/>
            <w:u w:val="single"/>
            <w:lang w:eastAsia="en-IE"/>
          </w:rPr>
          <w:t>https://www.hse.ie/eng/gdpr</w:t>
        </w:r>
      </w:hyperlink>
      <w:r w:rsidR="00501ADF" w:rsidRPr="00436CA9">
        <w:rPr>
          <w:rFonts w:cs="Arial"/>
          <w:color w:val="000099"/>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1845197"/>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346828" w:rsidRDefault="002E719E" w:rsidP="00436CA9">
      <w:pPr>
        <w:pStyle w:val="Heading1"/>
        <w:rPr>
          <w:rFonts w:eastAsia="Times New Roman" w:cs="Arial"/>
          <w:b w:val="0"/>
          <w:color w:val="000000" w:themeColor="text1"/>
          <w:sz w:val="22"/>
          <w:szCs w:val="22"/>
          <w:lang w:val="en-GB" w:eastAsia="zh-CN"/>
        </w:rPr>
      </w:pPr>
      <w:bookmarkStart w:id="16" w:name="_Toc241845198"/>
      <w:r w:rsidRPr="00346828">
        <w:rPr>
          <w:rFonts w:eastAsia="Times New Roman" w:cs="Arial"/>
          <w:b w:val="0"/>
          <w:color w:val="000000" w:themeColor="text1"/>
          <w:sz w:val="22"/>
          <w:szCs w:val="22"/>
          <w:lang w:val="en-GB" w:eastAsia="zh-CN"/>
        </w:rPr>
        <w:t xml:space="preserve">Appendices: </w:t>
      </w:r>
      <w:r w:rsidR="00BA76E6" w:rsidRPr="00346828">
        <w:rPr>
          <w:rFonts w:eastAsia="Times New Roman" w:cs="Arial"/>
          <w:b w:val="0"/>
          <w:color w:val="000000" w:themeColor="text1"/>
          <w:sz w:val="22"/>
          <w:szCs w:val="22"/>
          <w:lang w:val="en-GB" w:eastAsia="zh-CN"/>
        </w:rPr>
        <w:t xml:space="preserve">Supplementary </w:t>
      </w:r>
      <w:r w:rsidR="00952BDC" w:rsidRPr="00346828">
        <w:rPr>
          <w:rFonts w:eastAsia="Times New Roman" w:cs="Arial"/>
          <w:b w:val="0"/>
          <w:color w:val="000000" w:themeColor="text1"/>
          <w:sz w:val="22"/>
          <w:szCs w:val="22"/>
          <w:lang w:val="en-GB" w:eastAsia="zh-CN"/>
        </w:rPr>
        <w:t>recruitment and selection process information</w:t>
      </w:r>
      <w:bookmarkEnd w:id="16"/>
      <w:r w:rsidR="00952BDC" w:rsidRPr="00346828">
        <w:rPr>
          <w:rFonts w:eastAsia="Times New Roman" w:cs="Arial"/>
          <w:b w:val="0"/>
          <w:color w:val="000000" w:themeColor="text1"/>
          <w:sz w:val="22"/>
          <w:szCs w:val="22"/>
          <w:lang w:val="en-GB" w:eastAsia="zh-CN"/>
        </w:rPr>
        <w:t xml:space="preserve"> </w:t>
      </w:r>
    </w:p>
    <w:p w14:paraId="30B6B4AC" w14:textId="77777777" w:rsidR="00BE5044" w:rsidRPr="00346828"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End w:id="17"/>
    </w:p>
    <w:p w14:paraId="5107A873" w14:textId="3C29F55D" w:rsidR="00BA76E6" w:rsidRPr="00346828" w:rsidRDefault="002E719E" w:rsidP="00436CA9">
      <w:pPr>
        <w:pStyle w:val="Heading2"/>
        <w:spacing w:before="40" w:line="259" w:lineRule="auto"/>
        <w:rPr>
          <w:rFonts w:eastAsia="Times New Roman"/>
          <w:b w:val="0"/>
          <w:color w:val="000000" w:themeColor="text1"/>
          <w:sz w:val="22"/>
          <w:szCs w:val="22"/>
          <w:lang w:val="en-GB" w:eastAsia="zh-CN"/>
        </w:rPr>
      </w:pPr>
      <w:bookmarkStart w:id="18" w:name="_Toc241845199"/>
      <w:r w:rsidRPr="00346828">
        <w:rPr>
          <w:rFonts w:eastAsia="Times New Roman"/>
          <w:b w:val="0"/>
          <w:color w:val="000000" w:themeColor="text1"/>
          <w:sz w:val="22"/>
          <w:szCs w:val="22"/>
          <w:lang w:val="en-GB" w:eastAsia="zh-CN"/>
        </w:rPr>
        <w:t xml:space="preserve">Appendix 1: </w:t>
      </w:r>
      <w:r w:rsidR="00BA76E6" w:rsidRPr="00346828">
        <w:rPr>
          <w:rFonts w:eastAsia="Times New Roman"/>
          <w:b w:val="0"/>
          <w:color w:val="000000" w:themeColor="text1"/>
          <w:sz w:val="22"/>
          <w:szCs w:val="22"/>
          <w:lang w:val="en-GB" w:eastAsia="zh-CN"/>
        </w:rPr>
        <w:t xml:space="preserve">Eligibility </w:t>
      </w:r>
      <w:r w:rsidR="001142BB" w:rsidRPr="00346828">
        <w:rPr>
          <w:rFonts w:eastAsia="Times New Roman"/>
          <w:b w:val="0"/>
          <w:color w:val="000000" w:themeColor="text1"/>
          <w:sz w:val="22"/>
          <w:szCs w:val="22"/>
          <w:lang w:val="en-GB" w:eastAsia="zh-CN"/>
        </w:rPr>
        <w:t>c</w:t>
      </w:r>
      <w:r w:rsidR="00BA76E6" w:rsidRPr="00346828">
        <w:rPr>
          <w:rFonts w:eastAsia="Times New Roman"/>
          <w:b w:val="0"/>
          <w:color w:val="000000" w:themeColor="text1"/>
          <w:sz w:val="22"/>
          <w:szCs w:val="22"/>
          <w:lang w:val="en-GB" w:eastAsia="zh-CN"/>
        </w:rPr>
        <w:t>riteria</w:t>
      </w:r>
      <w:bookmarkEnd w:id="18"/>
    </w:p>
    <w:p w14:paraId="6C76B52D" w14:textId="77777777" w:rsidR="00346828" w:rsidRPr="00346828" w:rsidRDefault="00346828" w:rsidP="00346828">
      <w:pPr>
        <w:autoSpaceDE w:val="0"/>
        <w:autoSpaceDN w:val="0"/>
        <w:adjustRightInd w:val="0"/>
        <w:rPr>
          <w:rFonts w:cs="Arial"/>
          <w:b/>
          <w:bCs/>
          <w:sz w:val="22"/>
          <w:lang w:eastAsia="en-IE"/>
        </w:rPr>
      </w:pPr>
      <w:r w:rsidRPr="00346828">
        <w:rPr>
          <w:rFonts w:cs="Arial"/>
          <w:b/>
          <w:bCs/>
          <w:sz w:val="22"/>
          <w:lang w:eastAsia="en-IE"/>
        </w:rPr>
        <w:t>Candidates must, on the latest date for receipt of completed application forms for the post possess:</w:t>
      </w:r>
    </w:p>
    <w:p w14:paraId="21116879" w14:textId="77777777" w:rsidR="00346828" w:rsidRPr="00346828" w:rsidRDefault="00346828" w:rsidP="00346828">
      <w:pPr>
        <w:autoSpaceDE w:val="0"/>
        <w:autoSpaceDN w:val="0"/>
        <w:adjustRightInd w:val="0"/>
        <w:rPr>
          <w:rFonts w:cs="Arial"/>
          <w:b/>
          <w:bCs/>
          <w:sz w:val="22"/>
          <w:lang w:eastAsia="en-IE"/>
        </w:rPr>
      </w:pPr>
    </w:p>
    <w:p w14:paraId="33E1BDCE" w14:textId="77777777" w:rsidR="00346828" w:rsidRPr="00346828" w:rsidRDefault="00346828" w:rsidP="00346828">
      <w:pPr>
        <w:autoSpaceDE w:val="0"/>
        <w:autoSpaceDN w:val="0"/>
        <w:adjustRightInd w:val="0"/>
        <w:rPr>
          <w:rFonts w:cs="Arial"/>
          <w:b/>
          <w:bCs/>
          <w:sz w:val="22"/>
          <w:lang w:eastAsia="en-IE"/>
        </w:rPr>
      </w:pPr>
      <w:r w:rsidRPr="00346828">
        <w:rPr>
          <w:rFonts w:cs="Arial"/>
          <w:b/>
          <w:bCs/>
          <w:sz w:val="22"/>
          <w:lang w:eastAsia="en-IE"/>
        </w:rPr>
        <w:t>Statutory Registration, Professional Qualifications, Experience, etc.</w:t>
      </w:r>
    </w:p>
    <w:p w14:paraId="763B4520" w14:textId="77777777" w:rsidR="00346828" w:rsidRPr="00346828" w:rsidRDefault="00346828" w:rsidP="00346828">
      <w:pPr>
        <w:pStyle w:val="ListParagraph"/>
        <w:numPr>
          <w:ilvl w:val="0"/>
          <w:numId w:val="49"/>
        </w:numPr>
        <w:autoSpaceDE w:val="0"/>
        <w:autoSpaceDN w:val="0"/>
        <w:adjustRightInd w:val="0"/>
        <w:spacing w:after="0" w:line="240" w:lineRule="auto"/>
        <w:rPr>
          <w:rFonts w:cs="Arial"/>
          <w:sz w:val="22"/>
          <w:lang w:eastAsia="en-IE"/>
        </w:rPr>
      </w:pPr>
      <w:r w:rsidRPr="00346828">
        <w:rPr>
          <w:rFonts w:cs="Arial"/>
          <w:sz w:val="22"/>
          <w:lang w:eastAsia="en-IE"/>
        </w:rPr>
        <w:t>Candidates for appointment must:</w:t>
      </w:r>
    </w:p>
    <w:p w14:paraId="5AD7CCCB" w14:textId="77777777" w:rsidR="00346828" w:rsidRPr="00346828" w:rsidRDefault="00346828" w:rsidP="00346828">
      <w:pPr>
        <w:pStyle w:val="ListParagraph"/>
        <w:autoSpaceDE w:val="0"/>
        <w:autoSpaceDN w:val="0"/>
        <w:adjustRightInd w:val="0"/>
        <w:rPr>
          <w:rFonts w:cs="Arial"/>
          <w:sz w:val="22"/>
          <w:lang w:eastAsia="en-IE"/>
        </w:rPr>
      </w:pPr>
    </w:p>
    <w:p w14:paraId="23D85E71"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(i) Be registered on the Radiography Division of the Radiographers Register maintained by the Radiographers Registration Board at CORU.</w:t>
      </w:r>
    </w:p>
    <w:p w14:paraId="3EABCE99" w14:textId="77777777" w:rsidR="00346828" w:rsidRPr="00346828" w:rsidRDefault="00346828" w:rsidP="00346828">
      <w:pPr>
        <w:autoSpaceDE w:val="0"/>
        <w:autoSpaceDN w:val="0"/>
        <w:adjustRightInd w:val="0"/>
        <w:ind w:left="2880" w:firstLine="720"/>
        <w:rPr>
          <w:rFonts w:cs="Arial"/>
          <w:b/>
          <w:bCs/>
          <w:sz w:val="22"/>
          <w:lang w:eastAsia="en-IE"/>
        </w:rPr>
      </w:pPr>
      <w:r w:rsidRPr="00346828">
        <w:rPr>
          <w:rFonts w:cs="Arial"/>
          <w:b/>
          <w:bCs/>
          <w:sz w:val="22"/>
          <w:lang w:eastAsia="en-IE"/>
        </w:rPr>
        <w:t>Or</w:t>
      </w:r>
    </w:p>
    <w:p w14:paraId="60218A3D" w14:textId="77777777" w:rsidR="00346828" w:rsidRPr="00346828" w:rsidRDefault="00346828" w:rsidP="00346828">
      <w:pPr>
        <w:autoSpaceDE w:val="0"/>
        <w:autoSpaceDN w:val="0"/>
        <w:adjustRightInd w:val="0"/>
        <w:rPr>
          <w:rFonts w:cs="Arial"/>
          <w:b/>
          <w:bCs/>
          <w:sz w:val="22"/>
          <w:lang w:eastAsia="en-IE"/>
        </w:rPr>
      </w:pPr>
    </w:p>
    <w:p w14:paraId="01C12B05"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 xml:space="preserve">(ii) Applicants who satisfied the conditions set out in Section 91 of the Health and Social Care Professionals Act 2005, </w:t>
      </w:r>
      <w:r w:rsidRPr="00346828">
        <w:rPr>
          <w:rFonts w:cs="Arial"/>
          <w:b/>
          <w:bCs/>
          <w:sz w:val="22"/>
          <w:lang w:eastAsia="en-IE"/>
        </w:rPr>
        <w:t>(see note 1</w:t>
      </w:r>
      <w:r w:rsidRPr="00346828">
        <w:rPr>
          <w:rFonts w:cs="Arial"/>
          <w:sz w:val="22"/>
          <w:lang w:eastAsia="en-IE"/>
        </w:rPr>
        <w:t xml:space="preserve"> </w:t>
      </w:r>
      <w:r w:rsidRPr="00346828">
        <w:rPr>
          <w:rFonts w:cs="Arial"/>
          <w:b/>
          <w:bCs/>
          <w:sz w:val="22"/>
          <w:lang w:eastAsia="en-IE"/>
        </w:rPr>
        <w:t xml:space="preserve">below), </w:t>
      </w:r>
      <w:r w:rsidRPr="00346828">
        <w:rPr>
          <w:rFonts w:cs="Arial"/>
          <w:sz w:val="22"/>
          <w:lang w:eastAsia="en-IE"/>
        </w:rPr>
        <w:t>must submit proof of application for registration with the Radiographers Registration Board at CORU. The acceptable proof is correspondence from the Radiographers Registration Board at CORU confirming the current status of their application for registration as a Section 91 applicant.</w:t>
      </w:r>
    </w:p>
    <w:p w14:paraId="6A9BFEA9" w14:textId="77777777" w:rsidR="00346828" w:rsidRPr="00346828" w:rsidRDefault="00346828" w:rsidP="00346828">
      <w:pPr>
        <w:autoSpaceDE w:val="0"/>
        <w:autoSpaceDN w:val="0"/>
        <w:adjustRightInd w:val="0"/>
        <w:rPr>
          <w:rFonts w:cs="Arial"/>
          <w:sz w:val="22"/>
          <w:lang w:eastAsia="en-IE"/>
        </w:rPr>
      </w:pPr>
    </w:p>
    <w:p w14:paraId="7D857ACD" w14:textId="77777777" w:rsidR="00346828" w:rsidRPr="00346828" w:rsidRDefault="00346828" w:rsidP="00346828">
      <w:pPr>
        <w:autoSpaceDE w:val="0"/>
        <w:autoSpaceDN w:val="0"/>
        <w:adjustRightInd w:val="0"/>
        <w:ind w:left="2880" w:firstLine="720"/>
        <w:rPr>
          <w:rFonts w:cs="Arial"/>
          <w:b/>
          <w:bCs/>
          <w:sz w:val="22"/>
          <w:lang w:eastAsia="en-IE"/>
        </w:rPr>
      </w:pPr>
      <w:r w:rsidRPr="00346828">
        <w:rPr>
          <w:rFonts w:cs="Arial"/>
          <w:b/>
          <w:bCs/>
          <w:sz w:val="22"/>
          <w:lang w:eastAsia="en-IE"/>
        </w:rPr>
        <w:t>And</w:t>
      </w:r>
    </w:p>
    <w:p w14:paraId="04C5006A" w14:textId="77777777" w:rsidR="00346828" w:rsidRPr="00346828" w:rsidRDefault="00346828" w:rsidP="00346828">
      <w:pPr>
        <w:autoSpaceDE w:val="0"/>
        <w:autoSpaceDN w:val="0"/>
        <w:adjustRightInd w:val="0"/>
        <w:rPr>
          <w:rFonts w:cs="Arial"/>
          <w:b/>
          <w:bCs/>
          <w:sz w:val="22"/>
          <w:lang w:eastAsia="en-IE"/>
        </w:rPr>
      </w:pPr>
    </w:p>
    <w:p w14:paraId="14AD9264"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(iii) Have not less than 6 year’s full time (or an aggregate of 6 years) post qualification clinical experience.</w:t>
      </w:r>
    </w:p>
    <w:p w14:paraId="61D5BC6D" w14:textId="77777777" w:rsidR="00346828" w:rsidRPr="00346828" w:rsidRDefault="00346828" w:rsidP="00346828">
      <w:pPr>
        <w:autoSpaceDE w:val="0"/>
        <w:autoSpaceDN w:val="0"/>
        <w:adjustRightInd w:val="0"/>
        <w:rPr>
          <w:rFonts w:cs="Arial"/>
          <w:sz w:val="22"/>
          <w:lang w:eastAsia="en-IE"/>
        </w:rPr>
      </w:pPr>
    </w:p>
    <w:p w14:paraId="5FAA80FB" w14:textId="77777777" w:rsidR="00346828" w:rsidRPr="00346828" w:rsidRDefault="00346828" w:rsidP="00346828">
      <w:pPr>
        <w:autoSpaceDE w:val="0"/>
        <w:autoSpaceDN w:val="0"/>
        <w:adjustRightInd w:val="0"/>
        <w:ind w:left="2880" w:firstLine="720"/>
        <w:rPr>
          <w:rFonts w:cs="Arial"/>
          <w:b/>
          <w:bCs/>
          <w:sz w:val="22"/>
          <w:lang w:eastAsia="en-IE"/>
        </w:rPr>
      </w:pPr>
      <w:r w:rsidRPr="00346828">
        <w:rPr>
          <w:rFonts w:cs="Arial"/>
          <w:b/>
          <w:bCs/>
          <w:sz w:val="22"/>
          <w:lang w:eastAsia="en-IE"/>
        </w:rPr>
        <w:t>And</w:t>
      </w:r>
    </w:p>
    <w:p w14:paraId="2B22FFCA" w14:textId="77777777" w:rsidR="00346828" w:rsidRPr="00346828" w:rsidRDefault="00346828" w:rsidP="00346828">
      <w:pPr>
        <w:autoSpaceDE w:val="0"/>
        <w:autoSpaceDN w:val="0"/>
        <w:adjustRightInd w:val="0"/>
        <w:rPr>
          <w:rFonts w:cs="Arial"/>
          <w:b/>
          <w:bCs/>
          <w:sz w:val="22"/>
          <w:lang w:eastAsia="en-IE"/>
        </w:rPr>
      </w:pPr>
    </w:p>
    <w:p w14:paraId="78BBC3B8"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(iv) Possess a recognised postgraduate course relevant to the specialism (Quality &amp; Qualifications Ireland Level 9) as recognised by the IIRRT and have no less than 4 years practical clinical experience working in the speciality. Practical clinical experience will include time assigned to work in the relevant specialist area but needs to comply with the following breakdown:</w:t>
      </w:r>
    </w:p>
    <w:p w14:paraId="565053CB" w14:textId="77777777" w:rsidR="00346828" w:rsidRPr="00346828" w:rsidRDefault="00346828" w:rsidP="00346828">
      <w:pPr>
        <w:pStyle w:val="ListParagraph"/>
        <w:numPr>
          <w:ilvl w:val="0"/>
          <w:numId w:val="48"/>
        </w:numPr>
        <w:autoSpaceDE w:val="0"/>
        <w:autoSpaceDN w:val="0"/>
        <w:adjustRightInd w:val="0"/>
        <w:spacing w:after="0" w:line="240" w:lineRule="auto"/>
        <w:contextualSpacing w:val="0"/>
        <w:rPr>
          <w:rFonts w:cs="Arial"/>
          <w:sz w:val="22"/>
          <w:lang w:eastAsia="en-IE"/>
        </w:rPr>
      </w:pPr>
      <w:r w:rsidRPr="00346828">
        <w:rPr>
          <w:rFonts w:cs="Arial"/>
          <w:sz w:val="22"/>
          <w:lang w:eastAsia="en-IE"/>
        </w:rPr>
        <w:t>Pre commencement of a postgraduate course (maximum of 1 year* allowed);</w:t>
      </w:r>
    </w:p>
    <w:p w14:paraId="62AB6697" w14:textId="77777777" w:rsidR="00346828" w:rsidRPr="00346828" w:rsidRDefault="00346828" w:rsidP="00346828">
      <w:pPr>
        <w:pStyle w:val="ListParagraph"/>
        <w:numPr>
          <w:ilvl w:val="0"/>
          <w:numId w:val="48"/>
        </w:numPr>
        <w:autoSpaceDE w:val="0"/>
        <w:autoSpaceDN w:val="0"/>
        <w:adjustRightInd w:val="0"/>
        <w:spacing w:after="0" w:line="240" w:lineRule="auto"/>
        <w:contextualSpacing w:val="0"/>
        <w:rPr>
          <w:rFonts w:cs="Arial"/>
          <w:sz w:val="22"/>
          <w:lang w:eastAsia="en-IE"/>
        </w:rPr>
      </w:pPr>
      <w:r w:rsidRPr="00346828">
        <w:rPr>
          <w:rFonts w:cs="Arial"/>
          <w:sz w:val="22"/>
          <w:lang w:eastAsia="en-IE"/>
        </w:rPr>
        <w:t>Time spent completing the post graduate course (maximum of 1 year** allowed);</w:t>
      </w:r>
    </w:p>
    <w:p w14:paraId="648B9282" w14:textId="77777777" w:rsidR="00346828" w:rsidRPr="00346828" w:rsidRDefault="00346828" w:rsidP="00346828">
      <w:pPr>
        <w:pStyle w:val="ListParagraph"/>
        <w:numPr>
          <w:ilvl w:val="0"/>
          <w:numId w:val="48"/>
        </w:numPr>
        <w:autoSpaceDE w:val="0"/>
        <w:autoSpaceDN w:val="0"/>
        <w:adjustRightInd w:val="0"/>
        <w:spacing w:after="0" w:line="240" w:lineRule="auto"/>
        <w:contextualSpacing w:val="0"/>
        <w:rPr>
          <w:rFonts w:cs="Arial"/>
          <w:sz w:val="22"/>
          <w:lang w:eastAsia="en-IE"/>
        </w:rPr>
      </w:pPr>
      <w:r w:rsidRPr="00346828">
        <w:rPr>
          <w:rFonts w:cs="Arial"/>
          <w:sz w:val="22"/>
          <w:lang w:eastAsia="en-IE"/>
        </w:rPr>
        <w:t>A minimum of 2 years’ experience* following completion of a postgraduate course.</w:t>
      </w:r>
    </w:p>
    <w:p w14:paraId="59807565" w14:textId="77777777" w:rsidR="00346828" w:rsidRPr="00346828" w:rsidRDefault="00346828" w:rsidP="00346828">
      <w:pPr>
        <w:pStyle w:val="ListParagraph"/>
        <w:numPr>
          <w:ilvl w:val="0"/>
          <w:numId w:val="48"/>
        </w:numPr>
        <w:autoSpaceDE w:val="0"/>
        <w:autoSpaceDN w:val="0"/>
        <w:adjustRightInd w:val="0"/>
        <w:spacing w:after="0" w:line="240" w:lineRule="auto"/>
        <w:contextualSpacing w:val="0"/>
        <w:rPr>
          <w:rFonts w:cs="Arial"/>
          <w:sz w:val="22"/>
          <w:lang w:eastAsia="en-IE"/>
        </w:rPr>
      </w:pPr>
      <w:r w:rsidRPr="00346828">
        <w:rPr>
          <w:rFonts w:cs="Arial"/>
          <w:sz w:val="22"/>
          <w:lang w:eastAsia="en-IE"/>
        </w:rPr>
        <w:t>A minimum of 12 weeks assigned to work in the relevant specialised area will be required for each relevant year to be counted.</w:t>
      </w:r>
    </w:p>
    <w:p w14:paraId="30247A4F" w14:textId="77777777" w:rsidR="00346828" w:rsidRPr="00346828" w:rsidRDefault="00346828" w:rsidP="00346828">
      <w:pPr>
        <w:pStyle w:val="ListParagraph"/>
        <w:numPr>
          <w:ilvl w:val="0"/>
          <w:numId w:val="48"/>
        </w:numPr>
        <w:autoSpaceDE w:val="0"/>
        <w:autoSpaceDN w:val="0"/>
        <w:adjustRightInd w:val="0"/>
        <w:spacing w:after="0" w:line="240" w:lineRule="auto"/>
        <w:contextualSpacing w:val="0"/>
        <w:rPr>
          <w:rFonts w:cs="Arial"/>
          <w:sz w:val="22"/>
          <w:lang w:eastAsia="en-IE"/>
        </w:rPr>
      </w:pPr>
      <w:r w:rsidRPr="00346828">
        <w:rPr>
          <w:rFonts w:cs="Arial"/>
          <w:sz w:val="22"/>
          <w:lang w:eastAsia="en-IE"/>
        </w:rPr>
        <w:t>The research component of a postgraduate programme will count towards the post course time once the Radiographer has successfully completed the taught components of the programme.</w:t>
      </w:r>
    </w:p>
    <w:p w14:paraId="027501A5" w14:textId="77777777" w:rsidR="00346828" w:rsidRPr="00346828" w:rsidRDefault="00346828" w:rsidP="00346828">
      <w:pPr>
        <w:autoSpaceDE w:val="0"/>
        <w:autoSpaceDN w:val="0"/>
        <w:adjustRightInd w:val="0"/>
        <w:rPr>
          <w:rFonts w:cs="Arial"/>
          <w:sz w:val="22"/>
          <w:lang w:eastAsia="en-IE"/>
        </w:rPr>
      </w:pPr>
    </w:p>
    <w:p w14:paraId="5DCCBB5B" w14:textId="77777777" w:rsidR="00346828" w:rsidRPr="00346828" w:rsidRDefault="00346828" w:rsidP="00346828">
      <w:pPr>
        <w:autoSpaceDE w:val="0"/>
        <w:autoSpaceDN w:val="0"/>
        <w:adjustRightInd w:val="0"/>
        <w:ind w:left="2880" w:firstLine="720"/>
        <w:rPr>
          <w:rFonts w:cs="Arial"/>
          <w:b/>
          <w:bCs/>
          <w:sz w:val="22"/>
          <w:lang w:eastAsia="en-IE"/>
        </w:rPr>
      </w:pPr>
      <w:r w:rsidRPr="00346828">
        <w:rPr>
          <w:rFonts w:cs="Arial"/>
          <w:b/>
          <w:bCs/>
          <w:sz w:val="22"/>
          <w:lang w:eastAsia="en-IE"/>
        </w:rPr>
        <w:t>And</w:t>
      </w:r>
    </w:p>
    <w:p w14:paraId="123C768B" w14:textId="77777777" w:rsidR="00346828" w:rsidRPr="00346828" w:rsidRDefault="00346828" w:rsidP="00346828">
      <w:pPr>
        <w:autoSpaceDE w:val="0"/>
        <w:autoSpaceDN w:val="0"/>
        <w:adjustRightInd w:val="0"/>
        <w:rPr>
          <w:rFonts w:cs="Arial"/>
          <w:b/>
          <w:bCs/>
          <w:sz w:val="22"/>
          <w:lang w:eastAsia="en-IE"/>
        </w:rPr>
      </w:pPr>
    </w:p>
    <w:p w14:paraId="349C6CDE" w14:textId="77777777" w:rsidR="00346828" w:rsidRPr="00346828" w:rsidRDefault="00346828" w:rsidP="00346828">
      <w:pPr>
        <w:autoSpaceDE w:val="0"/>
        <w:autoSpaceDN w:val="0"/>
        <w:adjustRightInd w:val="0"/>
        <w:rPr>
          <w:rFonts w:cs="Arial"/>
          <w:b/>
          <w:bCs/>
          <w:sz w:val="22"/>
          <w:lang w:eastAsia="en-IE"/>
        </w:rPr>
      </w:pPr>
    </w:p>
    <w:p w14:paraId="7009473A" w14:textId="77777777" w:rsidR="00346828" w:rsidRPr="00346828" w:rsidRDefault="00346828" w:rsidP="00346828">
      <w:pPr>
        <w:autoSpaceDE w:val="0"/>
        <w:autoSpaceDN w:val="0"/>
        <w:adjustRightInd w:val="0"/>
        <w:rPr>
          <w:rFonts w:cs="Arial"/>
          <w:b/>
          <w:bCs/>
          <w:sz w:val="22"/>
          <w:lang w:eastAsia="en-IE"/>
        </w:rPr>
      </w:pPr>
      <w:r w:rsidRPr="00346828">
        <w:rPr>
          <w:rFonts w:cs="Arial"/>
          <w:sz w:val="22"/>
          <w:lang w:eastAsia="en-IE"/>
        </w:rPr>
        <w:t xml:space="preserve">(v) </w:t>
      </w:r>
      <w:r w:rsidRPr="00346828">
        <w:rPr>
          <w:rFonts w:cs="Arial"/>
          <w:b/>
          <w:bCs/>
          <w:sz w:val="22"/>
          <w:lang w:eastAsia="en-IE"/>
        </w:rPr>
        <w:t>Requisite Knowledge &amp; Ability</w:t>
      </w:r>
    </w:p>
    <w:p w14:paraId="2EFE8052"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Possess the requisite knowledge and ability (including a high standard of suitability, management, leadership and professional ability) for the proper discharge of the duties of the office.</w:t>
      </w:r>
    </w:p>
    <w:p w14:paraId="748D9431" w14:textId="77777777" w:rsidR="00346828" w:rsidRPr="00346828" w:rsidRDefault="00346828" w:rsidP="00346828">
      <w:pPr>
        <w:autoSpaceDE w:val="0"/>
        <w:autoSpaceDN w:val="0"/>
        <w:adjustRightInd w:val="0"/>
        <w:rPr>
          <w:rFonts w:cs="Arial"/>
          <w:sz w:val="22"/>
          <w:lang w:eastAsia="en-IE"/>
        </w:rPr>
      </w:pPr>
    </w:p>
    <w:p w14:paraId="767B03CC" w14:textId="77777777" w:rsidR="00346828" w:rsidRPr="00346828" w:rsidRDefault="00346828" w:rsidP="00346828">
      <w:pPr>
        <w:autoSpaceDE w:val="0"/>
        <w:autoSpaceDN w:val="0"/>
        <w:adjustRightInd w:val="0"/>
        <w:rPr>
          <w:rFonts w:cs="Arial"/>
          <w:b/>
          <w:bCs/>
          <w:sz w:val="22"/>
          <w:lang w:eastAsia="en-IE"/>
        </w:rPr>
      </w:pPr>
      <w:r w:rsidRPr="00346828">
        <w:rPr>
          <w:rFonts w:cs="Arial"/>
          <w:sz w:val="22"/>
          <w:lang w:eastAsia="en-IE"/>
        </w:rPr>
        <w:t xml:space="preserve">2. </w:t>
      </w:r>
      <w:r w:rsidRPr="00346828">
        <w:rPr>
          <w:rFonts w:cs="Arial"/>
          <w:b/>
          <w:bCs/>
          <w:sz w:val="22"/>
          <w:lang w:eastAsia="en-IE"/>
        </w:rPr>
        <w:t>Annual registration</w:t>
      </w:r>
    </w:p>
    <w:p w14:paraId="684DADCE"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(i) On appointment practitioners must maintain annual registration on the relevant division of the Radiographers Register maintained by the Radiographers Registration Board at CORU.</w:t>
      </w:r>
    </w:p>
    <w:p w14:paraId="0711AC0E" w14:textId="77777777" w:rsidR="00346828" w:rsidRPr="00346828" w:rsidRDefault="00346828" w:rsidP="00346828">
      <w:pPr>
        <w:autoSpaceDE w:val="0"/>
        <w:autoSpaceDN w:val="0"/>
        <w:adjustRightInd w:val="0"/>
        <w:rPr>
          <w:rFonts w:cs="Arial"/>
          <w:sz w:val="22"/>
          <w:lang w:eastAsia="en-IE"/>
        </w:rPr>
      </w:pPr>
    </w:p>
    <w:p w14:paraId="4C023DFF" w14:textId="77777777" w:rsidR="00346828" w:rsidRPr="00346828" w:rsidRDefault="00346828" w:rsidP="00346828">
      <w:pPr>
        <w:autoSpaceDE w:val="0"/>
        <w:autoSpaceDN w:val="0"/>
        <w:adjustRightInd w:val="0"/>
        <w:rPr>
          <w:rFonts w:cs="Arial"/>
          <w:b/>
          <w:bCs/>
          <w:sz w:val="22"/>
          <w:lang w:eastAsia="en-IE"/>
        </w:rPr>
      </w:pPr>
      <w:r w:rsidRPr="00346828">
        <w:rPr>
          <w:rFonts w:cs="Arial"/>
          <w:b/>
          <w:bCs/>
          <w:sz w:val="22"/>
          <w:lang w:eastAsia="en-IE"/>
        </w:rPr>
        <w:t xml:space="preserve">                                                 And</w:t>
      </w:r>
    </w:p>
    <w:p w14:paraId="0D114039" w14:textId="77777777" w:rsidR="00346828" w:rsidRPr="00346828" w:rsidRDefault="00346828" w:rsidP="00346828">
      <w:pPr>
        <w:autoSpaceDE w:val="0"/>
        <w:autoSpaceDN w:val="0"/>
        <w:adjustRightInd w:val="0"/>
        <w:rPr>
          <w:rFonts w:cs="Arial"/>
          <w:b/>
          <w:bCs/>
          <w:sz w:val="22"/>
          <w:lang w:eastAsia="en-IE"/>
        </w:rPr>
      </w:pPr>
    </w:p>
    <w:p w14:paraId="69D9835A"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(ii) Practitioners must confirm annual registration with CORU to the HSE by way of the annual Patient Safety Assurance Certificate (PSAC).</w:t>
      </w:r>
    </w:p>
    <w:p w14:paraId="5890F9D2" w14:textId="77777777" w:rsidR="00346828" w:rsidRPr="00346828" w:rsidRDefault="00346828" w:rsidP="00346828">
      <w:pPr>
        <w:autoSpaceDE w:val="0"/>
        <w:autoSpaceDN w:val="0"/>
        <w:adjustRightInd w:val="0"/>
        <w:rPr>
          <w:rFonts w:cs="Arial"/>
          <w:sz w:val="22"/>
          <w:lang w:eastAsia="en-IE"/>
        </w:rPr>
      </w:pPr>
    </w:p>
    <w:p w14:paraId="4CCCDD3B" w14:textId="77777777" w:rsidR="00346828" w:rsidRPr="00346828" w:rsidRDefault="00346828" w:rsidP="00346828">
      <w:pPr>
        <w:autoSpaceDE w:val="0"/>
        <w:autoSpaceDN w:val="0"/>
        <w:adjustRightInd w:val="0"/>
        <w:rPr>
          <w:rFonts w:cs="Arial"/>
          <w:b/>
          <w:bCs/>
          <w:sz w:val="22"/>
          <w:lang w:eastAsia="en-IE"/>
        </w:rPr>
      </w:pPr>
      <w:r w:rsidRPr="00346828">
        <w:rPr>
          <w:rFonts w:cs="Arial"/>
          <w:sz w:val="22"/>
          <w:lang w:eastAsia="en-IE"/>
        </w:rPr>
        <w:t xml:space="preserve">3. </w:t>
      </w:r>
      <w:r w:rsidRPr="00346828">
        <w:rPr>
          <w:rFonts w:cs="Arial"/>
          <w:b/>
          <w:bCs/>
          <w:sz w:val="22"/>
          <w:lang w:eastAsia="en-IE"/>
        </w:rPr>
        <w:t>Age</w:t>
      </w:r>
    </w:p>
    <w:p w14:paraId="6A500882"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Age restriction shall only apply to a candidate where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w:t>
      </w:r>
    </w:p>
    <w:p w14:paraId="1B634888" w14:textId="77777777" w:rsidR="00346828" w:rsidRPr="00346828" w:rsidRDefault="00346828" w:rsidP="00346828">
      <w:pPr>
        <w:autoSpaceDE w:val="0"/>
        <w:autoSpaceDN w:val="0"/>
        <w:adjustRightInd w:val="0"/>
        <w:rPr>
          <w:rFonts w:cs="Arial"/>
          <w:sz w:val="22"/>
          <w:lang w:eastAsia="en-IE"/>
        </w:rPr>
      </w:pPr>
    </w:p>
    <w:p w14:paraId="4AE2530F" w14:textId="77777777" w:rsidR="00346828" w:rsidRPr="00346828" w:rsidRDefault="00346828" w:rsidP="00346828">
      <w:pPr>
        <w:autoSpaceDE w:val="0"/>
        <w:autoSpaceDN w:val="0"/>
        <w:adjustRightInd w:val="0"/>
        <w:rPr>
          <w:rFonts w:cs="Arial"/>
          <w:b/>
          <w:bCs/>
          <w:sz w:val="22"/>
          <w:lang w:eastAsia="en-IE"/>
        </w:rPr>
      </w:pPr>
      <w:r w:rsidRPr="00346828">
        <w:rPr>
          <w:rFonts w:cs="Arial"/>
          <w:sz w:val="22"/>
          <w:lang w:eastAsia="en-IE"/>
        </w:rPr>
        <w:t xml:space="preserve">4. </w:t>
      </w:r>
      <w:r w:rsidRPr="00346828">
        <w:rPr>
          <w:rFonts w:cs="Arial"/>
          <w:b/>
          <w:bCs/>
          <w:sz w:val="22"/>
          <w:lang w:eastAsia="en-IE"/>
        </w:rPr>
        <w:t>Health</w:t>
      </w:r>
    </w:p>
    <w:p w14:paraId="6799557E" w14:textId="77777777" w:rsidR="00346828" w:rsidRPr="00346828" w:rsidRDefault="00346828" w:rsidP="00346828">
      <w:pPr>
        <w:autoSpaceDE w:val="0"/>
        <w:autoSpaceDN w:val="0"/>
        <w:adjustRightInd w:val="0"/>
        <w:rPr>
          <w:rFonts w:cs="Arial"/>
          <w:sz w:val="22"/>
          <w:lang w:eastAsia="en-IE"/>
        </w:rPr>
      </w:pPr>
      <w:r w:rsidRPr="00346828">
        <w:rPr>
          <w:rFonts w:cs="Arial"/>
          <w:sz w:val="22"/>
          <w:lang w:eastAsia="en-IE"/>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0071A3F6" w14:textId="77777777" w:rsidR="00346828" w:rsidRPr="00346828" w:rsidRDefault="00346828" w:rsidP="00346828">
      <w:pPr>
        <w:autoSpaceDE w:val="0"/>
        <w:autoSpaceDN w:val="0"/>
        <w:adjustRightInd w:val="0"/>
        <w:rPr>
          <w:rFonts w:cs="Arial"/>
          <w:sz w:val="22"/>
          <w:lang w:eastAsia="en-IE"/>
        </w:rPr>
      </w:pPr>
    </w:p>
    <w:p w14:paraId="22ABB809" w14:textId="77777777" w:rsidR="00346828" w:rsidRPr="00346828" w:rsidRDefault="00346828" w:rsidP="00346828">
      <w:pPr>
        <w:autoSpaceDE w:val="0"/>
        <w:autoSpaceDN w:val="0"/>
        <w:adjustRightInd w:val="0"/>
        <w:rPr>
          <w:rFonts w:cs="Arial"/>
          <w:b/>
          <w:bCs/>
          <w:sz w:val="22"/>
          <w:lang w:eastAsia="en-IE"/>
        </w:rPr>
      </w:pPr>
      <w:r w:rsidRPr="00346828">
        <w:rPr>
          <w:rFonts w:cs="Arial"/>
          <w:sz w:val="22"/>
          <w:lang w:eastAsia="en-IE"/>
        </w:rPr>
        <w:t xml:space="preserve">5. </w:t>
      </w:r>
      <w:r w:rsidRPr="00346828">
        <w:rPr>
          <w:rFonts w:cs="Arial"/>
          <w:b/>
          <w:bCs/>
          <w:sz w:val="22"/>
          <w:lang w:eastAsia="en-IE"/>
        </w:rPr>
        <w:t>Character</w:t>
      </w:r>
    </w:p>
    <w:p w14:paraId="30BFF66E" w14:textId="77777777" w:rsidR="00346828" w:rsidRPr="00346828" w:rsidRDefault="00346828" w:rsidP="00346828">
      <w:pPr>
        <w:autoSpaceDE w:val="0"/>
        <w:autoSpaceDN w:val="0"/>
        <w:adjustRightInd w:val="0"/>
        <w:rPr>
          <w:rFonts w:cs="Arial"/>
          <w:b/>
          <w:bCs/>
          <w:sz w:val="22"/>
          <w:lang w:eastAsia="en-IE"/>
        </w:rPr>
      </w:pPr>
      <w:r w:rsidRPr="00346828">
        <w:rPr>
          <w:rFonts w:cs="Arial"/>
          <w:sz w:val="22"/>
          <w:lang w:eastAsia="en-IE"/>
        </w:rPr>
        <w:t>Candidates for and any person holding the office must be of good character.</w:t>
      </w:r>
    </w:p>
    <w:p w14:paraId="19E7068D" w14:textId="77777777" w:rsidR="00090C4B" w:rsidRPr="00346828" w:rsidRDefault="00090C4B" w:rsidP="00DA101C">
      <w:pPr>
        <w:spacing w:after="120" w:line="360" w:lineRule="auto"/>
        <w:rPr>
          <w:rFonts w:cs="Arial"/>
          <w:sz w:val="22"/>
          <w:lang w:val="en-US"/>
        </w:rPr>
      </w:pPr>
      <w:r w:rsidRPr="00346828">
        <w:rPr>
          <w:rFonts w:cs="Arial"/>
          <w:b/>
          <w:sz w:val="22"/>
          <w:lang w:val="en-US"/>
        </w:rPr>
        <w:t>Post Specific Requirements</w:t>
      </w:r>
      <w:r w:rsidRPr="00346828">
        <w:rPr>
          <w:rFonts w:cs="Arial"/>
          <w:sz w:val="22"/>
          <w:lang w:val="en-US"/>
        </w:rPr>
        <w:t xml:space="preserve">: </w:t>
      </w:r>
    </w:p>
    <w:p w14:paraId="4913D1C9" w14:textId="1378A7C1" w:rsidR="00346828" w:rsidRPr="00346828" w:rsidRDefault="00346828" w:rsidP="00090C4B">
      <w:pPr>
        <w:spacing w:after="0" w:line="240" w:lineRule="auto"/>
        <w:ind w:left="360"/>
        <w:rPr>
          <w:rFonts w:cs="Arial"/>
          <w:bCs/>
          <w:iCs/>
          <w:sz w:val="22"/>
        </w:rPr>
      </w:pPr>
      <w:r w:rsidRPr="00346828">
        <w:rPr>
          <w:rFonts w:cs="Arial"/>
          <w:bCs/>
          <w:iCs/>
          <w:sz w:val="22"/>
        </w:rPr>
        <w:t xml:space="preserve">Demonstrate depth and breadth of Computed </w:t>
      </w:r>
      <w:r w:rsidR="00AA5AF7" w:rsidRPr="00346828">
        <w:rPr>
          <w:rFonts w:cs="Arial"/>
          <w:bCs/>
          <w:iCs/>
          <w:sz w:val="22"/>
        </w:rPr>
        <w:t>Tomography</w:t>
      </w:r>
      <w:r w:rsidR="00AA5AF7">
        <w:rPr>
          <w:rFonts w:cs="Arial"/>
          <w:bCs/>
          <w:iCs/>
          <w:sz w:val="22"/>
        </w:rPr>
        <w:t xml:space="preserve"> </w:t>
      </w:r>
      <w:r w:rsidRPr="00346828">
        <w:rPr>
          <w:rFonts w:cs="Arial"/>
          <w:bCs/>
          <w:iCs/>
          <w:sz w:val="22"/>
        </w:rPr>
        <w:t>(CT) experience as relevant to the role.</w:t>
      </w:r>
    </w:p>
    <w:p w14:paraId="3E79D5C4" w14:textId="77777777" w:rsidR="00346828" w:rsidRPr="00346828" w:rsidRDefault="00346828" w:rsidP="00090C4B">
      <w:pPr>
        <w:spacing w:after="0" w:line="240" w:lineRule="auto"/>
        <w:ind w:left="360"/>
        <w:rPr>
          <w:rFonts w:cs="Arial"/>
          <w:bCs/>
          <w:iCs/>
          <w:sz w:val="22"/>
        </w:rPr>
      </w:pPr>
    </w:p>
    <w:p w14:paraId="7D13535A" w14:textId="4070B26D" w:rsidR="00090C4B" w:rsidRPr="00346828" w:rsidRDefault="00090C4B" w:rsidP="00090C4B">
      <w:pPr>
        <w:spacing w:after="0" w:line="240" w:lineRule="auto"/>
        <w:ind w:left="360"/>
        <w:rPr>
          <w:rFonts w:eastAsia="Times New Roman" w:cs="Arial"/>
          <w:b/>
          <w:sz w:val="22"/>
          <w:lang w:eastAsia="en-IE"/>
        </w:rPr>
      </w:pPr>
      <w:r w:rsidRPr="00346828">
        <w:rPr>
          <w:rFonts w:cs="Arial"/>
          <w:b/>
          <w:sz w:val="22"/>
        </w:rPr>
        <w:t xml:space="preserve">Other Requirements specific to the post: </w:t>
      </w:r>
    </w:p>
    <w:p w14:paraId="76AF9499" w14:textId="51556CD8" w:rsidR="00BE5044" w:rsidRPr="00346828" w:rsidRDefault="00346828" w:rsidP="00346828">
      <w:pPr>
        <w:ind w:left="360" w:firstLine="30"/>
        <w:rPr>
          <w:rFonts w:cs="Arial"/>
          <w:sz w:val="22"/>
          <w:lang w:val="en-GB" w:eastAsia="zh-CN"/>
        </w:rPr>
      </w:pPr>
      <w:r w:rsidRPr="00346828">
        <w:rPr>
          <w:rFonts w:cs="Arial"/>
          <w:iCs/>
          <w:sz w:val="22"/>
        </w:rPr>
        <w:t>As there is a requirement to take part in the on-call rota with this post, access to transport is       necessary.</w:t>
      </w: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687277">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E82608">
      <w:pPr>
        <w:numPr>
          <w:ilvl w:val="0"/>
          <w:numId w:val="41"/>
        </w:numPr>
        <w:spacing w:after="120" w:line="360" w:lineRule="auto"/>
        <w:rPr>
          <w:rFonts w:cs="Arial"/>
          <w:b/>
          <w:bCs/>
          <w:sz w:val="22"/>
        </w:rPr>
      </w:pPr>
      <w:r w:rsidRPr="00E82608">
        <w:rPr>
          <w:rFonts w:cs="Arial"/>
          <w:b/>
          <w:bCs/>
          <w:sz w:val="22"/>
        </w:rPr>
        <w:t>Graduate Stamp 1G</w:t>
      </w:r>
    </w:p>
    <w:p w14:paraId="4E7825F3" w14:textId="36951120"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sponsor you for an Employment Permit if the role you are applying for is on the Critical Skills Occupations List, which you will find here </w:t>
      </w:r>
      <w:hyperlink r:id="rId26" w:history="1">
        <w:r w:rsidR="00E82608" w:rsidRPr="00E82608">
          <w:rPr>
            <w:rStyle w:val="Hyperlink"/>
            <w:rFonts w:cs="Arial"/>
            <w:sz w:val="22"/>
          </w:rPr>
          <w:t>Critical Skills Occupations List</w:t>
        </w:r>
      </w:hyperlink>
      <w:r w:rsidR="00E82608" w:rsidRPr="00E82608">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E82608" w:rsidRDefault="00E82608" w:rsidP="00E82608">
      <w:pPr>
        <w:numPr>
          <w:ilvl w:val="0"/>
          <w:numId w:val="41"/>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D35065">
      <w:pPr>
        <w:pStyle w:val="ListParagraph"/>
        <w:numPr>
          <w:ilvl w:val="0"/>
          <w:numId w:val="4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D35065">
      <w:pPr>
        <w:pStyle w:val="ListParagraph"/>
        <w:numPr>
          <w:ilvl w:val="0"/>
          <w:numId w:val="4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7"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19" w:name="_Appendix_4:_Clearances"/>
      <w:bookmarkStart w:id="20" w:name="_Toc241845200"/>
      <w:bookmarkEnd w:id="19"/>
      <w:r w:rsidRPr="00E34985">
        <w:rPr>
          <w:rFonts w:eastAsia="Times New Roman"/>
          <w:b w:val="0"/>
          <w:color w:val="000000" w:themeColor="text1"/>
          <w:sz w:val="22"/>
          <w:szCs w:val="22"/>
          <w:lang w:val="en-GB" w:eastAsia="zh-CN"/>
        </w:rPr>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0"/>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3"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1" w:name="_Appendix:_6_Panel"/>
      <w:bookmarkStart w:id="22" w:name="_Appendix:_4_Interview"/>
      <w:bookmarkStart w:id="23" w:name="_Toc241845201"/>
      <w:bookmarkEnd w:id="21"/>
      <w:bookmarkEnd w:id="22"/>
      <w:r w:rsidRPr="00E34985">
        <w:rPr>
          <w:rFonts w:eastAsia="Times New Roman"/>
          <w:b w:val="0"/>
          <w:color w:val="000000" w:themeColor="text1"/>
          <w:sz w:val="22"/>
          <w:szCs w:val="22"/>
          <w:lang w:val="en-GB" w:eastAsia="zh-CN"/>
        </w:rPr>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3"/>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4597B" w:rsidRPr="002B3056" w:rsidRDefault="0004597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04597B" w:rsidRPr="002B3056" w:rsidRDefault="0004597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04597B" w:rsidRPr="00463591" w:rsidRDefault="0004597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04597B" w:rsidRDefault="0004597B"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4597B" w:rsidRPr="002B3056" w:rsidRDefault="0004597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04597B" w:rsidRPr="002B3056" w:rsidRDefault="0004597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 xml:space="preserve">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17F5E4B6"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04597B" w:rsidRPr="00463591" w:rsidRDefault="0004597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04597B" w:rsidRDefault="0004597B"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4" w:name="_Appendix:_5_Panel"/>
      <w:bookmarkStart w:id="25" w:name="_Toc241845202"/>
      <w:bookmarkEnd w:id="24"/>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5"/>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436CA9">
      <w:pPr>
        <w:pStyle w:val="ListParagraph"/>
        <w:numPr>
          <w:ilvl w:val="0"/>
          <w:numId w:val="25"/>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436CA9">
      <w:pPr>
        <w:pStyle w:val="ListParagraph"/>
        <w:numPr>
          <w:ilvl w:val="0"/>
          <w:numId w:val="25"/>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1F6490A"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386EE0" w:rsidRPr="006D6A7F">
        <w:rPr>
          <w:rFonts w:cs="Arial"/>
          <w:color w:val="1F4E79" w:themeColor="accent1" w:themeShade="80"/>
          <w:sz w:val="22"/>
        </w:rPr>
        <w:t>your mobile phone</w:t>
      </w:r>
      <w:r w:rsidR="0039542A" w:rsidRPr="006D6A7F">
        <w:rPr>
          <w:rFonts w:cs="Arial"/>
          <w:color w:val="1F4E79" w:themeColor="accent1" w:themeShade="80"/>
          <w:sz w:val="22"/>
        </w:rPr>
        <w:t>/Recruitment message system</w:t>
      </w:r>
      <w:r w:rsidR="00386EE0" w:rsidRPr="006D6A7F">
        <w:rPr>
          <w:rFonts w:cs="Arial"/>
          <w:color w:val="1F4E79" w:themeColor="accent1" w:themeShade="80"/>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436CA9">
        <w:rPr>
          <w:rFonts w:cs="Arial"/>
          <w:color w:val="000000" w:themeColor="text1"/>
          <w:sz w:val="22"/>
        </w:rPr>
        <w:t>email</w:t>
      </w:r>
      <w:r w:rsidR="0039542A" w:rsidRPr="00A712F1">
        <w:rPr>
          <w:rFonts w:cs="Arial"/>
          <w:color w:val="1F4E79" w:themeColor="accent1" w:themeShade="80"/>
          <w:sz w:val="22"/>
        </w:rPr>
        <w:t>/Recruitment message system</w:t>
      </w:r>
      <w:r w:rsidR="005C02BB" w:rsidRPr="00436CA9">
        <w:rPr>
          <w:rFonts w:cs="Arial"/>
          <w:color w:val="000000" w:themeColor="text1"/>
          <w:sz w:val="22"/>
        </w:rPr>
        <w:t xml:space="preserve">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87F74DA"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D62604">
        <w:rPr>
          <w:rFonts w:cs="Arial"/>
          <w:color w:val="000000" w:themeColor="text1"/>
          <w:sz w:val="22"/>
        </w:rPr>
        <w:t xml:space="preserve">interest </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anager. You will receive an alert text message</w:t>
      </w:r>
      <w:r w:rsidR="0039542A" w:rsidRPr="006D6A7F">
        <w:rPr>
          <w:rFonts w:cs="Arial"/>
          <w:color w:val="1F4E79" w:themeColor="accent1" w:themeShade="80"/>
          <w:sz w:val="22"/>
        </w:rPr>
        <w:t>/message</w:t>
      </w:r>
      <w:r w:rsidR="00F10581" w:rsidRPr="006D6A7F">
        <w:rPr>
          <w:rFonts w:cs="Arial"/>
          <w:color w:val="1F4E79" w:themeColor="accent1" w:themeShade="80"/>
          <w:sz w:val="22"/>
        </w:rPr>
        <w:t xml:space="preserve"> </w:t>
      </w:r>
      <w:r w:rsidR="00F10581" w:rsidRPr="00436CA9">
        <w:rPr>
          <w:rFonts w:cs="Arial"/>
          <w:sz w:val="22"/>
        </w:rPr>
        <w:t>on your mobile phone</w:t>
      </w:r>
      <w:r w:rsidR="0039542A">
        <w:rPr>
          <w:rFonts w:cs="Arial"/>
          <w:sz w:val="22"/>
        </w:rPr>
        <w:t>/</w:t>
      </w:r>
      <w:r w:rsidR="0039542A" w:rsidRPr="006D6A7F">
        <w:rPr>
          <w:rFonts w:cs="Arial"/>
          <w:color w:val="1F4E79" w:themeColor="accent1" w:themeShade="80"/>
          <w:sz w:val="22"/>
        </w:rPr>
        <w:t>via our Recruitment message system</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0669132D" w14:textId="324BF8C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204573E7" w14:textId="0070A83A" w:rsidR="00C5029C" w:rsidRPr="00436CA9" w:rsidRDefault="00D62604" w:rsidP="00436CA9">
      <w:pPr>
        <w:autoSpaceDE w:val="0"/>
        <w:autoSpaceDN w:val="0"/>
        <w:adjustRightInd w:val="0"/>
        <w:spacing w:after="120" w:line="360" w:lineRule="auto"/>
        <w:ind w:left="360"/>
        <w:rPr>
          <w:rFonts w:eastAsia="Times New Roman" w:cs="Arial"/>
          <w:color w:val="000099"/>
          <w:sz w:val="22"/>
          <w:lang w:eastAsia="en-IE"/>
        </w:rPr>
      </w:pPr>
      <w:r>
        <w:rPr>
          <w:rFonts w:eastAsia="Times New Roman" w:cs="Arial"/>
          <w:color w:val="000099"/>
          <w:sz w:val="22"/>
          <w:lang w:eastAsia="en-IE"/>
        </w:rPr>
        <w:t>I</w:t>
      </w:r>
      <w:r w:rsidRPr="00436CA9">
        <w:rPr>
          <w:rFonts w:eastAsia="Times New Roman" w:cs="Arial"/>
          <w:color w:val="000099"/>
          <w:sz w:val="22"/>
          <w:lang w:eastAsia="en-IE"/>
        </w:rPr>
        <w:t>f you agree to proceed with a spec</w:t>
      </w:r>
      <w:r>
        <w:rPr>
          <w:rFonts w:eastAsia="Times New Roman" w:cs="Arial"/>
          <w:color w:val="000099"/>
          <w:sz w:val="22"/>
          <w:lang w:eastAsia="en-IE"/>
        </w:rPr>
        <w:t>ified purpose post</w:t>
      </w:r>
    </w:p>
    <w:p w14:paraId="237C2D60" w14:textId="33303350" w:rsidR="00C5029C" w:rsidRPr="00436CA9" w:rsidRDefault="00D62604" w:rsidP="00436CA9">
      <w:pPr>
        <w:pStyle w:val="ListParagraph"/>
        <w:numPr>
          <w:ilvl w:val="0"/>
          <w:numId w:val="34"/>
        </w:numPr>
        <w:shd w:val="clear" w:color="auto" w:fill="FFFFFF"/>
        <w:spacing w:after="120" w:line="360" w:lineRule="auto"/>
        <w:ind w:left="714" w:hanging="357"/>
        <w:rPr>
          <w:rFonts w:cs="Arial"/>
          <w:bCs/>
          <w:color w:val="000099"/>
          <w:kern w:val="32"/>
          <w:sz w:val="22"/>
        </w:rPr>
      </w:pPr>
      <w:r>
        <w:rPr>
          <w:rFonts w:cs="Arial"/>
          <w:bCs/>
          <w:color w:val="000099"/>
          <w:kern w:val="32"/>
          <w:sz w:val="22"/>
        </w:rPr>
        <w:t>Y</w:t>
      </w:r>
      <w:r w:rsidRPr="00436CA9">
        <w:rPr>
          <w:rFonts w:cs="Arial"/>
          <w:bCs/>
          <w:color w:val="000099"/>
          <w:kern w:val="32"/>
          <w:sz w:val="22"/>
        </w:rPr>
        <w:t xml:space="preserve">ou will no longer be eligible for any further expressions of interests for specified purpose posts. </w:t>
      </w:r>
      <w:r>
        <w:rPr>
          <w:rFonts w:cs="Arial"/>
          <w:bCs/>
          <w:color w:val="000099"/>
          <w:kern w:val="32"/>
          <w:sz w:val="22"/>
        </w:rPr>
        <w:t>H</w:t>
      </w:r>
      <w:r w:rsidRPr="00436CA9">
        <w:rPr>
          <w:rFonts w:cs="Arial"/>
          <w:bCs/>
          <w:color w:val="000099"/>
          <w:kern w:val="32"/>
          <w:sz w:val="22"/>
        </w:rPr>
        <w:t>owever, you will remain on the panel for expressions of interest for permanent posts.</w:t>
      </w:r>
    </w:p>
    <w:p w14:paraId="6DE58826" w14:textId="5E394799" w:rsidR="00C5029C" w:rsidRPr="00436CA9" w:rsidRDefault="00D62604" w:rsidP="00436CA9">
      <w:pPr>
        <w:pStyle w:val="ListParagraph"/>
        <w:numPr>
          <w:ilvl w:val="0"/>
          <w:numId w:val="34"/>
        </w:numPr>
        <w:shd w:val="clear" w:color="auto" w:fill="FFFFFF"/>
        <w:spacing w:after="120" w:line="360" w:lineRule="auto"/>
        <w:ind w:left="714" w:hanging="357"/>
        <w:rPr>
          <w:rFonts w:cs="Arial"/>
          <w:bCs/>
          <w:color w:val="000099"/>
          <w:kern w:val="32"/>
          <w:sz w:val="22"/>
        </w:rPr>
      </w:pPr>
      <w:r w:rsidRPr="00436CA9">
        <w:rPr>
          <w:rFonts w:cs="Arial"/>
          <w:bCs/>
          <w:color w:val="000099"/>
          <w:kern w:val="32"/>
          <w:sz w:val="22"/>
        </w:rPr>
        <w:t xml:space="preserve">if you later decline the specified purpose post, during the pre-employment clearance stage, you will still retain your </w:t>
      </w:r>
      <w:r w:rsidRPr="00436CA9">
        <w:rPr>
          <w:rFonts w:eastAsia="Times New Roman" w:cs="Arial"/>
          <w:color w:val="000099"/>
          <w:sz w:val="22"/>
          <w:lang w:eastAsia="en-IE"/>
        </w:rPr>
        <w:t>position</w:t>
      </w:r>
      <w:r w:rsidRPr="00436CA9">
        <w:rPr>
          <w:rFonts w:cs="Arial"/>
          <w:bCs/>
          <w:color w:val="000099"/>
          <w:kern w:val="32"/>
          <w:sz w:val="22"/>
        </w:rPr>
        <w:t xml:space="preserve"> on the panel for both specified purpose and permanent posts</w:t>
      </w:r>
    </w:p>
    <w:p w14:paraId="19A51690" w14:textId="15663BD2" w:rsidR="00C5029C" w:rsidRPr="00436CA9" w:rsidRDefault="00D62604" w:rsidP="00436CA9">
      <w:pPr>
        <w:autoSpaceDE w:val="0"/>
        <w:autoSpaceDN w:val="0"/>
        <w:adjustRightInd w:val="0"/>
        <w:spacing w:after="120" w:line="360" w:lineRule="auto"/>
        <w:ind w:left="360"/>
        <w:rPr>
          <w:rFonts w:eastAsia="Times New Roman" w:cs="Arial"/>
          <w:color w:val="000099"/>
          <w:sz w:val="22"/>
          <w:lang w:eastAsia="en-IE"/>
        </w:rPr>
      </w:pPr>
      <w:r>
        <w:rPr>
          <w:rFonts w:eastAsia="Times New Roman" w:cs="Arial"/>
          <w:color w:val="000099"/>
          <w:sz w:val="22"/>
          <w:lang w:eastAsia="en-IE"/>
        </w:rPr>
        <w:t>I</w:t>
      </w:r>
      <w:r w:rsidRPr="00436CA9">
        <w:rPr>
          <w:rFonts w:eastAsia="Times New Roman" w:cs="Arial"/>
          <w:color w:val="000099"/>
          <w:sz w:val="22"/>
          <w:lang w:eastAsia="en-IE"/>
        </w:rPr>
        <w:t>f you agree to proceed with a permanent post:</w:t>
      </w:r>
    </w:p>
    <w:p w14:paraId="6D5F566B" w14:textId="77777777" w:rsidR="00C5029C" w:rsidRPr="00436CA9" w:rsidRDefault="00C5029C"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You will no longer be eligible for any further expressions of interest and will be removed from the panel.</w:t>
      </w:r>
    </w:p>
    <w:p w14:paraId="7D834B57" w14:textId="77777777" w:rsidR="00C5029C" w:rsidRPr="00436CA9" w:rsidRDefault="00C5029C"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If you later decline this permanent post during the pre-employment clearance stage, you will remain removed from the panel.</w:t>
      </w:r>
    </w:p>
    <w:p w14:paraId="7E785BF2" w14:textId="08565B7D" w:rsidR="00523099" w:rsidRPr="00436CA9" w:rsidRDefault="00523099" w:rsidP="00436CA9">
      <w:pPr>
        <w:autoSpaceDE w:val="0"/>
        <w:autoSpaceDN w:val="0"/>
        <w:adjustRightInd w:val="0"/>
        <w:spacing w:after="120" w:line="360" w:lineRule="auto"/>
        <w:ind w:left="360"/>
        <w:rPr>
          <w:rFonts w:eastAsia="Times New Roman" w:cs="Arial"/>
          <w:color w:val="000099"/>
          <w:sz w:val="22"/>
          <w:lang w:eastAsia="en-IE"/>
        </w:rPr>
      </w:pPr>
      <w:r w:rsidRPr="00436CA9">
        <w:rPr>
          <w:rFonts w:eastAsia="Times New Roman" w:cs="Arial"/>
          <w:color w:val="000099"/>
          <w:sz w:val="22"/>
          <w:lang w:eastAsia="en-IE"/>
        </w:rPr>
        <w:t xml:space="preserve">If you agree to proceed with a </w:t>
      </w:r>
      <w:r w:rsidR="00D62604" w:rsidRPr="00436CA9">
        <w:rPr>
          <w:rFonts w:eastAsia="Times New Roman" w:cs="Arial"/>
          <w:color w:val="000099"/>
          <w:sz w:val="22"/>
          <w:lang w:eastAsia="en-IE"/>
        </w:rPr>
        <w:t>specified purpose post</w:t>
      </w:r>
      <w:r w:rsidR="00454E97" w:rsidRPr="00436CA9">
        <w:rPr>
          <w:rFonts w:eastAsia="Times New Roman" w:cs="Arial"/>
          <w:color w:val="000099"/>
          <w:sz w:val="22"/>
          <w:lang w:eastAsia="en-IE"/>
        </w:rPr>
        <w:t>:</w:t>
      </w:r>
    </w:p>
    <w:p w14:paraId="6A6C54FD" w14:textId="1B834832" w:rsidR="00523099" w:rsidRPr="00436CA9" w:rsidRDefault="00523099"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 xml:space="preserve">You will no longer be eligible for any further expressions of interest </w:t>
      </w:r>
      <w:r w:rsidR="00454E97" w:rsidRPr="00436CA9">
        <w:rPr>
          <w:rFonts w:cs="Arial"/>
          <w:bCs/>
          <w:color w:val="000099"/>
          <w:kern w:val="32"/>
          <w:sz w:val="22"/>
        </w:rPr>
        <w:t xml:space="preserve">for </w:t>
      </w:r>
      <w:r w:rsidR="00D62604" w:rsidRPr="00436CA9">
        <w:rPr>
          <w:rFonts w:cs="Arial"/>
          <w:bCs/>
          <w:color w:val="000099"/>
          <w:kern w:val="32"/>
          <w:sz w:val="22"/>
        </w:rPr>
        <w:t>specified purpose post and will be removed from the panel.</w:t>
      </w:r>
    </w:p>
    <w:p w14:paraId="16FADE8A" w14:textId="5C4C427F" w:rsidR="00523099" w:rsidRPr="00436CA9" w:rsidRDefault="00523099"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 xml:space="preserve">If you later decline this </w:t>
      </w:r>
      <w:r w:rsidR="00D62604" w:rsidRPr="00436CA9">
        <w:rPr>
          <w:rFonts w:cs="Arial"/>
          <w:bCs/>
          <w:color w:val="000099"/>
          <w:kern w:val="32"/>
          <w:sz w:val="22"/>
        </w:rPr>
        <w:t xml:space="preserve">specified purpose </w:t>
      </w:r>
      <w:r w:rsidRPr="00436CA9">
        <w:rPr>
          <w:rFonts w:cs="Arial"/>
          <w:bCs/>
          <w:color w:val="000099"/>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436CA9">
      <w:pPr>
        <w:numPr>
          <w:ilvl w:val="0"/>
          <w:numId w:val="17"/>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B01EF6"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B01EF6">
        <w:rPr>
          <w:rFonts w:cs="Arial"/>
          <w:bCs/>
          <w:color w:val="000099"/>
          <w:kern w:val="32"/>
          <w:sz w:val="22"/>
        </w:rPr>
        <w:t xml:space="preserve">If you accept employment </w:t>
      </w:r>
      <w:r w:rsidR="00F34151" w:rsidRPr="00B01EF6">
        <w:rPr>
          <w:rFonts w:cs="Arial"/>
          <w:bCs/>
          <w:color w:val="000099"/>
          <w:kern w:val="32"/>
          <w:sz w:val="22"/>
        </w:rPr>
        <w:t>to</w:t>
      </w:r>
      <w:r w:rsidRPr="00B01EF6">
        <w:rPr>
          <w:rFonts w:cs="Arial"/>
          <w:bCs/>
          <w:color w:val="000099"/>
          <w:kern w:val="32"/>
          <w:sz w:val="22"/>
        </w:rPr>
        <w:t xml:space="preserve"> a </w:t>
      </w:r>
      <w:r w:rsidR="00B01EF6" w:rsidRPr="00B01EF6">
        <w:rPr>
          <w:rFonts w:cs="Arial"/>
          <w:bCs/>
          <w:color w:val="000099"/>
          <w:kern w:val="32"/>
          <w:sz w:val="22"/>
        </w:rPr>
        <w:t xml:space="preserve">specified purpose </w:t>
      </w:r>
      <w:r w:rsidRPr="00B01EF6">
        <w:rPr>
          <w:rFonts w:cs="Arial"/>
          <w:bCs/>
          <w:color w:val="000099"/>
          <w:kern w:val="32"/>
          <w:sz w:val="22"/>
        </w:rPr>
        <w:t>post, you</w:t>
      </w:r>
      <w:r w:rsidR="00241EB3" w:rsidRPr="00B01EF6">
        <w:rPr>
          <w:rFonts w:cs="Arial"/>
          <w:bCs/>
          <w:color w:val="000099"/>
          <w:kern w:val="32"/>
          <w:sz w:val="22"/>
        </w:rPr>
        <w:t xml:space="preserve"> can inform the HR/Recruitment t</w:t>
      </w:r>
      <w:r w:rsidRPr="00B01EF6">
        <w:rPr>
          <w:rFonts w:cs="Arial"/>
          <w:bCs/>
          <w:color w:val="000099"/>
          <w:kern w:val="32"/>
          <w:sz w:val="22"/>
        </w:rPr>
        <w:t xml:space="preserve">eam via email when you are within three months of the end of your contract. We will then reactivate you on the panel for </w:t>
      </w:r>
      <w:r w:rsidR="00B01EF6">
        <w:rPr>
          <w:rFonts w:cs="Arial"/>
          <w:bCs/>
          <w:color w:val="000099"/>
          <w:kern w:val="32"/>
          <w:sz w:val="22"/>
        </w:rPr>
        <w:t>specified purpose expressions of interest.</w:t>
      </w:r>
    </w:p>
    <w:sectPr w:rsidR="003C75C7" w:rsidRPr="00B01EF6"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7A63C" w14:textId="77777777" w:rsidR="0004597B" w:rsidRDefault="0004597B" w:rsidP="0037769B">
      <w:pPr>
        <w:spacing w:after="0" w:line="240" w:lineRule="auto"/>
      </w:pPr>
      <w:r>
        <w:separator/>
      </w:r>
    </w:p>
  </w:endnote>
  <w:endnote w:type="continuationSeparator" w:id="0">
    <w:p w14:paraId="1AF37BEF" w14:textId="77777777" w:rsidR="0004597B" w:rsidRDefault="0004597B"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33280341" w:rsidR="0004597B" w:rsidRPr="00EB527B" w:rsidRDefault="0004597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0337D">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A5AF7">
          <w:rPr>
            <w:rFonts w:ascii="Arial" w:hAnsi="Arial" w:cs="Arial"/>
            <w:noProof/>
            <w:sz w:val="20"/>
          </w:rPr>
          <w:t>12/10/2026</w:t>
        </w:r>
        <w:r w:rsidRPr="00EB527B">
          <w:rPr>
            <w:rFonts w:ascii="Arial" w:hAnsi="Arial" w:cs="Arial"/>
            <w:sz w:val="20"/>
          </w:rPr>
          <w:fldChar w:fldCharType="end"/>
        </w:r>
      </w:p>
    </w:sdtContent>
  </w:sdt>
  <w:p w14:paraId="5E4C0790" w14:textId="7585709C" w:rsidR="0004597B" w:rsidRPr="002B3EA9" w:rsidRDefault="0004597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095F96AA" w:rsidR="0004597B" w:rsidRPr="00EB527B" w:rsidRDefault="0004597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0337D">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A5AF7">
          <w:rPr>
            <w:rFonts w:ascii="Arial" w:hAnsi="Arial" w:cs="Arial"/>
            <w:noProof/>
            <w:sz w:val="20"/>
          </w:rPr>
          <w:t>12/10/2026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FDD1" w14:textId="77777777" w:rsidR="0004597B" w:rsidRDefault="0004597B" w:rsidP="0037769B">
      <w:pPr>
        <w:spacing w:after="0" w:line="240" w:lineRule="auto"/>
      </w:pPr>
      <w:r>
        <w:separator/>
      </w:r>
    </w:p>
  </w:footnote>
  <w:footnote w:type="continuationSeparator" w:id="0">
    <w:p w14:paraId="107D8780" w14:textId="77777777" w:rsidR="0004597B" w:rsidRDefault="0004597B"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04597B" w:rsidRDefault="0004597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E31336"/>
    <w:multiLevelType w:val="hybridMultilevel"/>
    <w:tmpl w:val="39EEA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8"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D0C1B46"/>
    <w:multiLevelType w:val="hybridMultilevel"/>
    <w:tmpl w:val="6F709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52CE6BD3"/>
    <w:multiLevelType w:val="hybridMultilevel"/>
    <w:tmpl w:val="3CD8AD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4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4" w15:restartNumberingAfterBreak="0">
    <w:nsid w:val="7E73528D"/>
    <w:multiLevelType w:val="hybridMultilevel"/>
    <w:tmpl w:val="BA0AB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0"/>
  </w:num>
  <w:num w:numId="3">
    <w:abstractNumId w:val="40"/>
  </w:num>
  <w:num w:numId="4">
    <w:abstractNumId w:val="33"/>
  </w:num>
  <w:num w:numId="5">
    <w:abstractNumId w:val="5"/>
  </w:num>
  <w:num w:numId="6">
    <w:abstractNumId w:val="9"/>
  </w:num>
  <w:num w:numId="7">
    <w:abstractNumId w:val="38"/>
  </w:num>
  <w:num w:numId="8">
    <w:abstractNumId w:val="25"/>
  </w:num>
  <w:num w:numId="9">
    <w:abstractNumId w:val="12"/>
  </w:num>
  <w:num w:numId="10">
    <w:abstractNumId w:val="0"/>
  </w:num>
  <w:num w:numId="11">
    <w:abstractNumId w:val="16"/>
  </w:num>
  <w:num w:numId="12">
    <w:abstractNumId w:val="27"/>
  </w:num>
  <w:num w:numId="13">
    <w:abstractNumId w:val="17"/>
  </w:num>
  <w:num w:numId="14">
    <w:abstractNumId w:val="19"/>
  </w:num>
  <w:num w:numId="15">
    <w:abstractNumId w:val="39"/>
  </w:num>
  <w:num w:numId="16">
    <w:abstractNumId w:val="35"/>
  </w:num>
  <w:num w:numId="17">
    <w:abstractNumId w:val="45"/>
  </w:num>
  <w:num w:numId="18">
    <w:abstractNumId w:val="7"/>
  </w:num>
  <w:num w:numId="19">
    <w:abstractNumId w:val="24"/>
  </w:num>
  <w:num w:numId="20">
    <w:abstractNumId w:val="26"/>
  </w:num>
  <w:num w:numId="21">
    <w:abstractNumId w:val="36"/>
  </w:num>
  <w:num w:numId="22">
    <w:abstractNumId w:val="14"/>
  </w:num>
  <w:num w:numId="23">
    <w:abstractNumId w:val="4"/>
  </w:num>
  <w:num w:numId="24">
    <w:abstractNumId w:val="15"/>
  </w:num>
  <w:num w:numId="25">
    <w:abstractNumId w:val="37"/>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4"/>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1"/>
  </w:num>
  <w:num w:numId="32">
    <w:abstractNumId w:val="42"/>
  </w:num>
  <w:num w:numId="33">
    <w:abstractNumId w:val="22"/>
  </w:num>
  <w:num w:numId="34">
    <w:abstractNumId w:val="6"/>
  </w:num>
  <w:num w:numId="35">
    <w:abstractNumId w:val="41"/>
  </w:num>
  <w:num w:numId="36">
    <w:abstractNumId w:val="32"/>
  </w:num>
  <w:num w:numId="37">
    <w:abstractNumId w:val="2"/>
  </w:num>
  <w:num w:numId="38">
    <w:abstractNumId w:val="18"/>
  </w:num>
  <w:num w:numId="39">
    <w:abstractNumId w:val="21"/>
  </w:num>
  <w:num w:numId="40">
    <w:abstractNumId w:val="1"/>
  </w:num>
  <w:num w:numId="41">
    <w:abstractNumId w:val="13"/>
  </w:num>
  <w:num w:numId="42">
    <w:abstractNumId w:val="13"/>
  </w:num>
  <w:num w:numId="43">
    <w:abstractNumId w:val="23"/>
  </w:num>
  <w:num w:numId="44">
    <w:abstractNumId w:val="29"/>
  </w:num>
  <w:num w:numId="45">
    <w:abstractNumId w:val="8"/>
  </w:num>
  <w:num w:numId="46">
    <w:abstractNumId w:val="10"/>
  </w:num>
  <w:num w:numId="47">
    <w:abstractNumId w:val="28"/>
  </w:num>
  <w:num w:numId="48">
    <w:abstractNumId w:val="44"/>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4DF"/>
    <w:rsid w:val="00042602"/>
    <w:rsid w:val="0004597B"/>
    <w:rsid w:val="00052B9A"/>
    <w:rsid w:val="00057A5A"/>
    <w:rsid w:val="00062840"/>
    <w:rsid w:val="00070CA1"/>
    <w:rsid w:val="000720B0"/>
    <w:rsid w:val="000858B5"/>
    <w:rsid w:val="00090C4B"/>
    <w:rsid w:val="0009254F"/>
    <w:rsid w:val="00094AA8"/>
    <w:rsid w:val="00097265"/>
    <w:rsid w:val="000A2FA8"/>
    <w:rsid w:val="000B25CA"/>
    <w:rsid w:val="000D0896"/>
    <w:rsid w:val="00100D7A"/>
    <w:rsid w:val="0010337D"/>
    <w:rsid w:val="001106A3"/>
    <w:rsid w:val="00110FD5"/>
    <w:rsid w:val="00112C30"/>
    <w:rsid w:val="001142BB"/>
    <w:rsid w:val="00125EBD"/>
    <w:rsid w:val="0012618F"/>
    <w:rsid w:val="00127EB2"/>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1590"/>
    <w:rsid w:val="00306BFB"/>
    <w:rsid w:val="00316603"/>
    <w:rsid w:val="00333041"/>
    <w:rsid w:val="0033449D"/>
    <w:rsid w:val="00335ABF"/>
    <w:rsid w:val="00346828"/>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0433"/>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56DF2"/>
    <w:rsid w:val="00760BD7"/>
    <w:rsid w:val="00762635"/>
    <w:rsid w:val="007704C4"/>
    <w:rsid w:val="00772BD7"/>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A5AF7"/>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01C"/>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99"/>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1641301247">
      <w:bodyDiv w:val="1"/>
      <w:marLeft w:val="0"/>
      <w:marRight w:val="0"/>
      <w:marTop w:val="0"/>
      <w:marBottom w:val="0"/>
      <w:divBdr>
        <w:top w:val="none" w:sz="0" w:space="0" w:color="auto"/>
        <w:left w:val="none" w:sz="0" w:space="0" w:color="auto"/>
        <w:bottom w:val="none" w:sz="0" w:space="0" w:color="auto"/>
        <w:right w:val="none" w:sz="0" w:space="0" w:color="auto"/>
      </w:divBdr>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3" Type="http://schemas.openxmlformats.org/officeDocument/2006/relationships/customXml" Target="../customXml/item3.xml"/><Relationship Id="rId21" Type="http://schemas.openxmlformats.org/officeDocument/2006/relationships/hyperlink" Target="https://www.cpsa.ie/en/collection/8c53f-code-of-practic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hse.ie/eng/gdpr"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udy.Cunnane@hse.ie" TargetMode="External"/><Relationship Id="rId24" Type="http://schemas.openxmlformats.org/officeDocument/2006/relationships/hyperlink" Target="https://www.hse.ie/eng/privacy-statement/"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recruit.suh@hse.i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careerhub.hse.ie/"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recruit.suh@hse.ie"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E03EF-24D0-4FBD-93EC-73B64098A196}">
  <ds:schemaRefs>
    <ds:schemaRef ds:uri="http://schemas.microsoft.com/office/2006/metadata/properties"/>
    <ds:schemaRef ds:uri="http://purl.org/dc/terms/"/>
    <ds:schemaRef ds:uri="f2052192-b53c-44a5-9b73-da90265d6567"/>
    <ds:schemaRef ds:uri="http://schemas.microsoft.com/office/2006/documentManagement/types"/>
    <ds:schemaRef ds:uri="http://schemas.openxmlformats.org/package/2006/metadata/core-properties"/>
    <ds:schemaRef ds:uri="http://www.w3.org/XML/1998/namespace"/>
    <ds:schemaRef ds:uri="http://purl.org/dc/elements/1.1/"/>
    <ds:schemaRef ds:uri="d9b1138e-bf12-46b5-877b-0750c2cb7ee9"/>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B9051A81-E983-4BBE-AF26-68A05ABBA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22</Pages>
  <Words>6304</Words>
  <Characters>35937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Trudy Cunnane</cp:lastModifiedBy>
  <cp:revision>10</cp:revision>
  <cp:lastPrinted>2026-10-02T13:56:00Z</cp:lastPrinted>
  <dcterms:created xsi:type="dcterms:W3CDTF">2026-04-10T08:59:00Z</dcterms:created>
  <dcterms:modified xsi:type="dcterms:W3CDTF">2026-10-12T14:09:00Z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