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6E5291" w:rsidRDefault="00BE5044" w:rsidP="006E5291">
      <w:pPr>
        <w:pStyle w:val="NoSpacing"/>
        <w:jc w:val="center"/>
        <w:rPr>
          <w:sz w:val="22"/>
        </w:rPr>
      </w:pPr>
      <w:r w:rsidRPr="006E5291">
        <w:rPr>
          <w:sz w:val="22"/>
        </w:rPr>
        <w:t xml:space="preserve">Candidate information </w:t>
      </w:r>
      <w:r w:rsidR="00436CA9" w:rsidRPr="006E5291">
        <w:rPr>
          <w:sz w:val="22"/>
        </w:rPr>
        <w:t>document</w:t>
      </w:r>
    </w:p>
    <w:p w14:paraId="274E9A31" w14:textId="0952C31E" w:rsidR="00C941EE" w:rsidRPr="006E5291" w:rsidRDefault="00097265" w:rsidP="006E5291">
      <w:pPr>
        <w:pStyle w:val="NoSpacing"/>
        <w:jc w:val="center"/>
        <w:rPr>
          <w:sz w:val="22"/>
        </w:rPr>
      </w:pPr>
      <w:r w:rsidRPr="006E5291">
        <w:rPr>
          <w:sz w:val="22"/>
        </w:rPr>
        <w:t xml:space="preserve">Recruitment reference </w:t>
      </w:r>
      <w:r w:rsidR="00E92F00" w:rsidRPr="006E5291">
        <w:rPr>
          <w:sz w:val="22"/>
        </w:rPr>
        <w:t>no: HSEMW26.</w:t>
      </w:r>
      <w:r w:rsidR="00F759E2" w:rsidRPr="006E5291">
        <w:rPr>
          <w:sz w:val="22"/>
        </w:rPr>
        <w:t>1</w:t>
      </w:r>
      <w:r w:rsidR="006E5291" w:rsidRPr="006E5291">
        <w:rPr>
          <w:sz w:val="22"/>
        </w:rPr>
        <w:t>72</w:t>
      </w:r>
    </w:p>
    <w:p w14:paraId="6A32978D" w14:textId="77777777" w:rsidR="006E5291" w:rsidRPr="006E5291" w:rsidRDefault="006E5291" w:rsidP="006E5291">
      <w:pPr>
        <w:pStyle w:val="NoSpacing"/>
        <w:jc w:val="center"/>
        <w:rPr>
          <w:rFonts w:cs="Arial"/>
          <w:b/>
          <w:sz w:val="22"/>
        </w:rPr>
      </w:pPr>
      <w:r w:rsidRPr="006E5291">
        <w:rPr>
          <w:rFonts w:cs="Arial"/>
          <w:b/>
          <w:sz w:val="22"/>
        </w:rPr>
        <w:t>Grade VIII Business Manager Human Resources</w:t>
      </w:r>
    </w:p>
    <w:p w14:paraId="31ECDF6E" w14:textId="77777777" w:rsidR="006E5291" w:rsidRPr="006E5291" w:rsidRDefault="006E5291" w:rsidP="006E5291">
      <w:pPr>
        <w:pStyle w:val="NoSpacing"/>
        <w:jc w:val="center"/>
        <w:rPr>
          <w:rFonts w:cs="Arial"/>
          <w:sz w:val="22"/>
        </w:rPr>
      </w:pPr>
      <w:proofErr w:type="spellStart"/>
      <w:r w:rsidRPr="006E5291">
        <w:rPr>
          <w:rFonts w:cs="Arial"/>
          <w:sz w:val="22"/>
        </w:rPr>
        <w:t>Grád</w:t>
      </w:r>
      <w:proofErr w:type="spellEnd"/>
      <w:r w:rsidRPr="006E5291">
        <w:rPr>
          <w:rFonts w:cs="Arial"/>
          <w:sz w:val="22"/>
        </w:rPr>
        <w:t xml:space="preserve"> VIII Bainisteoir </w:t>
      </w:r>
      <w:proofErr w:type="spellStart"/>
      <w:r w:rsidRPr="006E5291">
        <w:rPr>
          <w:rFonts w:cs="Arial"/>
          <w:sz w:val="22"/>
        </w:rPr>
        <w:t>Gnó</w:t>
      </w:r>
      <w:proofErr w:type="spellEnd"/>
      <w:r w:rsidRPr="006E5291">
        <w:rPr>
          <w:rFonts w:cs="Arial"/>
          <w:sz w:val="22"/>
        </w:rPr>
        <w:t xml:space="preserve"> </w:t>
      </w:r>
      <w:proofErr w:type="spellStart"/>
      <w:r w:rsidRPr="006E5291">
        <w:rPr>
          <w:rFonts w:cs="Arial"/>
          <w:sz w:val="22"/>
        </w:rPr>
        <w:t>Acmhainní</w:t>
      </w:r>
      <w:proofErr w:type="spellEnd"/>
      <w:r w:rsidRPr="006E5291">
        <w:rPr>
          <w:rFonts w:cs="Arial"/>
          <w:sz w:val="22"/>
        </w:rPr>
        <w:t xml:space="preserve"> </w:t>
      </w:r>
      <w:proofErr w:type="spellStart"/>
      <w:r w:rsidRPr="006E5291">
        <w:rPr>
          <w:rFonts w:cs="Arial"/>
          <w:sz w:val="22"/>
        </w:rPr>
        <w:t>Daonna</w:t>
      </w:r>
      <w:proofErr w:type="spellEnd"/>
    </w:p>
    <w:p w14:paraId="2F771C25" w14:textId="11F0921B" w:rsidR="00E92F00" w:rsidRPr="006E5291" w:rsidRDefault="00E92F00" w:rsidP="006E5291">
      <w:pPr>
        <w:pStyle w:val="NoSpacing"/>
        <w:jc w:val="center"/>
        <w:rPr>
          <w:sz w:val="22"/>
        </w:rPr>
      </w:pPr>
      <w:r w:rsidRPr="006E5291">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1656781"/>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04A99BD8" w14:textId="49804350" w:rsidR="00805DB5"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656781" w:history="1">
            <w:r w:rsidR="00805DB5" w:rsidRPr="00F468BE">
              <w:rPr>
                <w:rStyle w:val="Hyperlink"/>
                <w:rFonts w:eastAsia="Times New Roman" w:cs="Arial"/>
                <w:noProof/>
                <w:lang w:val="en-GB" w:eastAsia="zh-CN"/>
              </w:rPr>
              <w:t>The HR / Recruitment Team Contact details:</w:t>
            </w:r>
            <w:r w:rsidR="00805DB5">
              <w:rPr>
                <w:noProof/>
                <w:webHidden/>
              </w:rPr>
              <w:tab/>
            </w:r>
            <w:r w:rsidR="00805DB5">
              <w:rPr>
                <w:noProof/>
                <w:webHidden/>
              </w:rPr>
              <w:fldChar w:fldCharType="begin"/>
            </w:r>
            <w:r w:rsidR="00805DB5">
              <w:rPr>
                <w:noProof/>
                <w:webHidden/>
              </w:rPr>
              <w:instrText xml:space="preserve"> PAGEREF _Toc241656781 \h </w:instrText>
            </w:r>
            <w:r w:rsidR="00805DB5">
              <w:rPr>
                <w:noProof/>
                <w:webHidden/>
              </w:rPr>
            </w:r>
            <w:r w:rsidR="00805DB5">
              <w:rPr>
                <w:noProof/>
                <w:webHidden/>
              </w:rPr>
              <w:fldChar w:fldCharType="separate"/>
            </w:r>
            <w:r w:rsidR="00805DB5">
              <w:rPr>
                <w:noProof/>
                <w:webHidden/>
              </w:rPr>
              <w:t>1</w:t>
            </w:r>
            <w:r w:rsidR="00805DB5">
              <w:rPr>
                <w:noProof/>
                <w:webHidden/>
              </w:rPr>
              <w:fldChar w:fldCharType="end"/>
            </w:r>
          </w:hyperlink>
        </w:p>
        <w:p w14:paraId="79CC6117" w14:textId="02D7237A" w:rsidR="00805DB5" w:rsidRDefault="006E5291">
          <w:pPr>
            <w:pStyle w:val="TOC1"/>
            <w:rPr>
              <w:rFonts w:asciiTheme="minorHAnsi" w:eastAsiaTheme="minorEastAsia" w:hAnsiTheme="minorHAnsi"/>
              <w:noProof/>
              <w:lang w:eastAsia="en-IE"/>
            </w:rPr>
          </w:pPr>
          <w:hyperlink w:anchor="_Toc241656782" w:history="1">
            <w:r w:rsidR="00805DB5" w:rsidRPr="00F468BE">
              <w:rPr>
                <w:rStyle w:val="Hyperlink"/>
                <w:rFonts w:eastAsia="Times New Roman" w:cs="Arial"/>
                <w:noProof/>
                <w:lang w:val="en-GB" w:eastAsia="zh-CN"/>
              </w:rPr>
              <w:t>Who should apply?</w:t>
            </w:r>
            <w:r w:rsidR="00805DB5">
              <w:rPr>
                <w:noProof/>
                <w:webHidden/>
              </w:rPr>
              <w:tab/>
            </w:r>
            <w:r w:rsidR="00805DB5">
              <w:rPr>
                <w:noProof/>
                <w:webHidden/>
              </w:rPr>
              <w:fldChar w:fldCharType="begin"/>
            </w:r>
            <w:r w:rsidR="00805DB5">
              <w:rPr>
                <w:noProof/>
                <w:webHidden/>
              </w:rPr>
              <w:instrText xml:space="preserve"> PAGEREF _Toc241656782 \h </w:instrText>
            </w:r>
            <w:r w:rsidR="00805DB5">
              <w:rPr>
                <w:noProof/>
                <w:webHidden/>
              </w:rPr>
            </w:r>
            <w:r w:rsidR="00805DB5">
              <w:rPr>
                <w:noProof/>
                <w:webHidden/>
              </w:rPr>
              <w:fldChar w:fldCharType="separate"/>
            </w:r>
            <w:r w:rsidR="00805DB5">
              <w:rPr>
                <w:noProof/>
                <w:webHidden/>
              </w:rPr>
              <w:t>2</w:t>
            </w:r>
            <w:r w:rsidR="00805DB5">
              <w:rPr>
                <w:noProof/>
                <w:webHidden/>
              </w:rPr>
              <w:fldChar w:fldCharType="end"/>
            </w:r>
          </w:hyperlink>
        </w:p>
        <w:p w14:paraId="30B5B554" w14:textId="00105AEE" w:rsidR="00805DB5" w:rsidRDefault="006E5291">
          <w:pPr>
            <w:pStyle w:val="TOC1"/>
            <w:rPr>
              <w:rFonts w:asciiTheme="minorHAnsi" w:eastAsiaTheme="minorEastAsia" w:hAnsiTheme="minorHAnsi"/>
              <w:noProof/>
              <w:lang w:eastAsia="en-IE"/>
            </w:rPr>
          </w:pPr>
          <w:hyperlink w:anchor="_Toc241656783" w:history="1">
            <w:r w:rsidR="00805DB5" w:rsidRPr="00F468BE">
              <w:rPr>
                <w:rStyle w:val="Hyperlink"/>
                <w:rFonts w:eastAsia="Times New Roman" w:cs="Arial"/>
                <w:noProof/>
                <w:lang w:val="en-GB" w:eastAsia="zh-CN"/>
              </w:rPr>
              <w:t>How to apply for this post.</w:t>
            </w:r>
            <w:r w:rsidR="00805DB5">
              <w:rPr>
                <w:noProof/>
                <w:webHidden/>
              </w:rPr>
              <w:tab/>
            </w:r>
            <w:r w:rsidR="00805DB5">
              <w:rPr>
                <w:noProof/>
                <w:webHidden/>
              </w:rPr>
              <w:fldChar w:fldCharType="begin"/>
            </w:r>
            <w:r w:rsidR="00805DB5">
              <w:rPr>
                <w:noProof/>
                <w:webHidden/>
              </w:rPr>
              <w:instrText xml:space="preserve"> PAGEREF _Toc241656783 \h </w:instrText>
            </w:r>
            <w:r w:rsidR="00805DB5">
              <w:rPr>
                <w:noProof/>
                <w:webHidden/>
              </w:rPr>
            </w:r>
            <w:r w:rsidR="00805DB5">
              <w:rPr>
                <w:noProof/>
                <w:webHidden/>
              </w:rPr>
              <w:fldChar w:fldCharType="separate"/>
            </w:r>
            <w:r w:rsidR="00805DB5">
              <w:rPr>
                <w:noProof/>
                <w:webHidden/>
              </w:rPr>
              <w:t>3</w:t>
            </w:r>
            <w:r w:rsidR="00805DB5">
              <w:rPr>
                <w:noProof/>
                <w:webHidden/>
              </w:rPr>
              <w:fldChar w:fldCharType="end"/>
            </w:r>
          </w:hyperlink>
        </w:p>
        <w:p w14:paraId="45FA28AA" w14:textId="73D6E923" w:rsidR="00805DB5" w:rsidRDefault="006E5291">
          <w:pPr>
            <w:pStyle w:val="TOC1"/>
            <w:rPr>
              <w:rFonts w:asciiTheme="minorHAnsi" w:eastAsiaTheme="minorEastAsia" w:hAnsiTheme="minorHAnsi"/>
              <w:noProof/>
              <w:lang w:eastAsia="en-IE"/>
            </w:rPr>
          </w:pPr>
          <w:hyperlink w:anchor="_Toc241656784" w:history="1">
            <w:r w:rsidR="00805DB5" w:rsidRPr="00F468BE">
              <w:rPr>
                <w:rStyle w:val="Hyperlink"/>
                <w:rFonts w:eastAsia="Times New Roman" w:cs="Arial"/>
                <w:noProof/>
                <w:lang w:val="en-GB" w:eastAsia="zh-CN"/>
              </w:rPr>
              <w:t>Candidates on existing panels</w:t>
            </w:r>
            <w:r w:rsidR="00805DB5">
              <w:rPr>
                <w:noProof/>
                <w:webHidden/>
              </w:rPr>
              <w:tab/>
            </w:r>
            <w:r w:rsidR="00805DB5">
              <w:rPr>
                <w:noProof/>
                <w:webHidden/>
              </w:rPr>
              <w:fldChar w:fldCharType="begin"/>
            </w:r>
            <w:r w:rsidR="00805DB5">
              <w:rPr>
                <w:noProof/>
                <w:webHidden/>
              </w:rPr>
              <w:instrText xml:space="preserve"> PAGEREF _Toc241656784 \h </w:instrText>
            </w:r>
            <w:r w:rsidR="00805DB5">
              <w:rPr>
                <w:noProof/>
                <w:webHidden/>
              </w:rPr>
            </w:r>
            <w:r w:rsidR="00805DB5">
              <w:rPr>
                <w:noProof/>
                <w:webHidden/>
              </w:rPr>
              <w:fldChar w:fldCharType="separate"/>
            </w:r>
            <w:r w:rsidR="00805DB5">
              <w:rPr>
                <w:noProof/>
                <w:webHidden/>
              </w:rPr>
              <w:t>3</w:t>
            </w:r>
            <w:r w:rsidR="00805DB5">
              <w:rPr>
                <w:noProof/>
                <w:webHidden/>
              </w:rPr>
              <w:fldChar w:fldCharType="end"/>
            </w:r>
          </w:hyperlink>
        </w:p>
        <w:p w14:paraId="28F6D0BC" w14:textId="3ED2772C" w:rsidR="00805DB5" w:rsidRDefault="006E5291">
          <w:pPr>
            <w:pStyle w:val="TOC1"/>
            <w:rPr>
              <w:rFonts w:asciiTheme="minorHAnsi" w:eastAsiaTheme="minorEastAsia" w:hAnsiTheme="minorHAnsi"/>
              <w:noProof/>
              <w:lang w:eastAsia="en-IE"/>
            </w:rPr>
          </w:pPr>
          <w:hyperlink w:anchor="_Toc241656785" w:history="1">
            <w:r w:rsidR="00805DB5" w:rsidRPr="00F468BE">
              <w:rPr>
                <w:rStyle w:val="Hyperlink"/>
                <w:rFonts w:eastAsia="Times New Roman"/>
                <w:noProof/>
                <w:lang w:val="en-GB" w:eastAsia="zh-CN"/>
              </w:rPr>
              <w:t>How we will manage the selection process.</w:t>
            </w:r>
            <w:r w:rsidR="00805DB5">
              <w:rPr>
                <w:noProof/>
                <w:webHidden/>
              </w:rPr>
              <w:tab/>
            </w:r>
            <w:r w:rsidR="00805DB5">
              <w:rPr>
                <w:noProof/>
                <w:webHidden/>
              </w:rPr>
              <w:fldChar w:fldCharType="begin"/>
            </w:r>
            <w:r w:rsidR="00805DB5">
              <w:rPr>
                <w:noProof/>
                <w:webHidden/>
              </w:rPr>
              <w:instrText xml:space="preserve"> PAGEREF _Toc241656785 \h </w:instrText>
            </w:r>
            <w:r w:rsidR="00805DB5">
              <w:rPr>
                <w:noProof/>
                <w:webHidden/>
              </w:rPr>
            </w:r>
            <w:r w:rsidR="00805DB5">
              <w:rPr>
                <w:noProof/>
                <w:webHidden/>
              </w:rPr>
              <w:fldChar w:fldCharType="separate"/>
            </w:r>
            <w:r w:rsidR="00805DB5">
              <w:rPr>
                <w:noProof/>
                <w:webHidden/>
              </w:rPr>
              <w:t>4</w:t>
            </w:r>
            <w:r w:rsidR="00805DB5">
              <w:rPr>
                <w:noProof/>
                <w:webHidden/>
              </w:rPr>
              <w:fldChar w:fldCharType="end"/>
            </w:r>
          </w:hyperlink>
        </w:p>
        <w:p w14:paraId="1FB28102" w14:textId="119B7CA6" w:rsidR="00805DB5" w:rsidRDefault="006E5291">
          <w:pPr>
            <w:pStyle w:val="TOC1"/>
            <w:rPr>
              <w:rFonts w:asciiTheme="minorHAnsi" w:eastAsiaTheme="minorEastAsia" w:hAnsiTheme="minorHAnsi"/>
              <w:noProof/>
              <w:lang w:eastAsia="en-IE"/>
            </w:rPr>
          </w:pPr>
          <w:hyperlink w:anchor="_Toc241656786" w:history="1">
            <w:r w:rsidR="00805DB5" w:rsidRPr="00F468BE">
              <w:rPr>
                <w:rStyle w:val="Hyperlink"/>
                <w:rFonts w:eastAsia="Times New Roman"/>
                <w:noProof/>
                <w:lang w:val="en-GB" w:eastAsia="zh-CN"/>
              </w:rPr>
              <w:t>Candidate supports</w:t>
            </w:r>
            <w:r w:rsidR="00805DB5">
              <w:rPr>
                <w:noProof/>
                <w:webHidden/>
              </w:rPr>
              <w:tab/>
            </w:r>
            <w:r w:rsidR="00805DB5">
              <w:rPr>
                <w:noProof/>
                <w:webHidden/>
              </w:rPr>
              <w:fldChar w:fldCharType="begin"/>
            </w:r>
            <w:r w:rsidR="00805DB5">
              <w:rPr>
                <w:noProof/>
                <w:webHidden/>
              </w:rPr>
              <w:instrText xml:space="preserve"> PAGEREF _Toc241656786 \h </w:instrText>
            </w:r>
            <w:r w:rsidR="00805DB5">
              <w:rPr>
                <w:noProof/>
                <w:webHidden/>
              </w:rPr>
            </w:r>
            <w:r w:rsidR="00805DB5">
              <w:rPr>
                <w:noProof/>
                <w:webHidden/>
              </w:rPr>
              <w:fldChar w:fldCharType="separate"/>
            </w:r>
            <w:r w:rsidR="00805DB5">
              <w:rPr>
                <w:noProof/>
                <w:webHidden/>
              </w:rPr>
              <w:t>5</w:t>
            </w:r>
            <w:r w:rsidR="00805DB5">
              <w:rPr>
                <w:noProof/>
                <w:webHidden/>
              </w:rPr>
              <w:fldChar w:fldCharType="end"/>
            </w:r>
          </w:hyperlink>
        </w:p>
        <w:p w14:paraId="1E0BF2DC" w14:textId="34B51C12" w:rsidR="00805DB5" w:rsidRDefault="006E5291">
          <w:pPr>
            <w:pStyle w:val="TOC1"/>
            <w:rPr>
              <w:rFonts w:asciiTheme="minorHAnsi" w:eastAsiaTheme="minorEastAsia" w:hAnsiTheme="minorHAnsi"/>
              <w:noProof/>
              <w:lang w:eastAsia="en-IE"/>
            </w:rPr>
          </w:pPr>
          <w:hyperlink w:anchor="_Toc241656787" w:history="1">
            <w:r w:rsidR="00805DB5" w:rsidRPr="00F468BE">
              <w:rPr>
                <w:rStyle w:val="Hyperlink"/>
                <w:rFonts w:eastAsia="Times New Roman"/>
                <w:noProof/>
                <w:lang w:val="en-GB" w:eastAsia="zh-CN"/>
              </w:rPr>
              <w:t>Reasonable Accommodation requests for candidates with disabilities</w:t>
            </w:r>
            <w:r w:rsidR="00805DB5">
              <w:rPr>
                <w:noProof/>
                <w:webHidden/>
              </w:rPr>
              <w:tab/>
            </w:r>
            <w:r w:rsidR="00805DB5">
              <w:rPr>
                <w:noProof/>
                <w:webHidden/>
              </w:rPr>
              <w:fldChar w:fldCharType="begin"/>
            </w:r>
            <w:r w:rsidR="00805DB5">
              <w:rPr>
                <w:noProof/>
                <w:webHidden/>
              </w:rPr>
              <w:instrText xml:space="preserve"> PAGEREF _Toc241656787 \h </w:instrText>
            </w:r>
            <w:r w:rsidR="00805DB5">
              <w:rPr>
                <w:noProof/>
                <w:webHidden/>
              </w:rPr>
            </w:r>
            <w:r w:rsidR="00805DB5">
              <w:rPr>
                <w:noProof/>
                <w:webHidden/>
              </w:rPr>
              <w:fldChar w:fldCharType="separate"/>
            </w:r>
            <w:r w:rsidR="00805DB5">
              <w:rPr>
                <w:noProof/>
                <w:webHidden/>
              </w:rPr>
              <w:t>5</w:t>
            </w:r>
            <w:r w:rsidR="00805DB5">
              <w:rPr>
                <w:noProof/>
                <w:webHidden/>
              </w:rPr>
              <w:fldChar w:fldCharType="end"/>
            </w:r>
          </w:hyperlink>
        </w:p>
        <w:p w14:paraId="4B70A030" w14:textId="3B1C0CC2" w:rsidR="00805DB5" w:rsidRDefault="006E5291">
          <w:pPr>
            <w:pStyle w:val="TOC1"/>
            <w:rPr>
              <w:rFonts w:asciiTheme="minorHAnsi" w:eastAsiaTheme="minorEastAsia" w:hAnsiTheme="minorHAnsi"/>
              <w:noProof/>
              <w:lang w:eastAsia="en-IE"/>
            </w:rPr>
          </w:pPr>
          <w:hyperlink w:anchor="_Toc241656788" w:history="1">
            <w:r w:rsidR="00805DB5" w:rsidRPr="00F468BE">
              <w:rPr>
                <w:rStyle w:val="Hyperlink"/>
                <w:rFonts w:eastAsia="Times New Roman"/>
                <w:noProof/>
                <w:lang w:val="en-GB" w:eastAsia="zh-CN"/>
              </w:rPr>
              <w:t>Interview notes</w:t>
            </w:r>
            <w:r w:rsidR="00805DB5">
              <w:rPr>
                <w:noProof/>
                <w:webHidden/>
              </w:rPr>
              <w:tab/>
            </w:r>
            <w:r w:rsidR="00805DB5">
              <w:rPr>
                <w:noProof/>
                <w:webHidden/>
              </w:rPr>
              <w:fldChar w:fldCharType="begin"/>
            </w:r>
            <w:r w:rsidR="00805DB5">
              <w:rPr>
                <w:noProof/>
                <w:webHidden/>
              </w:rPr>
              <w:instrText xml:space="preserve"> PAGEREF _Toc241656788 \h </w:instrText>
            </w:r>
            <w:r w:rsidR="00805DB5">
              <w:rPr>
                <w:noProof/>
                <w:webHidden/>
              </w:rPr>
            </w:r>
            <w:r w:rsidR="00805DB5">
              <w:rPr>
                <w:noProof/>
                <w:webHidden/>
              </w:rPr>
              <w:fldChar w:fldCharType="separate"/>
            </w:r>
            <w:r w:rsidR="00805DB5">
              <w:rPr>
                <w:noProof/>
                <w:webHidden/>
              </w:rPr>
              <w:t>6</w:t>
            </w:r>
            <w:r w:rsidR="00805DB5">
              <w:rPr>
                <w:noProof/>
                <w:webHidden/>
              </w:rPr>
              <w:fldChar w:fldCharType="end"/>
            </w:r>
          </w:hyperlink>
        </w:p>
        <w:p w14:paraId="3ABE291B" w14:textId="4214D7B8" w:rsidR="00805DB5" w:rsidRDefault="006E5291">
          <w:pPr>
            <w:pStyle w:val="TOC1"/>
            <w:rPr>
              <w:rFonts w:asciiTheme="minorHAnsi" w:eastAsiaTheme="minorEastAsia" w:hAnsiTheme="minorHAnsi"/>
              <w:noProof/>
              <w:lang w:eastAsia="en-IE"/>
            </w:rPr>
          </w:pPr>
          <w:hyperlink w:anchor="_Toc241656789" w:history="1">
            <w:r w:rsidR="00805DB5" w:rsidRPr="00F468BE">
              <w:rPr>
                <w:rStyle w:val="Hyperlink"/>
                <w:rFonts w:eastAsia="Times New Roman"/>
                <w:noProof/>
                <w:lang w:val="en-GB" w:eastAsia="zh-CN"/>
              </w:rPr>
              <w:t>Formation of panels</w:t>
            </w:r>
            <w:r w:rsidR="00805DB5">
              <w:rPr>
                <w:noProof/>
                <w:webHidden/>
              </w:rPr>
              <w:tab/>
            </w:r>
            <w:r w:rsidR="00805DB5">
              <w:rPr>
                <w:noProof/>
                <w:webHidden/>
              </w:rPr>
              <w:fldChar w:fldCharType="begin"/>
            </w:r>
            <w:r w:rsidR="00805DB5">
              <w:rPr>
                <w:noProof/>
                <w:webHidden/>
              </w:rPr>
              <w:instrText xml:space="preserve"> PAGEREF _Toc241656789 \h </w:instrText>
            </w:r>
            <w:r w:rsidR="00805DB5">
              <w:rPr>
                <w:noProof/>
                <w:webHidden/>
              </w:rPr>
            </w:r>
            <w:r w:rsidR="00805DB5">
              <w:rPr>
                <w:noProof/>
                <w:webHidden/>
              </w:rPr>
              <w:fldChar w:fldCharType="separate"/>
            </w:r>
            <w:r w:rsidR="00805DB5">
              <w:rPr>
                <w:noProof/>
                <w:webHidden/>
              </w:rPr>
              <w:t>6</w:t>
            </w:r>
            <w:r w:rsidR="00805DB5">
              <w:rPr>
                <w:noProof/>
                <w:webHidden/>
              </w:rPr>
              <w:fldChar w:fldCharType="end"/>
            </w:r>
          </w:hyperlink>
        </w:p>
        <w:p w14:paraId="2C3BB837" w14:textId="2E36BB61" w:rsidR="00805DB5" w:rsidRDefault="006E5291">
          <w:pPr>
            <w:pStyle w:val="TOC1"/>
            <w:rPr>
              <w:rFonts w:asciiTheme="minorHAnsi" w:eastAsiaTheme="minorEastAsia" w:hAnsiTheme="minorHAnsi"/>
              <w:noProof/>
              <w:lang w:eastAsia="en-IE"/>
            </w:rPr>
          </w:pPr>
          <w:hyperlink w:anchor="_Toc241656790" w:history="1">
            <w:r w:rsidR="00805DB5" w:rsidRPr="00F468BE">
              <w:rPr>
                <w:rStyle w:val="Hyperlink"/>
                <w:rFonts w:eastAsia="Times New Roman"/>
                <w:noProof/>
                <w:lang w:val="en-GB" w:eastAsia="zh-CN"/>
              </w:rPr>
              <w:t>Marking System</w:t>
            </w:r>
            <w:r w:rsidR="00805DB5">
              <w:rPr>
                <w:noProof/>
                <w:webHidden/>
              </w:rPr>
              <w:tab/>
            </w:r>
            <w:r w:rsidR="00805DB5">
              <w:rPr>
                <w:noProof/>
                <w:webHidden/>
              </w:rPr>
              <w:fldChar w:fldCharType="begin"/>
            </w:r>
            <w:r w:rsidR="00805DB5">
              <w:rPr>
                <w:noProof/>
                <w:webHidden/>
              </w:rPr>
              <w:instrText xml:space="preserve"> PAGEREF _Toc241656790 \h </w:instrText>
            </w:r>
            <w:r w:rsidR="00805DB5">
              <w:rPr>
                <w:noProof/>
                <w:webHidden/>
              </w:rPr>
            </w:r>
            <w:r w:rsidR="00805DB5">
              <w:rPr>
                <w:noProof/>
                <w:webHidden/>
              </w:rPr>
              <w:fldChar w:fldCharType="separate"/>
            </w:r>
            <w:r w:rsidR="00805DB5">
              <w:rPr>
                <w:noProof/>
                <w:webHidden/>
              </w:rPr>
              <w:t>6</w:t>
            </w:r>
            <w:r w:rsidR="00805DB5">
              <w:rPr>
                <w:noProof/>
                <w:webHidden/>
              </w:rPr>
              <w:fldChar w:fldCharType="end"/>
            </w:r>
          </w:hyperlink>
        </w:p>
        <w:p w14:paraId="0A16F3CB" w14:textId="4ED1693D" w:rsidR="00805DB5" w:rsidRDefault="006E5291">
          <w:pPr>
            <w:pStyle w:val="TOC1"/>
            <w:rPr>
              <w:rFonts w:asciiTheme="minorHAnsi" w:eastAsiaTheme="minorEastAsia" w:hAnsiTheme="minorHAnsi"/>
              <w:noProof/>
              <w:lang w:eastAsia="en-IE"/>
            </w:rPr>
          </w:pPr>
          <w:hyperlink w:anchor="_Toc241656791" w:history="1">
            <w:r w:rsidR="00805DB5" w:rsidRPr="00F468BE">
              <w:rPr>
                <w:rStyle w:val="Hyperlink"/>
                <w:rFonts w:eastAsia="Times New Roman"/>
                <w:noProof/>
                <w:lang w:val="en-GB" w:eastAsia="zh-CN"/>
              </w:rPr>
              <w:t>Future panels</w:t>
            </w:r>
            <w:r w:rsidR="00805DB5">
              <w:rPr>
                <w:noProof/>
                <w:webHidden/>
              </w:rPr>
              <w:tab/>
            </w:r>
            <w:r w:rsidR="00805DB5">
              <w:rPr>
                <w:noProof/>
                <w:webHidden/>
              </w:rPr>
              <w:fldChar w:fldCharType="begin"/>
            </w:r>
            <w:r w:rsidR="00805DB5">
              <w:rPr>
                <w:noProof/>
                <w:webHidden/>
              </w:rPr>
              <w:instrText xml:space="preserve"> PAGEREF _Toc241656791 \h </w:instrText>
            </w:r>
            <w:r w:rsidR="00805DB5">
              <w:rPr>
                <w:noProof/>
                <w:webHidden/>
              </w:rPr>
            </w:r>
            <w:r w:rsidR="00805DB5">
              <w:rPr>
                <w:noProof/>
                <w:webHidden/>
              </w:rPr>
              <w:fldChar w:fldCharType="separate"/>
            </w:r>
            <w:r w:rsidR="00805DB5">
              <w:rPr>
                <w:noProof/>
                <w:webHidden/>
              </w:rPr>
              <w:t>8</w:t>
            </w:r>
            <w:r w:rsidR="00805DB5">
              <w:rPr>
                <w:noProof/>
                <w:webHidden/>
              </w:rPr>
              <w:fldChar w:fldCharType="end"/>
            </w:r>
          </w:hyperlink>
        </w:p>
        <w:p w14:paraId="2D93761C" w14:textId="7948134A" w:rsidR="00805DB5" w:rsidRDefault="006E5291">
          <w:pPr>
            <w:pStyle w:val="TOC1"/>
            <w:rPr>
              <w:rFonts w:asciiTheme="minorHAnsi" w:eastAsiaTheme="minorEastAsia" w:hAnsiTheme="minorHAnsi"/>
              <w:noProof/>
              <w:lang w:eastAsia="en-IE"/>
            </w:rPr>
          </w:pPr>
          <w:hyperlink w:anchor="_Toc241656792" w:history="1">
            <w:r w:rsidR="00805DB5" w:rsidRPr="00F468BE">
              <w:rPr>
                <w:rStyle w:val="Hyperlink"/>
                <w:rFonts w:eastAsia="Times New Roman"/>
                <w:noProof/>
                <w:lang w:val="en-GB" w:eastAsia="zh-CN"/>
              </w:rPr>
              <w:t>Invitation to proceed to pre-employment clearances</w:t>
            </w:r>
            <w:r w:rsidR="00805DB5">
              <w:rPr>
                <w:noProof/>
                <w:webHidden/>
              </w:rPr>
              <w:tab/>
            </w:r>
            <w:r w:rsidR="00805DB5">
              <w:rPr>
                <w:noProof/>
                <w:webHidden/>
              </w:rPr>
              <w:fldChar w:fldCharType="begin"/>
            </w:r>
            <w:r w:rsidR="00805DB5">
              <w:rPr>
                <w:noProof/>
                <w:webHidden/>
              </w:rPr>
              <w:instrText xml:space="preserve"> PAGEREF _Toc241656792 \h </w:instrText>
            </w:r>
            <w:r w:rsidR="00805DB5">
              <w:rPr>
                <w:noProof/>
                <w:webHidden/>
              </w:rPr>
            </w:r>
            <w:r w:rsidR="00805DB5">
              <w:rPr>
                <w:noProof/>
                <w:webHidden/>
              </w:rPr>
              <w:fldChar w:fldCharType="separate"/>
            </w:r>
            <w:r w:rsidR="00805DB5">
              <w:rPr>
                <w:noProof/>
                <w:webHidden/>
              </w:rPr>
              <w:t>8</w:t>
            </w:r>
            <w:r w:rsidR="00805DB5">
              <w:rPr>
                <w:noProof/>
                <w:webHidden/>
              </w:rPr>
              <w:fldChar w:fldCharType="end"/>
            </w:r>
          </w:hyperlink>
        </w:p>
        <w:p w14:paraId="0D26CEF7" w14:textId="2C67DD24" w:rsidR="00805DB5" w:rsidRDefault="006E5291">
          <w:pPr>
            <w:pStyle w:val="TOC1"/>
            <w:rPr>
              <w:rFonts w:asciiTheme="minorHAnsi" w:eastAsiaTheme="minorEastAsia" w:hAnsiTheme="minorHAnsi"/>
              <w:noProof/>
              <w:lang w:eastAsia="en-IE"/>
            </w:rPr>
          </w:pPr>
          <w:hyperlink w:anchor="_Toc241656793" w:history="1">
            <w:r w:rsidR="00805DB5" w:rsidRPr="00F468BE">
              <w:rPr>
                <w:rStyle w:val="Hyperlink"/>
                <w:rFonts w:eastAsia="Times New Roman"/>
                <w:noProof/>
                <w:lang w:val="en-GB" w:eastAsia="zh-CN"/>
              </w:rPr>
              <w:t>Recruitment process time scales</w:t>
            </w:r>
            <w:r w:rsidR="00805DB5">
              <w:rPr>
                <w:noProof/>
                <w:webHidden/>
              </w:rPr>
              <w:tab/>
            </w:r>
            <w:r w:rsidR="00805DB5">
              <w:rPr>
                <w:noProof/>
                <w:webHidden/>
              </w:rPr>
              <w:fldChar w:fldCharType="begin"/>
            </w:r>
            <w:r w:rsidR="00805DB5">
              <w:rPr>
                <w:noProof/>
                <w:webHidden/>
              </w:rPr>
              <w:instrText xml:space="preserve"> PAGEREF _Toc241656793 \h </w:instrText>
            </w:r>
            <w:r w:rsidR="00805DB5">
              <w:rPr>
                <w:noProof/>
                <w:webHidden/>
              </w:rPr>
            </w:r>
            <w:r w:rsidR="00805DB5">
              <w:rPr>
                <w:noProof/>
                <w:webHidden/>
              </w:rPr>
              <w:fldChar w:fldCharType="separate"/>
            </w:r>
            <w:r w:rsidR="00805DB5">
              <w:rPr>
                <w:noProof/>
                <w:webHidden/>
              </w:rPr>
              <w:t>8</w:t>
            </w:r>
            <w:r w:rsidR="00805DB5">
              <w:rPr>
                <w:noProof/>
                <w:webHidden/>
              </w:rPr>
              <w:fldChar w:fldCharType="end"/>
            </w:r>
          </w:hyperlink>
        </w:p>
        <w:p w14:paraId="24DE9573" w14:textId="43063444" w:rsidR="00805DB5" w:rsidRDefault="006E5291">
          <w:pPr>
            <w:pStyle w:val="TOC1"/>
            <w:rPr>
              <w:rFonts w:asciiTheme="minorHAnsi" w:eastAsiaTheme="minorEastAsia" w:hAnsiTheme="minorHAnsi"/>
              <w:noProof/>
              <w:lang w:eastAsia="en-IE"/>
            </w:rPr>
          </w:pPr>
          <w:hyperlink w:anchor="_Toc241656794" w:history="1">
            <w:r w:rsidR="00805DB5" w:rsidRPr="00F468BE">
              <w:rPr>
                <w:rStyle w:val="Hyperlink"/>
                <w:rFonts w:eastAsia="Times New Roman"/>
                <w:noProof/>
                <w:lang w:val="en-GB" w:eastAsia="zh-CN"/>
              </w:rPr>
              <w:t>Security clearance</w:t>
            </w:r>
            <w:r w:rsidR="00805DB5">
              <w:rPr>
                <w:noProof/>
                <w:webHidden/>
              </w:rPr>
              <w:tab/>
            </w:r>
            <w:r w:rsidR="00805DB5">
              <w:rPr>
                <w:noProof/>
                <w:webHidden/>
              </w:rPr>
              <w:fldChar w:fldCharType="begin"/>
            </w:r>
            <w:r w:rsidR="00805DB5">
              <w:rPr>
                <w:noProof/>
                <w:webHidden/>
              </w:rPr>
              <w:instrText xml:space="preserve"> PAGEREF _Toc241656794 \h </w:instrText>
            </w:r>
            <w:r w:rsidR="00805DB5">
              <w:rPr>
                <w:noProof/>
                <w:webHidden/>
              </w:rPr>
            </w:r>
            <w:r w:rsidR="00805DB5">
              <w:rPr>
                <w:noProof/>
                <w:webHidden/>
              </w:rPr>
              <w:fldChar w:fldCharType="separate"/>
            </w:r>
            <w:r w:rsidR="00805DB5">
              <w:rPr>
                <w:noProof/>
                <w:webHidden/>
              </w:rPr>
              <w:t>8</w:t>
            </w:r>
            <w:r w:rsidR="00805DB5">
              <w:rPr>
                <w:noProof/>
                <w:webHidden/>
              </w:rPr>
              <w:fldChar w:fldCharType="end"/>
            </w:r>
          </w:hyperlink>
        </w:p>
        <w:p w14:paraId="0A182DB4" w14:textId="3152913E" w:rsidR="00805DB5" w:rsidRDefault="006E5291">
          <w:pPr>
            <w:pStyle w:val="TOC1"/>
            <w:rPr>
              <w:rFonts w:asciiTheme="minorHAnsi" w:eastAsiaTheme="minorEastAsia" w:hAnsiTheme="minorHAnsi"/>
              <w:noProof/>
              <w:lang w:eastAsia="en-IE"/>
            </w:rPr>
          </w:pPr>
          <w:hyperlink w:anchor="_Toc241656795" w:history="1">
            <w:r w:rsidR="00805DB5" w:rsidRPr="00F468BE">
              <w:rPr>
                <w:rStyle w:val="Hyperlink"/>
                <w:rFonts w:eastAsia="Times New Roman"/>
                <w:noProof/>
                <w:lang w:val="en-GB" w:eastAsia="zh-CN"/>
              </w:rPr>
              <w:t>Review and complaint procedure (CPSA)</w:t>
            </w:r>
            <w:r w:rsidR="00805DB5">
              <w:rPr>
                <w:noProof/>
                <w:webHidden/>
              </w:rPr>
              <w:tab/>
            </w:r>
            <w:r w:rsidR="00805DB5">
              <w:rPr>
                <w:noProof/>
                <w:webHidden/>
              </w:rPr>
              <w:fldChar w:fldCharType="begin"/>
            </w:r>
            <w:r w:rsidR="00805DB5">
              <w:rPr>
                <w:noProof/>
                <w:webHidden/>
              </w:rPr>
              <w:instrText xml:space="preserve"> PAGEREF _Toc241656795 \h </w:instrText>
            </w:r>
            <w:r w:rsidR="00805DB5">
              <w:rPr>
                <w:noProof/>
                <w:webHidden/>
              </w:rPr>
            </w:r>
            <w:r w:rsidR="00805DB5">
              <w:rPr>
                <w:noProof/>
                <w:webHidden/>
              </w:rPr>
              <w:fldChar w:fldCharType="separate"/>
            </w:r>
            <w:r w:rsidR="00805DB5">
              <w:rPr>
                <w:noProof/>
                <w:webHidden/>
              </w:rPr>
              <w:t>9</w:t>
            </w:r>
            <w:r w:rsidR="00805DB5">
              <w:rPr>
                <w:noProof/>
                <w:webHidden/>
              </w:rPr>
              <w:fldChar w:fldCharType="end"/>
            </w:r>
          </w:hyperlink>
        </w:p>
        <w:p w14:paraId="5C9E0C75" w14:textId="6D1407D7" w:rsidR="00805DB5" w:rsidRDefault="006E5291">
          <w:pPr>
            <w:pStyle w:val="TOC1"/>
            <w:rPr>
              <w:rFonts w:asciiTheme="minorHAnsi" w:eastAsiaTheme="minorEastAsia" w:hAnsiTheme="minorHAnsi"/>
              <w:noProof/>
              <w:lang w:eastAsia="en-IE"/>
            </w:rPr>
          </w:pPr>
          <w:hyperlink w:anchor="_Toc241656796" w:history="1">
            <w:r w:rsidR="00805DB5" w:rsidRPr="00F468BE">
              <w:rPr>
                <w:rStyle w:val="Hyperlink"/>
                <w:rFonts w:eastAsia="Times New Roman"/>
                <w:noProof/>
                <w:lang w:val="en-GB" w:eastAsia="zh-CN"/>
              </w:rPr>
              <w:t>HSE Privacy policy</w:t>
            </w:r>
            <w:r w:rsidR="00805DB5">
              <w:rPr>
                <w:noProof/>
                <w:webHidden/>
              </w:rPr>
              <w:tab/>
            </w:r>
            <w:r w:rsidR="00805DB5">
              <w:rPr>
                <w:noProof/>
                <w:webHidden/>
              </w:rPr>
              <w:fldChar w:fldCharType="begin"/>
            </w:r>
            <w:r w:rsidR="00805DB5">
              <w:rPr>
                <w:noProof/>
                <w:webHidden/>
              </w:rPr>
              <w:instrText xml:space="preserve"> PAGEREF _Toc241656796 \h </w:instrText>
            </w:r>
            <w:r w:rsidR="00805DB5">
              <w:rPr>
                <w:noProof/>
                <w:webHidden/>
              </w:rPr>
            </w:r>
            <w:r w:rsidR="00805DB5">
              <w:rPr>
                <w:noProof/>
                <w:webHidden/>
              </w:rPr>
              <w:fldChar w:fldCharType="separate"/>
            </w:r>
            <w:r w:rsidR="00805DB5">
              <w:rPr>
                <w:noProof/>
                <w:webHidden/>
              </w:rPr>
              <w:t>10</w:t>
            </w:r>
            <w:r w:rsidR="00805DB5">
              <w:rPr>
                <w:noProof/>
                <w:webHidden/>
              </w:rPr>
              <w:fldChar w:fldCharType="end"/>
            </w:r>
          </w:hyperlink>
        </w:p>
        <w:p w14:paraId="3650DBF1" w14:textId="5DCC7A01" w:rsidR="00805DB5" w:rsidRDefault="006E5291">
          <w:pPr>
            <w:pStyle w:val="TOC1"/>
            <w:rPr>
              <w:rFonts w:asciiTheme="minorHAnsi" w:eastAsiaTheme="minorEastAsia" w:hAnsiTheme="minorHAnsi"/>
              <w:noProof/>
              <w:lang w:eastAsia="en-IE"/>
            </w:rPr>
          </w:pPr>
          <w:hyperlink w:anchor="_Toc241656797" w:history="1">
            <w:r w:rsidR="00805DB5" w:rsidRPr="00F468BE">
              <w:rPr>
                <w:rStyle w:val="Hyperlink"/>
                <w:rFonts w:eastAsia="Times New Roman"/>
                <w:noProof/>
                <w:lang w:val="en-GB" w:eastAsia="zh-CN"/>
              </w:rPr>
              <w:t>Superannuation / Pension Information</w:t>
            </w:r>
            <w:r w:rsidR="00805DB5">
              <w:rPr>
                <w:noProof/>
                <w:webHidden/>
              </w:rPr>
              <w:tab/>
            </w:r>
            <w:r w:rsidR="00805DB5">
              <w:rPr>
                <w:noProof/>
                <w:webHidden/>
              </w:rPr>
              <w:fldChar w:fldCharType="begin"/>
            </w:r>
            <w:r w:rsidR="00805DB5">
              <w:rPr>
                <w:noProof/>
                <w:webHidden/>
              </w:rPr>
              <w:instrText xml:space="preserve"> PAGEREF _Toc241656797 \h </w:instrText>
            </w:r>
            <w:r w:rsidR="00805DB5">
              <w:rPr>
                <w:noProof/>
                <w:webHidden/>
              </w:rPr>
            </w:r>
            <w:r w:rsidR="00805DB5">
              <w:rPr>
                <w:noProof/>
                <w:webHidden/>
              </w:rPr>
              <w:fldChar w:fldCharType="separate"/>
            </w:r>
            <w:r w:rsidR="00805DB5">
              <w:rPr>
                <w:noProof/>
                <w:webHidden/>
              </w:rPr>
              <w:t>10</w:t>
            </w:r>
            <w:r w:rsidR="00805DB5">
              <w:rPr>
                <w:noProof/>
                <w:webHidden/>
              </w:rPr>
              <w:fldChar w:fldCharType="end"/>
            </w:r>
          </w:hyperlink>
        </w:p>
        <w:p w14:paraId="5712748E" w14:textId="77F1947F" w:rsidR="00805DB5" w:rsidRDefault="006E5291">
          <w:pPr>
            <w:pStyle w:val="TOC1"/>
            <w:rPr>
              <w:rFonts w:asciiTheme="minorHAnsi" w:eastAsiaTheme="minorEastAsia" w:hAnsiTheme="minorHAnsi"/>
              <w:noProof/>
              <w:lang w:eastAsia="en-IE"/>
            </w:rPr>
          </w:pPr>
          <w:hyperlink w:anchor="_Toc241656798" w:history="1">
            <w:r w:rsidR="00805DB5" w:rsidRPr="00F468BE">
              <w:rPr>
                <w:rStyle w:val="Hyperlink"/>
                <w:rFonts w:eastAsia="Times New Roman" w:cs="Arial"/>
                <w:noProof/>
                <w:lang w:val="en-GB" w:eastAsia="zh-CN"/>
              </w:rPr>
              <w:t>Appendices: Supplementary recruitment and selection process information</w:t>
            </w:r>
            <w:r w:rsidR="00805DB5">
              <w:rPr>
                <w:noProof/>
                <w:webHidden/>
              </w:rPr>
              <w:tab/>
            </w:r>
            <w:r w:rsidR="00805DB5">
              <w:rPr>
                <w:noProof/>
                <w:webHidden/>
              </w:rPr>
              <w:fldChar w:fldCharType="begin"/>
            </w:r>
            <w:r w:rsidR="00805DB5">
              <w:rPr>
                <w:noProof/>
                <w:webHidden/>
              </w:rPr>
              <w:instrText xml:space="preserve"> PAGEREF _Toc241656798 \h </w:instrText>
            </w:r>
            <w:r w:rsidR="00805DB5">
              <w:rPr>
                <w:noProof/>
                <w:webHidden/>
              </w:rPr>
            </w:r>
            <w:r w:rsidR="00805DB5">
              <w:rPr>
                <w:noProof/>
                <w:webHidden/>
              </w:rPr>
              <w:fldChar w:fldCharType="separate"/>
            </w:r>
            <w:r w:rsidR="00805DB5">
              <w:rPr>
                <w:noProof/>
                <w:webHidden/>
              </w:rPr>
              <w:t>13</w:t>
            </w:r>
            <w:r w:rsidR="00805DB5">
              <w:rPr>
                <w:noProof/>
                <w:webHidden/>
              </w:rPr>
              <w:fldChar w:fldCharType="end"/>
            </w:r>
          </w:hyperlink>
        </w:p>
        <w:p w14:paraId="7A0E5AC7" w14:textId="674E9A53" w:rsidR="00805DB5" w:rsidRDefault="006E5291">
          <w:pPr>
            <w:pStyle w:val="TOC2"/>
            <w:tabs>
              <w:tab w:val="right" w:leader="dot" w:pos="9016"/>
            </w:tabs>
            <w:rPr>
              <w:rFonts w:asciiTheme="minorHAnsi" w:eastAsiaTheme="minorEastAsia" w:hAnsiTheme="minorHAnsi"/>
              <w:noProof/>
              <w:sz w:val="22"/>
              <w:lang w:eastAsia="en-IE"/>
            </w:rPr>
          </w:pPr>
          <w:hyperlink w:anchor="_Toc241656799" w:history="1">
            <w:r w:rsidR="00805DB5" w:rsidRPr="00F468BE">
              <w:rPr>
                <w:rStyle w:val="Hyperlink"/>
                <w:rFonts w:eastAsia="Times New Roman"/>
                <w:noProof/>
                <w:lang w:val="en-GB" w:eastAsia="zh-CN"/>
              </w:rPr>
              <w:t>Appendix 2: EEA, Swiss, British and non-EEA applicants resident in the State</w:t>
            </w:r>
            <w:r w:rsidR="00805DB5">
              <w:rPr>
                <w:noProof/>
                <w:webHidden/>
              </w:rPr>
              <w:tab/>
            </w:r>
            <w:r w:rsidR="00805DB5">
              <w:rPr>
                <w:noProof/>
                <w:webHidden/>
              </w:rPr>
              <w:fldChar w:fldCharType="begin"/>
            </w:r>
            <w:r w:rsidR="00805DB5">
              <w:rPr>
                <w:noProof/>
                <w:webHidden/>
              </w:rPr>
              <w:instrText xml:space="preserve"> PAGEREF _Toc241656799 \h </w:instrText>
            </w:r>
            <w:r w:rsidR="00805DB5">
              <w:rPr>
                <w:noProof/>
                <w:webHidden/>
              </w:rPr>
            </w:r>
            <w:r w:rsidR="00805DB5">
              <w:rPr>
                <w:noProof/>
                <w:webHidden/>
              </w:rPr>
              <w:fldChar w:fldCharType="separate"/>
            </w:r>
            <w:r w:rsidR="00805DB5">
              <w:rPr>
                <w:noProof/>
                <w:webHidden/>
              </w:rPr>
              <w:t>15</w:t>
            </w:r>
            <w:r w:rsidR="00805DB5">
              <w:rPr>
                <w:noProof/>
                <w:webHidden/>
              </w:rPr>
              <w:fldChar w:fldCharType="end"/>
            </w:r>
          </w:hyperlink>
        </w:p>
        <w:p w14:paraId="13BD736A" w14:textId="245142BA" w:rsidR="00805DB5" w:rsidRDefault="006E5291">
          <w:pPr>
            <w:pStyle w:val="TOC2"/>
            <w:tabs>
              <w:tab w:val="right" w:leader="dot" w:pos="9016"/>
            </w:tabs>
            <w:rPr>
              <w:rFonts w:asciiTheme="minorHAnsi" w:eastAsiaTheme="minorEastAsia" w:hAnsiTheme="minorHAnsi"/>
              <w:noProof/>
              <w:sz w:val="22"/>
              <w:lang w:eastAsia="en-IE"/>
            </w:rPr>
          </w:pPr>
          <w:hyperlink w:anchor="_Toc241656800" w:history="1">
            <w:r w:rsidR="00805DB5" w:rsidRPr="00F468BE">
              <w:rPr>
                <w:rStyle w:val="Hyperlink"/>
                <w:rFonts w:eastAsia="Times New Roman"/>
                <w:noProof/>
                <w:lang w:val="en-GB" w:eastAsia="zh-CN"/>
              </w:rPr>
              <w:t>Appendix 3: Clearances</w:t>
            </w:r>
            <w:r w:rsidR="00805DB5">
              <w:rPr>
                <w:noProof/>
                <w:webHidden/>
              </w:rPr>
              <w:tab/>
            </w:r>
            <w:r w:rsidR="00805DB5">
              <w:rPr>
                <w:noProof/>
                <w:webHidden/>
              </w:rPr>
              <w:fldChar w:fldCharType="begin"/>
            </w:r>
            <w:r w:rsidR="00805DB5">
              <w:rPr>
                <w:noProof/>
                <w:webHidden/>
              </w:rPr>
              <w:instrText xml:space="preserve"> PAGEREF _Toc241656800 \h </w:instrText>
            </w:r>
            <w:r w:rsidR="00805DB5">
              <w:rPr>
                <w:noProof/>
                <w:webHidden/>
              </w:rPr>
            </w:r>
            <w:r w:rsidR="00805DB5">
              <w:rPr>
                <w:noProof/>
                <w:webHidden/>
              </w:rPr>
              <w:fldChar w:fldCharType="separate"/>
            </w:r>
            <w:r w:rsidR="00805DB5">
              <w:rPr>
                <w:noProof/>
                <w:webHidden/>
              </w:rPr>
              <w:t>17</w:t>
            </w:r>
            <w:r w:rsidR="00805DB5">
              <w:rPr>
                <w:noProof/>
                <w:webHidden/>
              </w:rPr>
              <w:fldChar w:fldCharType="end"/>
            </w:r>
          </w:hyperlink>
        </w:p>
        <w:p w14:paraId="66016B5E" w14:textId="2F6F4255" w:rsidR="00805DB5" w:rsidRDefault="006E5291">
          <w:pPr>
            <w:pStyle w:val="TOC2"/>
            <w:tabs>
              <w:tab w:val="right" w:leader="dot" w:pos="9016"/>
            </w:tabs>
            <w:rPr>
              <w:rFonts w:asciiTheme="minorHAnsi" w:eastAsiaTheme="minorEastAsia" w:hAnsiTheme="minorHAnsi"/>
              <w:noProof/>
              <w:sz w:val="22"/>
              <w:lang w:eastAsia="en-IE"/>
            </w:rPr>
          </w:pPr>
          <w:hyperlink w:anchor="_Toc241656801" w:history="1">
            <w:r w:rsidR="00805DB5" w:rsidRPr="00F468BE">
              <w:rPr>
                <w:rStyle w:val="Hyperlink"/>
                <w:rFonts w:eastAsia="Times New Roman"/>
                <w:noProof/>
                <w:lang w:val="en-GB" w:eastAsia="zh-CN"/>
              </w:rPr>
              <w:t>Appendix: 4 Application and Interview Reasonable Accommodation (RA) requests process flowchart for candidates</w:t>
            </w:r>
            <w:r w:rsidR="00805DB5">
              <w:rPr>
                <w:noProof/>
                <w:webHidden/>
              </w:rPr>
              <w:tab/>
            </w:r>
            <w:r w:rsidR="00805DB5">
              <w:rPr>
                <w:noProof/>
                <w:webHidden/>
              </w:rPr>
              <w:fldChar w:fldCharType="begin"/>
            </w:r>
            <w:r w:rsidR="00805DB5">
              <w:rPr>
                <w:noProof/>
                <w:webHidden/>
              </w:rPr>
              <w:instrText xml:space="preserve"> PAGEREF _Toc241656801 \h </w:instrText>
            </w:r>
            <w:r w:rsidR="00805DB5">
              <w:rPr>
                <w:noProof/>
                <w:webHidden/>
              </w:rPr>
            </w:r>
            <w:r w:rsidR="00805DB5">
              <w:rPr>
                <w:noProof/>
                <w:webHidden/>
              </w:rPr>
              <w:fldChar w:fldCharType="separate"/>
            </w:r>
            <w:r w:rsidR="00805DB5">
              <w:rPr>
                <w:noProof/>
                <w:webHidden/>
              </w:rPr>
              <w:t>19</w:t>
            </w:r>
            <w:r w:rsidR="00805DB5">
              <w:rPr>
                <w:noProof/>
                <w:webHidden/>
              </w:rPr>
              <w:fldChar w:fldCharType="end"/>
            </w:r>
          </w:hyperlink>
        </w:p>
        <w:p w14:paraId="5F80E863" w14:textId="1A07E670" w:rsidR="00805DB5" w:rsidRDefault="006E5291">
          <w:pPr>
            <w:pStyle w:val="TOC2"/>
            <w:tabs>
              <w:tab w:val="right" w:leader="dot" w:pos="9016"/>
            </w:tabs>
            <w:rPr>
              <w:rFonts w:asciiTheme="minorHAnsi" w:eastAsiaTheme="minorEastAsia" w:hAnsiTheme="minorHAnsi"/>
              <w:noProof/>
              <w:sz w:val="22"/>
              <w:lang w:eastAsia="en-IE"/>
            </w:rPr>
          </w:pPr>
          <w:hyperlink w:anchor="_Toc241656802" w:history="1">
            <w:r w:rsidR="00805DB5" w:rsidRPr="00F468BE">
              <w:rPr>
                <w:rStyle w:val="Hyperlink"/>
                <w:rFonts w:eastAsia="Times New Roman"/>
                <w:noProof/>
                <w:lang w:val="en-GB" w:eastAsia="zh-CN"/>
              </w:rPr>
              <w:t>Appendix: 5 Panel management rules</w:t>
            </w:r>
            <w:r w:rsidR="00805DB5">
              <w:rPr>
                <w:noProof/>
                <w:webHidden/>
              </w:rPr>
              <w:tab/>
            </w:r>
            <w:r w:rsidR="00805DB5">
              <w:rPr>
                <w:noProof/>
                <w:webHidden/>
              </w:rPr>
              <w:fldChar w:fldCharType="begin"/>
            </w:r>
            <w:r w:rsidR="00805DB5">
              <w:rPr>
                <w:noProof/>
                <w:webHidden/>
              </w:rPr>
              <w:instrText xml:space="preserve"> PAGEREF _Toc241656802 \h </w:instrText>
            </w:r>
            <w:r w:rsidR="00805DB5">
              <w:rPr>
                <w:noProof/>
                <w:webHidden/>
              </w:rPr>
            </w:r>
            <w:r w:rsidR="00805DB5">
              <w:rPr>
                <w:noProof/>
                <w:webHidden/>
              </w:rPr>
              <w:fldChar w:fldCharType="separate"/>
            </w:r>
            <w:r w:rsidR="00805DB5">
              <w:rPr>
                <w:noProof/>
                <w:webHidden/>
              </w:rPr>
              <w:t>20</w:t>
            </w:r>
            <w:r w:rsidR="00805DB5">
              <w:rPr>
                <w:noProof/>
                <w:webHidden/>
              </w:rPr>
              <w:fldChar w:fldCharType="end"/>
            </w:r>
          </w:hyperlink>
        </w:p>
        <w:p w14:paraId="7C60FA7F" w14:textId="6F6005BD"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656782"/>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656783"/>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656784"/>
      <w:r w:rsidRPr="00436CA9">
        <w:rPr>
          <w:rFonts w:eastAsia="Times New Roman" w:cs="Arial"/>
          <w:b w:val="0"/>
          <w:color w:val="000000" w:themeColor="text1"/>
          <w:sz w:val="22"/>
          <w:szCs w:val="22"/>
          <w:lang w:val="en-GB" w:eastAsia="zh-CN"/>
        </w:rPr>
        <w:t>Candidates on existing panels</w:t>
      </w:r>
      <w:bookmarkEnd w:id="3"/>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218E9DB5" w:rsidR="001E6939" w:rsidRDefault="005260F8" w:rsidP="00B97779">
      <w:pPr>
        <w:pStyle w:val="Default"/>
        <w:rPr>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6E5291">
        <w:rPr>
          <w:b/>
          <w:sz w:val="22"/>
          <w:szCs w:val="22"/>
        </w:rPr>
        <w:t xml:space="preserve">Grade VIII Business Manager Human Resources </w:t>
      </w:r>
      <w:r w:rsidR="00B97779" w:rsidRPr="0035076F">
        <w:rPr>
          <w:color w:val="auto"/>
          <w:sz w:val="22"/>
          <w:szCs w:val="22"/>
        </w:rPr>
        <w:t>you</w:t>
      </w:r>
      <w:r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67CA130B" w:rsidR="001C2789" w:rsidRDefault="00CD6C36" w:rsidP="00B97779">
      <w:pPr>
        <w:pStyle w:val="Default"/>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6E5291">
        <w:rPr>
          <w:b/>
          <w:sz w:val="22"/>
          <w:szCs w:val="22"/>
        </w:rPr>
        <w:t xml:space="preserve">Grade VIII Business Manager Human Resources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71540D67" w:rsidR="005260F8" w:rsidRPr="00805DB5" w:rsidRDefault="005260F8" w:rsidP="0035076F">
      <w:pPr>
        <w:pStyle w:val="Default"/>
        <w:rPr>
          <w:b/>
          <w:bCs/>
          <w:color w:val="auto"/>
          <w:sz w:val="22"/>
          <w:szCs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6E5291">
        <w:rPr>
          <w:b/>
          <w:sz w:val="22"/>
          <w:szCs w:val="22"/>
        </w:rPr>
        <w:t xml:space="preserve">Grade VIII Business Manager Human Resources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3EAB6B39"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6E5291">
        <w:rPr>
          <w:rFonts w:cs="Arial"/>
          <w:sz w:val="22"/>
        </w:rPr>
        <w:t>72</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165678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165678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6E5291"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6E5291"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6E5291"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1656787"/>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165678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165678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1656790"/>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1656791"/>
      <w:r w:rsidRPr="00436CA9">
        <w:rPr>
          <w:rFonts w:eastAsia="Times New Roman"/>
          <w:b w:val="0"/>
          <w:color w:val="000000" w:themeColor="text1"/>
          <w:sz w:val="22"/>
          <w:szCs w:val="22"/>
          <w:lang w:val="en-GB" w:eastAsia="zh-CN"/>
        </w:rPr>
        <w:t>Future panels</w:t>
      </w:r>
      <w:bookmarkEnd w:id="10"/>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1" w:name="_Toc241656792"/>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1"/>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165679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165679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165679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165679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1656797"/>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41656798"/>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1D2C9124" w14:textId="06E631C1" w:rsidR="00B71E87" w:rsidRDefault="00B71E87" w:rsidP="00B71E87">
      <w:pPr>
        <w:autoSpaceDE w:val="0"/>
        <w:autoSpaceDN w:val="0"/>
        <w:adjustRightInd w:val="0"/>
        <w:rPr>
          <w:rFonts w:cs="Arial"/>
          <w:b/>
          <w:bCs/>
          <w:sz w:val="22"/>
          <w:lang w:eastAsia="en-IE"/>
        </w:rPr>
      </w:pPr>
      <w:bookmarkStart w:id="18" w:name="_Appendix_1:_Eligibility"/>
      <w:bookmarkEnd w:id="18"/>
    </w:p>
    <w:p w14:paraId="476DC953" w14:textId="77777777" w:rsidR="006E5291" w:rsidRPr="000139FA" w:rsidRDefault="006E5291" w:rsidP="006E5291">
      <w:pPr>
        <w:rPr>
          <w:rFonts w:cs="Arial"/>
          <w:b/>
          <w:i/>
          <w:iCs/>
          <w:color w:val="000000"/>
          <w:sz w:val="22"/>
          <w:lang w:eastAsia="en-IE"/>
        </w:rPr>
      </w:pPr>
      <w:r w:rsidRPr="000139FA">
        <w:rPr>
          <w:rFonts w:cs="Arial"/>
          <w:b/>
          <w:i/>
          <w:iCs/>
          <w:color w:val="000000"/>
          <w:sz w:val="22"/>
          <w:lang w:eastAsia="en-IE"/>
        </w:rPr>
        <w:t xml:space="preserve">This campaign is confined to staff who are currently employed by </w:t>
      </w:r>
      <w:r w:rsidRPr="000139FA">
        <w:rPr>
          <w:rFonts w:cs="Arial"/>
          <w:b/>
          <w:bCs/>
          <w:i/>
          <w:iCs/>
          <w:color w:val="000000"/>
          <w:sz w:val="22"/>
          <w:lang w:eastAsia="en-IE"/>
        </w:rPr>
        <w:t>the HSE, TUSLA, other statutory health agencies*, or a body which provides services on behalf of the HSE under Section 38 of the Health Act 2004</w:t>
      </w:r>
      <w:r w:rsidRPr="000139FA">
        <w:rPr>
          <w:rFonts w:cs="Arial"/>
          <w:b/>
          <w:i/>
          <w:iCs/>
          <w:color w:val="000000"/>
          <w:sz w:val="22"/>
          <w:lang w:eastAsia="en-IE"/>
        </w:rPr>
        <w:t xml:space="preserve"> as per Workplace Relations Commission agreement -161867</w:t>
      </w:r>
    </w:p>
    <w:p w14:paraId="59D1519D" w14:textId="769DF769" w:rsidR="006E5291" w:rsidRDefault="006E5291" w:rsidP="006E5291">
      <w:pPr>
        <w:jc w:val="both"/>
        <w:rPr>
          <w:rFonts w:cs="Arial"/>
          <w:b/>
          <w:bCs/>
          <w:sz w:val="22"/>
        </w:rPr>
      </w:pPr>
      <w:r>
        <w:rPr>
          <w:rFonts w:cs="Arial"/>
          <w:b/>
          <w:bCs/>
          <w:sz w:val="22"/>
        </w:rPr>
        <w:t xml:space="preserve">                                         </w:t>
      </w:r>
    </w:p>
    <w:p w14:paraId="5B9F927A" w14:textId="4250169E" w:rsidR="006E5291" w:rsidRDefault="006E5291" w:rsidP="006E5291">
      <w:pPr>
        <w:rPr>
          <w:rFonts w:cs="Arial"/>
          <w:b/>
          <w:bCs/>
          <w:sz w:val="22"/>
        </w:rPr>
      </w:pPr>
      <w:r>
        <w:rPr>
          <w:rFonts w:cs="Arial"/>
          <w:b/>
          <w:bCs/>
          <w:sz w:val="22"/>
        </w:rPr>
        <w:t xml:space="preserve">                                                 And</w:t>
      </w:r>
    </w:p>
    <w:p w14:paraId="13C32DA9" w14:textId="77777777" w:rsidR="006E5291" w:rsidRPr="007616C5" w:rsidRDefault="006E5291" w:rsidP="006E5291">
      <w:pPr>
        <w:contextualSpacing/>
        <w:rPr>
          <w:rFonts w:cs="Arial"/>
          <w:sz w:val="22"/>
        </w:rPr>
      </w:pPr>
      <w:bookmarkStart w:id="19" w:name="_Hlk241241433"/>
      <w:r w:rsidRPr="007616C5">
        <w:rPr>
          <w:rFonts w:cs="Arial"/>
          <w:sz w:val="22"/>
        </w:rPr>
        <w:t xml:space="preserve">Possess a third level qualification in Human Resources </w:t>
      </w:r>
    </w:p>
    <w:bookmarkEnd w:id="19"/>
    <w:p w14:paraId="41BB6FFB" w14:textId="77777777" w:rsidR="006E5291" w:rsidRDefault="006E5291" w:rsidP="006E5291">
      <w:pPr>
        <w:jc w:val="both"/>
        <w:rPr>
          <w:rFonts w:cs="Arial"/>
          <w:b/>
          <w:bCs/>
          <w:sz w:val="22"/>
        </w:rPr>
      </w:pPr>
    </w:p>
    <w:p w14:paraId="473E6475" w14:textId="252980F1" w:rsidR="006E5291" w:rsidRDefault="006E5291" w:rsidP="006E5291">
      <w:pPr>
        <w:jc w:val="both"/>
        <w:rPr>
          <w:rFonts w:cs="Arial"/>
          <w:b/>
          <w:bCs/>
          <w:sz w:val="22"/>
        </w:rPr>
      </w:pPr>
      <w:r>
        <w:rPr>
          <w:rFonts w:cs="Arial"/>
          <w:b/>
          <w:bCs/>
          <w:sz w:val="22"/>
        </w:rPr>
        <w:t xml:space="preserve">                                                  Or</w:t>
      </w:r>
    </w:p>
    <w:p w14:paraId="3FA0AE8D" w14:textId="77777777" w:rsidR="006E5291" w:rsidRPr="007616C5" w:rsidRDefault="006E5291" w:rsidP="006E5291">
      <w:pPr>
        <w:rPr>
          <w:rFonts w:cs="Arial"/>
          <w:sz w:val="22"/>
        </w:rPr>
      </w:pPr>
      <w:bookmarkStart w:id="20" w:name="_Hlk241241545"/>
      <w:r w:rsidRPr="007616C5">
        <w:rPr>
          <w:rFonts w:cs="Arial"/>
          <w:sz w:val="22"/>
        </w:rPr>
        <w:t>Have experience of working at a senior level (Grade 6/equivalent or above) with working experience in the area of at least one of the following:</w:t>
      </w:r>
    </w:p>
    <w:p w14:paraId="12552D18"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Recruitment, Contracting and Resourcing</w:t>
      </w:r>
    </w:p>
    <w:p w14:paraId="68AFAB56"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Medical Workforce</w:t>
      </w:r>
    </w:p>
    <w:p w14:paraId="364CF63B"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Workforce Analytics</w:t>
      </w:r>
    </w:p>
    <w:p w14:paraId="418F162B"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HR Employee Relations</w:t>
      </w:r>
    </w:p>
    <w:p w14:paraId="29523635"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Health and Wellbeing</w:t>
      </w:r>
    </w:p>
    <w:p w14:paraId="51F646C6" w14:textId="77777777" w:rsidR="006E5291" w:rsidRPr="007616C5" w:rsidRDefault="006E5291" w:rsidP="006E5291">
      <w:pPr>
        <w:pStyle w:val="ListParagraph"/>
        <w:numPr>
          <w:ilvl w:val="0"/>
          <w:numId w:val="21"/>
        </w:numPr>
        <w:spacing w:after="0" w:line="240" w:lineRule="auto"/>
        <w:rPr>
          <w:rFonts w:cs="Arial"/>
          <w:sz w:val="22"/>
        </w:rPr>
      </w:pPr>
      <w:r w:rsidRPr="007616C5">
        <w:rPr>
          <w:rFonts w:cs="Arial"/>
          <w:sz w:val="22"/>
        </w:rPr>
        <w:t>Learning and Development</w:t>
      </w:r>
    </w:p>
    <w:bookmarkEnd w:id="20"/>
    <w:p w14:paraId="70060A9F" w14:textId="77777777" w:rsidR="006E5291" w:rsidRDefault="006E5291" w:rsidP="006E5291">
      <w:pPr>
        <w:jc w:val="both"/>
        <w:rPr>
          <w:rFonts w:cs="Arial"/>
          <w:b/>
          <w:bCs/>
          <w:sz w:val="22"/>
        </w:rPr>
      </w:pPr>
    </w:p>
    <w:p w14:paraId="4A588C47" w14:textId="44445286" w:rsidR="006E5291" w:rsidRPr="006E5291" w:rsidRDefault="006E5291" w:rsidP="006E5291">
      <w:pPr>
        <w:rPr>
          <w:rFonts w:cs="Arial"/>
          <w:b/>
          <w:bCs/>
          <w:sz w:val="22"/>
        </w:rPr>
      </w:pPr>
      <w:r>
        <w:rPr>
          <w:rFonts w:cs="Arial"/>
          <w:b/>
          <w:bCs/>
          <w:sz w:val="22"/>
        </w:rPr>
        <w:t xml:space="preserve">                                                  </w:t>
      </w:r>
      <w:r w:rsidRPr="00036426">
        <w:rPr>
          <w:rFonts w:cs="Arial"/>
          <w:b/>
          <w:bCs/>
          <w:sz w:val="22"/>
        </w:rPr>
        <w:t>And</w:t>
      </w:r>
    </w:p>
    <w:p w14:paraId="420A542A" w14:textId="77777777" w:rsidR="006E5291" w:rsidRPr="00036426" w:rsidRDefault="006E5291" w:rsidP="006E5291">
      <w:pPr>
        <w:contextualSpacing/>
        <w:rPr>
          <w:rFonts w:cs="Arial"/>
          <w:sz w:val="22"/>
        </w:rPr>
      </w:pPr>
      <w:r w:rsidRPr="00036426">
        <w:rPr>
          <w:rFonts w:cs="Arial"/>
          <w:sz w:val="22"/>
        </w:rPr>
        <w:t>Have the requisite knowledge and ability (including a high standard of suitability and management ability) for the proper discharge of the duties of the role.</w:t>
      </w:r>
    </w:p>
    <w:p w14:paraId="214B96F7" w14:textId="77777777" w:rsidR="006E5291" w:rsidRPr="007616C5" w:rsidRDefault="006E5291" w:rsidP="006E5291">
      <w:pPr>
        <w:ind w:left="360"/>
        <w:rPr>
          <w:rFonts w:cs="Arial"/>
          <w:sz w:val="22"/>
        </w:rPr>
      </w:pPr>
    </w:p>
    <w:p w14:paraId="6BEB550C" w14:textId="77777777" w:rsidR="006E5291" w:rsidRPr="007616C5" w:rsidRDefault="006E5291" w:rsidP="006E5291">
      <w:pPr>
        <w:rPr>
          <w:rFonts w:cs="Arial"/>
          <w:b/>
          <w:bCs/>
          <w:sz w:val="22"/>
        </w:rPr>
      </w:pPr>
      <w:r w:rsidRPr="007616C5">
        <w:rPr>
          <w:rFonts w:cs="Arial"/>
          <w:b/>
          <w:bCs/>
          <w:sz w:val="22"/>
        </w:rPr>
        <w:t>Health</w:t>
      </w:r>
    </w:p>
    <w:p w14:paraId="3E2AACF6" w14:textId="77777777" w:rsidR="006E5291" w:rsidRPr="007616C5" w:rsidRDefault="006E5291" w:rsidP="006E5291">
      <w:pPr>
        <w:rPr>
          <w:rFonts w:cs="Arial"/>
          <w:sz w:val="22"/>
        </w:rPr>
      </w:pPr>
      <w:r w:rsidRPr="007616C5">
        <w:rPr>
          <w:rFonts w:cs="Arial"/>
          <w:sz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63A4019" w14:textId="77777777" w:rsidR="006E5291" w:rsidRPr="007616C5" w:rsidRDefault="006E5291" w:rsidP="006E5291">
      <w:pPr>
        <w:rPr>
          <w:rFonts w:cs="Arial"/>
          <w:sz w:val="22"/>
        </w:rPr>
      </w:pPr>
    </w:p>
    <w:p w14:paraId="03B9B3B0" w14:textId="77777777" w:rsidR="006E5291" w:rsidRPr="007616C5" w:rsidRDefault="006E5291" w:rsidP="006E5291">
      <w:pPr>
        <w:rPr>
          <w:rFonts w:cs="Arial"/>
          <w:b/>
          <w:bCs/>
          <w:sz w:val="22"/>
        </w:rPr>
      </w:pPr>
      <w:r w:rsidRPr="007616C5">
        <w:rPr>
          <w:rFonts w:cs="Arial"/>
          <w:b/>
          <w:bCs/>
          <w:sz w:val="22"/>
        </w:rPr>
        <w:t>Character</w:t>
      </w:r>
    </w:p>
    <w:p w14:paraId="062F07AF" w14:textId="77777777" w:rsidR="006E5291" w:rsidRPr="00741DAF" w:rsidRDefault="006E5291" w:rsidP="006E5291">
      <w:pPr>
        <w:rPr>
          <w:rFonts w:cs="Arial"/>
          <w:sz w:val="22"/>
        </w:rPr>
      </w:pPr>
      <w:r w:rsidRPr="007616C5">
        <w:rPr>
          <w:rFonts w:cs="Arial"/>
          <w:sz w:val="22"/>
        </w:rPr>
        <w:t>Each candidate for and any person holding the office must be of good character</w:t>
      </w:r>
      <w:r>
        <w:rPr>
          <w:rFonts w:cs="Arial"/>
          <w:sz w:val="22"/>
        </w:rPr>
        <w:t>.</w:t>
      </w:r>
    </w:p>
    <w:p w14:paraId="28B277BA" w14:textId="77777777" w:rsidR="00B97779" w:rsidRDefault="00B97779" w:rsidP="00B97779">
      <w:pPr>
        <w:rPr>
          <w:rFonts w:cs="Arial"/>
          <w:b/>
          <w:bCs/>
          <w:iCs/>
          <w:sz w:val="22"/>
        </w:rPr>
      </w:pPr>
    </w:p>
    <w:p w14:paraId="5E931A66" w14:textId="77777777" w:rsidR="00B97779" w:rsidRDefault="00B97779" w:rsidP="00B97779">
      <w:pPr>
        <w:rPr>
          <w:rFonts w:cs="Arial"/>
          <w:b/>
          <w:bCs/>
          <w:iCs/>
          <w:sz w:val="22"/>
        </w:rPr>
      </w:pPr>
      <w:r>
        <w:rPr>
          <w:rFonts w:cs="Arial"/>
          <w:b/>
          <w:bCs/>
          <w:iCs/>
          <w:sz w:val="22"/>
        </w:rPr>
        <w:t xml:space="preserve">Post Specific Requirements </w:t>
      </w:r>
    </w:p>
    <w:p w14:paraId="29A519CB" w14:textId="77777777" w:rsidR="006E5291" w:rsidRPr="00212D9D" w:rsidRDefault="006E5291" w:rsidP="006E5291">
      <w:pPr>
        <w:pStyle w:val="NoSpacing"/>
        <w:numPr>
          <w:ilvl w:val="0"/>
          <w:numId w:val="22"/>
        </w:numPr>
        <w:rPr>
          <w:rFonts w:cs="Arial"/>
          <w:bCs/>
          <w:sz w:val="22"/>
        </w:rPr>
      </w:pPr>
      <w:r w:rsidRPr="00212D9D">
        <w:rPr>
          <w:rFonts w:cs="Arial"/>
          <w:bCs/>
          <w:sz w:val="22"/>
        </w:rPr>
        <w:t xml:space="preserve">Demonstrate </w:t>
      </w:r>
      <w:r>
        <w:rPr>
          <w:rFonts w:cs="Arial"/>
          <w:bCs/>
          <w:sz w:val="22"/>
        </w:rPr>
        <w:t xml:space="preserve">your significant </w:t>
      </w:r>
      <w:r w:rsidRPr="00212D9D">
        <w:rPr>
          <w:rFonts w:cs="Arial"/>
          <w:bCs/>
          <w:sz w:val="22"/>
        </w:rPr>
        <w:t>experience operating at a senior level within a large complex HR Function</w:t>
      </w:r>
      <w:r>
        <w:rPr>
          <w:rFonts w:cs="Arial"/>
          <w:bCs/>
          <w:sz w:val="22"/>
        </w:rPr>
        <w:t xml:space="preserve"> as relevant to the role</w:t>
      </w:r>
    </w:p>
    <w:p w14:paraId="3DDB569D" w14:textId="77777777" w:rsidR="006E5291" w:rsidRDefault="006E5291" w:rsidP="006E5291">
      <w:pPr>
        <w:numPr>
          <w:ilvl w:val="0"/>
          <w:numId w:val="22"/>
        </w:numPr>
        <w:tabs>
          <w:tab w:val="left" w:pos="1440"/>
        </w:tabs>
        <w:spacing w:after="0" w:line="240" w:lineRule="auto"/>
        <w:rPr>
          <w:rFonts w:cs="Arial"/>
          <w:sz w:val="22"/>
        </w:rPr>
      </w:pPr>
      <w:r>
        <w:rPr>
          <w:rFonts w:cs="Arial"/>
          <w:sz w:val="22"/>
        </w:rPr>
        <w:t>Demonstrate s</w:t>
      </w:r>
      <w:r w:rsidRPr="00212D9D">
        <w:rPr>
          <w:rFonts w:cs="Arial"/>
          <w:sz w:val="22"/>
        </w:rPr>
        <w:t>ignificant experience in leading and contributing to change initiatives, including organisational redesign, workforce reform, policy implementation, cultural change programmes, or service improvement initiatives.</w:t>
      </w:r>
    </w:p>
    <w:p w14:paraId="53F770BA" w14:textId="4F3DC671" w:rsidR="002C6FD0" w:rsidRDefault="006E5291" w:rsidP="006E5291">
      <w:pPr>
        <w:pStyle w:val="NoSpacing"/>
        <w:ind w:left="720"/>
        <w:rPr>
          <w:rFonts w:cs="Arial"/>
          <w:sz w:val="22"/>
        </w:rPr>
      </w:pPr>
      <w:r>
        <w:rPr>
          <w:rFonts w:cs="Arial"/>
          <w:sz w:val="22"/>
        </w:rPr>
        <w:t>Demonstrate your proven ability to manage and deliver effective HR strategies as relevant to the role</w:t>
      </w:r>
    </w:p>
    <w:p w14:paraId="0FF2BFCF" w14:textId="6EB52B1C" w:rsidR="006E5291" w:rsidRDefault="006E5291" w:rsidP="006E5291">
      <w:pPr>
        <w:pStyle w:val="NoSpacing"/>
        <w:ind w:left="720"/>
        <w:rPr>
          <w:rFonts w:cs="Arial"/>
          <w:sz w:val="22"/>
        </w:rPr>
      </w:pPr>
    </w:p>
    <w:p w14:paraId="3743B2E1" w14:textId="77777777" w:rsidR="006E5291" w:rsidRPr="002C6FD0" w:rsidRDefault="006E529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lastRenderedPageBreak/>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1" w:name="_Appendix_2:_Applicant"/>
      <w:bookmarkStart w:id="22" w:name="_Toc241656799"/>
      <w:bookmarkEnd w:id="21"/>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2"/>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3" w:name="_Appendix_4:_Clearances"/>
      <w:bookmarkStart w:id="24" w:name="_Toc241656800"/>
      <w:bookmarkEnd w:id="23"/>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4"/>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5" w:name="_Appendix:_6_Panel"/>
      <w:bookmarkStart w:id="26" w:name="_Appendix:_4_Interview"/>
      <w:bookmarkStart w:id="27" w:name="_Toc241656801"/>
      <w:bookmarkEnd w:id="25"/>
      <w:bookmarkEnd w:id="26"/>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7"/>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8" w:name="_Appendix:_5_Panel"/>
      <w:bookmarkStart w:id="29" w:name="_Toc241656802"/>
      <w:bookmarkEnd w:id="28"/>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9"/>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4BDDEDDB"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E5291">
          <w:rPr>
            <w:rFonts w:ascii="Arial" w:hAnsi="Arial" w:cs="Arial"/>
            <w:noProof/>
            <w:sz w:val="20"/>
          </w:rPr>
          <w:t>01/10/2026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20DF8F41"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E5291">
          <w:rPr>
            <w:rFonts w:ascii="Arial" w:hAnsi="Arial" w:cs="Arial"/>
            <w:noProof/>
            <w:sz w:val="20"/>
          </w:rPr>
          <w:t>01/10/2026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5"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19"/>
  </w:num>
  <w:num w:numId="3">
    <w:abstractNumId w:val="1"/>
  </w:num>
  <w:num w:numId="4">
    <w:abstractNumId w:val="18"/>
  </w:num>
  <w:num w:numId="5">
    <w:abstractNumId w:val="21"/>
  </w:num>
  <w:num w:numId="6">
    <w:abstractNumId w:val="4"/>
  </w:num>
  <w:num w:numId="7">
    <w:abstractNumId w:val="17"/>
  </w:num>
  <w:num w:numId="8">
    <w:abstractNumId w:val="16"/>
  </w:num>
  <w:num w:numId="9">
    <w:abstractNumId w:val="6"/>
  </w:num>
  <w:num w:numId="10">
    <w:abstractNumId w:val="20"/>
  </w:num>
  <w:num w:numId="11">
    <w:abstractNumId w:val="10"/>
  </w:num>
  <w:num w:numId="12">
    <w:abstractNumId w:val="2"/>
  </w:num>
  <w:num w:numId="13">
    <w:abstractNumId w:val="0"/>
  </w:num>
  <w:num w:numId="14">
    <w:abstractNumId w:val="7"/>
  </w:num>
  <w:num w:numId="15">
    <w:abstractNumId w:val="14"/>
  </w:num>
  <w:num w:numId="16">
    <w:abstractNumId w:val="15"/>
  </w:num>
  <w:num w:numId="17">
    <w:abstractNumId w:val="3"/>
  </w:num>
  <w:num w:numId="18">
    <w:abstractNumId w:val="13"/>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5"/>
  </w:num>
  <w:num w:numId="2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1201"/>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6289</Words>
  <Characters>35853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2026-10-01T11:01:00Z</dcterms:created>
  <dcterms:modified xsi:type="dcterms:W3CDTF">2026-10-01T11:01:00Z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