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4F808" w14:textId="77777777" w:rsidR="008E2C70" w:rsidRDefault="008E2C70" w:rsidP="003F026C">
      <w:pPr>
        <w:pStyle w:val="Heading7"/>
        <w:ind w:hanging="1134"/>
        <w:jc w:val="center"/>
        <w:rPr>
          <w:noProof/>
          <w:color w:val="000099"/>
          <w:lang w:val="en-IE"/>
        </w:rPr>
      </w:pPr>
    </w:p>
    <w:p w14:paraId="5C10BE80" w14:textId="77777777" w:rsidR="00543F98" w:rsidRDefault="00543F98" w:rsidP="00543F98">
      <w:pPr>
        <w:jc w:val="both"/>
        <w:rPr>
          <w:rFonts w:ascii="Arial" w:hAnsi="Arial" w:cs="Arial"/>
          <w:b/>
        </w:rPr>
      </w:pPr>
    </w:p>
    <w:p w14:paraId="09692A5E" w14:textId="5062E7A8" w:rsidR="00543F98" w:rsidRPr="00A754F4" w:rsidRDefault="00A754F4" w:rsidP="00543F98">
      <w:pPr>
        <w:ind w:left="-1260"/>
        <w:jc w:val="right"/>
        <w:rPr>
          <w:rFonts w:ascii="Arial" w:hAnsi="Arial" w:cs="Arial"/>
          <w:b/>
          <w:color w:val="000000" w:themeColor="text1"/>
        </w:rPr>
      </w:pPr>
      <w:r w:rsidRPr="00A754F4">
        <w:rPr>
          <w:rFonts w:ascii="Arial" w:hAnsi="Arial" w:cs="Arial"/>
          <w:b/>
          <w:color w:val="000000" w:themeColor="text1"/>
        </w:rPr>
        <w:t>Clinical Nurse Manager 1 (Renal Dialysis)</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F6254C">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18AD0BD9" w14:textId="77777777" w:rsidR="00A754F4" w:rsidRDefault="00A754F4" w:rsidP="00A754F4">
            <w:pPr>
              <w:pStyle w:val="Heading7"/>
              <w:rPr>
                <w:rFonts w:cs="Arial"/>
                <w:iCs/>
                <w:sz w:val="20"/>
              </w:rPr>
            </w:pPr>
            <w:r w:rsidRPr="00363A4F">
              <w:rPr>
                <w:rFonts w:cs="Arial"/>
                <w:iCs/>
                <w:sz w:val="20"/>
              </w:rPr>
              <w:t>Clinical Nurse Manager 1</w:t>
            </w:r>
            <w:r>
              <w:rPr>
                <w:rFonts w:cs="Arial"/>
                <w:iCs/>
                <w:sz w:val="20"/>
              </w:rPr>
              <w:t xml:space="preserve">/ (Renal Dialysis) </w:t>
            </w:r>
            <w:r w:rsidRPr="008C26E9">
              <w:rPr>
                <w:rFonts w:cs="Arial"/>
                <w:iCs/>
                <w:sz w:val="20"/>
              </w:rPr>
              <w:t>Bainisteoir Altraí Cliniciúla 1</w:t>
            </w:r>
          </w:p>
          <w:p w14:paraId="6138A8BA" w14:textId="7F8B4A32" w:rsidR="00E23FD8" w:rsidRPr="00A754F4" w:rsidRDefault="00E23FD8" w:rsidP="007F0BB1">
            <w:pPr>
              <w:pStyle w:val="Heading7"/>
              <w:rPr>
                <w:b w:val="0"/>
                <w:color w:val="000000" w:themeColor="text1"/>
                <w:sz w:val="20"/>
              </w:rPr>
            </w:pPr>
            <w:r w:rsidRPr="00A754F4">
              <w:rPr>
                <w:b w:val="0"/>
                <w:color w:val="000099"/>
                <w:sz w:val="20"/>
              </w:rPr>
              <w:t>(</w:t>
            </w:r>
            <w:r w:rsidRPr="00A754F4">
              <w:rPr>
                <w:b w:val="0"/>
                <w:color w:val="000000" w:themeColor="text1"/>
                <w:sz w:val="20"/>
              </w:rPr>
              <w:t>Grade Code</w:t>
            </w:r>
            <w:r w:rsidR="007F0BB1" w:rsidRPr="00A754F4">
              <w:rPr>
                <w:b w:val="0"/>
                <w:color w:val="000000" w:themeColor="text1"/>
                <w:sz w:val="20"/>
              </w:rPr>
              <w:t xml:space="preserve">: </w:t>
            </w:r>
            <w:r w:rsidR="00A754F4" w:rsidRPr="00A754F4">
              <w:rPr>
                <w:b w:val="0"/>
                <w:color w:val="000000" w:themeColor="text1"/>
                <w:sz w:val="20"/>
              </w:rPr>
              <w:t>2127</w:t>
            </w:r>
            <w:r w:rsidRPr="00A754F4">
              <w:rPr>
                <w:b w:val="0"/>
                <w:color w:val="000000" w:themeColor="text1"/>
                <w:sz w:val="20"/>
              </w:rPr>
              <w:t>)</w:t>
            </w:r>
          </w:p>
          <w:p w14:paraId="1A2CE988" w14:textId="799064D8" w:rsidR="00543F98" w:rsidRPr="00A754F4" w:rsidRDefault="00A66600" w:rsidP="00A754F4">
            <w:pPr>
              <w:tabs>
                <w:tab w:val="left" w:pos="6634"/>
              </w:tabs>
              <w:rPr>
                <w:b/>
                <w:bCs/>
                <w:color w:val="000000" w:themeColor="text1"/>
                <w:lang w:eastAsia="en-US"/>
              </w:rPr>
            </w:pPr>
            <w:r w:rsidRPr="00A754F4">
              <w:rPr>
                <w:b/>
                <w:bCs/>
                <w:color w:val="000000" w:themeColor="text1"/>
                <w:lang w:eastAsia="en-US"/>
              </w:rPr>
              <w:tab/>
            </w:r>
          </w:p>
        </w:tc>
      </w:tr>
      <w:tr w:rsidR="00792F91" w:rsidRPr="00E766A5" w14:paraId="73D3EA52" w14:textId="77777777" w:rsidTr="00F6254C">
        <w:tc>
          <w:tcPr>
            <w:tcW w:w="2364"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256" w:type="dxa"/>
          </w:tcPr>
          <w:p w14:paraId="539E5E4A" w14:textId="7427FDF1" w:rsidR="00792F91" w:rsidRPr="00F138B6" w:rsidRDefault="00792F91" w:rsidP="00792F91">
            <w:pPr>
              <w:spacing w:after="120"/>
              <w:jc w:val="both"/>
              <w:rPr>
                <w:rFonts w:ascii="Arial" w:hAnsi="Arial" w:cs="Arial"/>
              </w:rPr>
            </w:pPr>
            <w:r>
              <w:rPr>
                <w:rFonts w:ascii="Arial" w:hAnsi="Arial" w:cs="Arial"/>
              </w:rPr>
              <w:t>The s</w:t>
            </w:r>
            <w:r w:rsidRPr="00F138B6">
              <w:rPr>
                <w:rFonts w:ascii="Arial" w:hAnsi="Arial" w:cs="Arial"/>
              </w:rPr>
              <w:t>alary scale for the post is</w:t>
            </w:r>
            <w:r w:rsidR="00A754F4">
              <w:rPr>
                <w:rFonts w:ascii="Arial" w:hAnsi="Arial" w:cs="Arial"/>
              </w:rPr>
              <w:t xml:space="preserve"> 01/0</w:t>
            </w:r>
            <w:r w:rsidR="00570E40">
              <w:rPr>
                <w:rFonts w:ascii="Arial" w:hAnsi="Arial" w:cs="Arial"/>
              </w:rPr>
              <w:t>6</w:t>
            </w:r>
            <w:r w:rsidR="00A754F4">
              <w:rPr>
                <w:rFonts w:ascii="Arial" w:hAnsi="Arial" w:cs="Arial"/>
              </w:rPr>
              <w:t>/2026</w:t>
            </w:r>
            <w:r w:rsidRPr="00F138B6">
              <w:rPr>
                <w:rFonts w:ascii="Arial" w:hAnsi="Arial" w:cs="Arial"/>
              </w:rPr>
              <w:t xml:space="preserve">: </w:t>
            </w:r>
          </w:p>
          <w:p w14:paraId="2778CD85" w14:textId="508E4CC9" w:rsidR="00E0768C" w:rsidRDefault="00A40837" w:rsidP="00792F91">
            <w:pPr>
              <w:spacing w:after="120"/>
              <w:contextualSpacing/>
              <w:rPr>
                <w:rFonts w:ascii="Arial" w:hAnsi="Arial" w:cs="Arial"/>
                <w:b/>
                <w:bCs/>
                <w:color w:val="000000" w:themeColor="text1"/>
                <w:spacing w:val="-3"/>
                <w:lang w:eastAsia="en-US"/>
              </w:rPr>
            </w:pPr>
            <w:r w:rsidRPr="00A40837">
              <w:rPr>
                <w:rFonts w:ascii="Arial" w:hAnsi="Arial" w:cs="Arial"/>
                <w:color w:val="000000" w:themeColor="text1"/>
                <w:spacing w:val="-3"/>
                <w:lang w:eastAsia="en-US"/>
              </w:rPr>
              <w:t>€57,780</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€58,828</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€60,306</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€61,810</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€63,305</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€64,809</w:t>
            </w:r>
            <w:r>
              <w:rPr>
                <w:rFonts w:ascii="Arial" w:hAnsi="Arial" w:cs="Arial"/>
                <w:color w:val="000000" w:themeColor="text1"/>
                <w:spacing w:val="-3"/>
                <w:lang w:eastAsia="en-US"/>
              </w:rPr>
              <w:t>-</w:t>
            </w:r>
            <w:r w:rsidRPr="00A40837">
              <w:rPr>
                <w:rFonts w:ascii="Arial" w:hAnsi="Arial" w:cs="Arial"/>
                <w:color w:val="000000" w:themeColor="text1"/>
                <w:spacing w:val="-3"/>
                <w:lang w:eastAsia="en-US"/>
              </w:rPr>
              <w:t xml:space="preserve"> €66,484</w:t>
            </w:r>
            <w:r>
              <w:rPr>
                <w:rFonts w:ascii="Arial" w:hAnsi="Arial" w:cs="Arial"/>
                <w:color w:val="000000" w:themeColor="text1"/>
                <w:spacing w:val="-3"/>
                <w:lang w:eastAsia="en-US"/>
              </w:rPr>
              <w:t xml:space="preserve">- </w:t>
            </w:r>
            <w:r w:rsidRPr="00A40837">
              <w:rPr>
                <w:rFonts w:ascii="Arial" w:hAnsi="Arial" w:cs="Arial"/>
                <w:color w:val="000000" w:themeColor="text1"/>
                <w:spacing w:val="-3"/>
                <w:lang w:eastAsia="en-US"/>
              </w:rPr>
              <w:t>€68,046</w:t>
            </w:r>
            <w:r>
              <w:rPr>
                <w:rFonts w:ascii="Arial" w:hAnsi="Arial" w:cs="Arial"/>
                <w:color w:val="000000" w:themeColor="text1"/>
                <w:spacing w:val="-3"/>
                <w:lang w:eastAsia="en-US"/>
              </w:rPr>
              <w:t xml:space="preserve">- </w:t>
            </w:r>
            <w:r>
              <w:rPr>
                <w:rFonts w:ascii="Arial" w:hAnsi="Arial" w:cs="Arial"/>
                <w:b/>
                <w:bCs/>
                <w:color w:val="000000" w:themeColor="text1"/>
                <w:spacing w:val="-3"/>
                <w:lang w:eastAsia="en-US"/>
              </w:rPr>
              <w:t>€</w:t>
            </w:r>
            <w:r w:rsidRPr="00A40837">
              <w:rPr>
                <w:rFonts w:ascii="Arial" w:hAnsi="Arial" w:cs="Arial"/>
                <w:b/>
                <w:bCs/>
                <w:color w:val="000000" w:themeColor="text1"/>
                <w:spacing w:val="-3"/>
                <w:lang w:eastAsia="en-US"/>
              </w:rPr>
              <w:t>70,087 LSI</w:t>
            </w:r>
          </w:p>
          <w:p w14:paraId="21EB4BC2" w14:textId="77777777" w:rsidR="00A40837" w:rsidRDefault="00A40837" w:rsidP="00792F91">
            <w:pPr>
              <w:spacing w:after="120"/>
              <w:contextualSpacing/>
              <w:rPr>
                <w:rStyle w:val="Hyperlink"/>
                <w:rFonts w:ascii="Arial" w:hAnsi="Arial" w:cs="Arial"/>
                <w:bCs/>
                <w:iCs/>
              </w:rPr>
            </w:pPr>
          </w:p>
          <w:p w14:paraId="036FD1E5" w14:textId="5B1A4DE5" w:rsidR="00E0768C" w:rsidRPr="004424A0" w:rsidRDefault="00E0768C" w:rsidP="004424A0">
            <w:pPr>
              <w:jc w:val="both"/>
              <w:rPr>
                <w:rFonts w:ascii="Arial" w:hAnsi="Arial" w:cs="Arial"/>
              </w:rPr>
            </w:pPr>
            <w:r w:rsidRPr="00243BB0">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14323542" w14:textId="0ECE9107" w:rsidR="00792F91" w:rsidRPr="00AB20C9" w:rsidRDefault="00A40837" w:rsidP="008E2C70">
            <w:pPr>
              <w:pStyle w:val="Heading7"/>
              <w:rPr>
                <w:bCs/>
                <w:color w:val="000099"/>
                <w:sz w:val="20"/>
              </w:rPr>
            </w:pPr>
            <w:r>
              <w:rPr>
                <w:bCs/>
                <w:color w:val="000000" w:themeColor="text1"/>
                <w:sz w:val="20"/>
              </w:rPr>
              <w:t>92</w:t>
            </w:r>
            <w:r w:rsidR="00A754F4" w:rsidRPr="00AB20C9">
              <w:rPr>
                <w:bCs/>
                <w:color w:val="000000" w:themeColor="text1"/>
                <w:sz w:val="20"/>
              </w:rPr>
              <w:t>MUH2026</w:t>
            </w:r>
          </w:p>
        </w:tc>
      </w:tr>
      <w:tr w:rsidR="00AB20C9" w:rsidRPr="00E766A5" w14:paraId="58A5C1F7" w14:textId="77777777" w:rsidTr="00F6254C">
        <w:tc>
          <w:tcPr>
            <w:tcW w:w="2364" w:type="dxa"/>
          </w:tcPr>
          <w:p w14:paraId="30287E93" w14:textId="2EC76B22" w:rsidR="00AB20C9" w:rsidRPr="00F6254C" w:rsidRDefault="00AB20C9" w:rsidP="00792F91">
            <w:pPr>
              <w:rPr>
                <w:rFonts w:ascii="Arial" w:hAnsi="Arial" w:cs="Arial"/>
                <w:b/>
                <w:bCs/>
              </w:rPr>
            </w:pPr>
            <w:r>
              <w:rPr>
                <w:rFonts w:ascii="Arial" w:hAnsi="Arial" w:cs="Arial"/>
                <w:b/>
                <w:bCs/>
              </w:rPr>
              <w:t xml:space="preserve">ECC </w:t>
            </w:r>
            <w:r w:rsidR="00FD65AF">
              <w:rPr>
                <w:rFonts w:ascii="Arial" w:hAnsi="Arial" w:cs="Arial"/>
                <w:b/>
                <w:bCs/>
              </w:rPr>
              <w:t>reference</w:t>
            </w:r>
          </w:p>
        </w:tc>
        <w:tc>
          <w:tcPr>
            <w:tcW w:w="8256" w:type="dxa"/>
          </w:tcPr>
          <w:p w14:paraId="1C8C97BC" w14:textId="41282D90" w:rsidR="00AB20C9" w:rsidRPr="00AB20C9" w:rsidRDefault="00AB20C9" w:rsidP="008E2C70">
            <w:pPr>
              <w:pStyle w:val="Heading7"/>
              <w:rPr>
                <w:bCs/>
                <w:color w:val="000000" w:themeColor="text1"/>
                <w:sz w:val="20"/>
              </w:rPr>
            </w:pPr>
            <w:r w:rsidRPr="00AB20C9">
              <w:rPr>
                <w:bCs/>
                <w:color w:val="000000" w:themeColor="text1"/>
                <w:sz w:val="20"/>
              </w:rPr>
              <w:t>M3732</w:t>
            </w: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1DC28C0B" w14:textId="2500AEC8" w:rsidR="00792F91" w:rsidRPr="002C2133" w:rsidRDefault="00AB20C9" w:rsidP="008E2C70">
            <w:pPr>
              <w:pStyle w:val="Heading7"/>
              <w:rPr>
                <w:bCs/>
                <w:color w:val="000099"/>
                <w:sz w:val="20"/>
              </w:rPr>
            </w:pPr>
            <w:r w:rsidRPr="002C2133">
              <w:rPr>
                <w:bCs/>
                <w:color w:val="000000" w:themeColor="text1"/>
                <w:sz w:val="20"/>
              </w:rPr>
              <w:t xml:space="preserve">12 noon </w:t>
            </w:r>
            <w:r w:rsidR="00450C72">
              <w:rPr>
                <w:bCs/>
                <w:color w:val="000000" w:themeColor="text1"/>
                <w:sz w:val="20"/>
              </w:rPr>
              <w:t>Wednesday</w:t>
            </w:r>
            <w:r w:rsidR="00D76C16">
              <w:rPr>
                <w:bCs/>
                <w:color w:val="000000" w:themeColor="text1"/>
                <w:sz w:val="20"/>
              </w:rPr>
              <w:t xml:space="preserve"> </w:t>
            </w:r>
            <w:r w:rsidR="00A40837">
              <w:rPr>
                <w:bCs/>
                <w:color w:val="000000" w:themeColor="text1"/>
                <w:sz w:val="20"/>
              </w:rPr>
              <w:t>14</w:t>
            </w:r>
            <w:r w:rsidR="00A40837" w:rsidRPr="00A40837">
              <w:rPr>
                <w:bCs/>
                <w:color w:val="000000" w:themeColor="text1"/>
                <w:sz w:val="20"/>
                <w:vertAlign w:val="superscript"/>
              </w:rPr>
              <w:t>th</w:t>
            </w:r>
            <w:r w:rsidR="00A40837">
              <w:rPr>
                <w:bCs/>
                <w:color w:val="000000" w:themeColor="text1"/>
                <w:sz w:val="20"/>
              </w:rPr>
              <w:t xml:space="preserve"> October 2026</w:t>
            </w:r>
            <w:r w:rsidRPr="002C2133">
              <w:rPr>
                <w:bCs/>
                <w:color w:val="000000" w:themeColor="text1"/>
                <w:sz w:val="20"/>
              </w:rPr>
              <w:t xml:space="preserve"> </w:t>
            </w: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0742FC1B" w14:textId="5FC4BAD5" w:rsidR="00111739" w:rsidRPr="008E2C70" w:rsidRDefault="00986ECA" w:rsidP="008E2C70">
            <w:pPr>
              <w:pStyle w:val="Heading7"/>
              <w:rPr>
                <w:b w:val="0"/>
                <w:sz w:val="20"/>
              </w:rPr>
            </w:pPr>
            <w:r w:rsidRPr="0070424B">
              <w:rPr>
                <w:b w:val="0"/>
                <w:sz w:val="20"/>
              </w:rPr>
              <w:t xml:space="preserve">Candidates will normally be given at least </w:t>
            </w:r>
            <w:r w:rsidR="00B022F6">
              <w:rPr>
                <w:b w:val="0"/>
                <w:sz w:val="20"/>
              </w:rPr>
              <w:t>one</w:t>
            </w:r>
            <w:r w:rsidRPr="0070424B">
              <w:rPr>
                <w:b w:val="0"/>
                <w:sz w:val="20"/>
              </w:rPr>
              <w:t xml:space="preserve"> weeks' notice of interview. The timescale may be reduced in exceptional circumstances.</w:t>
            </w: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5C779832" w14:textId="3D9DC9D3" w:rsidR="00792F91" w:rsidRPr="00682FA0" w:rsidRDefault="00682FA0" w:rsidP="00792F91">
            <w:pPr>
              <w:rPr>
                <w:rFonts w:ascii="Arial" w:hAnsi="Arial" w:cs="Arial"/>
                <w:bCs/>
                <w:iCs/>
                <w:color w:val="000000" w:themeColor="text1"/>
              </w:rPr>
            </w:pPr>
            <w:r w:rsidRPr="00682FA0">
              <w:rPr>
                <w:rFonts w:ascii="Arial" w:hAnsi="Arial" w:cs="Arial"/>
                <w:bCs/>
                <w:iCs/>
                <w:color w:val="000000" w:themeColor="text1"/>
              </w:rPr>
              <w:t>Mayo University Hospital</w:t>
            </w:r>
          </w:p>
          <w:p w14:paraId="7316AC66" w14:textId="77777777" w:rsidR="00792F91" w:rsidRPr="00682FA0" w:rsidRDefault="00792F91" w:rsidP="00792F91">
            <w:pPr>
              <w:rPr>
                <w:rFonts w:ascii="Arial" w:hAnsi="Arial" w:cs="Arial"/>
                <w:iCs/>
                <w:color w:val="000000" w:themeColor="text1"/>
              </w:rPr>
            </w:pPr>
          </w:p>
          <w:p w14:paraId="47E0B705" w14:textId="29F3EF84" w:rsidR="00792F91" w:rsidRPr="00682FA0" w:rsidRDefault="00792F91" w:rsidP="00792F91">
            <w:pPr>
              <w:rPr>
                <w:rFonts w:ascii="Arial" w:hAnsi="Arial" w:cs="Arial"/>
                <w:b/>
                <w:bCs/>
                <w:iCs/>
                <w:color w:val="000000" w:themeColor="text1"/>
              </w:rPr>
            </w:pPr>
            <w:r w:rsidRPr="00682FA0">
              <w:rPr>
                <w:rFonts w:ascii="Arial" w:hAnsi="Arial" w:cs="Arial"/>
                <w:iCs/>
                <w:color w:val="000000" w:themeColor="text1"/>
              </w:rPr>
              <w:t xml:space="preserve">There is currently </w:t>
            </w:r>
            <w:r w:rsidR="00682FA0" w:rsidRPr="00682FA0">
              <w:rPr>
                <w:rFonts w:ascii="Arial" w:hAnsi="Arial" w:cs="Arial"/>
                <w:iCs/>
                <w:color w:val="000000" w:themeColor="text1"/>
              </w:rPr>
              <w:t>one</w:t>
            </w:r>
            <w:r w:rsidRPr="00682FA0">
              <w:rPr>
                <w:rFonts w:ascii="Arial" w:hAnsi="Arial" w:cs="Arial"/>
                <w:bCs/>
                <w:iCs/>
                <w:color w:val="000000" w:themeColor="text1"/>
              </w:rPr>
              <w:t xml:space="preserve"> permanent </w:t>
            </w:r>
            <w:r w:rsidRPr="00682FA0">
              <w:rPr>
                <w:rFonts w:ascii="Arial" w:hAnsi="Arial" w:cs="Arial"/>
                <w:iCs/>
                <w:color w:val="000000" w:themeColor="text1"/>
              </w:rPr>
              <w:t>vacancy available</w:t>
            </w:r>
            <w:r w:rsidR="00682FA0" w:rsidRPr="00682FA0">
              <w:rPr>
                <w:rFonts w:ascii="Arial" w:hAnsi="Arial" w:cs="Arial"/>
                <w:iCs/>
                <w:color w:val="000000" w:themeColor="text1"/>
              </w:rPr>
              <w:t xml:space="preserve">. </w:t>
            </w:r>
          </w:p>
          <w:p w14:paraId="12DA1F4C" w14:textId="77777777" w:rsidR="00792F91" w:rsidRPr="00F6254C" w:rsidRDefault="00792F91" w:rsidP="00792F91">
            <w:pPr>
              <w:rPr>
                <w:rFonts w:ascii="Arial" w:hAnsi="Arial" w:cs="Arial"/>
                <w:iCs/>
                <w:color w:val="000000" w:themeColor="text1"/>
              </w:rPr>
            </w:pPr>
          </w:p>
          <w:p w14:paraId="54EF7056" w14:textId="69BA2FC4" w:rsidR="00792F91" w:rsidRPr="00F6254C" w:rsidRDefault="00792F91" w:rsidP="00792F91">
            <w:pPr>
              <w:rPr>
                <w:rFonts w:ascii="Arial" w:hAnsi="Arial" w:cs="Arial"/>
                <w:color w:val="000099"/>
              </w:rPr>
            </w:pPr>
            <w:r w:rsidRPr="0070424B">
              <w:rPr>
                <w:rFonts w:ascii="Arial" w:hAnsi="Arial"/>
              </w:rPr>
              <w:t xml:space="preserve">A panel may be formed </w:t>
            </w:r>
            <w:proofErr w:type="gramStart"/>
            <w:r w:rsidRPr="0070424B">
              <w:rPr>
                <w:rFonts w:ascii="Arial" w:hAnsi="Arial"/>
              </w:rPr>
              <w:t>as a result of</w:t>
            </w:r>
            <w:proofErr w:type="gramEnd"/>
            <w:r w:rsidRPr="0070424B">
              <w:rPr>
                <w:rFonts w:ascii="Arial" w:hAnsi="Arial"/>
              </w:rPr>
              <w:t xml:space="preserve"> this campaign for </w:t>
            </w:r>
            <w:r w:rsidR="00F16A8A">
              <w:rPr>
                <w:rFonts w:ascii="Arial" w:hAnsi="Arial"/>
              </w:rPr>
              <w:t xml:space="preserve">Clinical Nurse Manager 1 </w:t>
            </w:r>
            <w:r w:rsidR="00AB20C9">
              <w:rPr>
                <w:rFonts w:ascii="Arial" w:hAnsi="Arial"/>
              </w:rPr>
              <w:t>(</w:t>
            </w:r>
            <w:r w:rsidR="00F16A8A">
              <w:rPr>
                <w:rFonts w:ascii="Arial" w:hAnsi="Arial"/>
              </w:rPr>
              <w:t>Renal Dialysis</w:t>
            </w:r>
            <w:r w:rsidR="00AB20C9">
              <w:rPr>
                <w:rFonts w:ascii="Arial" w:hAnsi="Arial"/>
              </w:rPr>
              <w:t>)</w:t>
            </w:r>
            <w:r w:rsidRPr="00F6254C">
              <w:rPr>
                <w:rFonts w:ascii="Arial" w:hAnsi="Arial" w:cs="Arial"/>
                <w:iCs/>
                <w:color w:val="000099"/>
              </w:rPr>
              <w:t xml:space="preserve"> </w:t>
            </w:r>
            <w:r w:rsidRPr="0070424B">
              <w:rPr>
                <w:rFonts w:ascii="Arial" w:hAnsi="Arial"/>
              </w:rPr>
              <w:t xml:space="preserve">from which current and future, permanent and specified purpose vacancies of full or part-time duration may be filled. </w:t>
            </w: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498464B3" w14:textId="77777777" w:rsidR="00B0554F" w:rsidRDefault="007E60A4" w:rsidP="00792F91">
            <w:pPr>
              <w:rPr>
                <w:rFonts w:ascii="Arial" w:hAnsi="Arial"/>
              </w:rPr>
            </w:pPr>
            <w:r w:rsidRPr="009D61B3">
              <w:rPr>
                <w:rFonts w:ascii="Arial" w:hAnsi="Arial"/>
              </w:rPr>
              <w:t xml:space="preserve">We welcome enquiries about the role. </w:t>
            </w:r>
          </w:p>
          <w:p w14:paraId="391ABFDA" w14:textId="77777777" w:rsidR="00682FA0" w:rsidRDefault="00682FA0" w:rsidP="00682FA0">
            <w:pPr>
              <w:rPr>
                <w:rFonts w:ascii="Arial" w:hAnsi="Arial"/>
              </w:rPr>
            </w:pPr>
          </w:p>
          <w:p w14:paraId="523EE868" w14:textId="77777777" w:rsidR="00682FA0" w:rsidRPr="002871DA" w:rsidRDefault="00682FA0" w:rsidP="00682FA0">
            <w:pPr>
              <w:rPr>
                <w:rFonts w:ascii="Arial" w:hAnsi="Arial" w:cs="Arial"/>
                <w:iCs/>
              </w:rPr>
            </w:pPr>
            <w:r w:rsidRPr="002871DA">
              <w:rPr>
                <w:rFonts w:ascii="Arial" w:hAnsi="Arial" w:cs="Arial"/>
                <w:b/>
                <w:iCs/>
              </w:rPr>
              <w:t>Name &amp; Title:</w:t>
            </w:r>
            <w:r w:rsidRPr="002871DA">
              <w:rPr>
                <w:rFonts w:ascii="Arial" w:hAnsi="Arial" w:cs="Arial"/>
                <w:iCs/>
              </w:rPr>
              <w:t xml:space="preserve"> Craig Allen, Assistant Director of Nursing </w:t>
            </w:r>
          </w:p>
          <w:p w14:paraId="5266D24B" w14:textId="77777777" w:rsidR="00682FA0" w:rsidRPr="002871DA" w:rsidRDefault="00682FA0" w:rsidP="00682FA0">
            <w:pPr>
              <w:rPr>
                <w:rFonts w:ascii="Arial" w:hAnsi="Arial" w:cs="Arial"/>
                <w:iCs/>
              </w:rPr>
            </w:pPr>
            <w:r w:rsidRPr="002871DA">
              <w:rPr>
                <w:rFonts w:ascii="Arial" w:hAnsi="Arial" w:cs="Arial"/>
                <w:b/>
                <w:iCs/>
              </w:rPr>
              <w:t>Tel:</w:t>
            </w:r>
            <w:r w:rsidRPr="002871DA">
              <w:rPr>
                <w:rFonts w:ascii="Arial" w:hAnsi="Arial" w:cs="Arial"/>
                <w:iCs/>
              </w:rPr>
              <w:t xml:space="preserve"> 0949042699</w:t>
            </w:r>
          </w:p>
          <w:p w14:paraId="1D471486" w14:textId="77777777" w:rsidR="00682FA0" w:rsidRDefault="00682FA0" w:rsidP="00682FA0">
            <w:r w:rsidRPr="002871DA">
              <w:rPr>
                <w:rFonts w:ascii="Arial" w:hAnsi="Arial" w:cs="Arial"/>
                <w:b/>
                <w:iCs/>
              </w:rPr>
              <w:t xml:space="preserve">Email: </w:t>
            </w:r>
            <w:hyperlink r:id="rId7" w:history="1">
              <w:r w:rsidRPr="002871DA">
                <w:rPr>
                  <w:rStyle w:val="Hyperlink"/>
                  <w:rFonts w:ascii="Arial" w:hAnsi="Arial" w:cs="Arial"/>
                  <w:b/>
                  <w:iCs/>
                </w:rPr>
                <w:t>craig.allen@hse.ie</w:t>
              </w:r>
            </w:hyperlink>
          </w:p>
          <w:p w14:paraId="53559CB7" w14:textId="4D9E7265" w:rsidR="00682FA0" w:rsidRPr="00F6254C" w:rsidRDefault="00682FA0" w:rsidP="00682FA0">
            <w:pPr>
              <w:rPr>
                <w:rFonts w:ascii="Arial" w:hAnsi="Arial" w:cs="Arial"/>
                <w:color w:val="000099"/>
              </w:rPr>
            </w:pPr>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67BF5CEF" w14:textId="77777777" w:rsidR="00091C6B" w:rsidRPr="004424A0" w:rsidRDefault="00091C6B" w:rsidP="00091C6B">
            <w:pPr>
              <w:ind w:left="360"/>
              <w:rPr>
                <w:rFonts w:ascii="Arial" w:hAnsi="Arial" w:cs="Arial"/>
                <w:iCs/>
                <w:color w:val="000099"/>
              </w:rPr>
            </w:pPr>
          </w:p>
          <w:p w14:paraId="60F2604D" w14:textId="4AEB21CF" w:rsidR="004424A0" w:rsidRPr="004424A0" w:rsidRDefault="004424A0" w:rsidP="004424A0">
            <w:pPr>
              <w:rPr>
                <w:rFonts w:ascii="Arial" w:hAnsi="Arial" w:cs="Arial"/>
              </w:rPr>
            </w:pPr>
            <w:r w:rsidRPr="004424A0">
              <w:rPr>
                <w:rFonts w:ascii="Arial" w:hAnsi="Arial" w:cs="Arial"/>
              </w:rPr>
              <w:t>HSE West and North West is responsible for the provision of all acute and community services across the 6 counties of Galway, Mayo, Roscommon, Sligo, Leitrim and Donegal and is operationally divided into 4 Integrated Health Areas (IHAs) – Galway</w:t>
            </w:r>
            <w:r w:rsidR="00682FA0">
              <w:rPr>
                <w:rFonts w:ascii="Arial" w:hAnsi="Arial" w:cs="Arial"/>
              </w:rPr>
              <w:t xml:space="preserve"> </w:t>
            </w:r>
            <w:r w:rsidRPr="004424A0">
              <w:rPr>
                <w:rFonts w:ascii="Arial" w:hAnsi="Arial" w:cs="Arial"/>
              </w:rPr>
              <w:t xml:space="preserve">Roscommon IHA, Mayo IHA, Sligo/Leitrim/West Cavan/South Donegal IHA and Donegal IHA. Each managed by an Integrated Health Area (IHA) Manager. </w:t>
            </w:r>
          </w:p>
          <w:p w14:paraId="4D654D8D" w14:textId="77777777" w:rsidR="004424A0" w:rsidRPr="004424A0" w:rsidRDefault="004424A0" w:rsidP="004424A0">
            <w:pPr>
              <w:rPr>
                <w:rFonts w:ascii="Arial" w:hAnsi="Arial" w:cs="Arial"/>
              </w:rPr>
            </w:pPr>
          </w:p>
          <w:p w14:paraId="425D036C" w14:textId="77777777" w:rsidR="004424A0" w:rsidRPr="004424A0" w:rsidRDefault="004424A0" w:rsidP="004424A0">
            <w:pPr>
              <w:rPr>
                <w:rFonts w:ascii="Arial" w:hAnsi="Arial" w:cs="Arial"/>
              </w:rPr>
            </w:pPr>
            <w:r w:rsidRPr="004424A0">
              <w:rPr>
                <w:rFonts w:ascii="Arial"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55920FA" w14:textId="77777777" w:rsidR="004424A0" w:rsidRPr="004424A0" w:rsidRDefault="004424A0" w:rsidP="004424A0">
            <w:pPr>
              <w:rPr>
                <w:rFonts w:ascii="Arial" w:hAnsi="Arial" w:cs="Arial"/>
              </w:rPr>
            </w:pPr>
          </w:p>
          <w:p w14:paraId="4752C906" w14:textId="15E995BB" w:rsidR="004424A0" w:rsidRPr="004424A0" w:rsidRDefault="004424A0" w:rsidP="004424A0">
            <w:pPr>
              <w:jc w:val="both"/>
              <w:rPr>
                <w:rFonts w:ascii="Arial" w:hAnsi="Arial" w:cs="Arial"/>
              </w:rPr>
            </w:pPr>
            <w:r w:rsidRPr="004424A0">
              <w:rPr>
                <w:rFonts w:ascii="Arial" w:hAnsi="Arial" w:cs="Arial"/>
              </w:rPr>
              <w:t xml:space="preserve">The establishment of Networks of Care (NoC) across HSE West and North West, will support the sharing of clinical/specialty/programme expertise, strengthen the operational resilience, and ensure sustainable safe and quality services. Key components for the </w:t>
            </w:r>
            <w:proofErr w:type="spellStart"/>
            <w:r w:rsidRPr="004424A0">
              <w:rPr>
                <w:rFonts w:ascii="Arial" w:hAnsi="Arial" w:cs="Arial"/>
              </w:rPr>
              <w:t>NoCs</w:t>
            </w:r>
            <w:proofErr w:type="spellEnd"/>
            <w:r w:rsidRPr="004424A0">
              <w:rPr>
                <w:rFonts w:ascii="Arial" w:hAnsi="Arial" w:cs="Arial"/>
              </w:rPr>
              <w:t xml:space="preserve"> include:</w:t>
            </w:r>
          </w:p>
          <w:p w14:paraId="4DF6B97B" w14:textId="77777777" w:rsidR="004424A0" w:rsidRPr="004424A0" w:rsidRDefault="004424A0" w:rsidP="004424A0">
            <w:pPr>
              <w:jc w:val="both"/>
              <w:rPr>
                <w:rFonts w:ascii="Arial" w:hAnsi="Arial" w:cs="Arial"/>
              </w:rPr>
            </w:pPr>
          </w:p>
          <w:p w14:paraId="0D367668" w14:textId="77777777" w:rsidR="004424A0" w:rsidRPr="004424A0" w:rsidRDefault="004424A0" w:rsidP="00EE2630">
            <w:pPr>
              <w:pStyle w:val="ListParagraph"/>
              <w:numPr>
                <w:ilvl w:val="0"/>
                <w:numId w:val="3"/>
              </w:numPr>
              <w:rPr>
                <w:rFonts w:ascii="Arial" w:hAnsi="Arial" w:cs="Arial"/>
              </w:rPr>
            </w:pPr>
            <w:r w:rsidRPr="004424A0">
              <w:rPr>
                <w:rFonts w:ascii="Arial" w:hAnsi="Arial" w:cs="Arial"/>
              </w:rPr>
              <w:t>The provision of a regional wide clinical/care service under an integrated governance framework and providing the care group lens across the region/nationally.</w:t>
            </w:r>
          </w:p>
          <w:p w14:paraId="7D693BA2" w14:textId="16FFDA50" w:rsidR="004424A0" w:rsidRPr="004424A0" w:rsidRDefault="004424A0" w:rsidP="00EE2630">
            <w:pPr>
              <w:pStyle w:val="ListParagraph"/>
              <w:numPr>
                <w:ilvl w:val="0"/>
                <w:numId w:val="3"/>
              </w:numPr>
              <w:ind w:left="714" w:hanging="357"/>
              <w:rPr>
                <w:rFonts w:ascii="Arial" w:hAnsi="Arial" w:cs="Arial"/>
              </w:rPr>
            </w:pPr>
            <w:r w:rsidRPr="004424A0">
              <w:rPr>
                <w:rFonts w:ascii="Arial" w:hAnsi="Arial" w:cs="Arial"/>
              </w:rPr>
              <w:t xml:space="preserve">A standard system of governance; policies, audit meetings, quality assurance, incident reporting, incident management, risk management, oversight of regulation etc., across services in the Region. </w:t>
            </w:r>
          </w:p>
          <w:p w14:paraId="4921BD79" w14:textId="77777777" w:rsidR="004424A0" w:rsidRPr="004424A0" w:rsidRDefault="004424A0" w:rsidP="00EE2630">
            <w:pPr>
              <w:pStyle w:val="ListParagraph"/>
              <w:numPr>
                <w:ilvl w:val="0"/>
                <w:numId w:val="3"/>
              </w:numPr>
              <w:rPr>
                <w:rFonts w:ascii="Arial" w:hAnsi="Arial" w:cs="Arial"/>
              </w:rPr>
            </w:pPr>
            <w:r w:rsidRPr="004424A0">
              <w:rPr>
                <w:rFonts w:ascii="Arial" w:hAnsi="Arial" w:cs="Arial"/>
              </w:rPr>
              <w:lastRenderedPageBreak/>
              <w:t xml:space="preserve">Risk stratification of patients to ensure that higher risk patients are dealt with at the most appropriate facility within the NoC. </w:t>
            </w:r>
          </w:p>
          <w:p w14:paraId="2E6E9C1B" w14:textId="77777777" w:rsidR="004424A0" w:rsidRPr="004424A0" w:rsidRDefault="004424A0" w:rsidP="00EE2630">
            <w:pPr>
              <w:pStyle w:val="ListParagraph"/>
              <w:numPr>
                <w:ilvl w:val="0"/>
                <w:numId w:val="3"/>
              </w:numPr>
              <w:rPr>
                <w:rFonts w:ascii="Arial" w:hAnsi="Arial" w:cs="Arial"/>
              </w:rPr>
            </w:pPr>
            <w:r w:rsidRPr="004424A0">
              <w:rPr>
                <w:rFonts w:ascii="Arial" w:hAnsi="Arial" w:cs="Arial"/>
              </w:rPr>
              <w:t xml:space="preserve">Quality assurance </w:t>
            </w:r>
            <w:proofErr w:type="gramStart"/>
            <w:r w:rsidRPr="004424A0">
              <w:rPr>
                <w:rFonts w:ascii="Arial" w:hAnsi="Arial" w:cs="Arial"/>
              </w:rPr>
              <w:t>on the basis of</w:t>
            </w:r>
            <w:proofErr w:type="gramEnd"/>
            <w:r w:rsidRPr="004424A0">
              <w:rPr>
                <w:rFonts w:ascii="Arial" w:hAnsi="Arial" w:cs="Arial"/>
              </w:rPr>
              <w:t xml:space="preserve"> one integrated service, although operating at different geographical sites; this will require data to be pooled across the NoC. </w:t>
            </w:r>
          </w:p>
          <w:p w14:paraId="646786C8" w14:textId="77777777" w:rsidR="004424A0" w:rsidRPr="004424A0" w:rsidRDefault="004424A0" w:rsidP="00EE2630">
            <w:pPr>
              <w:pStyle w:val="ListParagraph"/>
              <w:numPr>
                <w:ilvl w:val="0"/>
                <w:numId w:val="3"/>
              </w:numPr>
              <w:rPr>
                <w:rFonts w:ascii="Arial" w:hAnsi="Arial" w:cs="Arial"/>
              </w:rPr>
            </w:pPr>
            <w:proofErr w:type="gramStart"/>
            <w:r w:rsidRPr="004424A0">
              <w:rPr>
                <w:rFonts w:ascii="Arial" w:hAnsi="Arial" w:cs="Arial"/>
              </w:rPr>
              <w:t>A</w:t>
            </w:r>
            <w:proofErr w:type="gramEnd"/>
            <w:r w:rsidRPr="004424A0">
              <w:rPr>
                <w:rFonts w:ascii="Arial" w:hAnsi="Arial" w:cs="Arial"/>
              </w:rPr>
              <w:t xml:space="preserve"> integrated approach to service delivery which ensures that each Integrated Health Area (IHA) delivers care appropriate to the resources, facilities and services available in that area. </w:t>
            </w:r>
          </w:p>
          <w:p w14:paraId="72AA91BA" w14:textId="77777777" w:rsidR="004424A0" w:rsidRPr="004424A0" w:rsidRDefault="004424A0" w:rsidP="00EE2630">
            <w:pPr>
              <w:pStyle w:val="ListParagraph"/>
              <w:numPr>
                <w:ilvl w:val="0"/>
                <w:numId w:val="3"/>
              </w:numPr>
              <w:rPr>
                <w:rFonts w:ascii="Arial" w:eastAsia="Verdana" w:hAnsi="Arial" w:cs="Arial"/>
              </w:rPr>
            </w:pPr>
            <w:r w:rsidRPr="004424A0">
              <w:rPr>
                <w:rFonts w:ascii="Arial" w:eastAsia="Verdana" w:hAnsi="Arial" w:cs="Arial"/>
              </w:rPr>
              <w:t>Accountable structures to support high quality education and clinical research, and active engagement with evolving regional academic structures.</w:t>
            </w:r>
          </w:p>
          <w:p w14:paraId="14A57C11" w14:textId="77777777" w:rsidR="004424A0" w:rsidRPr="004424A0" w:rsidRDefault="004424A0" w:rsidP="004424A0">
            <w:pPr>
              <w:pStyle w:val="ListParagraph"/>
              <w:rPr>
                <w:rFonts w:ascii="Arial" w:eastAsia="Verdana" w:hAnsi="Arial" w:cs="Arial"/>
              </w:rPr>
            </w:pPr>
          </w:p>
          <w:p w14:paraId="0AE4B5A1" w14:textId="29B01D3D" w:rsidR="00091C6B" w:rsidRPr="004424A0" w:rsidRDefault="004424A0" w:rsidP="004424A0">
            <w:pPr>
              <w:rPr>
                <w:rFonts w:ascii="Arial" w:hAnsi="Arial" w:cs="Arial"/>
                <w:iCs/>
                <w:color w:val="000099"/>
              </w:rPr>
            </w:pPr>
            <w:r w:rsidRPr="004424A0">
              <w:rPr>
                <w:rFonts w:ascii="Arial" w:eastAsia="Verdana" w:hAnsi="Arial" w:cs="Arial"/>
              </w:rPr>
              <w:t xml:space="preserve">An </w:t>
            </w:r>
            <w:r w:rsidRPr="004424A0">
              <w:rPr>
                <w:rFonts w:ascii="Arial" w:eastAsia="Verdana" w:hAnsi="Arial" w:cs="Arial"/>
                <w:bCs/>
              </w:rPr>
              <w:t>integrated approach</w:t>
            </w:r>
            <w:r w:rsidRPr="004424A0">
              <w:rPr>
                <w:rFonts w:ascii="Arial" w:eastAsia="Verdana" w:hAnsi="Arial" w:cs="Arial"/>
                <w:b/>
                <w:bCs/>
              </w:rPr>
              <w:t xml:space="preserve"> </w:t>
            </w:r>
            <w:r w:rsidRPr="004424A0">
              <w:rPr>
                <w:rFonts w:ascii="Arial" w:eastAsia="Verdana" w:hAnsi="Arial" w:cs="Arial"/>
              </w:rPr>
              <w:t xml:space="preserve">to service delivery which ensures that each IHA in the Region delivers care appropriate to the population needs, resources, facilities and services available. </w:t>
            </w:r>
            <w:r w:rsidRPr="004424A0">
              <w:rPr>
                <w:rFonts w:ascii="Arial" w:hAnsi="Arial" w:cs="Arial"/>
              </w:rPr>
              <w:t>The NoC will work closely with all stakeholders relevant to Network</w:t>
            </w:r>
          </w:p>
        </w:tc>
      </w:tr>
      <w:tr w:rsidR="00792F91" w:rsidRPr="00E766A5" w14:paraId="2344165A" w14:textId="77777777" w:rsidTr="00F6254C">
        <w:tc>
          <w:tcPr>
            <w:tcW w:w="2364" w:type="dxa"/>
          </w:tcPr>
          <w:p w14:paraId="5F099111" w14:textId="01847E8E" w:rsidR="00792F91" w:rsidRPr="00F6254C" w:rsidRDefault="004424A0" w:rsidP="00792F91">
            <w:pPr>
              <w:rPr>
                <w:rFonts w:ascii="Arial" w:hAnsi="Arial" w:cs="Arial"/>
                <w:b/>
                <w:bCs/>
              </w:rPr>
            </w:pPr>
            <w:r>
              <w:rPr>
                <w:rFonts w:ascii="Calibri" w:hAnsi="Calibri" w:cs="Arial"/>
                <w:b/>
                <w:bCs/>
                <w:sz w:val="22"/>
                <w:szCs w:val="22"/>
              </w:rPr>
              <w:lastRenderedPageBreak/>
              <w:t>Our Mission</w:t>
            </w:r>
          </w:p>
        </w:tc>
        <w:tc>
          <w:tcPr>
            <w:tcW w:w="8256" w:type="dxa"/>
          </w:tcPr>
          <w:p w14:paraId="5469F762" w14:textId="77777777" w:rsidR="004424A0" w:rsidRDefault="004424A0" w:rsidP="004424A0">
            <w:pPr>
              <w:rPr>
                <w:rFonts w:ascii="Arial" w:hAnsi="Arial" w:cs="Arial"/>
                <w:color w:val="000000"/>
                <w:lang w:val="en-IE" w:eastAsia="en-US"/>
              </w:rPr>
            </w:pPr>
            <w:r>
              <w:rPr>
                <w:rFonts w:ascii="Calibri" w:hAnsi="Calibri" w:cs="Calibri"/>
                <w:bCs/>
                <w:iCs/>
                <w:color w:val="000000"/>
                <w:sz w:val="22"/>
                <w:szCs w:val="22"/>
              </w:rPr>
              <w:t xml:space="preserve">Our </w:t>
            </w:r>
            <w:r>
              <w:rPr>
                <w:rFonts w:ascii="Arial" w:hAnsi="Arial" w:cs="Arial"/>
                <w:b/>
                <w:bCs/>
                <w:color w:val="000000"/>
              </w:rPr>
              <w:t>mission is to ensure that the people of West and North West:</w:t>
            </w:r>
          </w:p>
          <w:p w14:paraId="00444E2F" w14:textId="3B22D93B" w:rsidR="004424A0" w:rsidRDefault="004424A0" w:rsidP="00EE2630">
            <w:pPr>
              <w:numPr>
                <w:ilvl w:val="0"/>
                <w:numId w:val="4"/>
              </w:numPr>
              <w:rPr>
                <w:rFonts w:ascii="Arial" w:hAnsi="Arial" w:cs="Arial"/>
                <w:color w:val="000000"/>
              </w:rPr>
            </w:pPr>
            <w:r>
              <w:rPr>
                <w:rFonts w:ascii="Arial" w:hAnsi="Arial" w:cs="Arial"/>
                <w:color w:val="000000"/>
              </w:rPr>
              <w:t>Are supported by accessible health and social care services to live healthier lives,</w:t>
            </w:r>
          </w:p>
          <w:p w14:paraId="577823E9" w14:textId="38C81A61" w:rsidR="004424A0" w:rsidRDefault="004424A0" w:rsidP="00EE2630">
            <w:pPr>
              <w:numPr>
                <w:ilvl w:val="0"/>
                <w:numId w:val="4"/>
              </w:numPr>
              <w:rPr>
                <w:rFonts w:ascii="Arial" w:hAnsi="Arial" w:cs="Arial"/>
                <w:color w:val="000000"/>
              </w:rPr>
            </w:pPr>
            <w:r>
              <w:rPr>
                <w:rFonts w:ascii="Arial" w:hAnsi="Arial" w:cs="Arial"/>
                <w:color w:val="000000"/>
              </w:rPr>
              <w:t>Have access to safe, high quality, compassionate, and integrated care, delivered by highly skilled and valued staff,</w:t>
            </w:r>
          </w:p>
          <w:p w14:paraId="3CBC6A3A" w14:textId="58FDA681" w:rsidR="00E0768C" w:rsidRPr="004424A0" w:rsidRDefault="004424A0" w:rsidP="00EE2630">
            <w:pPr>
              <w:numPr>
                <w:ilvl w:val="0"/>
                <w:numId w:val="4"/>
              </w:numPr>
              <w:rPr>
                <w:rFonts w:ascii="Arial" w:hAnsi="Arial" w:cs="Arial"/>
                <w:color w:val="000000"/>
              </w:rPr>
            </w:pPr>
            <w:r>
              <w:rPr>
                <w:rFonts w:ascii="Arial" w:hAnsi="Arial" w:cs="Arial"/>
                <w:color w:val="000000"/>
              </w:rPr>
              <w:t>Can be confident that we will deliver the best health outcomes and value through a culture that supports continuous improvement, excellence in clinical practice, teaching, research and innovation</w:t>
            </w:r>
          </w:p>
        </w:tc>
      </w:tr>
      <w:tr w:rsidR="004424A0" w:rsidRPr="00E766A5" w14:paraId="764AF5BC" w14:textId="77777777" w:rsidTr="00F6254C">
        <w:tc>
          <w:tcPr>
            <w:tcW w:w="2364" w:type="dxa"/>
          </w:tcPr>
          <w:p w14:paraId="17D6FF25" w14:textId="77777777" w:rsidR="004424A0" w:rsidRDefault="004424A0" w:rsidP="004424A0">
            <w:pPr>
              <w:rPr>
                <w:rFonts w:ascii="Calibri" w:hAnsi="Calibri" w:cs="Arial"/>
                <w:b/>
                <w:bCs/>
                <w:sz w:val="22"/>
                <w:szCs w:val="22"/>
              </w:rPr>
            </w:pPr>
            <w:r>
              <w:rPr>
                <w:rFonts w:ascii="Calibri" w:hAnsi="Calibri" w:cs="Arial"/>
                <w:b/>
                <w:bCs/>
                <w:sz w:val="22"/>
                <w:szCs w:val="22"/>
              </w:rPr>
              <w:t>Our Values</w:t>
            </w:r>
          </w:p>
          <w:p w14:paraId="6CDC1542" w14:textId="77777777" w:rsidR="004424A0" w:rsidRDefault="004424A0" w:rsidP="004424A0">
            <w:pPr>
              <w:rPr>
                <w:rFonts w:ascii="Calibri" w:hAnsi="Calibri" w:cs="Arial"/>
                <w:b/>
                <w:bCs/>
                <w:sz w:val="22"/>
                <w:szCs w:val="22"/>
              </w:rPr>
            </w:pPr>
          </w:p>
        </w:tc>
        <w:tc>
          <w:tcPr>
            <w:tcW w:w="8256" w:type="dxa"/>
          </w:tcPr>
          <w:p w14:paraId="52287CDC" w14:textId="2DFC0B5D" w:rsidR="004424A0" w:rsidRPr="008F04B7" w:rsidRDefault="004424A0" w:rsidP="004424A0">
            <w:pPr>
              <w:rPr>
                <w:rFonts w:ascii="Arial" w:hAnsi="Arial" w:cs="Arial"/>
                <w:bCs/>
                <w:iCs/>
                <w:color w:val="000000"/>
              </w:rPr>
            </w:pPr>
            <w:r w:rsidRPr="008F04B7">
              <w:rPr>
                <w:rFonts w:ascii="Arial" w:hAnsi="Arial" w:cs="Arial"/>
                <w:color w:val="1F1F1F"/>
                <w:shd w:val="clear" w:color="auto" w:fill="FFFFFF"/>
              </w:rPr>
              <w:t xml:space="preserve">The HSE's values of </w:t>
            </w:r>
            <w:r w:rsidRPr="008F04B7">
              <w:rPr>
                <w:rFonts w:ascii="Arial" w:hAnsi="Arial" w:cs="Arial"/>
                <w:color w:val="040C28"/>
              </w:rPr>
              <w:t>Care, Compassion, Trust and Learning</w:t>
            </w:r>
            <w:r w:rsidRPr="008F04B7">
              <w:rPr>
                <w:rFonts w:ascii="Arial"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8F04B7" w:rsidRPr="00E766A5" w14:paraId="5009D2DD" w14:textId="77777777" w:rsidTr="00F6254C">
        <w:tc>
          <w:tcPr>
            <w:tcW w:w="2364" w:type="dxa"/>
          </w:tcPr>
          <w:p w14:paraId="4D6467E9" w14:textId="40B5E606" w:rsidR="008F04B7" w:rsidRDefault="008F04B7" w:rsidP="008F04B7">
            <w:pPr>
              <w:rPr>
                <w:rFonts w:ascii="Calibri" w:hAnsi="Calibri" w:cs="Arial"/>
                <w:b/>
                <w:bCs/>
                <w:sz w:val="22"/>
                <w:szCs w:val="22"/>
              </w:rPr>
            </w:pPr>
            <w:r w:rsidRPr="008F04B7">
              <w:rPr>
                <w:rFonts w:ascii="Calibri" w:hAnsi="Calibri" w:cs="Arial"/>
                <w:b/>
                <w:bCs/>
                <w:sz w:val="22"/>
                <w:szCs w:val="22"/>
              </w:rPr>
              <w:t>Reasonable Accommodations</w:t>
            </w:r>
          </w:p>
        </w:tc>
        <w:tc>
          <w:tcPr>
            <w:tcW w:w="8256" w:type="dxa"/>
          </w:tcPr>
          <w:p w14:paraId="1D463A17" w14:textId="5FB2B383" w:rsidR="008F04B7" w:rsidRPr="008F04B7" w:rsidRDefault="008F04B7" w:rsidP="008F04B7">
            <w:pPr>
              <w:spacing w:line="276" w:lineRule="auto"/>
              <w:rPr>
                <w:rFonts w:ascii="Arial" w:eastAsia="Calibri" w:hAnsi="Arial" w:cs="Arial"/>
                <w:lang w:eastAsia="en-US"/>
              </w:rPr>
            </w:pPr>
            <w:r w:rsidRPr="008F04B7">
              <w:rPr>
                <w:rFonts w:ascii="Arial" w:hAnsi="Arial" w:cs="Arial"/>
              </w:rPr>
              <w:t xml:space="preserve">Candidates who require a Reasonable Accommodation/s to support their participation, at any stage, in the recruitment and selection process, should email </w:t>
            </w:r>
            <w:hyperlink r:id="rId8" w:history="1">
              <w:r w:rsidR="00F029DE" w:rsidRPr="00F029DE">
                <w:rPr>
                  <w:rStyle w:val="Hyperlink"/>
                  <w:rFonts w:ascii="Arial" w:hAnsi="Arial" w:cs="Arial"/>
                </w:rPr>
                <w:t>muhnurserecruit@hse.ie</w:t>
              </w:r>
            </w:hyperlink>
            <w:r w:rsidRPr="008F04B7">
              <w:rPr>
                <w:rFonts w:ascii="Arial" w:hAnsi="Arial" w:cs="Arial"/>
              </w:rPr>
              <w:t xml:space="preserve"> </w:t>
            </w:r>
          </w:p>
          <w:p w14:paraId="1FF33375" w14:textId="77777777" w:rsidR="008F04B7" w:rsidRPr="008F04B7" w:rsidRDefault="008F04B7" w:rsidP="008F04B7">
            <w:pPr>
              <w:rPr>
                <w:rFonts w:ascii="Arial" w:hAnsi="Arial" w:cs="Arial"/>
                <w:color w:val="1F1F1F"/>
                <w:shd w:val="clear" w:color="auto" w:fill="FFFFFF"/>
              </w:rPr>
            </w:pPr>
          </w:p>
        </w:tc>
      </w:tr>
      <w:tr w:rsidR="008F04B7" w:rsidRPr="00E766A5" w14:paraId="692D70C3" w14:textId="77777777" w:rsidTr="00F6254C">
        <w:tc>
          <w:tcPr>
            <w:tcW w:w="2364" w:type="dxa"/>
          </w:tcPr>
          <w:p w14:paraId="05889B0B" w14:textId="313D5019" w:rsidR="008F04B7" w:rsidRPr="00F6254C" w:rsidRDefault="008F04B7" w:rsidP="008F04B7">
            <w:pPr>
              <w:rPr>
                <w:rFonts w:ascii="Arial" w:hAnsi="Arial" w:cs="Arial"/>
                <w:b/>
                <w:bCs/>
              </w:rPr>
            </w:pPr>
            <w:r w:rsidRPr="00F6254C">
              <w:rPr>
                <w:rFonts w:ascii="Arial" w:hAnsi="Arial" w:cs="Arial"/>
                <w:b/>
                <w:bCs/>
              </w:rPr>
              <w:t>Reporting Relationship</w:t>
            </w:r>
          </w:p>
        </w:tc>
        <w:tc>
          <w:tcPr>
            <w:tcW w:w="8256" w:type="dxa"/>
          </w:tcPr>
          <w:p w14:paraId="7C851DFE" w14:textId="77777777" w:rsidR="00682FA0" w:rsidRPr="00D76C16" w:rsidRDefault="00682FA0" w:rsidP="00682FA0">
            <w:pPr>
              <w:rPr>
                <w:rFonts w:ascii="Arial" w:hAnsi="Arial" w:cs="Arial"/>
                <w:iCs/>
                <w:color w:val="000000" w:themeColor="text1"/>
              </w:rPr>
            </w:pPr>
            <w:r w:rsidRPr="00D76C16">
              <w:rPr>
                <w:rFonts w:ascii="Arial" w:hAnsi="Arial" w:cs="Arial"/>
                <w:iCs/>
                <w:color w:val="000000" w:themeColor="text1"/>
              </w:rPr>
              <w:t xml:space="preserve">The post holder will report to CNM2 / CNM3 / Assistant Director of Nursing as relevant to the post / as appropriate. </w:t>
            </w:r>
          </w:p>
          <w:p w14:paraId="64B0AEC4" w14:textId="19DCA4CB" w:rsidR="008F04B7" w:rsidRPr="006813A6" w:rsidRDefault="00682FA0" w:rsidP="00682FA0">
            <w:pPr>
              <w:rPr>
                <w:rFonts w:ascii="Arial" w:hAnsi="Arial" w:cs="Arial"/>
                <w:iCs/>
                <w:color w:val="FF0000"/>
              </w:rPr>
            </w:pPr>
            <w:r w:rsidRPr="00D76C16">
              <w:rPr>
                <w:rFonts w:ascii="Arial" w:hAnsi="Arial" w:cs="Arial"/>
                <w:iCs/>
                <w:color w:val="000000" w:themeColor="text1"/>
              </w:rPr>
              <w:t>The post holder will be accountable to the Director of Nursing</w:t>
            </w:r>
          </w:p>
        </w:tc>
      </w:tr>
      <w:tr w:rsidR="008F04B7" w:rsidRPr="00E766A5" w14:paraId="0E89F2ED" w14:textId="77777777" w:rsidTr="00F6254C">
        <w:tc>
          <w:tcPr>
            <w:tcW w:w="2364" w:type="dxa"/>
          </w:tcPr>
          <w:p w14:paraId="061A4806" w14:textId="77777777" w:rsidR="008F04B7" w:rsidRDefault="008F04B7" w:rsidP="008F04B7">
            <w:pPr>
              <w:rPr>
                <w:rFonts w:ascii="Arial" w:hAnsi="Arial" w:cs="Arial"/>
                <w:b/>
                <w:bCs/>
              </w:rPr>
            </w:pPr>
            <w:r>
              <w:rPr>
                <w:rFonts w:ascii="Arial" w:hAnsi="Arial" w:cs="Arial"/>
                <w:b/>
                <w:bCs/>
              </w:rPr>
              <w:t>Key Working Relationships</w:t>
            </w:r>
          </w:p>
          <w:p w14:paraId="3949D30A" w14:textId="77777777" w:rsidR="008F04B7" w:rsidRPr="00F6254C" w:rsidRDefault="008F04B7" w:rsidP="008F04B7">
            <w:pPr>
              <w:rPr>
                <w:rFonts w:ascii="Arial" w:hAnsi="Arial" w:cs="Arial"/>
                <w:b/>
                <w:bCs/>
              </w:rPr>
            </w:pPr>
          </w:p>
        </w:tc>
        <w:tc>
          <w:tcPr>
            <w:tcW w:w="8256" w:type="dxa"/>
          </w:tcPr>
          <w:p w14:paraId="345C807A" w14:textId="77777777" w:rsidR="006813A6" w:rsidRPr="00D76C16" w:rsidRDefault="006813A6" w:rsidP="008F04B7">
            <w:pPr>
              <w:rPr>
                <w:rFonts w:ascii="Arial" w:hAnsi="Arial" w:cs="Arial"/>
                <w:iCs/>
                <w:color w:val="000000" w:themeColor="text1"/>
              </w:rPr>
            </w:pPr>
            <w:r w:rsidRPr="00D76C16">
              <w:rPr>
                <w:rFonts w:ascii="Arial" w:hAnsi="Arial" w:cs="Arial"/>
                <w:iCs/>
                <w:color w:val="000000" w:themeColor="text1"/>
              </w:rPr>
              <w:t>In conjunction with the CNM2 the post holder will liaise closely with visiting consultant Nephrologists and other members of the wider MDT to support the holistic care of patients attending the Dialysis unit for outpatient dialysis.</w:t>
            </w:r>
          </w:p>
          <w:p w14:paraId="78DE9869" w14:textId="58666BCB" w:rsidR="008F04B7" w:rsidRPr="006813A6" w:rsidRDefault="006813A6" w:rsidP="008F04B7">
            <w:pPr>
              <w:rPr>
                <w:rFonts w:ascii="Arial" w:hAnsi="Arial" w:cs="Arial"/>
                <w:iCs/>
                <w:color w:val="FF0000"/>
              </w:rPr>
            </w:pPr>
            <w:r w:rsidRPr="00D76C16">
              <w:rPr>
                <w:rFonts w:ascii="Arial" w:hAnsi="Arial" w:cs="Arial"/>
                <w:iCs/>
                <w:color w:val="000000" w:themeColor="text1"/>
              </w:rPr>
              <w:t>In the absence of the CNM2 the post holder will manage the Nursing and HCA resources assigned the work within the Renal Dialysis Unit.</w:t>
            </w:r>
            <w:r w:rsidR="008F04B7" w:rsidRPr="00D76C16">
              <w:rPr>
                <w:rFonts w:ascii="Arial" w:hAnsi="Arial" w:cs="Arial"/>
                <w:iCs/>
                <w:color w:val="000000" w:themeColor="text1"/>
              </w:rPr>
              <w:t xml:space="preserve"> </w:t>
            </w:r>
          </w:p>
        </w:tc>
      </w:tr>
      <w:tr w:rsidR="008F04B7" w:rsidRPr="00E766A5" w14:paraId="11F49E6D" w14:textId="77777777" w:rsidTr="00F6254C">
        <w:tc>
          <w:tcPr>
            <w:tcW w:w="2364" w:type="dxa"/>
          </w:tcPr>
          <w:p w14:paraId="5D392E76" w14:textId="77777777" w:rsidR="008F04B7" w:rsidRPr="00F6254C" w:rsidRDefault="008F04B7" w:rsidP="008F04B7">
            <w:pPr>
              <w:rPr>
                <w:rFonts w:ascii="Arial" w:hAnsi="Arial" w:cs="Arial"/>
                <w:b/>
                <w:bCs/>
              </w:rPr>
            </w:pPr>
            <w:r w:rsidRPr="00F6254C">
              <w:rPr>
                <w:rFonts w:ascii="Arial" w:hAnsi="Arial" w:cs="Arial"/>
                <w:b/>
                <w:bCs/>
              </w:rPr>
              <w:t xml:space="preserve">Purpose of the Post </w:t>
            </w:r>
          </w:p>
        </w:tc>
        <w:tc>
          <w:tcPr>
            <w:tcW w:w="8256" w:type="dxa"/>
          </w:tcPr>
          <w:p w14:paraId="75B83FD4" w14:textId="442BEBFE" w:rsidR="008F04B7" w:rsidRPr="00D76C16" w:rsidRDefault="006813A6" w:rsidP="008F04B7">
            <w:pPr>
              <w:rPr>
                <w:rFonts w:ascii="Arial" w:hAnsi="Arial" w:cs="Arial"/>
                <w:iCs/>
                <w:color w:val="000000" w:themeColor="text1"/>
              </w:rPr>
            </w:pPr>
            <w:r w:rsidRPr="00D76C16">
              <w:rPr>
                <w:rFonts w:ascii="Arial" w:hAnsi="Arial" w:cs="Arial"/>
                <w:iCs/>
                <w:color w:val="000000" w:themeColor="text1"/>
              </w:rPr>
              <w:t xml:space="preserve">To work closely with the CNM2 to ensure the overall safe and efficient operational management of the Renal Dialysis unit in Mayo University Hospital </w:t>
            </w:r>
          </w:p>
          <w:p w14:paraId="1547596D" w14:textId="77777777" w:rsidR="00FD65AF" w:rsidRPr="006813A6" w:rsidRDefault="00FD65AF" w:rsidP="008F04B7">
            <w:pPr>
              <w:rPr>
                <w:rFonts w:ascii="Arial" w:hAnsi="Arial" w:cs="Arial"/>
                <w:iCs/>
                <w:color w:val="FF0000"/>
              </w:rPr>
            </w:pPr>
          </w:p>
          <w:p w14:paraId="33BBFD9D" w14:textId="77777777" w:rsidR="00FD65AF" w:rsidRPr="00C237F0" w:rsidRDefault="00FD65AF" w:rsidP="00FD65AF">
            <w:pPr>
              <w:rPr>
                <w:rFonts w:ascii="Arial" w:hAnsi="Arial" w:cs="Arial"/>
                <w:lang w:val="en-IE"/>
              </w:rPr>
            </w:pPr>
            <w:r w:rsidRPr="00C237F0">
              <w:rPr>
                <w:rFonts w:ascii="Arial" w:hAnsi="Arial" w:cs="Arial"/>
                <w:lang w:val="en-IE"/>
              </w:rPr>
              <w:t>To be responsible for the management, care and treatment of service users, to ensure that the optimum standard of care is provided within the designated area(s) of responsibility.</w:t>
            </w:r>
          </w:p>
          <w:p w14:paraId="4DFD2E86" w14:textId="77777777" w:rsidR="00FD65AF" w:rsidRPr="00C237F0" w:rsidRDefault="00FD65AF" w:rsidP="00FD65AF">
            <w:pPr>
              <w:ind w:left="180"/>
              <w:rPr>
                <w:rFonts w:ascii="Arial" w:hAnsi="Arial" w:cs="Arial"/>
                <w:lang w:val="en-IE"/>
              </w:rPr>
            </w:pPr>
          </w:p>
          <w:p w14:paraId="4A943B83" w14:textId="04EEB741" w:rsidR="00FD65AF" w:rsidRDefault="00FD65AF" w:rsidP="00FD65AF">
            <w:pPr>
              <w:rPr>
                <w:rFonts w:ascii="Arial" w:hAnsi="Arial" w:cs="Arial"/>
                <w:iCs/>
                <w:color w:val="000099"/>
              </w:rPr>
            </w:pPr>
            <w:r w:rsidRPr="00C237F0">
              <w:rPr>
                <w:rFonts w:ascii="Arial" w:hAnsi="Arial" w:cs="Arial"/>
                <w:iCs/>
              </w:rPr>
              <w:t xml:space="preserve">The primary role of the CNM </w:t>
            </w:r>
            <w:r>
              <w:rPr>
                <w:rFonts w:ascii="Arial" w:hAnsi="Arial" w:cs="Arial"/>
                <w:iCs/>
              </w:rPr>
              <w:t>1</w:t>
            </w:r>
            <w:r w:rsidRPr="00C237F0">
              <w:rPr>
                <w:rFonts w:ascii="Arial" w:hAnsi="Arial" w:cs="Arial"/>
                <w:iCs/>
              </w:rPr>
              <w:t xml:space="preserve"> will be one of clinical and professional leadership and development in the nursing team, including the development of nursing staff by means of in-service training, orientation of new staff and arranging for clinical experience and supervision of student nurses where this is appropriate.</w:t>
            </w:r>
          </w:p>
          <w:p w14:paraId="3875957D" w14:textId="77777777" w:rsidR="008F04B7" w:rsidRPr="00F6254C" w:rsidRDefault="008F04B7" w:rsidP="008F04B7">
            <w:pPr>
              <w:rPr>
                <w:rFonts w:ascii="Arial" w:hAnsi="Arial" w:cs="Arial"/>
                <w:iCs/>
                <w:color w:val="000099"/>
              </w:rPr>
            </w:pPr>
          </w:p>
        </w:tc>
      </w:tr>
      <w:tr w:rsidR="008F04B7" w:rsidRPr="00E766A5" w14:paraId="6FC4F317" w14:textId="77777777" w:rsidTr="00F6254C">
        <w:tc>
          <w:tcPr>
            <w:tcW w:w="2364" w:type="dxa"/>
          </w:tcPr>
          <w:p w14:paraId="706E700B" w14:textId="77777777" w:rsidR="008F04B7" w:rsidRPr="00F6254C" w:rsidRDefault="008F04B7" w:rsidP="008F04B7">
            <w:pPr>
              <w:rPr>
                <w:rFonts w:ascii="Arial" w:hAnsi="Arial" w:cs="Arial"/>
                <w:b/>
                <w:bCs/>
              </w:rPr>
            </w:pPr>
            <w:r w:rsidRPr="00F6254C">
              <w:rPr>
                <w:rFonts w:ascii="Arial" w:hAnsi="Arial" w:cs="Arial"/>
                <w:b/>
                <w:bCs/>
              </w:rPr>
              <w:t>Principal Duties and Responsibilities</w:t>
            </w:r>
          </w:p>
          <w:p w14:paraId="57CD5BE4" w14:textId="77777777" w:rsidR="008F04B7" w:rsidRPr="00F6254C" w:rsidRDefault="008F04B7" w:rsidP="008F04B7">
            <w:pPr>
              <w:rPr>
                <w:rFonts w:ascii="Arial" w:hAnsi="Arial" w:cs="Arial"/>
                <w:b/>
                <w:bCs/>
              </w:rPr>
            </w:pPr>
          </w:p>
        </w:tc>
        <w:tc>
          <w:tcPr>
            <w:tcW w:w="8256" w:type="dxa"/>
          </w:tcPr>
          <w:p w14:paraId="3CA2B011" w14:textId="77777777" w:rsidR="000962A8" w:rsidRPr="00BB19DE" w:rsidRDefault="000962A8" w:rsidP="000962A8">
            <w:pPr>
              <w:jc w:val="both"/>
              <w:rPr>
                <w:rFonts w:ascii="Arial" w:hAnsi="Arial" w:cs="Arial"/>
                <w:b/>
                <w:iCs/>
              </w:rPr>
            </w:pPr>
            <w:r w:rsidRPr="00BB19DE">
              <w:rPr>
                <w:rFonts w:ascii="Arial" w:hAnsi="Arial" w:cs="Arial"/>
                <w:b/>
                <w:iCs/>
              </w:rPr>
              <w:t>Professional / Clinical</w:t>
            </w:r>
          </w:p>
          <w:p w14:paraId="484959FC"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Be responsible for the co-ordination, assessment, planning, implementation and review of care for service users according to service standards.</w:t>
            </w:r>
          </w:p>
          <w:p w14:paraId="410E0245"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Provide safe, comprehensive nursing care to service users within the guidelines laid out by the Nursing and Midwifery Board of Ireland</w:t>
            </w:r>
          </w:p>
          <w:p w14:paraId="5179F638"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lang w:val="en-IE"/>
              </w:rPr>
              <w:t>The Manager will practice nursing according to</w:t>
            </w:r>
          </w:p>
          <w:p w14:paraId="4EE7A46D" w14:textId="77777777" w:rsidR="000962A8" w:rsidRPr="00BB19DE" w:rsidRDefault="000962A8" w:rsidP="00EE2630">
            <w:pPr>
              <w:numPr>
                <w:ilvl w:val="1"/>
                <w:numId w:val="5"/>
              </w:numPr>
              <w:rPr>
                <w:rFonts w:ascii="Arial" w:hAnsi="Arial" w:cs="Arial"/>
              </w:rPr>
            </w:pPr>
            <w:r w:rsidRPr="00BB19DE">
              <w:rPr>
                <w:rFonts w:ascii="Arial" w:hAnsi="Arial" w:cs="Arial"/>
              </w:rPr>
              <w:t>Professional Clinical Guidelines</w:t>
            </w:r>
          </w:p>
          <w:p w14:paraId="279BBA86" w14:textId="77777777" w:rsidR="000962A8" w:rsidRPr="00BB19DE" w:rsidRDefault="000962A8" w:rsidP="00EE2630">
            <w:pPr>
              <w:numPr>
                <w:ilvl w:val="1"/>
                <w:numId w:val="5"/>
              </w:numPr>
              <w:rPr>
                <w:rFonts w:ascii="Arial" w:hAnsi="Arial" w:cs="Arial"/>
              </w:rPr>
            </w:pPr>
            <w:r w:rsidRPr="00BB19DE">
              <w:rPr>
                <w:rFonts w:ascii="Arial" w:hAnsi="Arial" w:cs="Arial"/>
                <w:lang w:val="en-IE"/>
              </w:rPr>
              <w:t xml:space="preserve">National and Area Health Service Executive (HSE guidelines). </w:t>
            </w:r>
          </w:p>
          <w:p w14:paraId="1C4F60C0" w14:textId="77777777" w:rsidR="000962A8" w:rsidRPr="00BB19DE" w:rsidRDefault="000962A8" w:rsidP="00EE2630">
            <w:pPr>
              <w:numPr>
                <w:ilvl w:val="1"/>
                <w:numId w:val="5"/>
              </w:numPr>
              <w:rPr>
                <w:rFonts w:ascii="Arial" w:hAnsi="Arial" w:cs="Arial"/>
              </w:rPr>
            </w:pPr>
            <w:r w:rsidRPr="00BB19DE">
              <w:rPr>
                <w:rFonts w:ascii="Arial" w:hAnsi="Arial" w:cs="Arial"/>
                <w:lang w:val="en-IE"/>
              </w:rPr>
              <w:t>Local policies, protocols and guidelines</w:t>
            </w:r>
          </w:p>
          <w:p w14:paraId="2C3F76D3" w14:textId="77777777" w:rsidR="000962A8" w:rsidRPr="00BB19DE" w:rsidRDefault="000962A8" w:rsidP="00EE2630">
            <w:pPr>
              <w:numPr>
                <w:ilvl w:val="1"/>
                <w:numId w:val="5"/>
              </w:numPr>
              <w:rPr>
                <w:rFonts w:ascii="Arial" w:hAnsi="Arial" w:cs="Arial"/>
                <w:lang w:val="en-IE"/>
              </w:rPr>
            </w:pPr>
            <w:r w:rsidRPr="00BB19DE">
              <w:rPr>
                <w:rFonts w:ascii="Arial" w:hAnsi="Arial" w:cs="Arial"/>
                <w:lang w:val="en-IE"/>
              </w:rPr>
              <w:t>Current legislation</w:t>
            </w:r>
          </w:p>
          <w:p w14:paraId="19BE44A9"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Manage own caseload in accordance with the needs of the post</w:t>
            </w:r>
          </w:p>
          <w:p w14:paraId="335CD03A"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lastRenderedPageBreak/>
              <w:t>Encourage evidence-based practice, using a care planning approach to nursing care</w:t>
            </w:r>
          </w:p>
          <w:p w14:paraId="0AAD09D4"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Participate in teams as appropriate, communicating and working in co-operation with other team members.</w:t>
            </w:r>
          </w:p>
          <w:p w14:paraId="2A6AB1ED"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Collaborate with service users, family, carers and other staff in treatment / care planning and in the provision of support and advice</w:t>
            </w:r>
          </w:p>
          <w:p w14:paraId="5A38889E"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Communicate verbally and / or in writing results of assessments, treatment / care programmes and recommendations to the team and relevant others in accordance with service policy.</w:t>
            </w:r>
          </w:p>
          <w:p w14:paraId="45DE0617"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Plan discharge or transition of the service user between services as appropriate</w:t>
            </w:r>
          </w:p>
          <w:p w14:paraId="719C8163"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Assist in providing staff leadership and motivation, which is conducive to good staff relations and work performance.</w:t>
            </w:r>
          </w:p>
          <w:p w14:paraId="1C1C956C"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Ensure that service users and others are treated with dignity and respect</w:t>
            </w:r>
          </w:p>
          <w:p w14:paraId="0F9D1DCA"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Maintain nursing records in accordance with local service and professional standards</w:t>
            </w:r>
          </w:p>
          <w:p w14:paraId="198C81C9"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Contribute to the development and maintenance of nursing standards, protocols and guidelines consistent with the highest standards of patient care.</w:t>
            </w:r>
          </w:p>
          <w:p w14:paraId="3E5BC6B9"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Maintain professional standards in relation to confidentiality, ethics and legislation</w:t>
            </w:r>
          </w:p>
          <w:p w14:paraId="61E384B7"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In consultation with CNM2 and other disciplines, implement and assess quality management programmes.</w:t>
            </w:r>
          </w:p>
          <w:p w14:paraId="706754B1"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Participate in clinical audit as required</w:t>
            </w:r>
          </w:p>
          <w:p w14:paraId="4728FFF0"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Devise and implement Health Promotion Programmes for service users as relevant to the post</w:t>
            </w:r>
          </w:p>
          <w:p w14:paraId="0AEF7AEC"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 xml:space="preserve">Lead and implement change, with </w:t>
            </w:r>
            <w:proofErr w:type="gramStart"/>
            <w:r w:rsidRPr="00BB19DE">
              <w:rPr>
                <w:rFonts w:ascii="Arial" w:hAnsi="Arial" w:cs="Arial"/>
              </w:rPr>
              <w:t>particular reference</w:t>
            </w:r>
            <w:proofErr w:type="gramEnd"/>
            <w:r w:rsidRPr="00BB19DE">
              <w:rPr>
                <w:rFonts w:ascii="Arial" w:hAnsi="Arial" w:cs="Arial"/>
              </w:rPr>
              <w:t xml:space="preserve"> to recommendations of the Commission on Nursing and the health service reform programme.</w:t>
            </w:r>
          </w:p>
          <w:p w14:paraId="204B7652"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 xml:space="preserve">Operate within the Scope of Practice - </w:t>
            </w:r>
            <w:r w:rsidRPr="00BB19DE">
              <w:rPr>
                <w:rFonts w:ascii="Arial" w:hAnsi="Arial" w:cs="Arial"/>
                <w:color w:val="000000"/>
              </w:rPr>
              <w:t xml:space="preserve">seek advice and assistance from his / her manager with any cases or issues that prove to be beyond the scope of his / her professional competence in line with principles of best practice and clinical governance </w:t>
            </w:r>
          </w:p>
          <w:p w14:paraId="61FB73D0" w14:textId="77777777" w:rsidR="000962A8" w:rsidRDefault="000962A8" w:rsidP="008F04B7">
            <w:pPr>
              <w:rPr>
                <w:rFonts w:ascii="Arial" w:hAnsi="Arial" w:cs="Arial"/>
                <w:iCs/>
                <w:color w:val="000099"/>
              </w:rPr>
            </w:pPr>
          </w:p>
          <w:p w14:paraId="0F523C9E" w14:textId="77777777" w:rsidR="000962A8" w:rsidRPr="00BB19DE" w:rsidRDefault="000962A8" w:rsidP="000962A8">
            <w:pPr>
              <w:jc w:val="both"/>
              <w:rPr>
                <w:rFonts w:ascii="Arial" w:hAnsi="Arial" w:cs="Arial"/>
                <w:iCs/>
                <w:color w:val="FF0000"/>
              </w:rPr>
            </w:pPr>
          </w:p>
          <w:p w14:paraId="60EC30EB" w14:textId="77777777" w:rsidR="000962A8" w:rsidRPr="00BB19DE" w:rsidRDefault="000962A8" w:rsidP="000962A8">
            <w:pPr>
              <w:jc w:val="both"/>
              <w:rPr>
                <w:rFonts w:ascii="Arial" w:hAnsi="Arial" w:cs="Arial"/>
                <w:b/>
                <w:iCs/>
              </w:rPr>
            </w:pPr>
            <w:r w:rsidRPr="00BB19DE">
              <w:rPr>
                <w:rFonts w:ascii="Arial" w:hAnsi="Arial" w:cs="Arial"/>
                <w:b/>
                <w:iCs/>
              </w:rPr>
              <w:t>Health and Safety</w:t>
            </w:r>
          </w:p>
          <w:p w14:paraId="601D9810"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Play a central role in maintaining a safe environment for service users, staff and visitors e.g. by contributing to risk assessment.</w:t>
            </w:r>
          </w:p>
          <w:p w14:paraId="6A5F7ED8"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Assist in observing and ensuring implementation and adherence to established policies and procedures e.g. health and safety, infection control, storage and use of controlled drugs etc.</w:t>
            </w:r>
          </w:p>
          <w:p w14:paraId="6C9206EC"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Observe, report and take appropriate action on any matter which may be detrimental to service user care or well-being / may be inhibiting the efficient provision of care.</w:t>
            </w:r>
          </w:p>
          <w:p w14:paraId="39207F80"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Ensure completion of incident / near miss forms</w:t>
            </w:r>
          </w:p>
          <w:p w14:paraId="2EC81D67"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rPr>
              <w:t xml:space="preserve">Adhere to department policies in relation to the care and safety of any equipment supplied for the fulfilment of duty </w:t>
            </w:r>
          </w:p>
          <w:p w14:paraId="4E1CD255"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42BDDF85"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1266DDA8" w14:textId="77777777" w:rsidR="000962A8" w:rsidRDefault="000962A8" w:rsidP="008F04B7">
            <w:pPr>
              <w:rPr>
                <w:rFonts w:ascii="Arial" w:hAnsi="Arial" w:cs="Arial"/>
                <w:iCs/>
                <w:color w:val="000099"/>
              </w:rPr>
            </w:pPr>
          </w:p>
          <w:p w14:paraId="63D8A9D2" w14:textId="77777777" w:rsidR="000962A8" w:rsidRDefault="000962A8" w:rsidP="008F04B7">
            <w:pPr>
              <w:rPr>
                <w:rFonts w:ascii="Arial" w:hAnsi="Arial" w:cs="Arial"/>
                <w:iCs/>
                <w:color w:val="000099"/>
              </w:rPr>
            </w:pPr>
          </w:p>
          <w:p w14:paraId="2147184C" w14:textId="77777777" w:rsidR="000962A8" w:rsidRPr="00BB19DE" w:rsidRDefault="000962A8" w:rsidP="000962A8">
            <w:pPr>
              <w:jc w:val="both"/>
              <w:rPr>
                <w:rFonts w:ascii="Arial" w:hAnsi="Arial" w:cs="Arial"/>
                <w:b/>
                <w:iCs/>
              </w:rPr>
            </w:pPr>
            <w:r w:rsidRPr="00BB19DE">
              <w:rPr>
                <w:rFonts w:ascii="Arial" w:hAnsi="Arial" w:cs="Arial"/>
                <w:b/>
                <w:iCs/>
              </w:rPr>
              <w:t>Education and Training</w:t>
            </w:r>
          </w:p>
          <w:p w14:paraId="3F7BDFDF" w14:textId="77777777" w:rsidR="000962A8" w:rsidRPr="00BB19DE" w:rsidRDefault="000962A8" w:rsidP="00EE2630">
            <w:pPr>
              <w:numPr>
                <w:ilvl w:val="0"/>
                <w:numId w:val="5"/>
              </w:numPr>
              <w:tabs>
                <w:tab w:val="clear" w:pos="720"/>
              </w:tabs>
              <w:jc w:val="both"/>
              <w:rPr>
                <w:rFonts w:ascii="Arial" w:hAnsi="Arial" w:cs="Arial"/>
              </w:rPr>
            </w:pPr>
            <w:r w:rsidRPr="00BB19DE">
              <w:rPr>
                <w:rFonts w:ascii="Arial" w:hAnsi="Arial" w:cs="Arial"/>
              </w:rPr>
              <w:t>Engage in continuing professional development by keeping up to date with nursing literature, recent nursing research and new developments in nursing management, education and practice and to attend staff study days as considered appropriate.</w:t>
            </w:r>
          </w:p>
          <w:p w14:paraId="0E4833B3" w14:textId="77777777" w:rsidR="000962A8" w:rsidRPr="00BB19DE" w:rsidRDefault="000962A8" w:rsidP="00EE2630">
            <w:pPr>
              <w:numPr>
                <w:ilvl w:val="0"/>
                <w:numId w:val="5"/>
              </w:numPr>
              <w:tabs>
                <w:tab w:val="clear" w:pos="720"/>
              </w:tabs>
              <w:jc w:val="both"/>
              <w:rPr>
                <w:rFonts w:ascii="Arial" w:hAnsi="Arial" w:cs="Arial"/>
              </w:rPr>
            </w:pPr>
            <w:r w:rsidRPr="00BB19DE">
              <w:rPr>
                <w:rFonts w:ascii="Arial" w:hAnsi="Arial" w:cs="Arial"/>
              </w:rPr>
              <w:t>Provide a high level of professional and clinical leadership</w:t>
            </w:r>
          </w:p>
          <w:p w14:paraId="02F40AA9"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lastRenderedPageBreak/>
              <w:t>Provide supervision and assist in the development of knowledge, skills and attitudes of staff and assigned students.</w:t>
            </w:r>
          </w:p>
          <w:p w14:paraId="6749A473"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Be familiar with the curriculum training programme for student nurses and be aware of the clinical experience required to meet the needs of the programme.</w:t>
            </w:r>
          </w:p>
          <w:p w14:paraId="0F36AC52"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Participate in the assessment of student nurse proficiency in clinical nursing skills as part of his/her role as preceptor.</w:t>
            </w:r>
          </w:p>
          <w:p w14:paraId="3F7D766B" w14:textId="77777777" w:rsidR="000962A8" w:rsidRDefault="000962A8" w:rsidP="00EE2630">
            <w:pPr>
              <w:numPr>
                <w:ilvl w:val="0"/>
                <w:numId w:val="5"/>
              </w:numPr>
              <w:rPr>
                <w:rFonts w:ascii="Arial" w:hAnsi="Arial" w:cs="Arial"/>
              </w:rPr>
            </w:pPr>
            <w:r w:rsidRPr="00BB19DE">
              <w:rPr>
                <w:rFonts w:ascii="Arial" w:hAnsi="Arial" w:cs="Arial"/>
              </w:rPr>
              <w:t>Engage in performance review processes including personal development planning as appropriate</w:t>
            </w:r>
          </w:p>
          <w:p w14:paraId="185D12A3" w14:textId="77777777" w:rsidR="00667BF9" w:rsidRDefault="00667BF9" w:rsidP="00EE2630">
            <w:pPr>
              <w:pStyle w:val="ListParagraph"/>
              <w:numPr>
                <w:ilvl w:val="0"/>
                <w:numId w:val="5"/>
              </w:numPr>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6D99C56B" w14:textId="77777777" w:rsidR="000962A8" w:rsidRDefault="000962A8" w:rsidP="008F04B7">
            <w:pPr>
              <w:rPr>
                <w:rFonts w:ascii="Arial" w:hAnsi="Arial" w:cs="Arial"/>
                <w:iCs/>
                <w:color w:val="000099"/>
              </w:rPr>
            </w:pPr>
          </w:p>
          <w:p w14:paraId="54507035" w14:textId="77777777" w:rsidR="000962A8" w:rsidRPr="00BB19DE" w:rsidRDefault="000962A8" w:rsidP="000962A8">
            <w:pPr>
              <w:jc w:val="both"/>
              <w:rPr>
                <w:rFonts w:ascii="Arial" w:hAnsi="Arial" w:cs="Arial"/>
                <w:b/>
                <w:iCs/>
              </w:rPr>
            </w:pPr>
            <w:r w:rsidRPr="00BB19DE">
              <w:rPr>
                <w:rFonts w:ascii="Arial" w:hAnsi="Arial" w:cs="Arial"/>
                <w:b/>
                <w:iCs/>
              </w:rPr>
              <w:t>Personnel / Administrative</w:t>
            </w:r>
          </w:p>
          <w:p w14:paraId="2CED9146"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Exercise authority in the running of the assigned area(s) as deputised by the CNM2</w:t>
            </w:r>
          </w:p>
          <w:p w14:paraId="30EAF31D"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Provide the necessary co-ordination and deployment of nursing and support staff in designated area(s) of responsibility, ensuring that skill mix takes account of fluctuating workloads and ensuring maximisation of available resources.</w:t>
            </w:r>
          </w:p>
          <w:p w14:paraId="407D5A5B"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Assess and monitor trends through collection and analysis of activity and data and keeping CNM2 and Senior Nursing Management informed of changing work patterns, which may require increased resource allocation.</w:t>
            </w:r>
          </w:p>
          <w:p w14:paraId="24001F17"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Collaborate with the CNM2 in preparing, implementing and evaluating budget and service plans for the clinical area.</w:t>
            </w:r>
          </w:p>
          <w:p w14:paraId="33B57A84"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Co-operate in managing all resources - including nursing and non-nursing staff within an agreed budget.</w:t>
            </w:r>
          </w:p>
          <w:p w14:paraId="5429E687" w14:textId="77777777" w:rsidR="000962A8" w:rsidRPr="00BB19DE" w:rsidRDefault="000962A8" w:rsidP="00EE2630">
            <w:pPr>
              <w:numPr>
                <w:ilvl w:val="0"/>
                <w:numId w:val="5"/>
              </w:numPr>
              <w:tabs>
                <w:tab w:val="clear" w:pos="720"/>
              </w:tabs>
              <w:rPr>
                <w:rFonts w:ascii="Arial" w:hAnsi="Arial" w:cs="Arial"/>
              </w:rPr>
            </w:pPr>
            <w:r w:rsidRPr="00BB19DE">
              <w:rPr>
                <w:rFonts w:ascii="Arial" w:hAnsi="Arial" w:cs="Arial"/>
              </w:rPr>
              <w:t>Promote a culture that values diversity and respect in the workplace</w:t>
            </w:r>
          </w:p>
          <w:p w14:paraId="667DBB4E"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Assist in maintaining the necessary clinical and administrative records and reporting arrangements / contribute to quality assurance by assisting in data collection.</w:t>
            </w:r>
          </w:p>
          <w:p w14:paraId="00879F9E"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iCs/>
              </w:rPr>
              <w:t>Ensure that patient care equipment is maintained to an appropriate standard</w:t>
            </w:r>
          </w:p>
          <w:p w14:paraId="6E0322AC" w14:textId="77777777" w:rsidR="000962A8" w:rsidRPr="00BB19DE" w:rsidRDefault="000962A8" w:rsidP="00EE2630">
            <w:pPr>
              <w:numPr>
                <w:ilvl w:val="0"/>
                <w:numId w:val="5"/>
              </w:numPr>
              <w:tabs>
                <w:tab w:val="clear" w:pos="720"/>
              </w:tabs>
              <w:jc w:val="both"/>
              <w:rPr>
                <w:rFonts w:ascii="Arial" w:hAnsi="Arial" w:cs="Arial"/>
                <w:iCs/>
              </w:rPr>
            </w:pPr>
            <w:r w:rsidRPr="00BB19DE">
              <w:rPr>
                <w:rFonts w:ascii="Arial" w:hAnsi="Arial" w:cs="Arial"/>
              </w:rPr>
              <w:t>Ensure compliance with legal requirements, policies and procedures affecting service users, staff and other hospital matters.</w:t>
            </w:r>
          </w:p>
          <w:p w14:paraId="09561C1F" w14:textId="77777777" w:rsidR="000962A8" w:rsidRPr="00363A4F" w:rsidRDefault="000962A8" w:rsidP="00EE2630">
            <w:pPr>
              <w:numPr>
                <w:ilvl w:val="0"/>
                <w:numId w:val="5"/>
              </w:numPr>
              <w:jc w:val="both"/>
              <w:rPr>
                <w:rFonts w:ascii="Arial" w:hAnsi="Arial" w:cs="Arial"/>
              </w:rPr>
            </w:pPr>
            <w:r w:rsidRPr="00363A4F">
              <w:rPr>
                <w:rFonts w:ascii="Arial" w:hAnsi="Arial" w:cs="Arial"/>
              </w:rPr>
              <w:t>Participate actively in the Nursing Management structure by ‘acting up’ when required.</w:t>
            </w:r>
          </w:p>
          <w:p w14:paraId="47818509" w14:textId="77777777" w:rsidR="000962A8" w:rsidRPr="00363A4F" w:rsidRDefault="000962A8" w:rsidP="00EE2630">
            <w:pPr>
              <w:numPr>
                <w:ilvl w:val="0"/>
                <w:numId w:val="5"/>
              </w:numPr>
              <w:jc w:val="both"/>
              <w:rPr>
                <w:rFonts w:ascii="Arial" w:hAnsi="Arial" w:cs="Arial"/>
              </w:rPr>
            </w:pPr>
            <w:r w:rsidRPr="00363A4F">
              <w:rPr>
                <w:rFonts w:ascii="Arial" w:hAnsi="Arial" w:cs="Arial"/>
              </w:rPr>
              <w:t>Engage in IT developments as they apply to service user and service administration</w:t>
            </w:r>
          </w:p>
          <w:p w14:paraId="57B41DA4" w14:textId="77777777" w:rsidR="000962A8" w:rsidRDefault="000962A8" w:rsidP="000962A8">
            <w:pPr>
              <w:jc w:val="both"/>
              <w:rPr>
                <w:rFonts w:ascii="Arial" w:hAnsi="Arial" w:cs="Arial"/>
                <w:iCs/>
              </w:rPr>
            </w:pPr>
          </w:p>
          <w:p w14:paraId="3ADC1C54" w14:textId="77777777" w:rsidR="002C2133" w:rsidRPr="00363A4F" w:rsidRDefault="002C2133" w:rsidP="000962A8">
            <w:pPr>
              <w:jc w:val="both"/>
              <w:rPr>
                <w:rFonts w:ascii="Arial" w:hAnsi="Arial" w:cs="Arial"/>
                <w:iCs/>
              </w:rPr>
            </w:pPr>
          </w:p>
          <w:p w14:paraId="33E20255" w14:textId="77777777" w:rsidR="000962A8" w:rsidRPr="00363A4F" w:rsidRDefault="000962A8" w:rsidP="000962A8">
            <w:pPr>
              <w:rPr>
                <w:rFonts w:ascii="Arial" w:hAnsi="Arial" w:cs="Arial"/>
                <w:b/>
                <w:color w:val="000000"/>
              </w:rPr>
            </w:pPr>
            <w:r w:rsidRPr="00363A4F">
              <w:rPr>
                <w:rFonts w:ascii="Arial" w:hAnsi="Arial" w:cs="Arial"/>
                <w:b/>
                <w:color w:val="000000"/>
              </w:rPr>
              <w:t>KPI’s</w:t>
            </w:r>
          </w:p>
          <w:p w14:paraId="008043FC" w14:textId="77777777" w:rsidR="000962A8" w:rsidRPr="00363A4F" w:rsidRDefault="000962A8" w:rsidP="00EE2630">
            <w:pPr>
              <w:numPr>
                <w:ilvl w:val="0"/>
                <w:numId w:val="5"/>
              </w:numPr>
              <w:rPr>
                <w:rFonts w:ascii="Arial" w:hAnsi="Arial" w:cs="Arial"/>
              </w:rPr>
            </w:pPr>
            <w:r w:rsidRPr="00363A4F">
              <w:rPr>
                <w:rFonts w:ascii="Arial" w:hAnsi="Arial" w:cs="Arial"/>
              </w:rPr>
              <w:t>The identification and development of Key Performance Indicators (KPIs) which are congruent with the Hospital’s service plan targets.</w:t>
            </w:r>
          </w:p>
          <w:p w14:paraId="53BCCA80" w14:textId="77777777" w:rsidR="000962A8" w:rsidRPr="00363A4F" w:rsidRDefault="000962A8" w:rsidP="00EE2630">
            <w:pPr>
              <w:numPr>
                <w:ilvl w:val="0"/>
                <w:numId w:val="5"/>
              </w:numPr>
              <w:rPr>
                <w:rFonts w:ascii="Arial" w:hAnsi="Arial" w:cs="Arial"/>
              </w:rPr>
            </w:pPr>
            <w:r w:rsidRPr="00363A4F">
              <w:rPr>
                <w:rFonts w:ascii="Arial" w:hAnsi="Arial" w:cs="Arial"/>
              </w:rPr>
              <w:t>The development of Action Plans to address KPI targets.</w:t>
            </w:r>
          </w:p>
          <w:p w14:paraId="0CB173EF" w14:textId="77777777" w:rsidR="000962A8" w:rsidRPr="00363A4F" w:rsidRDefault="000962A8" w:rsidP="00EE2630">
            <w:pPr>
              <w:numPr>
                <w:ilvl w:val="0"/>
                <w:numId w:val="5"/>
              </w:numPr>
              <w:rPr>
                <w:rFonts w:ascii="Arial" w:hAnsi="Arial" w:cs="Arial"/>
                <w:b/>
                <w:u w:val="single"/>
              </w:rPr>
            </w:pPr>
            <w:r w:rsidRPr="00363A4F">
              <w:rPr>
                <w:rFonts w:ascii="Arial" w:hAnsi="Arial" w:cs="Arial"/>
              </w:rPr>
              <w:t>Driving and promoting a Performance Management culture.</w:t>
            </w:r>
          </w:p>
          <w:p w14:paraId="0EB95831" w14:textId="77777777" w:rsidR="000962A8" w:rsidRPr="00363A4F" w:rsidRDefault="000962A8" w:rsidP="00EE2630">
            <w:pPr>
              <w:numPr>
                <w:ilvl w:val="0"/>
                <w:numId w:val="5"/>
              </w:numPr>
              <w:rPr>
                <w:rFonts w:ascii="Arial" w:hAnsi="Arial" w:cs="Arial"/>
              </w:rPr>
            </w:pPr>
            <w:r w:rsidRPr="00363A4F">
              <w:rPr>
                <w:rFonts w:ascii="Arial" w:hAnsi="Arial" w:cs="Arial"/>
              </w:rPr>
              <w:t>In conjunction with line manager assist in the development of a Performance Management system for your profession.</w:t>
            </w:r>
          </w:p>
          <w:p w14:paraId="77790466" w14:textId="77777777" w:rsidR="000962A8" w:rsidRPr="00363A4F" w:rsidRDefault="000962A8" w:rsidP="00EE2630">
            <w:pPr>
              <w:numPr>
                <w:ilvl w:val="0"/>
                <w:numId w:val="5"/>
              </w:numPr>
              <w:rPr>
                <w:rFonts w:ascii="Arial" w:hAnsi="Arial" w:cs="Arial"/>
              </w:rPr>
            </w:pPr>
            <w:r w:rsidRPr="00363A4F">
              <w:rPr>
                <w:rFonts w:ascii="Arial" w:hAnsi="Arial" w:cs="Arial"/>
              </w:rPr>
              <w:t>The management and delivery of KPIs as a routine and core business objective.</w:t>
            </w:r>
          </w:p>
          <w:p w14:paraId="78AAAA86" w14:textId="77777777" w:rsidR="000962A8" w:rsidRPr="00363A4F" w:rsidRDefault="000962A8" w:rsidP="000962A8">
            <w:pPr>
              <w:ind w:left="720" w:hanging="622"/>
              <w:rPr>
                <w:rFonts w:ascii="Arial" w:hAnsi="Arial" w:cs="Arial"/>
              </w:rPr>
            </w:pPr>
          </w:p>
          <w:p w14:paraId="465CBF0E" w14:textId="77777777" w:rsidR="000962A8" w:rsidRPr="00363A4F" w:rsidRDefault="000962A8" w:rsidP="000962A8">
            <w:pPr>
              <w:rPr>
                <w:rFonts w:ascii="Arial" w:hAnsi="Arial" w:cs="Arial"/>
                <w:b/>
                <w:color w:val="000000"/>
              </w:rPr>
            </w:pPr>
            <w:r w:rsidRPr="00363A4F">
              <w:rPr>
                <w:rFonts w:ascii="Arial" w:hAnsi="Arial" w:cs="Arial"/>
                <w:b/>
                <w:color w:val="000000"/>
              </w:rPr>
              <w:t>PLEASE NOTE THE FOLLOWING GENERAL CONDITIONS:</w:t>
            </w:r>
          </w:p>
          <w:p w14:paraId="6F1A56F9"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rPr>
              <w:t>Employees must attend fire lectures annually and must observe fire orders.</w:t>
            </w:r>
          </w:p>
          <w:p w14:paraId="608774F5"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rPr>
              <w:t>All accidents within the Department must be reported immediately.</w:t>
            </w:r>
          </w:p>
          <w:p w14:paraId="479EC76D"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rPr>
              <w:t>Infection Control Policies must be adhered to.</w:t>
            </w:r>
          </w:p>
          <w:p w14:paraId="31557412" w14:textId="77777777" w:rsidR="000962A8" w:rsidRPr="00363A4F" w:rsidRDefault="000962A8" w:rsidP="00EE2630">
            <w:pPr>
              <w:numPr>
                <w:ilvl w:val="0"/>
                <w:numId w:val="5"/>
              </w:numPr>
              <w:rPr>
                <w:rFonts w:ascii="Arial" w:hAnsi="Arial" w:cs="Arial"/>
                <w:b/>
              </w:rPr>
            </w:pPr>
            <w:r w:rsidRPr="00363A4F">
              <w:rPr>
                <w:rFonts w:ascii="Arial" w:hAnsi="Arial" w:cs="Arial"/>
              </w:rPr>
              <w:t>In line with the Safety, Health and Welfare at Work Acts 2005 and 2010 all staff must comply with all safety regulations and audits.</w:t>
            </w:r>
          </w:p>
          <w:p w14:paraId="3652975A" w14:textId="77777777" w:rsidR="000962A8" w:rsidRPr="00363A4F" w:rsidRDefault="000962A8" w:rsidP="00EE2630">
            <w:pPr>
              <w:numPr>
                <w:ilvl w:val="0"/>
                <w:numId w:val="5"/>
              </w:numPr>
              <w:rPr>
                <w:rFonts w:ascii="Arial" w:hAnsi="Arial" w:cs="Arial"/>
                <w:b/>
                <w:lang w:eastAsia="en-US"/>
              </w:rPr>
            </w:pPr>
            <w:r w:rsidRPr="00363A4F">
              <w:rPr>
                <w:rFonts w:ascii="Arial" w:hAnsi="Arial" w:cs="Arial"/>
                <w:lang w:eastAsia="en-US"/>
              </w:rPr>
              <w:t>In line with the Public Health (Tobacco) (Amendment) Act 2004, smoking within the Hospital Buildings is not permitted.</w:t>
            </w:r>
          </w:p>
          <w:p w14:paraId="1985361C"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rPr>
              <w:t>Hospital uniform code must be adhered to.</w:t>
            </w:r>
          </w:p>
          <w:p w14:paraId="26797E8E"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rPr>
              <w:t>Provide information that meets the need of Senior Management.</w:t>
            </w:r>
          </w:p>
          <w:p w14:paraId="1DF8D1C6" w14:textId="77777777" w:rsidR="000962A8" w:rsidRPr="00363A4F" w:rsidRDefault="000962A8" w:rsidP="00EE2630">
            <w:pPr>
              <w:numPr>
                <w:ilvl w:val="0"/>
                <w:numId w:val="5"/>
              </w:numPr>
              <w:rPr>
                <w:rFonts w:ascii="Arial" w:hAnsi="Arial" w:cs="Arial"/>
                <w:b/>
                <w:color w:val="000000"/>
              </w:rPr>
            </w:pPr>
            <w:r w:rsidRPr="00363A4F">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0335EE1A" w14:textId="77777777" w:rsidR="000962A8" w:rsidRDefault="000962A8" w:rsidP="000962A8">
            <w:pPr>
              <w:rPr>
                <w:rFonts w:ascii="Arial" w:hAnsi="Arial" w:cs="Arial"/>
                <w:b/>
                <w:color w:val="000000"/>
              </w:rPr>
            </w:pPr>
          </w:p>
          <w:p w14:paraId="79846192" w14:textId="77777777" w:rsidR="00667BF9" w:rsidRDefault="00667BF9" w:rsidP="000962A8">
            <w:pPr>
              <w:rPr>
                <w:rFonts w:ascii="Arial" w:hAnsi="Arial" w:cs="Arial"/>
                <w:b/>
                <w:color w:val="000000"/>
              </w:rPr>
            </w:pPr>
          </w:p>
          <w:p w14:paraId="6F5DB231" w14:textId="77777777" w:rsidR="00EA3210" w:rsidRDefault="00EA3210" w:rsidP="000962A8">
            <w:pPr>
              <w:rPr>
                <w:rFonts w:ascii="Arial" w:hAnsi="Arial" w:cs="Arial"/>
                <w:b/>
                <w:color w:val="000000"/>
              </w:rPr>
            </w:pPr>
          </w:p>
          <w:p w14:paraId="19BB7CF7" w14:textId="77777777" w:rsidR="00B5218F" w:rsidRPr="00363A4F" w:rsidRDefault="00B5218F" w:rsidP="000962A8">
            <w:pPr>
              <w:rPr>
                <w:rFonts w:ascii="Arial" w:hAnsi="Arial" w:cs="Arial"/>
                <w:b/>
                <w:color w:val="000000"/>
              </w:rPr>
            </w:pPr>
          </w:p>
          <w:p w14:paraId="46FBFC0A" w14:textId="77777777" w:rsidR="000962A8" w:rsidRPr="00363A4F" w:rsidRDefault="000962A8" w:rsidP="000962A8">
            <w:pPr>
              <w:rPr>
                <w:rFonts w:ascii="Arial" w:hAnsi="Arial" w:cs="Arial"/>
                <w:b/>
                <w:color w:val="000000"/>
              </w:rPr>
            </w:pPr>
            <w:r w:rsidRPr="00363A4F">
              <w:rPr>
                <w:rFonts w:ascii="Arial" w:hAnsi="Arial" w:cs="Arial"/>
                <w:b/>
                <w:color w:val="000000"/>
              </w:rPr>
              <w:t>Risk Management, Infection Control, Hygiene Services and Health &amp; Safety</w:t>
            </w:r>
          </w:p>
          <w:p w14:paraId="4C00E600"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59845ABA"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 xml:space="preserve">The post holder must be familiar with the necessary education, training and support to enable them to meet this responsibility. </w:t>
            </w:r>
          </w:p>
          <w:p w14:paraId="45996B69"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has a duty to familiarise themselves with the relevant Organisational Policies, Procedures &amp; Standards and attend training as appropriate in the following areas:</w:t>
            </w:r>
          </w:p>
          <w:p w14:paraId="29BA6CD1"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Continuous Quality Improvement Initiatives</w:t>
            </w:r>
          </w:p>
          <w:p w14:paraId="6FED6750"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Document Control Information Management Systems</w:t>
            </w:r>
          </w:p>
          <w:p w14:paraId="01A15CA8"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Risk Management Strategy and Policies</w:t>
            </w:r>
          </w:p>
          <w:p w14:paraId="266C3E6C"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Hygiene Related Policies, Procedures and Standards</w:t>
            </w:r>
          </w:p>
          <w:p w14:paraId="21A38137"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Decontamination Code of Practice</w:t>
            </w:r>
          </w:p>
          <w:p w14:paraId="18A0E101"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Infection Control Policies</w:t>
            </w:r>
          </w:p>
          <w:p w14:paraId="6EE4A02A"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Safety Statement, Health &amp; Safety Policies and Fire Procedure</w:t>
            </w:r>
          </w:p>
          <w:p w14:paraId="53E167AD" w14:textId="77777777" w:rsidR="000962A8" w:rsidRPr="00363A4F" w:rsidRDefault="000962A8" w:rsidP="00EE2630">
            <w:pPr>
              <w:numPr>
                <w:ilvl w:val="1"/>
                <w:numId w:val="5"/>
              </w:numPr>
              <w:rPr>
                <w:rFonts w:ascii="Arial" w:hAnsi="Arial" w:cs="Arial"/>
                <w:color w:val="000000"/>
              </w:rPr>
            </w:pPr>
            <w:r w:rsidRPr="00363A4F">
              <w:rPr>
                <w:rFonts w:ascii="Arial" w:hAnsi="Arial" w:cs="Arial"/>
                <w:color w:val="000000"/>
              </w:rPr>
              <w:t>Data Protection and confidentiality Policies</w:t>
            </w:r>
          </w:p>
          <w:p w14:paraId="09533630"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is responsible for ensuring that they become familiar with the requirements stated within the Risk Management Strategy and that they comply with the Group’s Risk Management Incident/Near miss reporting Policies and Procedures.</w:t>
            </w:r>
          </w:p>
          <w:p w14:paraId="585276D9"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6EA65180"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must foster and support a quality improvement culture through-out your area of responsibility in relation to hygiene services.</w:t>
            </w:r>
          </w:p>
          <w:p w14:paraId="7D918033" w14:textId="77777777" w:rsidR="000962A8" w:rsidRPr="00363A4F" w:rsidRDefault="000962A8" w:rsidP="00EE2630">
            <w:pPr>
              <w:numPr>
                <w:ilvl w:val="0"/>
                <w:numId w:val="5"/>
              </w:numPr>
              <w:rPr>
                <w:rFonts w:ascii="Arial" w:hAnsi="Arial" w:cs="Arial"/>
              </w:rPr>
            </w:pPr>
            <w:r w:rsidRPr="00363A4F">
              <w:rPr>
                <w:rFonts w:ascii="Arial" w:hAnsi="Arial" w:cs="Arial"/>
              </w:rPr>
              <w:t>The post holders’ responsibility for Quality &amp; Risk Management, Hygiene Services and Health &amp; Safety will be clarified to you in the induction process and by your line manager.</w:t>
            </w:r>
          </w:p>
          <w:p w14:paraId="51F02986"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must take reasonable care for his or her own actions and the effect that these may have upon the safety of others.</w:t>
            </w:r>
          </w:p>
          <w:p w14:paraId="0575E368" w14:textId="77777777" w:rsidR="000962A8" w:rsidRPr="00363A4F" w:rsidRDefault="000962A8" w:rsidP="00EE2630">
            <w:pPr>
              <w:numPr>
                <w:ilvl w:val="0"/>
                <w:numId w:val="5"/>
              </w:numPr>
              <w:rPr>
                <w:rFonts w:ascii="Arial" w:hAnsi="Arial" w:cs="Arial"/>
                <w:color w:val="000000"/>
              </w:rPr>
            </w:pPr>
            <w:r w:rsidRPr="00363A4F">
              <w:rPr>
                <w:rFonts w:ascii="Arial" w:hAnsi="Arial" w:cs="Arial"/>
                <w:color w:val="000000"/>
              </w:rPr>
              <w:t>The post holder must cooperate with management, attend Health &amp; Safety related training and not undertake any task for which they have not been authorised and adequately trained.</w:t>
            </w:r>
          </w:p>
          <w:p w14:paraId="58064F8B" w14:textId="16A1CB93" w:rsidR="000962A8" w:rsidRPr="00667BF9" w:rsidRDefault="000962A8" w:rsidP="00EE2630">
            <w:pPr>
              <w:pStyle w:val="ListParagraph"/>
              <w:numPr>
                <w:ilvl w:val="0"/>
                <w:numId w:val="8"/>
              </w:numPr>
              <w:rPr>
                <w:rFonts w:ascii="Arial" w:hAnsi="Arial" w:cs="Arial"/>
                <w:iCs/>
                <w:color w:val="000099"/>
              </w:rPr>
            </w:pPr>
            <w:r w:rsidRPr="00667BF9">
              <w:rPr>
                <w:rFonts w:ascii="Arial" w:hAnsi="Arial" w:cs="Arial"/>
                <w:color w:val="000000"/>
              </w:rPr>
              <w:t>The post holder is required to bring to the attention of a responsible person any perceived shortcoming in our safety arrangements or any defects in work equipment.</w:t>
            </w:r>
          </w:p>
          <w:p w14:paraId="45E82308" w14:textId="77777777" w:rsidR="00667BF9" w:rsidRPr="00DA6923" w:rsidRDefault="00667BF9" w:rsidP="00EE2630">
            <w:pPr>
              <w:numPr>
                <w:ilvl w:val="0"/>
                <w:numId w:val="5"/>
              </w:numPr>
            </w:pPr>
            <w:r>
              <w:rPr>
                <w:rFonts w:ascii="Arial" w:hAnsi="Arial" w:cs="Arial"/>
              </w:rPr>
              <w:t>A</w:t>
            </w:r>
            <w:r w:rsidRPr="00DA6923">
              <w:rPr>
                <w:rFonts w:ascii="Arial" w:hAnsi="Arial" w:cs="Arial"/>
              </w:rPr>
              <w:t xml:space="preserve">dequately identifies, assesses, manages and monitors risk within their area of responsibility. </w:t>
            </w:r>
          </w:p>
          <w:p w14:paraId="7594B2F5" w14:textId="77777777" w:rsidR="00667BF9" w:rsidRPr="00F6254C" w:rsidRDefault="00667BF9" w:rsidP="00EE2630">
            <w:pPr>
              <w:numPr>
                <w:ilvl w:val="0"/>
                <w:numId w:val="5"/>
              </w:numPr>
              <w:rPr>
                <w:rFonts w:ascii="Arial" w:hAnsi="Arial" w:cs="Arial"/>
                <w:iCs/>
                <w:color w:val="FF0000"/>
              </w:rPr>
            </w:pPr>
            <w:r w:rsidRPr="00F6254C">
              <w:rPr>
                <w:rFonts w:ascii="Arial" w:hAnsi="Arial" w:cs="Arial"/>
                <w:color w:val="000000"/>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F6254C">
              <w:rPr>
                <w:rFonts w:ascii="Arial" w:hAnsi="Arial" w:cs="Arial"/>
                <w:iCs/>
              </w:rPr>
              <w:t xml:space="preserve"> and comply with associated HSE protocols for implementing and maintaining these standards as appropriate to the role.</w:t>
            </w:r>
            <w:r w:rsidRPr="00F6254C">
              <w:br/>
            </w:r>
            <w:r>
              <w:rPr>
                <w:rFonts w:ascii="Arial" w:hAnsi="Arial" w:cs="Arial"/>
                <w:color w:val="000000"/>
                <w:lang w:val="en-IE" w:eastAsia="en-IE"/>
              </w:rPr>
              <w:t>S</w:t>
            </w:r>
            <w:r w:rsidRPr="00F6254C">
              <w:rPr>
                <w:rFonts w:ascii="Arial" w:hAnsi="Arial" w:cs="Arial"/>
                <w:color w:val="000000"/>
                <w:lang w:val="en-IE" w:eastAsia="en-IE"/>
              </w:rPr>
              <w:t>upport, promote and actively participate in sustainable energy, water and waste initiatives to create a more sustainable, low carbon and efficient health service.</w:t>
            </w:r>
          </w:p>
          <w:p w14:paraId="4FEAAB76" w14:textId="77777777" w:rsidR="000962A8" w:rsidRDefault="000962A8" w:rsidP="008F04B7">
            <w:pPr>
              <w:rPr>
                <w:rFonts w:ascii="Arial" w:hAnsi="Arial" w:cs="Arial"/>
                <w:iCs/>
                <w:color w:val="000099"/>
              </w:rPr>
            </w:pPr>
          </w:p>
          <w:p w14:paraId="3402E4BB" w14:textId="77777777" w:rsidR="00667BF9" w:rsidRDefault="00667BF9" w:rsidP="008F04B7">
            <w:pPr>
              <w:rPr>
                <w:rFonts w:ascii="Arial" w:hAnsi="Arial" w:cs="Arial"/>
                <w:iCs/>
                <w:color w:val="000000" w:themeColor="text1"/>
              </w:rPr>
            </w:pPr>
          </w:p>
          <w:p w14:paraId="1D7789F6" w14:textId="77777777" w:rsidR="00667BF9" w:rsidRPr="00F6254C" w:rsidRDefault="00667BF9" w:rsidP="008F04B7">
            <w:pPr>
              <w:rPr>
                <w:rFonts w:ascii="Arial" w:hAnsi="Arial" w:cs="Arial"/>
                <w:iCs/>
                <w:color w:val="000000" w:themeColor="text1"/>
              </w:rPr>
            </w:pPr>
          </w:p>
          <w:p w14:paraId="71D0F494" w14:textId="77777777" w:rsidR="008F04B7" w:rsidRDefault="008F04B7" w:rsidP="008F04B7">
            <w:pPr>
              <w:rPr>
                <w:rFonts w:ascii="Arial" w:hAnsi="Arial" w:cs="Arial"/>
                <w:b/>
                <w:iCs/>
                <w:lang w:val="en-IE"/>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p>
          <w:p w14:paraId="6D2CEE75" w14:textId="42EBF98A" w:rsidR="00EA3210" w:rsidRPr="00795998" w:rsidRDefault="00EA3210" w:rsidP="008F04B7">
            <w:pPr>
              <w:rPr>
                <w:rFonts w:ascii="Arial" w:hAnsi="Arial" w:cs="Arial"/>
                <w:b/>
              </w:rPr>
            </w:pPr>
          </w:p>
        </w:tc>
      </w:tr>
      <w:tr w:rsidR="008F04B7" w:rsidRPr="00E766A5" w14:paraId="6C210CFE" w14:textId="77777777" w:rsidTr="00F6254C">
        <w:tc>
          <w:tcPr>
            <w:tcW w:w="2364" w:type="dxa"/>
          </w:tcPr>
          <w:p w14:paraId="0F4EFFDF" w14:textId="77777777" w:rsidR="00DE2006" w:rsidRDefault="00DE2006" w:rsidP="008F04B7">
            <w:pPr>
              <w:rPr>
                <w:rFonts w:ascii="Arial" w:hAnsi="Arial" w:cs="Arial"/>
                <w:b/>
                <w:bCs/>
              </w:rPr>
            </w:pPr>
          </w:p>
          <w:p w14:paraId="71AEAB78" w14:textId="666D6F2D" w:rsidR="008F04B7" w:rsidRPr="00F6254C" w:rsidRDefault="008F04B7" w:rsidP="008F04B7">
            <w:pPr>
              <w:rPr>
                <w:rFonts w:ascii="Arial" w:hAnsi="Arial" w:cs="Arial"/>
                <w:b/>
                <w:bCs/>
              </w:rPr>
            </w:pPr>
            <w:r w:rsidRPr="00F6254C">
              <w:rPr>
                <w:rFonts w:ascii="Arial" w:hAnsi="Arial" w:cs="Arial"/>
                <w:b/>
                <w:bCs/>
              </w:rPr>
              <w:t>Eligibility Criteria</w:t>
            </w:r>
          </w:p>
          <w:p w14:paraId="54F50D02" w14:textId="77777777" w:rsidR="008F04B7" w:rsidRPr="00F6254C" w:rsidRDefault="008F04B7" w:rsidP="008F04B7">
            <w:pPr>
              <w:rPr>
                <w:rFonts w:ascii="Arial" w:hAnsi="Arial" w:cs="Arial"/>
                <w:b/>
                <w:bCs/>
              </w:rPr>
            </w:pPr>
          </w:p>
          <w:p w14:paraId="5800EDA7" w14:textId="77777777" w:rsidR="008F04B7" w:rsidRPr="00F6254C" w:rsidRDefault="008F04B7" w:rsidP="008F04B7">
            <w:pPr>
              <w:rPr>
                <w:rFonts w:ascii="Arial" w:hAnsi="Arial" w:cs="Arial"/>
                <w:b/>
                <w:bCs/>
              </w:rPr>
            </w:pPr>
            <w:r w:rsidRPr="00F6254C">
              <w:rPr>
                <w:rFonts w:ascii="Arial" w:hAnsi="Arial" w:cs="Arial"/>
                <w:b/>
                <w:bCs/>
              </w:rPr>
              <w:t>Qualifications and/ or experience</w:t>
            </w:r>
          </w:p>
          <w:p w14:paraId="36A9F709" w14:textId="77777777" w:rsidR="008F04B7" w:rsidRPr="00F6254C" w:rsidRDefault="008F04B7" w:rsidP="008F04B7">
            <w:pPr>
              <w:rPr>
                <w:rFonts w:ascii="Arial" w:hAnsi="Arial" w:cs="Arial"/>
                <w:b/>
                <w:bCs/>
              </w:rPr>
            </w:pPr>
          </w:p>
        </w:tc>
        <w:tc>
          <w:tcPr>
            <w:tcW w:w="8256" w:type="dxa"/>
          </w:tcPr>
          <w:p w14:paraId="090380B6" w14:textId="77777777" w:rsidR="00DE2006" w:rsidRDefault="00DE2006" w:rsidP="004B4EFD">
            <w:pPr>
              <w:rPr>
                <w:rFonts w:ascii="Arial" w:hAnsi="Arial" w:cs="Arial"/>
                <w:b/>
                <w:u w:val="single"/>
              </w:rPr>
            </w:pPr>
          </w:p>
          <w:p w14:paraId="659BF8A3" w14:textId="2F4F1C75" w:rsidR="004B4EFD" w:rsidRPr="00363A4F" w:rsidRDefault="004B4EFD" w:rsidP="004B4EFD">
            <w:pPr>
              <w:rPr>
                <w:rFonts w:ascii="Arial" w:hAnsi="Arial" w:cs="Arial"/>
                <w:b/>
              </w:rPr>
            </w:pPr>
            <w:r w:rsidRPr="00363A4F">
              <w:rPr>
                <w:rFonts w:ascii="Arial" w:hAnsi="Arial" w:cs="Arial"/>
                <w:b/>
                <w:u w:val="single"/>
              </w:rPr>
              <w:t>Statutory Registration, Professional Qualifications &amp; Experience, etc</w:t>
            </w:r>
          </w:p>
          <w:p w14:paraId="2B9E7409" w14:textId="77777777" w:rsidR="004B4EFD" w:rsidRPr="00363A4F" w:rsidRDefault="004B4EFD" w:rsidP="00EE2630">
            <w:pPr>
              <w:numPr>
                <w:ilvl w:val="0"/>
                <w:numId w:val="6"/>
              </w:numPr>
              <w:ind w:left="743" w:hanging="425"/>
              <w:contextualSpacing/>
              <w:rPr>
                <w:rFonts w:ascii="Arial" w:hAnsi="Arial" w:cs="Arial"/>
              </w:rPr>
            </w:pPr>
            <w:r w:rsidRPr="00363A4F">
              <w:rPr>
                <w:rFonts w:ascii="Arial" w:hAnsi="Arial" w:cs="Arial"/>
              </w:rPr>
              <w:t>Are registered in the General Division of the Register of Nurses &amp; Midwives maintained by the Nursing and Midwifery Board of Ireland (Bord Altranais agus Cnáimhseachais na hÉireann) or entitled to be so registered.</w:t>
            </w:r>
          </w:p>
          <w:p w14:paraId="78D6498B" w14:textId="77777777" w:rsidR="004B4EFD" w:rsidRPr="00363A4F" w:rsidRDefault="004B4EFD" w:rsidP="004B4EFD">
            <w:pPr>
              <w:ind w:left="743" w:hanging="425"/>
              <w:jc w:val="center"/>
              <w:rPr>
                <w:rFonts w:ascii="Arial" w:hAnsi="Arial" w:cs="Arial"/>
                <w:b/>
              </w:rPr>
            </w:pPr>
          </w:p>
          <w:p w14:paraId="4FD05640" w14:textId="77777777" w:rsidR="004B4EFD" w:rsidRPr="00363A4F" w:rsidRDefault="004B4EFD" w:rsidP="004B4EFD">
            <w:pPr>
              <w:ind w:left="743" w:hanging="425"/>
              <w:jc w:val="center"/>
              <w:rPr>
                <w:rFonts w:ascii="Arial" w:hAnsi="Arial" w:cs="Arial"/>
                <w:b/>
              </w:rPr>
            </w:pPr>
            <w:r w:rsidRPr="00363A4F">
              <w:rPr>
                <w:rFonts w:ascii="Arial" w:hAnsi="Arial" w:cs="Arial"/>
                <w:b/>
              </w:rPr>
              <w:t>And</w:t>
            </w:r>
          </w:p>
          <w:p w14:paraId="0689BFBA" w14:textId="77777777" w:rsidR="004B4EFD" w:rsidRPr="00363A4F" w:rsidRDefault="004B4EFD" w:rsidP="004B4EFD">
            <w:pPr>
              <w:ind w:left="743" w:hanging="425"/>
              <w:jc w:val="center"/>
              <w:rPr>
                <w:rFonts w:ascii="Arial" w:hAnsi="Arial" w:cs="Arial"/>
                <w:b/>
              </w:rPr>
            </w:pPr>
          </w:p>
          <w:p w14:paraId="6D8CFA51" w14:textId="422B98B8" w:rsidR="004B4EFD" w:rsidRPr="00363A4F" w:rsidRDefault="004B4EFD" w:rsidP="00EE2630">
            <w:pPr>
              <w:numPr>
                <w:ilvl w:val="0"/>
                <w:numId w:val="6"/>
              </w:numPr>
              <w:ind w:left="743" w:hanging="425"/>
              <w:contextualSpacing/>
              <w:rPr>
                <w:rFonts w:ascii="Arial" w:hAnsi="Arial" w:cs="Arial"/>
              </w:rPr>
            </w:pPr>
            <w:r w:rsidRPr="00363A4F">
              <w:rPr>
                <w:rFonts w:ascii="Arial" w:hAnsi="Arial" w:cs="Arial"/>
              </w:rPr>
              <w:t>Have at least 3 years post registration full time experience (or an aggregate of 3 years post registration full time experience) of which 1</w:t>
            </w:r>
            <w:r w:rsidRPr="00363A4F">
              <w:rPr>
                <w:rFonts w:ascii="Arial" w:hAnsi="Arial" w:cs="Arial"/>
                <w:b/>
              </w:rPr>
              <w:t xml:space="preserve"> </w:t>
            </w:r>
            <w:r w:rsidRPr="00363A4F">
              <w:rPr>
                <w:rFonts w:ascii="Arial" w:hAnsi="Arial" w:cs="Arial"/>
              </w:rPr>
              <w:t xml:space="preserve">year (or an aggregate of 1 year post registration full time experience) must be in the speciality or related area of </w:t>
            </w:r>
            <w:r w:rsidR="009A4F38">
              <w:rPr>
                <w:rFonts w:ascii="Arial" w:hAnsi="Arial" w:cs="Arial"/>
              </w:rPr>
              <w:t>Renal</w:t>
            </w:r>
            <w:r w:rsidRPr="00363A4F">
              <w:rPr>
                <w:rFonts w:ascii="Arial" w:hAnsi="Arial" w:cs="Arial"/>
              </w:rPr>
              <w:t xml:space="preserve"> Nursing.</w:t>
            </w:r>
          </w:p>
          <w:p w14:paraId="546BD4A9" w14:textId="77777777" w:rsidR="004B4EFD" w:rsidRPr="00363A4F" w:rsidRDefault="004B4EFD" w:rsidP="004B4EFD">
            <w:pPr>
              <w:ind w:left="743"/>
              <w:contextualSpacing/>
              <w:rPr>
                <w:rFonts w:ascii="Arial" w:hAnsi="Arial" w:cs="Arial"/>
              </w:rPr>
            </w:pPr>
          </w:p>
          <w:p w14:paraId="47CA2C23" w14:textId="77777777" w:rsidR="004B4EFD" w:rsidRPr="00363A4F" w:rsidRDefault="004B4EFD" w:rsidP="004B4EFD">
            <w:pPr>
              <w:ind w:left="743" w:hanging="425"/>
              <w:jc w:val="center"/>
              <w:rPr>
                <w:rFonts w:ascii="Arial" w:hAnsi="Arial" w:cs="Arial"/>
                <w:b/>
              </w:rPr>
            </w:pPr>
            <w:r w:rsidRPr="00363A4F">
              <w:rPr>
                <w:rFonts w:ascii="Arial" w:hAnsi="Arial" w:cs="Arial"/>
                <w:b/>
              </w:rPr>
              <w:t>And</w:t>
            </w:r>
          </w:p>
          <w:p w14:paraId="320C2544" w14:textId="77777777" w:rsidR="004B4EFD" w:rsidRPr="00363A4F" w:rsidRDefault="004B4EFD" w:rsidP="004B4EFD">
            <w:pPr>
              <w:ind w:left="743" w:hanging="425"/>
              <w:jc w:val="center"/>
              <w:rPr>
                <w:rFonts w:ascii="Arial" w:hAnsi="Arial" w:cs="Arial"/>
                <w:b/>
              </w:rPr>
            </w:pPr>
          </w:p>
          <w:p w14:paraId="16FE606C" w14:textId="77777777" w:rsidR="004B4EFD" w:rsidRPr="00363A4F" w:rsidRDefault="004B4EFD" w:rsidP="00EE2630">
            <w:pPr>
              <w:numPr>
                <w:ilvl w:val="0"/>
                <w:numId w:val="6"/>
              </w:numPr>
              <w:ind w:left="743" w:hanging="425"/>
              <w:contextualSpacing/>
              <w:rPr>
                <w:rFonts w:ascii="Arial" w:hAnsi="Arial" w:cs="Arial"/>
              </w:rPr>
            </w:pPr>
            <w:r w:rsidRPr="00363A4F">
              <w:rPr>
                <w:rFonts w:ascii="Arial" w:hAnsi="Arial" w:cs="Arial"/>
              </w:rPr>
              <w:t xml:space="preserve">Have the clinical, managerial and administrative capacity to properly discharge the function of the role. </w:t>
            </w:r>
          </w:p>
          <w:p w14:paraId="37C5C3FC" w14:textId="77777777" w:rsidR="004B4EFD" w:rsidRPr="00363A4F" w:rsidRDefault="004B4EFD" w:rsidP="004B4EFD">
            <w:pPr>
              <w:ind w:left="743" w:hanging="425"/>
              <w:jc w:val="center"/>
              <w:rPr>
                <w:rFonts w:ascii="Arial" w:hAnsi="Arial" w:cs="Arial"/>
                <w:b/>
              </w:rPr>
            </w:pPr>
            <w:r w:rsidRPr="00363A4F">
              <w:rPr>
                <w:rFonts w:ascii="Arial" w:hAnsi="Arial" w:cs="Arial"/>
                <w:b/>
              </w:rPr>
              <w:t>And</w:t>
            </w:r>
          </w:p>
          <w:p w14:paraId="38FC6F97" w14:textId="77777777" w:rsidR="004B4EFD" w:rsidRPr="00363A4F" w:rsidRDefault="004B4EFD" w:rsidP="004B4EFD">
            <w:pPr>
              <w:ind w:left="743" w:hanging="425"/>
              <w:jc w:val="center"/>
              <w:rPr>
                <w:rFonts w:ascii="Arial" w:hAnsi="Arial" w:cs="Arial"/>
                <w:b/>
              </w:rPr>
            </w:pPr>
          </w:p>
          <w:p w14:paraId="4751D3EA" w14:textId="77777777" w:rsidR="004B4EFD" w:rsidRPr="00363A4F" w:rsidRDefault="004B4EFD" w:rsidP="00EE2630">
            <w:pPr>
              <w:numPr>
                <w:ilvl w:val="0"/>
                <w:numId w:val="6"/>
              </w:numPr>
              <w:ind w:left="743" w:hanging="425"/>
              <w:contextualSpacing/>
              <w:rPr>
                <w:rFonts w:ascii="Arial" w:hAnsi="Arial" w:cs="Arial"/>
              </w:rPr>
            </w:pPr>
            <w:r w:rsidRPr="00363A4F">
              <w:rPr>
                <w:rFonts w:ascii="Arial" w:hAnsi="Arial" w:cs="Arial"/>
              </w:rPr>
              <w:t xml:space="preserve">Candidates must demonstrate evidence of Continuing Professional Development. </w:t>
            </w:r>
          </w:p>
          <w:p w14:paraId="293B8C9B" w14:textId="77777777" w:rsidR="004B4EFD" w:rsidRPr="00363A4F" w:rsidRDefault="004B4EFD" w:rsidP="004B4EFD">
            <w:pPr>
              <w:ind w:right="-66"/>
              <w:rPr>
                <w:rFonts w:ascii="Arial" w:hAnsi="Arial" w:cs="Arial"/>
                <w:iCs/>
              </w:rPr>
            </w:pPr>
          </w:p>
          <w:p w14:paraId="35E4CAA8" w14:textId="77777777" w:rsidR="004B4EFD" w:rsidRDefault="004B4EFD" w:rsidP="004B4EFD">
            <w:pPr>
              <w:pStyle w:val="ListParagraph"/>
              <w:widowControl w:val="0"/>
              <w:autoSpaceDE w:val="0"/>
              <w:autoSpaceDN w:val="0"/>
              <w:adjustRightInd w:val="0"/>
              <w:ind w:left="360"/>
              <w:rPr>
                <w:rFonts w:ascii="Arial" w:hAnsi="Arial" w:cs="Arial"/>
                <w:bCs/>
                <w:color w:val="000099"/>
              </w:rPr>
            </w:pPr>
          </w:p>
          <w:p w14:paraId="63C2197B" w14:textId="77777777" w:rsidR="004B4EFD" w:rsidRPr="00363A4F" w:rsidRDefault="004B4EFD" w:rsidP="004B4EFD">
            <w:pPr>
              <w:spacing w:after="120"/>
              <w:rPr>
                <w:rFonts w:ascii="Arial" w:hAnsi="Arial" w:cs="Arial"/>
                <w:b/>
              </w:rPr>
            </w:pPr>
            <w:r w:rsidRPr="00363A4F">
              <w:rPr>
                <w:rFonts w:ascii="Arial" w:hAnsi="Arial" w:cs="Arial"/>
                <w:b/>
              </w:rPr>
              <w:t xml:space="preserve">2. </w:t>
            </w:r>
            <w:r w:rsidRPr="00363A4F">
              <w:rPr>
                <w:rFonts w:ascii="Arial" w:hAnsi="Arial" w:cs="Arial"/>
                <w:b/>
                <w:u w:val="single"/>
              </w:rPr>
              <w:t>Annual Registration</w:t>
            </w:r>
          </w:p>
          <w:p w14:paraId="2858616C" w14:textId="77777777" w:rsidR="004B4EFD" w:rsidRPr="00363A4F" w:rsidRDefault="004B4EFD" w:rsidP="00EE2630">
            <w:pPr>
              <w:numPr>
                <w:ilvl w:val="0"/>
                <w:numId w:val="7"/>
              </w:numPr>
              <w:spacing w:after="120"/>
              <w:contextualSpacing/>
              <w:rPr>
                <w:rFonts w:ascii="Arial" w:hAnsi="Arial" w:cs="Arial"/>
              </w:rPr>
            </w:pPr>
            <w:r w:rsidRPr="00363A4F">
              <w:rPr>
                <w:rFonts w:ascii="Arial" w:hAnsi="Arial" w:cs="Arial"/>
              </w:rPr>
              <w:t>Practitioners must maintain live annual registration on the relevant division of the Register of Nurses and Midwives maintained by the Nursing and Midwifery Board of Ireland (Bord Altranais agus Cnáimhseachais na hÉireann).</w:t>
            </w:r>
          </w:p>
          <w:p w14:paraId="619E28A0" w14:textId="77777777" w:rsidR="004B4EFD" w:rsidRPr="00363A4F" w:rsidRDefault="004B4EFD" w:rsidP="004B4EFD">
            <w:pPr>
              <w:spacing w:after="120"/>
              <w:jc w:val="center"/>
              <w:rPr>
                <w:rFonts w:ascii="Arial" w:hAnsi="Arial" w:cs="Arial"/>
                <w:b/>
              </w:rPr>
            </w:pPr>
            <w:r w:rsidRPr="00363A4F">
              <w:rPr>
                <w:rFonts w:ascii="Arial" w:hAnsi="Arial" w:cs="Arial"/>
                <w:b/>
              </w:rPr>
              <w:t>And</w:t>
            </w:r>
          </w:p>
          <w:p w14:paraId="0B896B67" w14:textId="77777777" w:rsidR="004B4EFD" w:rsidRPr="00363A4F" w:rsidRDefault="004B4EFD" w:rsidP="00EE2630">
            <w:pPr>
              <w:numPr>
                <w:ilvl w:val="0"/>
                <w:numId w:val="7"/>
              </w:numPr>
              <w:spacing w:after="120"/>
              <w:contextualSpacing/>
              <w:rPr>
                <w:rFonts w:ascii="Arial" w:hAnsi="Arial" w:cs="Arial"/>
              </w:rPr>
            </w:pPr>
            <w:r w:rsidRPr="00363A4F">
              <w:rPr>
                <w:rFonts w:ascii="Arial" w:hAnsi="Arial" w:cs="Arial"/>
              </w:rPr>
              <w:t>Confirm annual registration with NMBI to the HSE by way of the annual Patient Safety Assurance Certificate (PSAC).</w:t>
            </w:r>
          </w:p>
          <w:p w14:paraId="31EA09C3" w14:textId="77777777" w:rsidR="004B4EFD" w:rsidRDefault="004B4EFD" w:rsidP="004B4EFD">
            <w:pPr>
              <w:rPr>
                <w:rFonts w:ascii="Arial" w:hAnsi="Arial" w:cs="Arial"/>
                <w:b/>
              </w:rPr>
            </w:pPr>
          </w:p>
          <w:p w14:paraId="7A855248" w14:textId="77777777" w:rsidR="004B4EFD" w:rsidRPr="00F6254C" w:rsidRDefault="004B4EFD" w:rsidP="004B4EFD">
            <w:pPr>
              <w:rPr>
                <w:rFonts w:ascii="Arial" w:hAnsi="Arial" w:cs="Arial"/>
                <w:b/>
              </w:rPr>
            </w:pPr>
            <w:r w:rsidRPr="00F6254C">
              <w:rPr>
                <w:rFonts w:ascii="Arial" w:hAnsi="Arial" w:cs="Arial"/>
                <w:b/>
              </w:rPr>
              <w:t>Health</w:t>
            </w:r>
          </w:p>
          <w:p w14:paraId="67B28931" w14:textId="77777777" w:rsidR="004B4EFD" w:rsidRPr="00F6254C" w:rsidRDefault="004B4EFD" w:rsidP="004B4EFD">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7461283" w14:textId="77777777" w:rsidR="004B4EFD" w:rsidRPr="00F6254C" w:rsidRDefault="004B4EFD" w:rsidP="004B4EFD">
            <w:pPr>
              <w:rPr>
                <w:rFonts w:ascii="Arial" w:hAnsi="Arial" w:cs="Arial"/>
              </w:rPr>
            </w:pPr>
          </w:p>
          <w:p w14:paraId="66411324" w14:textId="77777777" w:rsidR="004B4EFD" w:rsidRPr="00F6254C" w:rsidRDefault="004B4EFD" w:rsidP="004B4EFD">
            <w:pPr>
              <w:ind w:right="-766"/>
              <w:rPr>
                <w:rFonts w:ascii="Arial" w:hAnsi="Arial" w:cs="Arial"/>
                <w:iCs/>
              </w:rPr>
            </w:pPr>
            <w:r w:rsidRPr="00F6254C">
              <w:rPr>
                <w:rFonts w:ascii="Arial" w:hAnsi="Arial" w:cs="Arial"/>
                <w:b/>
                <w:bCs/>
              </w:rPr>
              <w:t>Character</w:t>
            </w:r>
          </w:p>
          <w:p w14:paraId="0D9E3991" w14:textId="1BF26807" w:rsidR="004B4EFD" w:rsidRPr="004B4EFD" w:rsidRDefault="004B4EFD" w:rsidP="004B4EFD">
            <w:pPr>
              <w:widowControl w:val="0"/>
              <w:autoSpaceDE w:val="0"/>
              <w:autoSpaceDN w:val="0"/>
              <w:adjustRightInd w:val="0"/>
              <w:rPr>
                <w:rFonts w:ascii="Arial" w:hAnsi="Arial" w:cs="Arial"/>
                <w:bCs/>
                <w:color w:val="000099"/>
              </w:rPr>
            </w:pPr>
            <w:r w:rsidRPr="004B4EFD">
              <w:rPr>
                <w:rFonts w:ascii="Arial" w:hAnsi="Arial" w:cs="Arial"/>
              </w:rPr>
              <w:t>Each candidate for and any person holding the office must be of good character.</w:t>
            </w:r>
          </w:p>
          <w:p w14:paraId="71AC188F" w14:textId="77777777" w:rsidR="00B5218F" w:rsidRDefault="00B5218F" w:rsidP="008F04B7">
            <w:pPr>
              <w:rPr>
                <w:rFonts w:ascii="Arial" w:hAnsi="Arial" w:cs="Arial"/>
                <w:b/>
              </w:rPr>
            </w:pPr>
          </w:p>
          <w:p w14:paraId="1E40E0D7" w14:textId="77777777" w:rsidR="008F04B7" w:rsidRPr="00F6254C" w:rsidRDefault="008F04B7" w:rsidP="008F04B7">
            <w:pPr>
              <w:rPr>
                <w:rFonts w:ascii="Arial" w:hAnsi="Arial" w:cs="Arial"/>
                <w:b/>
              </w:rPr>
            </w:pPr>
            <w:r w:rsidRPr="00F6254C">
              <w:rPr>
                <w:rFonts w:ascii="Arial" w:hAnsi="Arial" w:cs="Arial"/>
                <w:b/>
              </w:rPr>
              <w:t>Health</w:t>
            </w:r>
          </w:p>
          <w:p w14:paraId="39FE6D13" w14:textId="77777777" w:rsidR="008F04B7" w:rsidRPr="00F6254C" w:rsidRDefault="008F04B7" w:rsidP="008F04B7">
            <w:pPr>
              <w:rPr>
                <w:rFonts w:ascii="Arial" w:hAnsi="Arial" w:cs="Arial"/>
              </w:rPr>
            </w:pPr>
            <w:r w:rsidRPr="00F6254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8F04B7" w:rsidRPr="00F6254C" w:rsidRDefault="008F04B7" w:rsidP="008F04B7">
            <w:pPr>
              <w:rPr>
                <w:rFonts w:ascii="Arial" w:hAnsi="Arial" w:cs="Arial"/>
              </w:rPr>
            </w:pPr>
          </w:p>
          <w:p w14:paraId="7668CAFC" w14:textId="77777777" w:rsidR="008F04B7" w:rsidRPr="00F6254C" w:rsidRDefault="008F04B7" w:rsidP="008F04B7">
            <w:pPr>
              <w:ind w:right="-766"/>
              <w:rPr>
                <w:rFonts w:ascii="Arial" w:hAnsi="Arial" w:cs="Arial"/>
                <w:iCs/>
              </w:rPr>
            </w:pPr>
            <w:r w:rsidRPr="00F6254C">
              <w:rPr>
                <w:rFonts w:ascii="Arial" w:hAnsi="Arial" w:cs="Arial"/>
                <w:b/>
                <w:bCs/>
              </w:rPr>
              <w:t>Character</w:t>
            </w:r>
          </w:p>
          <w:p w14:paraId="46585397" w14:textId="77777777" w:rsidR="008F04B7" w:rsidRDefault="008F04B7" w:rsidP="008F04B7">
            <w:pPr>
              <w:ind w:right="-766"/>
              <w:rPr>
                <w:rFonts w:ascii="Arial" w:hAnsi="Arial" w:cs="Arial"/>
              </w:rPr>
            </w:pPr>
            <w:r w:rsidRPr="00F6254C">
              <w:rPr>
                <w:rFonts w:ascii="Arial" w:hAnsi="Arial" w:cs="Arial"/>
              </w:rPr>
              <w:t>Each candidate for and any person holding the office must be of good character.</w:t>
            </w:r>
          </w:p>
          <w:p w14:paraId="19B2B0BC" w14:textId="77777777" w:rsidR="00B5218F" w:rsidRDefault="00B5218F" w:rsidP="008F04B7">
            <w:pPr>
              <w:ind w:right="-766"/>
              <w:rPr>
                <w:rFonts w:ascii="Arial" w:hAnsi="Arial" w:cs="Arial"/>
              </w:rPr>
            </w:pPr>
          </w:p>
          <w:p w14:paraId="4DA8E5D2" w14:textId="77777777" w:rsidR="00F75205" w:rsidRDefault="00F75205" w:rsidP="008F04B7">
            <w:pPr>
              <w:ind w:right="-766"/>
              <w:rPr>
                <w:rFonts w:ascii="Arial" w:hAnsi="Arial" w:cs="Arial"/>
              </w:rPr>
            </w:pPr>
          </w:p>
          <w:p w14:paraId="746224B3" w14:textId="77777777" w:rsidR="00B5218F" w:rsidRDefault="00B5218F" w:rsidP="008F04B7">
            <w:pPr>
              <w:ind w:right="-766"/>
              <w:rPr>
                <w:rFonts w:ascii="Arial" w:hAnsi="Arial" w:cs="Arial"/>
              </w:rPr>
            </w:pPr>
          </w:p>
          <w:p w14:paraId="1151045D" w14:textId="599F0AEC" w:rsidR="00B5218F" w:rsidRPr="004424A0" w:rsidRDefault="00B5218F" w:rsidP="008F04B7">
            <w:pPr>
              <w:ind w:right="-766"/>
              <w:rPr>
                <w:rFonts w:ascii="Arial" w:hAnsi="Arial" w:cs="Arial"/>
              </w:rPr>
            </w:pPr>
          </w:p>
        </w:tc>
      </w:tr>
      <w:tr w:rsidR="008F04B7"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8F04B7" w:rsidRPr="00F6254C" w:rsidRDefault="008F04B7" w:rsidP="008F04B7">
            <w:pPr>
              <w:rPr>
                <w:rFonts w:ascii="Arial" w:hAnsi="Arial" w:cs="Arial"/>
                <w:b/>
                <w:bCs/>
              </w:rPr>
            </w:pPr>
            <w:r w:rsidRPr="00F6254C">
              <w:rPr>
                <w:rFonts w:ascii="Arial" w:hAnsi="Arial" w:cs="Arial"/>
                <w:b/>
                <w:bCs/>
              </w:rPr>
              <w:t>Post Specific Requirements</w:t>
            </w:r>
          </w:p>
          <w:p w14:paraId="504A9C88" w14:textId="77777777" w:rsidR="008F04B7" w:rsidRPr="00F6254C" w:rsidRDefault="008F04B7" w:rsidP="008F04B7">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7CBA0E0B" w14:textId="1287BADA" w:rsidR="009A4F38" w:rsidRPr="00085348" w:rsidRDefault="009A4F38" w:rsidP="00085348">
            <w:pPr>
              <w:pStyle w:val="ListParagraph"/>
              <w:numPr>
                <w:ilvl w:val="0"/>
                <w:numId w:val="10"/>
              </w:numPr>
              <w:rPr>
                <w:rFonts w:ascii="Arial" w:hAnsi="Arial" w:cs="Arial"/>
                <w:iCs/>
                <w:color w:val="000000" w:themeColor="text1"/>
              </w:rPr>
            </w:pPr>
            <w:r w:rsidRPr="00085348">
              <w:rPr>
                <w:rFonts w:ascii="Arial" w:hAnsi="Arial" w:cs="Arial"/>
                <w:iCs/>
                <w:color w:val="000000" w:themeColor="text1"/>
              </w:rPr>
              <w:t xml:space="preserve">Demonstrate depth and breadth of post registration experience and knowledge in </w:t>
            </w:r>
            <w:r w:rsidR="00FD5E3E" w:rsidRPr="00085348">
              <w:rPr>
                <w:rFonts w:ascii="Arial" w:hAnsi="Arial" w:cs="Arial"/>
                <w:iCs/>
                <w:color w:val="000000" w:themeColor="text1"/>
              </w:rPr>
              <w:t>Renal Dialysis</w:t>
            </w:r>
            <w:r w:rsidR="00C02548" w:rsidRPr="00085348">
              <w:rPr>
                <w:rFonts w:ascii="Arial" w:hAnsi="Arial" w:cs="Arial"/>
                <w:iCs/>
                <w:color w:val="000000" w:themeColor="text1"/>
              </w:rPr>
              <w:t xml:space="preserve"> nursing </w:t>
            </w:r>
            <w:r w:rsidRPr="00085348">
              <w:rPr>
                <w:rFonts w:ascii="Arial" w:hAnsi="Arial" w:cs="Arial"/>
                <w:iCs/>
                <w:color w:val="000000" w:themeColor="text1"/>
              </w:rPr>
              <w:t>as relevant to the role.</w:t>
            </w:r>
          </w:p>
          <w:p w14:paraId="7C17F277" w14:textId="27F875DB" w:rsidR="00FD5E3E" w:rsidRPr="00085348" w:rsidRDefault="00FD5E3E" w:rsidP="00085348">
            <w:pPr>
              <w:pStyle w:val="ListParagraph"/>
              <w:numPr>
                <w:ilvl w:val="0"/>
                <w:numId w:val="10"/>
              </w:numPr>
              <w:rPr>
                <w:rFonts w:ascii="Arial" w:hAnsi="Arial"/>
                <w:color w:val="000000" w:themeColor="text1"/>
              </w:rPr>
            </w:pPr>
            <w:r w:rsidRPr="00085348">
              <w:rPr>
                <w:rFonts w:ascii="Arial" w:hAnsi="Arial" w:cs="Arial"/>
                <w:iCs/>
                <w:color w:val="000000" w:themeColor="text1"/>
              </w:rPr>
              <w:t>Demonstrate evidence of Clinical leadership relevant to the role</w:t>
            </w:r>
          </w:p>
          <w:p w14:paraId="1E3F5897" w14:textId="2F37D9AE" w:rsidR="008F04B7" w:rsidRPr="005B29E2" w:rsidRDefault="008F04B7" w:rsidP="008F04B7">
            <w:pPr>
              <w:rPr>
                <w:rFonts w:ascii="Arial" w:hAnsi="Arial" w:cs="Arial"/>
                <w:b/>
                <w:bCs/>
                <w:color w:val="000099"/>
                <w:u w:val="single"/>
              </w:rPr>
            </w:pPr>
          </w:p>
        </w:tc>
      </w:tr>
      <w:tr w:rsidR="008F04B7" w:rsidRPr="00E766A5" w14:paraId="59EF65EA" w14:textId="77777777" w:rsidTr="00F6254C">
        <w:tc>
          <w:tcPr>
            <w:tcW w:w="2364" w:type="dxa"/>
          </w:tcPr>
          <w:p w14:paraId="643486DB" w14:textId="77777777" w:rsidR="008F04B7" w:rsidRPr="00F6254C" w:rsidRDefault="008F04B7" w:rsidP="008F04B7">
            <w:pPr>
              <w:rPr>
                <w:rFonts w:ascii="Arial" w:hAnsi="Arial" w:cs="Arial"/>
                <w:b/>
                <w:bCs/>
              </w:rPr>
            </w:pPr>
            <w:r w:rsidRPr="00F6254C">
              <w:rPr>
                <w:rFonts w:ascii="Arial" w:hAnsi="Arial" w:cs="Arial"/>
                <w:b/>
                <w:bCs/>
              </w:rPr>
              <w:t>Other requirements specific to the post</w:t>
            </w:r>
          </w:p>
        </w:tc>
        <w:tc>
          <w:tcPr>
            <w:tcW w:w="8256" w:type="dxa"/>
          </w:tcPr>
          <w:p w14:paraId="22246032" w14:textId="77777777" w:rsidR="008F04B7" w:rsidRDefault="009A4F38" w:rsidP="009A4F38">
            <w:pPr>
              <w:rPr>
                <w:rFonts w:ascii="Arial" w:hAnsi="Arial" w:cs="Arial"/>
              </w:rPr>
            </w:pPr>
            <w:r w:rsidRPr="009A4F38">
              <w:rPr>
                <w:rFonts w:ascii="Arial" w:hAnsi="Arial" w:cs="Arial"/>
              </w:rPr>
              <w:t xml:space="preserve">Flexibility </w:t>
            </w:r>
            <w:proofErr w:type="gramStart"/>
            <w:r w:rsidRPr="009A4F38">
              <w:rPr>
                <w:rFonts w:ascii="Arial" w:hAnsi="Arial" w:cs="Arial"/>
              </w:rPr>
              <w:t>with regard to</w:t>
            </w:r>
            <w:proofErr w:type="gramEnd"/>
            <w:r w:rsidRPr="009A4F38">
              <w:rPr>
                <w:rFonts w:ascii="Arial" w:hAnsi="Arial" w:cs="Arial"/>
              </w:rPr>
              <w:t xml:space="preserve"> working hours so to meet the requirements of the role</w:t>
            </w:r>
          </w:p>
          <w:p w14:paraId="3A83EE80" w14:textId="77777777" w:rsidR="00540027" w:rsidRDefault="00540027" w:rsidP="009A4F38">
            <w:pPr>
              <w:rPr>
                <w:rFonts w:ascii="Arial" w:hAnsi="Arial" w:cs="Arial"/>
                <w:b/>
                <w:iCs/>
              </w:rPr>
            </w:pPr>
          </w:p>
          <w:p w14:paraId="0E4DCE48" w14:textId="191ABDB9" w:rsidR="00540027" w:rsidRPr="009A4F38" w:rsidRDefault="00540027" w:rsidP="009A4F38">
            <w:pPr>
              <w:rPr>
                <w:rFonts w:ascii="Arial" w:hAnsi="Arial" w:cs="Arial"/>
                <w:b/>
                <w:iCs/>
                <w:color w:val="000099"/>
              </w:rPr>
            </w:pPr>
          </w:p>
        </w:tc>
      </w:tr>
      <w:tr w:rsidR="008F04B7" w:rsidRPr="00E766A5" w14:paraId="437354A7" w14:textId="77777777" w:rsidTr="00AE6192">
        <w:tc>
          <w:tcPr>
            <w:tcW w:w="2364" w:type="dxa"/>
          </w:tcPr>
          <w:p w14:paraId="3FD389F1" w14:textId="77777777" w:rsidR="008F04B7" w:rsidRDefault="008F04B7" w:rsidP="008F04B7">
            <w:pPr>
              <w:rPr>
                <w:rFonts w:ascii="Arial" w:hAnsi="Arial" w:cs="Arial"/>
                <w:b/>
                <w:bCs/>
              </w:rPr>
            </w:pPr>
            <w:r>
              <w:rPr>
                <w:rFonts w:ascii="Arial" w:hAnsi="Arial" w:cs="Arial"/>
                <w:b/>
                <w:bCs/>
              </w:rPr>
              <w:lastRenderedPageBreak/>
              <w:t>Additional eligibility requirements:</w:t>
            </w:r>
          </w:p>
          <w:p w14:paraId="255FA45E" w14:textId="0A67812E" w:rsidR="008F04B7" w:rsidRPr="00F6254C" w:rsidRDefault="008F04B7" w:rsidP="008F04B7">
            <w:pPr>
              <w:rPr>
                <w:rFonts w:ascii="Arial" w:hAnsi="Arial" w:cs="Arial"/>
                <w:b/>
                <w:bCs/>
              </w:rPr>
            </w:pPr>
          </w:p>
        </w:tc>
        <w:tc>
          <w:tcPr>
            <w:tcW w:w="8256" w:type="dxa"/>
          </w:tcPr>
          <w:p w14:paraId="67225D5A" w14:textId="77777777" w:rsidR="008F04B7" w:rsidRPr="00585CE2" w:rsidRDefault="008F04B7" w:rsidP="008F04B7">
            <w:pPr>
              <w:pStyle w:val="Default"/>
              <w:rPr>
                <w:sz w:val="20"/>
                <w:szCs w:val="20"/>
              </w:rPr>
            </w:pPr>
            <w:r w:rsidRPr="00585CE2">
              <w:rPr>
                <w:b/>
                <w:bCs/>
                <w:sz w:val="20"/>
                <w:szCs w:val="20"/>
              </w:rPr>
              <w:t xml:space="preserve">Citizenship Requirements </w:t>
            </w:r>
          </w:p>
          <w:p w14:paraId="2C642096" w14:textId="77777777" w:rsidR="008F04B7" w:rsidRPr="00B5218F" w:rsidRDefault="008F04B7" w:rsidP="008F04B7">
            <w:pPr>
              <w:pStyle w:val="Default"/>
              <w:rPr>
                <w:color w:val="000000" w:themeColor="text1"/>
                <w:sz w:val="20"/>
                <w:szCs w:val="20"/>
              </w:rPr>
            </w:pPr>
            <w:r w:rsidRPr="00B5218F">
              <w:rPr>
                <w:color w:val="000000" w:themeColor="text1"/>
                <w:sz w:val="20"/>
                <w:szCs w:val="20"/>
              </w:rPr>
              <w:t xml:space="preserve">Eligible candidates must be: </w:t>
            </w:r>
          </w:p>
          <w:p w14:paraId="354421BA" w14:textId="087C34A8" w:rsidR="008F04B7" w:rsidRPr="00B5218F" w:rsidRDefault="008F04B7" w:rsidP="00EE2630">
            <w:pPr>
              <w:pStyle w:val="ListParagraph"/>
              <w:numPr>
                <w:ilvl w:val="0"/>
                <w:numId w:val="2"/>
              </w:numPr>
              <w:spacing w:after="120"/>
              <w:rPr>
                <w:rFonts w:ascii="Arial" w:hAnsi="Arial" w:cs="Arial"/>
                <w:color w:val="000000" w:themeColor="text1"/>
              </w:rPr>
            </w:pPr>
            <w:r w:rsidRPr="00B5218F">
              <w:rPr>
                <w:rFonts w:ascii="Arial" w:hAnsi="Arial" w:cs="Arial"/>
                <w:color w:val="000000" w:themeColor="text1"/>
              </w:rPr>
              <w:t xml:space="preserve">EEA, Swiss, or British citizens </w:t>
            </w:r>
          </w:p>
          <w:p w14:paraId="0FE712BB" w14:textId="5E0B69BC" w:rsidR="008F04B7" w:rsidRPr="00B5218F" w:rsidRDefault="008F04B7" w:rsidP="008F04B7">
            <w:pPr>
              <w:spacing w:after="120"/>
              <w:ind w:left="360"/>
              <w:rPr>
                <w:rFonts w:ascii="Arial" w:hAnsi="Arial" w:cs="Arial"/>
                <w:b/>
                <w:color w:val="000000" w:themeColor="text1"/>
              </w:rPr>
            </w:pPr>
            <w:r w:rsidRPr="00B5218F">
              <w:rPr>
                <w:rFonts w:ascii="Arial" w:hAnsi="Arial" w:cs="Arial"/>
                <w:b/>
                <w:color w:val="000000" w:themeColor="text1"/>
              </w:rPr>
              <w:t>OR</w:t>
            </w:r>
          </w:p>
          <w:p w14:paraId="0476F498" w14:textId="5A1360FF" w:rsidR="008F04B7" w:rsidRPr="00B5218F" w:rsidRDefault="008F04B7" w:rsidP="00EE2630">
            <w:pPr>
              <w:pStyle w:val="ListParagraph"/>
              <w:numPr>
                <w:ilvl w:val="0"/>
                <w:numId w:val="2"/>
              </w:numPr>
              <w:spacing w:after="120"/>
              <w:rPr>
                <w:rFonts w:ascii="Arial" w:hAnsi="Arial" w:cs="Arial"/>
                <w:color w:val="000000" w:themeColor="text1"/>
              </w:rPr>
            </w:pPr>
            <w:r w:rsidRPr="00B5218F">
              <w:rPr>
                <w:rFonts w:ascii="Arial" w:hAnsi="Arial" w:cs="Arial"/>
                <w:color w:val="000000" w:themeColor="text1"/>
              </w:rPr>
              <w:t xml:space="preserve">Non-European Economic Area citizens with permission to reside and work in the State </w:t>
            </w:r>
          </w:p>
          <w:p w14:paraId="3BA041C6" w14:textId="494B0D51" w:rsidR="008F04B7" w:rsidRPr="00B5218F" w:rsidRDefault="008F04B7" w:rsidP="008F04B7">
            <w:pPr>
              <w:pStyle w:val="Default"/>
              <w:ind w:left="1080"/>
              <w:rPr>
                <w:bCs/>
                <w:color w:val="000000" w:themeColor="text1"/>
                <w:sz w:val="20"/>
                <w:szCs w:val="20"/>
              </w:rPr>
            </w:pPr>
            <w:r w:rsidRPr="00B5218F">
              <w:rPr>
                <w:bCs/>
                <w:color w:val="000000" w:themeColor="text1"/>
                <w:sz w:val="20"/>
                <w:szCs w:val="20"/>
              </w:rPr>
              <w:t>Read Appendix 2 of the Additional Campaign Information for further information on accepted Stamps for Non-EEA citizens resident in the State, including those with refugee status.</w:t>
            </w:r>
          </w:p>
          <w:p w14:paraId="347D07C8" w14:textId="4EFD2EDC" w:rsidR="008F04B7" w:rsidRPr="00B5218F" w:rsidRDefault="008F04B7" w:rsidP="008F04B7">
            <w:pPr>
              <w:pStyle w:val="ListParagraph"/>
              <w:spacing w:after="120"/>
              <w:ind w:left="1080"/>
              <w:rPr>
                <w:rFonts w:ascii="Arial" w:hAnsi="Arial" w:cs="Arial"/>
                <w:color w:val="000000" w:themeColor="text1"/>
              </w:rPr>
            </w:pPr>
          </w:p>
          <w:p w14:paraId="56D31BB4" w14:textId="3549AB4D" w:rsidR="008F04B7" w:rsidRPr="00B5218F" w:rsidRDefault="008F04B7" w:rsidP="008F04B7">
            <w:pPr>
              <w:pStyle w:val="Default"/>
              <w:rPr>
                <w:bCs/>
                <w:color w:val="000000" w:themeColor="text1"/>
                <w:sz w:val="20"/>
                <w:szCs w:val="20"/>
              </w:rPr>
            </w:pPr>
            <w:r w:rsidRPr="00B5218F">
              <w:rPr>
                <w:bCs/>
                <w:color w:val="000000" w:themeColor="text1"/>
                <w:sz w:val="20"/>
                <w:szCs w:val="20"/>
              </w:rPr>
              <w:t xml:space="preserve">To qualify candidates must be eligible by the closing date of the campaign. </w:t>
            </w:r>
          </w:p>
          <w:p w14:paraId="568D1B20" w14:textId="7E567104" w:rsidR="008F04B7" w:rsidRPr="00B5218F" w:rsidRDefault="008F04B7" w:rsidP="008F04B7">
            <w:pPr>
              <w:pStyle w:val="Default"/>
              <w:rPr>
                <w:bCs/>
                <w:color w:val="000000" w:themeColor="text1"/>
                <w:sz w:val="20"/>
                <w:szCs w:val="20"/>
              </w:rPr>
            </w:pPr>
          </w:p>
          <w:p w14:paraId="613182C9" w14:textId="48B5DE54" w:rsidR="008F04B7" w:rsidRPr="00B5218F" w:rsidRDefault="008F04B7" w:rsidP="008F04B7">
            <w:pPr>
              <w:pStyle w:val="NormalWeb"/>
              <w:shd w:val="clear" w:color="auto" w:fill="FFFFFF"/>
              <w:spacing w:before="0" w:beforeAutospacing="0" w:after="150" w:afterAutospacing="0"/>
              <w:rPr>
                <w:rFonts w:ascii="Arial" w:hAnsi="Arial" w:cs="Arial"/>
                <w:iCs/>
                <w:color w:val="000099"/>
              </w:rPr>
            </w:pPr>
            <w:r w:rsidRPr="00B5218F">
              <w:rPr>
                <w:rFonts w:ascii="Arial" w:hAnsi="Arial" w:cs="Arial"/>
                <w:iCs/>
                <w:color w:val="000000" w:themeColor="text1"/>
                <w:sz w:val="20"/>
                <w:szCs w:val="20"/>
              </w:rPr>
              <w:t xml:space="preserve">Read more about </w:t>
            </w:r>
            <w:hyperlink r:id="rId9" w:history="1">
              <w:r w:rsidRPr="00AE6192">
                <w:rPr>
                  <w:rStyle w:val="Hyperlink"/>
                  <w:rFonts w:ascii="Arial" w:hAnsi="Arial" w:cs="Arial"/>
                  <w:sz w:val="20"/>
                  <w:szCs w:val="20"/>
                </w:rPr>
                <w:t xml:space="preserve">Department of Enterprise, Trade &amp; Employment </w:t>
              </w:r>
              <w:r w:rsidRPr="00AE6192">
                <w:rPr>
                  <w:rStyle w:val="Hyperlink"/>
                  <w:rFonts w:ascii="Arial" w:hAnsi="Arial" w:cs="Arial"/>
                  <w:iCs/>
                  <w:sz w:val="20"/>
                  <w:szCs w:val="20"/>
                </w:rPr>
                <w:t>Work Permits</w:t>
              </w:r>
            </w:hyperlink>
            <w:r w:rsidRPr="00585CE2">
              <w:rPr>
                <w:rFonts w:ascii="Arial" w:hAnsi="Arial" w:cs="Arial"/>
                <w:iCs/>
                <w:color w:val="000099"/>
              </w:rPr>
              <w:t>.</w:t>
            </w:r>
          </w:p>
        </w:tc>
      </w:tr>
      <w:tr w:rsidR="008F04B7" w:rsidRPr="00E766A5" w14:paraId="466ACF54" w14:textId="77777777" w:rsidTr="00F6254C">
        <w:tc>
          <w:tcPr>
            <w:tcW w:w="2364" w:type="dxa"/>
          </w:tcPr>
          <w:p w14:paraId="50259FF8" w14:textId="77777777" w:rsidR="008F04B7" w:rsidRPr="00F6254C" w:rsidRDefault="008F04B7" w:rsidP="008F04B7">
            <w:pPr>
              <w:rPr>
                <w:rFonts w:ascii="Arial" w:hAnsi="Arial" w:cs="Arial"/>
                <w:b/>
                <w:bCs/>
              </w:rPr>
            </w:pPr>
            <w:r w:rsidRPr="00F6254C">
              <w:rPr>
                <w:rFonts w:ascii="Arial" w:hAnsi="Arial" w:cs="Arial"/>
                <w:b/>
                <w:bCs/>
              </w:rPr>
              <w:t>Skills, competencies and/or knowledge</w:t>
            </w:r>
          </w:p>
          <w:p w14:paraId="4E76BE64" w14:textId="77777777" w:rsidR="008F04B7" w:rsidRPr="00F6254C" w:rsidRDefault="008F04B7" w:rsidP="008F04B7">
            <w:pPr>
              <w:rPr>
                <w:rFonts w:ascii="Arial" w:hAnsi="Arial" w:cs="Arial"/>
                <w:b/>
                <w:bCs/>
              </w:rPr>
            </w:pPr>
          </w:p>
          <w:p w14:paraId="3C72DF3D" w14:textId="77777777" w:rsidR="008F04B7" w:rsidRPr="00F6254C" w:rsidRDefault="008F04B7" w:rsidP="008F04B7">
            <w:pPr>
              <w:rPr>
                <w:rFonts w:ascii="Arial" w:hAnsi="Arial" w:cs="Arial"/>
                <w:b/>
                <w:bCs/>
              </w:rPr>
            </w:pPr>
          </w:p>
        </w:tc>
        <w:tc>
          <w:tcPr>
            <w:tcW w:w="8256" w:type="dxa"/>
          </w:tcPr>
          <w:p w14:paraId="590B8BE9" w14:textId="77777777" w:rsidR="00B5218F" w:rsidRPr="00C31745" w:rsidRDefault="00B5218F" w:rsidP="00B5218F">
            <w:pPr>
              <w:rPr>
                <w:rFonts w:ascii="Arial" w:hAnsi="Arial" w:cs="Arial"/>
                <w:iCs/>
                <w:color w:val="000000"/>
              </w:rPr>
            </w:pPr>
            <w:r w:rsidRPr="00C31745">
              <w:rPr>
                <w:rFonts w:ascii="Arial" w:hAnsi="Arial" w:cs="Arial"/>
                <w:b/>
                <w:iCs/>
                <w:color w:val="000000"/>
              </w:rPr>
              <w:t>Professional Knowledge and Experience</w:t>
            </w:r>
          </w:p>
          <w:p w14:paraId="2B0356F7"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the ability to lead on clinical practice and service quality.</w:t>
            </w:r>
          </w:p>
          <w:p w14:paraId="3A2C1C18"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promotion of evidence-based decision making.</w:t>
            </w:r>
          </w:p>
          <w:p w14:paraId="493EA0CE" w14:textId="77777777" w:rsidR="00B5218F" w:rsidRPr="00EB3309" w:rsidRDefault="00B5218F" w:rsidP="00EE2630">
            <w:pPr>
              <w:numPr>
                <w:ilvl w:val="0"/>
                <w:numId w:val="9"/>
              </w:numPr>
              <w:rPr>
                <w:rFonts w:ascii="Arial" w:hAnsi="Arial" w:cs="Arial"/>
                <w:iCs/>
                <w:color w:val="000000"/>
              </w:rPr>
            </w:pPr>
            <w:r w:rsidRPr="00C237F0">
              <w:rPr>
                <w:rFonts w:ascii="Arial" w:hAnsi="Arial" w:cs="Arial"/>
                <w:iCs/>
                <w:color w:val="000000"/>
              </w:rPr>
              <w:t>Demonstrate practitioner competence and professionalism.</w:t>
            </w:r>
          </w:p>
          <w:p w14:paraId="02ABE1BF"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initiative and innovation in the delivery of service.</w:t>
            </w:r>
          </w:p>
          <w:p w14:paraId="170006E0"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resilience and composure.</w:t>
            </w:r>
          </w:p>
          <w:p w14:paraId="7714727A"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a commitment to continuing professional development.</w:t>
            </w:r>
          </w:p>
          <w:p w14:paraId="66789E84" w14:textId="77777777" w:rsidR="00B5218F" w:rsidRPr="00363A4F" w:rsidRDefault="00B5218F" w:rsidP="00EE2630">
            <w:pPr>
              <w:pStyle w:val="ListParagraph"/>
              <w:numPr>
                <w:ilvl w:val="0"/>
                <w:numId w:val="9"/>
              </w:numPr>
              <w:rPr>
                <w:rFonts w:ascii="Arial" w:hAnsi="Arial" w:cs="Arial"/>
                <w:color w:val="000099"/>
                <w:lang w:val="en-IE" w:eastAsia="en-US"/>
              </w:rPr>
            </w:pPr>
            <w:r w:rsidRPr="00363A4F">
              <w:rPr>
                <w:rFonts w:ascii="Arial" w:hAnsi="Arial" w:cs="Arial"/>
                <w:iCs/>
                <w:color w:val="000000"/>
              </w:rPr>
              <w:t>Demonstrate the ability to relate nursing research to nursing practice</w:t>
            </w:r>
          </w:p>
          <w:p w14:paraId="3C6612E2"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knowledge of quality assurance practices and their application to nursing procedures.</w:t>
            </w:r>
          </w:p>
          <w:p w14:paraId="32EF3547"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an awareness of HR policies and procedures including disciplinary procedures, managing attendance etc.</w:t>
            </w:r>
          </w:p>
          <w:p w14:paraId="1DDBC215"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an awareness of relevant legislation and policy e.g. legislation relevant to the service area, health and safety, infection control etc.</w:t>
            </w:r>
          </w:p>
          <w:p w14:paraId="12B15894"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an awareness of current and emerging nursing strategies and policies in relation to the clinical / designated area.</w:t>
            </w:r>
          </w:p>
          <w:p w14:paraId="389FDB0A"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 an awareness of the Health Service Transformation Programme.</w:t>
            </w:r>
          </w:p>
          <w:p w14:paraId="67A2EE17" w14:textId="77777777" w:rsidR="00B5218F" w:rsidRPr="00C237F0" w:rsidRDefault="00B5218F" w:rsidP="00EE2630">
            <w:pPr>
              <w:numPr>
                <w:ilvl w:val="0"/>
                <w:numId w:val="9"/>
              </w:numPr>
              <w:rPr>
                <w:rFonts w:ascii="Arial" w:hAnsi="Arial" w:cs="Arial"/>
                <w:iCs/>
                <w:color w:val="000000"/>
              </w:rPr>
            </w:pPr>
            <w:r w:rsidRPr="00C237F0">
              <w:rPr>
                <w:rFonts w:ascii="Arial" w:hAnsi="Arial" w:cs="Arial"/>
                <w:color w:val="000000"/>
              </w:rPr>
              <w:t>Demonstrate a willingness to develop IT skills relevant to the role.</w:t>
            </w:r>
          </w:p>
          <w:p w14:paraId="3F4448D6" w14:textId="77777777" w:rsidR="00B5218F" w:rsidRDefault="00B5218F"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5A5D4B50" w14:textId="77777777" w:rsidR="00B5218F" w:rsidRPr="00C237F0" w:rsidRDefault="00B5218F" w:rsidP="00B5218F">
            <w:pPr>
              <w:spacing w:line="259" w:lineRule="auto"/>
              <w:rPr>
                <w:rFonts w:ascii="Arial" w:eastAsia="Arial" w:hAnsi="Arial" w:cs="Arial"/>
                <w:b/>
                <w:bCs/>
                <w:color w:val="000000"/>
                <w:lang w:val="en-US"/>
              </w:rPr>
            </w:pPr>
            <w:r w:rsidRPr="00C237F0">
              <w:rPr>
                <w:rFonts w:ascii="Arial" w:eastAsia="Arial" w:hAnsi="Arial" w:cs="Arial"/>
                <w:b/>
                <w:bCs/>
                <w:color w:val="000000"/>
                <w:lang w:val="en-US"/>
              </w:rPr>
              <w:t>Organisation and Management Skills</w:t>
            </w:r>
          </w:p>
          <w:p w14:paraId="481F0FC2" w14:textId="77777777" w:rsidR="00B5218F" w:rsidRPr="00C237F0" w:rsidRDefault="00B5218F" w:rsidP="00EE2630">
            <w:pPr>
              <w:numPr>
                <w:ilvl w:val="0"/>
                <w:numId w:val="9"/>
              </w:numPr>
              <w:rPr>
                <w:rFonts w:ascii="Arial" w:hAnsi="Arial" w:cs="Arial"/>
              </w:rPr>
            </w:pPr>
            <w:r w:rsidRPr="00C237F0">
              <w:rPr>
                <w:rFonts w:ascii="Arial" w:hAnsi="Arial" w:cs="Arial"/>
              </w:rPr>
              <w:t>Demonstrate the ability to plan and organise effectively.</w:t>
            </w:r>
          </w:p>
          <w:p w14:paraId="6AAC5B31" w14:textId="77777777" w:rsidR="00B5218F" w:rsidRPr="00C237F0" w:rsidRDefault="00B5218F" w:rsidP="00EE2630">
            <w:pPr>
              <w:numPr>
                <w:ilvl w:val="0"/>
                <w:numId w:val="9"/>
              </w:numPr>
              <w:rPr>
                <w:rFonts w:ascii="Arial" w:hAnsi="Arial" w:cs="Arial"/>
                <w:color w:val="000000"/>
              </w:rPr>
            </w:pPr>
            <w:r w:rsidRPr="00C237F0">
              <w:rPr>
                <w:rFonts w:ascii="Arial" w:eastAsia="Arial" w:hAnsi="Arial" w:cs="Arial"/>
                <w:color w:val="000000"/>
              </w:rPr>
              <w:t>Demonstrate the ability to manage deadlines and effectively handle multiple tasks.</w:t>
            </w:r>
          </w:p>
          <w:p w14:paraId="71335F35" w14:textId="77777777" w:rsidR="00B5218F" w:rsidRPr="00C237F0" w:rsidRDefault="00B5218F" w:rsidP="00EE2630">
            <w:pPr>
              <w:numPr>
                <w:ilvl w:val="0"/>
                <w:numId w:val="9"/>
              </w:numPr>
              <w:rPr>
                <w:rFonts w:ascii="Arial" w:hAnsi="Arial" w:cs="Arial"/>
                <w:color w:val="000000"/>
              </w:rPr>
            </w:pPr>
            <w:r w:rsidRPr="00C237F0">
              <w:rPr>
                <w:rFonts w:ascii="Arial" w:eastAsia="Arial" w:hAnsi="Arial" w:cs="Arial"/>
                <w:color w:val="000000"/>
              </w:rPr>
              <w:t>Demonstrate an awareness of resource management and the importance of value for money.</w:t>
            </w:r>
          </w:p>
          <w:p w14:paraId="5AD8707C" w14:textId="77777777" w:rsidR="00B5218F" w:rsidRPr="00EB3309" w:rsidRDefault="00B5218F" w:rsidP="00EE2630">
            <w:pPr>
              <w:numPr>
                <w:ilvl w:val="0"/>
                <w:numId w:val="9"/>
              </w:numPr>
              <w:rPr>
                <w:rFonts w:ascii="Arial" w:hAnsi="Arial" w:cs="Arial"/>
                <w:i/>
                <w:iCs/>
                <w:color w:val="000000"/>
              </w:rPr>
            </w:pPr>
            <w:r w:rsidRPr="00C237F0">
              <w:rPr>
                <w:rFonts w:ascii="Arial" w:hAnsi="Arial" w:cs="Arial"/>
                <w:iCs/>
                <w:color w:val="000000"/>
              </w:rPr>
              <w:t>Demonstrates flexibility and adaptability in their approach to work</w:t>
            </w:r>
          </w:p>
          <w:p w14:paraId="708E8A28" w14:textId="77777777" w:rsidR="00B5218F" w:rsidRDefault="00B5218F"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75791C77" w14:textId="77777777" w:rsidR="00B5218F" w:rsidRPr="00C237F0" w:rsidRDefault="00B5218F" w:rsidP="00B5218F">
            <w:pPr>
              <w:spacing w:line="259" w:lineRule="auto"/>
              <w:rPr>
                <w:rFonts w:ascii="Arial" w:eastAsia="Arial" w:hAnsi="Arial" w:cs="Arial"/>
                <w:b/>
                <w:bCs/>
                <w:color w:val="000000"/>
                <w:lang w:val="en-US"/>
              </w:rPr>
            </w:pPr>
            <w:r w:rsidRPr="00C237F0">
              <w:rPr>
                <w:rFonts w:ascii="Arial" w:eastAsia="Arial" w:hAnsi="Arial" w:cs="Arial"/>
                <w:b/>
                <w:bCs/>
                <w:color w:val="000000"/>
                <w:lang w:val="en-US"/>
              </w:rPr>
              <w:t>Building and Maintaining Relationships</w:t>
            </w:r>
            <w:r w:rsidRPr="00C237F0">
              <w:rPr>
                <w:rFonts w:ascii="Arial" w:eastAsia="Arial" w:hAnsi="Arial" w:cs="Arial"/>
                <w:b/>
                <w:bCs/>
                <w:i/>
                <w:color w:val="000000"/>
                <w:lang w:val="en-US"/>
              </w:rPr>
              <w:t xml:space="preserve"> (including Team and Leadership Skills)</w:t>
            </w:r>
          </w:p>
          <w:p w14:paraId="4245F166" w14:textId="77777777" w:rsidR="00B5218F" w:rsidRDefault="00B5218F" w:rsidP="00EE2630">
            <w:pPr>
              <w:numPr>
                <w:ilvl w:val="0"/>
                <w:numId w:val="9"/>
              </w:numPr>
              <w:rPr>
                <w:rFonts w:ascii="Arial" w:hAnsi="Arial" w:cs="Arial"/>
                <w:iCs/>
                <w:color w:val="000000"/>
              </w:rPr>
            </w:pPr>
            <w:r w:rsidRPr="00C237F0">
              <w:rPr>
                <w:rFonts w:ascii="Arial" w:hAnsi="Arial" w:cs="Arial"/>
                <w:iCs/>
                <w:color w:val="000000"/>
              </w:rPr>
              <w:t>Demonstrate the ability to work on own initiative as well as part of a team</w:t>
            </w:r>
          </w:p>
          <w:p w14:paraId="104AACC0"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 xml:space="preserve">Demonstrate the ability to build, lead </w:t>
            </w:r>
            <w:r w:rsidRPr="00C237F0">
              <w:rPr>
                <w:rFonts w:ascii="Arial" w:hAnsi="Arial" w:cs="Arial"/>
                <w:iCs/>
              </w:rPr>
              <w:t>and manage</w:t>
            </w:r>
            <w:r w:rsidRPr="00C237F0">
              <w:rPr>
                <w:rFonts w:ascii="Arial" w:hAnsi="Arial" w:cs="Arial"/>
                <w:iCs/>
                <w:color w:val="000000"/>
              </w:rPr>
              <w:t xml:space="preserve"> a team.</w:t>
            </w:r>
          </w:p>
          <w:p w14:paraId="1BD1FB4C" w14:textId="77777777" w:rsidR="00B5218F" w:rsidRPr="00C237F0" w:rsidRDefault="00B5218F" w:rsidP="00EE2630">
            <w:pPr>
              <w:numPr>
                <w:ilvl w:val="0"/>
                <w:numId w:val="9"/>
              </w:numPr>
              <w:rPr>
                <w:rFonts w:ascii="Arial" w:hAnsi="Arial" w:cs="Arial"/>
              </w:rPr>
            </w:pPr>
            <w:r w:rsidRPr="00C237F0">
              <w:rPr>
                <w:rFonts w:ascii="Arial" w:eastAsia="Arial" w:hAnsi="Arial" w:cs="Arial"/>
                <w:color w:val="000000"/>
              </w:rPr>
              <w:t>Adopts a collaborative approach to patient care by co-ordination of care / interventions and interdisciplinary team working.</w:t>
            </w:r>
          </w:p>
          <w:p w14:paraId="61A25944" w14:textId="77777777" w:rsidR="00B5218F" w:rsidRPr="00C237F0" w:rsidRDefault="00B5218F" w:rsidP="00EE2630">
            <w:pPr>
              <w:numPr>
                <w:ilvl w:val="0"/>
                <w:numId w:val="9"/>
              </w:numPr>
              <w:rPr>
                <w:rFonts w:ascii="Arial" w:hAnsi="Arial" w:cs="Arial"/>
                <w:iCs/>
                <w:color w:val="000000"/>
              </w:rPr>
            </w:pPr>
            <w:r w:rsidRPr="00C237F0">
              <w:rPr>
                <w:rFonts w:ascii="Arial" w:hAnsi="Arial" w:cs="Arial"/>
              </w:rPr>
              <w:t xml:space="preserve">Demonstrate strong interpersonal skills including the ability to build and maintain relationships. </w:t>
            </w:r>
            <w:r w:rsidRPr="00C237F0">
              <w:rPr>
                <w:rFonts w:ascii="Arial" w:hAnsi="Arial" w:cs="Arial"/>
                <w:iCs/>
                <w:color w:val="000000"/>
              </w:rPr>
              <w:t>Fosters good professional work relationships between colleagues</w:t>
            </w:r>
          </w:p>
          <w:p w14:paraId="2C476A8F" w14:textId="77777777" w:rsidR="00B5218F" w:rsidRPr="00EB3309" w:rsidRDefault="00B5218F" w:rsidP="00EE2630">
            <w:pPr>
              <w:numPr>
                <w:ilvl w:val="0"/>
                <w:numId w:val="9"/>
              </w:numPr>
              <w:rPr>
                <w:rFonts w:ascii="Arial" w:hAnsi="Arial" w:cs="Arial"/>
                <w:iCs/>
                <w:color w:val="000000"/>
              </w:rPr>
            </w:pPr>
            <w:r w:rsidRPr="00C237F0">
              <w:rPr>
                <w:rFonts w:ascii="Arial" w:eastAsia="Arial" w:hAnsi="Arial" w:cs="Arial"/>
                <w:color w:val="000000"/>
                <w:lang w:val="en-IE"/>
              </w:rPr>
              <w:t>Demonstrates the</w:t>
            </w:r>
            <w:r w:rsidRPr="00C237F0">
              <w:rPr>
                <w:rFonts w:ascii="Arial" w:hAnsi="Arial" w:cs="Arial"/>
              </w:rPr>
              <w:t xml:space="preserve"> ability to lead on clinical practice</w:t>
            </w:r>
            <w:r>
              <w:rPr>
                <w:rFonts w:ascii="Arial" w:hAnsi="Arial" w:cs="Arial"/>
              </w:rPr>
              <w:t xml:space="preserve">. </w:t>
            </w:r>
          </w:p>
          <w:p w14:paraId="6B91A8D4" w14:textId="77777777" w:rsidR="00B5218F" w:rsidRDefault="00B5218F"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16836701" w14:textId="77777777" w:rsidR="00B5218F" w:rsidRPr="00C237F0" w:rsidRDefault="00B5218F" w:rsidP="00B5218F">
            <w:pPr>
              <w:rPr>
                <w:rFonts w:ascii="Arial" w:eastAsia="Arial" w:hAnsi="Arial" w:cs="Arial"/>
                <w:b/>
                <w:bCs/>
                <w:color w:val="000000"/>
                <w:lang w:val="en-US"/>
              </w:rPr>
            </w:pPr>
            <w:r w:rsidRPr="00C237F0">
              <w:rPr>
                <w:rFonts w:ascii="Arial" w:eastAsia="Arial" w:hAnsi="Arial" w:cs="Arial"/>
                <w:b/>
                <w:bCs/>
                <w:color w:val="000000"/>
                <w:lang w:val="en-US"/>
              </w:rPr>
              <w:t>Commitment to providing a Quality Service</w:t>
            </w:r>
          </w:p>
          <w:p w14:paraId="4A133F98" w14:textId="77777777" w:rsidR="00B5218F" w:rsidRPr="00C237F0" w:rsidRDefault="00B5218F" w:rsidP="00EE2630">
            <w:pPr>
              <w:pStyle w:val="ListParagraph"/>
              <w:numPr>
                <w:ilvl w:val="0"/>
                <w:numId w:val="9"/>
              </w:numPr>
              <w:rPr>
                <w:rFonts w:ascii="Arial" w:hAnsi="Arial" w:cs="Arial"/>
                <w:color w:val="000000"/>
              </w:rPr>
            </w:pPr>
            <w:r w:rsidRPr="00C237F0">
              <w:rPr>
                <w:rFonts w:ascii="Arial" w:hAnsi="Arial" w:cs="Arial"/>
              </w:rPr>
              <w:t xml:space="preserve">Demonstrates a strong </w:t>
            </w:r>
            <w:r w:rsidRPr="00C237F0">
              <w:rPr>
                <w:rFonts w:ascii="Arial" w:eastAsia="Arial" w:hAnsi="Arial" w:cs="Arial"/>
                <w:color w:val="000000"/>
                <w:lang w:val="en-IE"/>
              </w:rPr>
              <w:t>commitment to the delivery of quality service.</w:t>
            </w:r>
          </w:p>
          <w:p w14:paraId="5F7B86D4" w14:textId="77777777" w:rsidR="00B5218F" w:rsidRPr="00C237F0" w:rsidRDefault="00B5218F" w:rsidP="00EE2630">
            <w:pPr>
              <w:numPr>
                <w:ilvl w:val="0"/>
                <w:numId w:val="9"/>
              </w:numPr>
              <w:spacing w:line="259" w:lineRule="auto"/>
              <w:rPr>
                <w:rFonts w:ascii="Arial" w:hAnsi="Arial" w:cs="Arial"/>
                <w:color w:val="000000"/>
              </w:rPr>
            </w:pPr>
            <w:r w:rsidRPr="00C237F0">
              <w:rPr>
                <w:rFonts w:ascii="Arial" w:eastAsia="Arial" w:hAnsi="Arial" w:cs="Arial"/>
                <w:color w:val="000000"/>
                <w:lang w:val="en-IE"/>
              </w:rPr>
              <w:t>Display awareness and appreciation of the service user and the ability to empathise with and treat others with dignity and respect.</w:t>
            </w:r>
            <w:r w:rsidRPr="00C237F0">
              <w:rPr>
                <w:rFonts w:ascii="Arial" w:hAnsi="Arial" w:cs="Arial"/>
              </w:rPr>
              <w:t xml:space="preserve"> </w:t>
            </w:r>
          </w:p>
          <w:p w14:paraId="20F06057" w14:textId="77777777" w:rsidR="00B5218F" w:rsidRPr="00C237F0" w:rsidRDefault="00B5218F" w:rsidP="00EE2630">
            <w:pPr>
              <w:numPr>
                <w:ilvl w:val="0"/>
                <w:numId w:val="9"/>
              </w:numPr>
              <w:spacing w:line="259" w:lineRule="auto"/>
              <w:rPr>
                <w:rFonts w:ascii="Arial" w:hAnsi="Arial" w:cs="Arial"/>
                <w:color w:val="000000"/>
              </w:rPr>
            </w:pPr>
            <w:r w:rsidRPr="00C237F0">
              <w:rPr>
                <w:rFonts w:ascii="Arial" w:hAnsi="Arial" w:cs="Arial"/>
              </w:rPr>
              <w:lastRenderedPageBreak/>
              <w:t>Demonstrates integrity and ethical stance.</w:t>
            </w:r>
            <w:r w:rsidRPr="00C237F0">
              <w:rPr>
                <w:rFonts w:ascii="Arial" w:eastAsia="Arial" w:hAnsi="Arial" w:cs="Arial"/>
                <w:color w:val="000000"/>
              </w:rPr>
              <w:t xml:space="preserve"> </w:t>
            </w:r>
          </w:p>
          <w:p w14:paraId="40AC9D9B" w14:textId="77777777" w:rsidR="00B5218F" w:rsidRPr="00C237F0" w:rsidRDefault="00B5218F" w:rsidP="00EE2630">
            <w:pPr>
              <w:pStyle w:val="ListParagraph"/>
              <w:numPr>
                <w:ilvl w:val="0"/>
                <w:numId w:val="9"/>
              </w:numPr>
              <w:rPr>
                <w:rFonts w:ascii="Arial" w:hAnsi="Arial" w:cs="Arial"/>
                <w:color w:val="000000"/>
              </w:rPr>
            </w:pPr>
            <w:r w:rsidRPr="00C237F0">
              <w:rPr>
                <w:rFonts w:ascii="Arial" w:eastAsia="Arial" w:hAnsi="Arial" w:cs="Arial"/>
                <w:color w:val="000000"/>
              </w:rPr>
              <w:t>Demonstrate motivation, initiative and an innovative approach to job and service developments, is flexible and open to change.</w:t>
            </w:r>
          </w:p>
          <w:p w14:paraId="656367DD" w14:textId="77777777" w:rsidR="00B5218F" w:rsidRDefault="00B5218F"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27BD3963" w14:textId="77777777" w:rsidR="00B5218F" w:rsidRPr="00C237F0" w:rsidRDefault="00B5218F" w:rsidP="00B5218F">
            <w:pPr>
              <w:spacing w:line="259" w:lineRule="auto"/>
              <w:rPr>
                <w:rFonts w:ascii="Arial" w:eastAsia="Arial" w:hAnsi="Arial" w:cs="Arial"/>
                <w:b/>
                <w:bCs/>
                <w:color w:val="000000"/>
                <w:lang w:val="en-US"/>
              </w:rPr>
            </w:pPr>
            <w:r w:rsidRPr="00C237F0">
              <w:rPr>
                <w:rFonts w:ascii="Arial" w:eastAsia="Arial" w:hAnsi="Arial" w:cs="Arial"/>
                <w:b/>
                <w:bCs/>
                <w:color w:val="000000"/>
                <w:lang w:val="en-US"/>
              </w:rPr>
              <w:t>Analysis, Problem Solving and Decision-Making Skills</w:t>
            </w:r>
          </w:p>
          <w:p w14:paraId="214F511A" w14:textId="77777777" w:rsidR="00B5218F" w:rsidRPr="00C237F0" w:rsidRDefault="00B5218F" w:rsidP="00EE2630">
            <w:pPr>
              <w:numPr>
                <w:ilvl w:val="0"/>
                <w:numId w:val="9"/>
              </w:numPr>
              <w:rPr>
                <w:rFonts w:ascii="Arial" w:hAnsi="Arial" w:cs="Arial"/>
              </w:rPr>
            </w:pPr>
            <w:r w:rsidRPr="00C237F0">
              <w:rPr>
                <w:rFonts w:ascii="Arial" w:hAnsi="Arial" w:cs="Arial"/>
              </w:rPr>
              <w:t>Demonstrates evidence-based decision-making, using sound analytical and problem-solving ability.</w:t>
            </w:r>
          </w:p>
          <w:p w14:paraId="7AE70684"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Shows sound professional judgement in decision-making.</w:t>
            </w:r>
          </w:p>
          <w:p w14:paraId="0BF1FF60" w14:textId="77777777" w:rsidR="00B5218F" w:rsidRPr="00C237F0" w:rsidRDefault="00B5218F" w:rsidP="00EE2630">
            <w:pPr>
              <w:numPr>
                <w:ilvl w:val="0"/>
                <w:numId w:val="9"/>
              </w:numPr>
              <w:spacing w:line="259" w:lineRule="auto"/>
              <w:rPr>
                <w:rFonts w:ascii="Arial" w:hAnsi="Arial" w:cs="Arial"/>
                <w:color w:val="000000"/>
              </w:rPr>
            </w:pPr>
            <w:r w:rsidRPr="00C237F0">
              <w:rPr>
                <w:rFonts w:ascii="Arial" w:eastAsia="Arial" w:hAnsi="Arial" w:cs="Arial"/>
                <w:color w:val="000000"/>
              </w:rPr>
              <w:t>Takes an overview of complex problems before generating solutions; anticipates implications / consequences of different solutions.</w:t>
            </w:r>
          </w:p>
          <w:p w14:paraId="5DDEBE72"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Uses a range of information sources and knows how to access relevant information to address issues.</w:t>
            </w:r>
          </w:p>
          <w:p w14:paraId="453CFA93" w14:textId="77777777" w:rsidR="00B5218F" w:rsidRPr="00C237F0" w:rsidRDefault="00B5218F" w:rsidP="00EE2630">
            <w:pPr>
              <w:numPr>
                <w:ilvl w:val="0"/>
                <w:numId w:val="9"/>
              </w:numPr>
              <w:spacing w:line="259" w:lineRule="auto"/>
              <w:rPr>
                <w:rFonts w:ascii="Arial" w:hAnsi="Arial" w:cs="Arial"/>
                <w:color w:val="000000"/>
              </w:rPr>
            </w:pPr>
            <w:r w:rsidRPr="00C237F0">
              <w:rPr>
                <w:rFonts w:ascii="Arial" w:eastAsia="Arial" w:hAnsi="Arial" w:cs="Arial"/>
                <w:color w:val="000000"/>
              </w:rPr>
              <w:t>Demonstrate resilience and composure in dealing with situations.</w:t>
            </w:r>
          </w:p>
          <w:p w14:paraId="314401F7" w14:textId="77777777" w:rsidR="00B5218F" w:rsidRDefault="00B5218F" w:rsidP="008F04B7">
            <w:pPr>
              <w:pStyle w:val="NormalWeb"/>
              <w:shd w:val="clear" w:color="auto" w:fill="FFFFFF"/>
              <w:spacing w:before="0" w:beforeAutospacing="0" w:after="150" w:afterAutospacing="0"/>
              <w:rPr>
                <w:rFonts w:ascii="Arial" w:hAnsi="Arial" w:cs="Arial"/>
                <w:iCs/>
                <w:color w:val="000099"/>
                <w:sz w:val="20"/>
                <w:szCs w:val="20"/>
                <w:lang w:val="en-GB" w:eastAsia="en-GB"/>
              </w:rPr>
            </w:pPr>
          </w:p>
          <w:p w14:paraId="3898F905" w14:textId="77777777" w:rsidR="00B5218F" w:rsidRPr="00C237F0" w:rsidRDefault="00B5218F" w:rsidP="00B5218F">
            <w:pPr>
              <w:tabs>
                <w:tab w:val="num" w:pos="432"/>
              </w:tabs>
              <w:spacing w:line="259" w:lineRule="auto"/>
              <w:rPr>
                <w:rFonts w:ascii="Arial" w:eastAsia="Arial" w:hAnsi="Arial" w:cs="Arial"/>
                <w:b/>
                <w:bCs/>
                <w:color w:val="000000"/>
                <w:lang w:val="en-US"/>
              </w:rPr>
            </w:pPr>
            <w:r w:rsidRPr="00C237F0">
              <w:rPr>
                <w:rFonts w:ascii="Arial" w:eastAsia="Arial" w:hAnsi="Arial" w:cs="Arial"/>
                <w:b/>
                <w:bCs/>
                <w:color w:val="000000"/>
                <w:lang w:val="en-US"/>
              </w:rPr>
              <w:t>Communication Skills</w:t>
            </w:r>
          </w:p>
          <w:p w14:paraId="5F95F57A" w14:textId="77777777" w:rsidR="00B5218F" w:rsidRPr="00C237F0" w:rsidRDefault="00B5218F" w:rsidP="00EE2630">
            <w:pPr>
              <w:numPr>
                <w:ilvl w:val="0"/>
                <w:numId w:val="9"/>
              </w:numPr>
              <w:rPr>
                <w:rFonts w:ascii="Arial" w:hAnsi="Arial" w:cs="Arial"/>
                <w:iCs/>
                <w:color w:val="000000"/>
              </w:rPr>
            </w:pPr>
            <w:r w:rsidRPr="00C237F0">
              <w:rPr>
                <w:rFonts w:ascii="Arial" w:hAnsi="Arial" w:cs="Arial"/>
              </w:rPr>
              <w:t xml:space="preserve">Demonstrate strong communication skills - </w:t>
            </w:r>
            <w:r w:rsidRPr="00C237F0">
              <w:rPr>
                <w:rFonts w:ascii="Arial" w:hAnsi="Arial" w:cs="Arial"/>
                <w:color w:val="000000"/>
              </w:rPr>
              <w:t>presents written information in a concise, accurate and structured manner.</w:t>
            </w:r>
          </w:p>
          <w:p w14:paraId="16F74029" w14:textId="77777777" w:rsidR="00B5218F" w:rsidRPr="00C237F0" w:rsidRDefault="00B5218F" w:rsidP="00EE2630">
            <w:pPr>
              <w:numPr>
                <w:ilvl w:val="0"/>
                <w:numId w:val="9"/>
              </w:numPr>
              <w:rPr>
                <w:rFonts w:ascii="Arial" w:hAnsi="Arial" w:cs="Arial"/>
                <w:iCs/>
                <w:color w:val="000000"/>
              </w:rPr>
            </w:pPr>
            <w:r w:rsidRPr="00C237F0">
              <w:rPr>
                <w:rFonts w:ascii="Arial" w:hAnsi="Arial" w:cs="Arial"/>
                <w:iCs/>
                <w:color w:val="000000"/>
              </w:rPr>
              <w:t>Demonstrates the ability to influence others effectively.</w:t>
            </w:r>
          </w:p>
          <w:p w14:paraId="05DF1CD3" w14:textId="26651B85" w:rsidR="00B5218F" w:rsidRPr="00B5218F" w:rsidRDefault="00B5218F" w:rsidP="00EE2630">
            <w:pPr>
              <w:numPr>
                <w:ilvl w:val="0"/>
                <w:numId w:val="9"/>
              </w:numPr>
              <w:rPr>
                <w:rFonts w:ascii="Arial" w:hAnsi="Arial" w:cs="Arial"/>
                <w:iCs/>
                <w:color w:val="000099"/>
                <w:sz w:val="16"/>
                <w:szCs w:val="16"/>
              </w:rPr>
            </w:pPr>
            <w:r w:rsidRPr="00B5218F">
              <w:rPr>
                <w:rFonts w:ascii="Arial" w:eastAsia="Arial" w:hAnsi="Arial" w:cs="Arial"/>
                <w:color w:val="000000"/>
              </w:rPr>
              <w:t>Anticipates and recognises the emotional reactions of others when delivering sensitive messages.</w:t>
            </w:r>
          </w:p>
          <w:p w14:paraId="49E08C15" w14:textId="10A47C3B" w:rsidR="008F04B7" w:rsidRPr="002C2133" w:rsidRDefault="008F04B7" w:rsidP="002C2133">
            <w:pPr>
              <w:rPr>
                <w:rFonts w:ascii="Arial" w:hAnsi="Arial" w:cs="Arial"/>
                <w:color w:val="000099"/>
                <w:lang w:val="en-IE" w:eastAsia="en-US"/>
              </w:rPr>
            </w:pPr>
          </w:p>
        </w:tc>
      </w:tr>
      <w:tr w:rsidR="008F04B7" w:rsidRPr="00E766A5" w14:paraId="5E008459" w14:textId="77777777" w:rsidTr="00F6254C">
        <w:tc>
          <w:tcPr>
            <w:tcW w:w="2364" w:type="dxa"/>
          </w:tcPr>
          <w:p w14:paraId="0AA0B138" w14:textId="77777777" w:rsidR="008F04B7" w:rsidRPr="00F6254C" w:rsidRDefault="008F04B7" w:rsidP="008F04B7">
            <w:pPr>
              <w:rPr>
                <w:rFonts w:ascii="Arial" w:hAnsi="Arial" w:cs="Arial"/>
                <w:b/>
                <w:bCs/>
              </w:rPr>
            </w:pPr>
            <w:r w:rsidRPr="00F6254C">
              <w:rPr>
                <w:rFonts w:ascii="Arial" w:hAnsi="Arial" w:cs="Arial"/>
                <w:b/>
                <w:bCs/>
              </w:rPr>
              <w:lastRenderedPageBreak/>
              <w:t>Campaign Specific Selection Process</w:t>
            </w:r>
          </w:p>
          <w:p w14:paraId="51BB73CE" w14:textId="77777777" w:rsidR="008F04B7" w:rsidRPr="00F6254C" w:rsidRDefault="008F04B7" w:rsidP="008F04B7">
            <w:pPr>
              <w:rPr>
                <w:rFonts w:ascii="Arial" w:hAnsi="Arial" w:cs="Arial"/>
                <w:b/>
                <w:bCs/>
              </w:rPr>
            </w:pPr>
          </w:p>
          <w:p w14:paraId="1F568419" w14:textId="77777777" w:rsidR="008F04B7" w:rsidRPr="00F6254C" w:rsidRDefault="008F04B7" w:rsidP="008F04B7">
            <w:pPr>
              <w:rPr>
                <w:rFonts w:ascii="Arial" w:hAnsi="Arial" w:cs="Arial"/>
                <w:b/>
                <w:bCs/>
              </w:rPr>
            </w:pPr>
            <w:r w:rsidRPr="00F6254C">
              <w:rPr>
                <w:rFonts w:ascii="Arial" w:hAnsi="Arial" w:cs="Arial"/>
                <w:b/>
                <w:bCs/>
              </w:rPr>
              <w:t>Ranking/Shortlisting / Interview</w:t>
            </w:r>
          </w:p>
        </w:tc>
        <w:tc>
          <w:tcPr>
            <w:tcW w:w="8256" w:type="dxa"/>
          </w:tcPr>
          <w:p w14:paraId="551679E3" w14:textId="77777777" w:rsidR="008F04B7" w:rsidRPr="00F6254C" w:rsidRDefault="008F04B7" w:rsidP="008F04B7">
            <w:pPr>
              <w:rPr>
                <w:rFonts w:ascii="Arial" w:hAnsi="Arial" w:cs="Arial"/>
              </w:rPr>
            </w:pPr>
            <w:r w:rsidRPr="00F6254C">
              <w:rPr>
                <w:rFonts w:ascii="Arial" w:hAnsi="Arial" w:cs="Arial"/>
              </w:rPr>
              <w:t xml:space="preserve">A ranking and or shortlisting exercise may be carried out </w:t>
            </w:r>
            <w:proofErr w:type="gramStart"/>
            <w:r w:rsidRPr="00F6254C">
              <w:rPr>
                <w:rFonts w:ascii="Arial" w:hAnsi="Arial" w:cs="Arial"/>
              </w:rPr>
              <w:t>on the basis of</w:t>
            </w:r>
            <w:proofErr w:type="gramEnd"/>
            <w:r w:rsidRPr="00F6254C">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F6254C">
              <w:rPr>
                <w:rFonts w:ascii="Arial" w:hAnsi="Arial" w:cs="Arial"/>
              </w:rPr>
              <w:t>Therefore</w:t>
            </w:r>
            <w:proofErr w:type="gramEnd"/>
            <w:r w:rsidRPr="00F6254C">
              <w:rPr>
                <w:rFonts w:ascii="Arial" w:hAnsi="Arial" w:cs="Arial"/>
              </w:rPr>
              <w:t xml:space="preserve"> it is very important that you think about your experience </w:t>
            </w:r>
            <w:proofErr w:type="gramStart"/>
            <w:r w:rsidRPr="00F6254C">
              <w:rPr>
                <w:rFonts w:ascii="Arial" w:hAnsi="Arial" w:cs="Arial"/>
              </w:rPr>
              <w:t>in light of</w:t>
            </w:r>
            <w:proofErr w:type="gramEnd"/>
            <w:r w:rsidRPr="00F6254C">
              <w:rPr>
                <w:rFonts w:ascii="Arial" w:hAnsi="Arial" w:cs="Arial"/>
              </w:rPr>
              <w:t xml:space="preserve"> those requirements.  </w:t>
            </w:r>
          </w:p>
          <w:p w14:paraId="5A4EEC41" w14:textId="77777777" w:rsidR="008F04B7" w:rsidRPr="00F6254C" w:rsidRDefault="008F04B7" w:rsidP="008F04B7">
            <w:pPr>
              <w:rPr>
                <w:rFonts w:ascii="Arial" w:hAnsi="Arial" w:cs="Arial"/>
              </w:rPr>
            </w:pPr>
          </w:p>
          <w:p w14:paraId="20CA5DF2" w14:textId="375FEFD6" w:rsidR="008F04B7" w:rsidRPr="003F026C" w:rsidRDefault="008F04B7" w:rsidP="008F04B7">
            <w:pPr>
              <w:rPr>
                <w:rFonts w:ascii="Arial" w:hAnsi="Arial" w:cs="Arial"/>
              </w:rPr>
            </w:pPr>
            <w:r w:rsidRPr="003F026C">
              <w:rPr>
                <w:rFonts w:ascii="Arial" w:hAnsi="Arial" w:cs="Arial"/>
              </w:rPr>
              <w:t xml:space="preserve">Failure to include information regarding these requirements may result in you not </w:t>
            </w:r>
            <w:r>
              <w:rPr>
                <w:rFonts w:ascii="Arial" w:hAnsi="Arial" w:cs="Arial"/>
              </w:rPr>
              <w:t>progressing</w:t>
            </w:r>
            <w:r w:rsidRPr="003F026C">
              <w:rPr>
                <w:rFonts w:ascii="Arial" w:hAnsi="Arial" w:cs="Arial"/>
              </w:rPr>
              <w:t xml:space="preserve"> to the next stage of the selection process.  </w:t>
            </w:r>
          </w:p>
          <w:p w14:paraId="0E82C8B6" w14:textId="77777777" w:rsidR="008F04B7" w:rsidRPr="00F6254C" w:rsidRDefault="008F04B7" w:rsidP="008F04B7">
            <w:pPr>
              <w:rPr>
                <w:rFonts w:ascii="Arial" w:hAnsi="Arial" w:cs="Arial"/>
                <w:iCs/>
              </w:rPr>
            </w:pPr>
          </w:p>
          <w:p w14:paraId="4A5A9FA5" w14:textId="6602F543" w:rsidR="008F04B7" w:rsidRDefault="008F04B7" w:rsidP="008F04B7">
            <w:pPr>
              <w:rPr>
                <w:rFonts w:ascii="Arial" w:hAnsi="Arial" w:cs="Arial"/>
                <w:iCs/>
              </w:rPr>
            </w:pPr>
            <w:r w:rsidRPr="00F6254C">
              <w:rPr>
                <w:rFonts w:ascii="Arial" w:hAnsi="Arial" w:cs="Arial"/>
                <w:iCs/>
              </w:rPr>
              <w:t>Those successful at the ranking stage of this process</w:t>
            </w:r>
            <w:r>
              <w:rPr>
                <w:rFonts w:ascii="Arial" w:hAnsi="Arial" w:cs="Arial"/>
                <w:iCs/>
              </w:rPr>
              <w:t xml:space="preserve">, </w:t>
            </w:r>
            <w:r w:rsidRPr="00F6254C">
              <w:rPr>
                <w:rFonts w:ascii="Arial" w:hAnsi="Arial" w:cs="Arial"/>
                <w:iCs/>
              </w:rPr>
              <w:t>where applied</w:t>
            </w:r>
            <w:r>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8F04B7" w:rsidRPr="002E1335" w:rsidRDefault="008F04B7" w:rsidP="008F04B7">
            <w:pPr>
              <w:rPr>
                <w:rFonts w:ascii="Arial" w:hAnsi="Arial" w:cs="Arial"/>
                <w:iCs/>
                <w:highlight w:val="yellow"/>
              </w:rPr>
            </w:pPr>
          </w:p>
        </w:tc>
      </w:tr>
      <w:tr w:rsidR="008F04B7"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8F04B7" w:rsidRPr="009F3F3A" w:rsidRDefault="008F04B7" w:rsidP="008F04B7">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8F04B7" w:rsidRPr="009F3F3A" w:rsidRDefault="008F04B7" w:rsidP="008F04B7">
            <w:pPr>
              <w:jc w:val="right"/>
              <w:rPr>
                <w:rFonts w:ascii="Arial" w:hAnsi="Arial" w:cs="Arial"/>
                <w:b/>
                <w:bCs/>
              </w:rPr>
            </w:pPr>
          </w:p>
        </w:tc>
        <w:tc>
          <w:tcPr>
            <w:tcW w:w="8256" w:type="dxa"/>
          </w:tcPr>
          <w:p w14:paraId="378BC044" w14:textId="77777777" w:rsidR="008F04B7" w:rsidRPr="009F3F3A" w:rsidRDefault="008F04B7" w:rsidP="008F04B7">
            <w:pPr>
              <w:rPr>
                <w:rFonts w:ascii="Arial" w:hAnsi="Arial" w:cs="Arial"/>
                <w:iCs/>
              </w:rPr>
            </w:pPr>
            <w:r w:rsidRPr="009F3F3A">
              <w:rPr>
                <w:rFonts w:ascii="Arial" w:hAnsi="Arial" w:cs="Arial"/>
                <w:iCs/>
              </w:rPr>
              <w:t>The HSE is an equal opportunities employer.</w:t>
            </w:r>
          </w:p>
          <w:p w14:paraId="075BC7A0" w14:textId="77777777" w:rsidR="008F04B7" w:rsidRPr="009F3F3A" w:rsidRDefault="008F04B7" w:rsidP="008F04B7">
            <w:pPr>
              <w:rPr>
                <w:rFonts w:ascii="Arial" w:hAnsi="Arial" w:cs="Arial"/>
                <w:color w:val="000000"/>
                <w:shd w:val="clear" w:color="auto" w:fill="FFFFFF"/>
              </w:rPr>
            </w:pPr>
          </w:p>
          <w:p w14:paraId="6705ED36" w14:textId="77777777"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F04B7" w:rsidRPr="009F3F3A" w:rsidRDefault="008F04B7" w:rsidP="008F04B7">
            <w:pPr>
              <w:rPr>
                <w:rFonts w:ascii="Arial" w:hAnsi="Arial" w:cs="Arial"/>
                <w:color w:val="000000"/>
                <w:shd w:val="clear" w:color="auto" w:fill="FFFFFF"/>
              </w:rPr>
            </w:pPr>
          </w:p>
          <w:p w14:paraId="25259069" w14:textId="77777777"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F04B7" w:rsidRPr="009F3F3A" w:rsidRDefault="008F04B7" w:rsidP="008F04B7">
            <w:pPr>
              <w:rPr>
                <w:rFonts w:ascii="Arial" w:hAnsi="Arial" w:cs="Arial"/>
                <w:color w:val="000000"/>
                <w:shd w:val="clear" w:color="auto" w:fill="FFFFFF"/>
              </w:rPr>
            </w:pPr>
          </w:p>
          <w:p w14:paraId="03FA5A57" w14:textId="1A88009B" w:rsidR="008F04B7" w:rsidRPr="009F3F3A" w:rsidRDefault="008F04B7" w:rsidP="008F04B7">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F04B7" w:rsidRPr="009F3F3A" w:rsidRDefault="008F04B7" w:rsidP="008F04B7">
            <w:pPr>
              <w:rPr>
                <w:rFonts w:ascii="Arial" w:hAnsi="Arial" w:cs="Arial"/>
                <w:color w:val="000000"/>
                <w:shd w:val="clear" w:color="auto" w:fill="FFFFFF"/>
              </w:rPr>
            </w:pPr>
          </w:p>
          <w:p w14:paraId="24F19261" w14:textId="22DD2FA0" w:rsidR="008F04B7" w:rsidRDefault="008F04B7" w:rsidP="008F04B7">
            <w:pPr>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0" w:history="1">
              <w:r w:rsidRPr="000B3BA1">
                <w:rPr>
                  <w:rStyle w:val="Hyperlink"/>
                  <w:rFonts w:ascii="Arial" w:hAnsi="Arial" w:cs="Arial"/>
                </w:rPr>
                <w:t>Diversity, Equality and Inclusion</w:t>
              </w:r>
            </w:hyperlink>
            <w:r w:rsidRPr="009F3F3A">
              <w:rPr>
                <w:rFonts w:ascii="Arial" w:hAnsi="Arial" w:cs="Arial"/>
              </w:rPr>
              <w:t xml:space="preserve"> </w:t>
            </w:r>
          </w:p>
          <w:p w14:paraId="611557CE" w14:textId="280D653D" w:rsidR="008F04B7" w:rsidRPr="009F3F3A" w:rsidRDefault="008F04B7" w:rsidP="008F04B7">
            <w:pPr>
              <w:rPr>
                <w:rFonts w:ascii="Arial" w:hAnsi="Arial" w:cs="Arial"/>
              </w:rPr>
            </w:pPr>
          </w:p>
        </w:tc>
      </w:tr>
      <w:tr w:rsidR="008F04B7" w:rsidRPr="00E766A5" w14:paraId="34206BA6" w14:textId="77777777" w:rsidTr="00F6254C">
        <w:tc>
          <w:tcPr>
            <w:tcW w:w="2364" w:type="dxa"/>
          </w:tcPr>
          <w:p w14:paraId="54E222E5" w14:textId="77777777" w:rsidR="008F04B7" w:rsidRPr="00F6254C" w:rsidRDefault="008F04B7" w:rsidP="008F04B7">
            <w:pPr>
              <w:rPr>
                <w:rFonts w:ascii="Arial" w:hAnsi="Arial" w:cs="Arial"/>
                <w:b/>
                <w:bCs/>
              </w:rPr>
            </w:pPr>
            <w:r w:rsidRPr="00F6254C">
              <w:rPr>
                <w:rFonts w:ascii="Arial" w:hAnsi="Arial" w:cs="Arial"/>
                <w:b/>
                <w:bCs/>
              </w:rPr>
              <w:lastRenderedPageBreak/>
              <w:t>Code of Practice</w:t>
            </w:r>
          </w:p>
        </w:tc>
        <w:tc>
          <w:tcPr>
            <w:tcW w:w="8256" w:type="dxa"/>
          </w:tcPr>
          <w:p w14:paraId="02619FDC" w14:textId="77777777" w:rsidR="008F04B7" w:rsidRPr="00F1442F" w:rsidRDefault="008F04B7" w:rsidP="008F04B7">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8F04B7" w:rsidRPr="00F1442F" w:rsidRDefault="008F04B7" w:rsidP="008F04B7">
            <w:pPr>
              <w:rPr>
                <w:rFonts w:ascii="Arial" w:hAnsi="Arial" w:cs="Arial"/>
              </w:rPr>
            </w:pPr>
          </w:p>
          <w:p w14:paraId="530CFD04" w14:textId="5EE30451" w:rsidR="008F04B7" w:rsidRPr="00F1442F" w:rsidRDefault="008F04B7" w:rsidP="008F04B7">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8F04B7" w:rsidRPr="00F1442F" w:rsidRDefault="008F04B7" w:rsidP="008F04B7">
            <w:pPr>
              <w:ind w:firstLine="720"/>
              <w:rPr>
                <w:rFonts w:ascii="Arial" w:hAnsi="Arial" w:cs="Arial"/>
              </w:rPr>
            </w:pPr>
          </w:p>
          <w:p w14:paraId="7BD7C8A0" w14:textId="5C891930" w:rsidR="008F04B7" w:rsidRPr="00F1442F" w:rsidRDefault="008F04B7" w:rsidP="008F04B7">
            <w:pPr>
              <w:rPr>
                <w:rFonts w:ascii="Arial" w:hAnsi="Arial" w:cs="Arial"/>
                <w:lang w:val="en-IE" w:eastAsia="en-US"/>
              </w:rPr>
            </w:pPr>
            <w:r>
              <w:rPr>
                <w:rFonts w:ascii="Arial" w:hAnsi="Arial" w:cs="Arial"/>
              </w:rPr>
              <w:t xml:space="preserve">Read the </w:t>
            </w:r>
            <w:hyperlink r:id="rId11" w:history="1">
              <w:r w:rsidRPr="000B3BA1">
                <w:rPr>
                  <w:rStyle w:val="Hyperlink"/>
                  <w:rFonts w:ascii="Arial" w:hAnsi="Arial" w:cs="Arial"/>
                </w:rPr>
                <w:t>CPSA Code of Practice</w:t>
              </w:r>
            </w:hyperlink>
            <w:r>
              <w:rPr>
                <w:rFonts w:ascii="Arial" w:hAnsi="Arial" w:cs="Arial"/>
              </w:rPr>
              <w:t xml:space="preserve">. </w:t>
            </w:r>
          </w:p>
          <w:p w14:paraId="20388A5A" w14:textId="77777777" w:rsidR="008F04B7" w:rsidRPr="00F1442F" w:rsidRDefault="008F04B7" w:rsidP="008F04B7">
            <w:pPr>
              <w:rPr>
                <w:rFonts w:ascii="Arial" w:hAnsi="Arial" w:cs="Arial"/>
              </w:rPr>
            </w:pPr>
          </w:p>
        </w:tc>
      </w:tr>
      <w:tr w:rsidR="008F04B7" w:rsidRPr="00E766A5" w14:paraId="78E52213" w14:textId="77777777" w:rsidTr="00F6254C">
        <w:tc>
          <w:tcPr>
            <w:tcW w:w="10620" w:type="dxa"/>
            <w:gridSpan w:val="2"/>
          </w:tcPr>
          <w:p w14:paraId="5ACE87AF" w14:textId="732BFDAB" w:rsidR="008F04B7" w:rsidRPr="00F6254C" w:rsidRDefault="008F04B7" w:rsidP="008F04B7">
            <w:pPr>
              <w:rPr>
                <w:rFonts w:ascii="Arial" w:hAnsi="Arial" w:cs="Arial"/>
              </w:rPr>
            </w:pPr>
            <w:r w:rsidRPr="00F6254C">
              <w:rPr>
                <w:rFonts w:ascii="Arial" w:hAnsi="Arial" w:cs="Arial"/>
              </w:rPr>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4038303F" w14:textId="77777777" w:rsidR="008F04B7" w:rsidRPr="00F6254C" w:rsidRDefault="008F04B7" w:rsidP="008F04B7">
            <w:pPr>
              <w:rPr>
                <w:rFonts w:ascii="Arial" w:hAnsi="Arial" w:cs="Arial"/>
              </w:rPr>
            </w:pPr>
          </w:p>
          <w:p w14:paraId="469FBB66" w14:textId="77777777" w:rsidR="008F04B7" w:rsidRPr="00F6254C" w:rsidRDefault="008F04B7" w:rsidP="008F04B7">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7A5C7991" w14:textId="77777777" w:rsidR="00B5218F" w:rsidRDefault="00B5218F" w:rsidP="00B5218F">
      <w:pPr>
        <w:spacing w:after="200" w:line="276" w:lineRule="auto"/>
        <w:rPr>
          <w:rFonts w:ascii="Arial" w:hAnsi="Arial" w:cs="Arial"/>
          <w:b/>
          <w:color w:val="000099"/>
        </w:rPr>
      </w:pPr>
    </w:p>
    <w:p w14:paraId="3C556820" w14:textId="77777777" w:rsidR="00B5218F" w:rsidRDefault="00B5218F" w:rsidP="00B5218F">
      <w:pPr>
        <w:spacing w:after="200" w:line="276" w:lineRule="auto"/>
        <w:rPr>
          <w:rFonts w:ascii="Arial" w:hAnsi="Arial" w:cs="Arial"/>
          <w:b/>
          <w:color w:val="000099"/>
        </w:rPr>
      </w:pPr>
    </w:p>
    <w:p w14:paraId="12EDAAA4" w14:textId="77777777" w:rsidR="00B5218F" w:rsidRDefault="00B5218F" w:rsidP="00B5218F">
      <w:pPr>
        <w:spacing w:after="200" w:line="276" w:lineRule="auto"/>
        <w:rPr>
          <w:rFonts w:ascii="Arial" w:hAnsi="Arial" w:cs="Arial"/>
          <w:b/>
          <w:color w:val="000099"/>
        </w:rPr>
      </w:pPr>
    </w:p>
    <w:p w14:paraId="28B35619" w14:textId="77777777" w:rsidR="00B5218F" w:rsidRDefault="00B5218F" w:rsidP="00B5218F">
      <w:pPr>
        <w:spacing w:after="200" w:line="276" w:lineRule="auto"/>
        <w:rPr>
          <w:rFonts w:ascii="Arial" w:hAnsi="Arial" w:cs="Arial"/>
          <w:b/>
          <w:color w:val="000099"/>
        </w:rPr>
      </w:pPr>
    </w:p>
    <w:p w14:paraId="67C6FEF0" w14:textId="77777777" w:rsidR="00B5218F" w:rsidRDefault="00B5218F" w:rsidP="00B5218F">
      <w:pPr>
        <w:spacing w:after="200" w:line="276" w:lineRule="auto"/>
        <w:rPr>
          <w:rFonts w:ascii="Arial" w:hAnsi="Arial" w:cs="Arial"/>
          <w:b/>
          <w:color w:val="000099"/>
        </w:rPr>
      </w:pPr>
    </w:p>
    <w:p w14:paraId="7437BE19" w14:textId="77777777" w:rsidR="00F16A8A" w:rsidRDefault="00F16A8A" w:rsidP="00B5218F">
      <w:pPr>
        <w:spacing w:after="200" w:line="276" w:lineRule="auto"/>
        <w:rPr>
          <w:rFonts w:ascii="Arial" w:hAnsi="Arial" w:cs="Arial"/>
          <w:b/>
          <w:color w:val="000099"/>
        </w:rPr>
      </w:pPr>
    </w:p>
    <w:p w14:paraId="1443E245" w14:textId="77777777" w:rsidR="00F16A8A" w:rsidRDefault="00F16A8A" w:rsidP="00B5218F">
      <w:pPr>
        <w:spacing w:after="200" w:line="276" w:lineRule="auto"/>
        <w:rPr>
          <w:rFonts w:ascii="Arial" w:hAnsi="Arial" w:cs="Arial"/>
          <w:b/>
          <w:color w:val="000099"/>
        </w:rPr>
      </w:pPr>
    </w:p>
    <w:p w14:paraId="06C33066" w14:textId="77777777" w:rsidR="00F16A8A" w:rsidRDefault="00F16A8A" w:rsidP="00B5218F">
      <w:pPr>
        <w:spacing w:after="200" w:line="276" w:lineRule="auto"/>
        <w:rPr>
          <w:rFonts w:ascii="Arial" w:hAnsi="Arial" w:cs="Arial"/>
          <w:b/>
          <w:color w:val="000099"/>
        </w:rPr>
      </w:pPr>
    </w:p>
    <w:p w14:paraId="09A1D33C" w14:textId="77777777" w:rsidR="00DE2006" w:rsidRDefault="00DE2006" w:rsidP="00B5218F">
      <w:pPr>
        <w:spacing w:after="200" w:line="276" w:lineRule="auto"/>
        <w:rPr>
          <w:rFonts w:ascii="Arial" w:hAnsi="Arial" w:cs="Arial"/>
          <w:b/>
          <w:color w:val="000099"/>
        </w:rPr>
      </w:pPr>
    </w:p>
    <w:p w14:paraId="20E05DEC" w14:textId="77777777" w:rsidR="00DE2006" w:rsidRDefault="00DE2006" w:rsidP="00B5218F">
      <w:pPr>
        <w:spacing w:after="200" w:line="276" w:lineRule="auto"/>
        <w:rPr>
          <w:rFonts w:ascii="Arial" w:hAnsi="Arial" w:cs="Arial"/>
          <w:b/>
          <w:color w:val="000099"/>
        </w:rPr>
      </w:pPr>
    </w:p>
    <w:p w14:paraId="77F6E35C" w14:textId="77777777" w:rsidR="00DE2006" w:rsidRDefault="00DE2006" w:rsidP="00B5218F">
      <w:pPr>
        <w:spacing w:after="200" w:line="276" w:lineRule="auto"/>
        <w:rPr>
          <w:rFonts w:ascii="Arial" w:hAnsi="Arial" w:cs="Arial"/>
          <w:b/>
          <w:color w:val="000099"/>
        </w:rPr>
      </w:pPr>
    </w:p>
    <w:p w14:paraId="41CEA451" w14:textId="77777777" w:rsidR="00DE2006" w:rsidRDefault="00DE2006" w:rsidP="00B5218F">
      <w:pPr>
        <w:spacing w:after="200" w:line="276" w:lineRule="auto"/>
        <w:rPr>
          <w:rFonts w:ascii="Arial" w:hAnsi="Arial" w:cs="Arial"/>
          <w:b/>
          <w:color w:val="000099"/>
        </w:rPr>
      </w:pPr>
    </w:p>
    <w:p w14:paraId="3F1FCE78" w14:textId="77777777" w:rsidR="00DE2006" w:rsidRDefault="00DE2006" w:rsidP="00B5218F">
      <w:pPr>
        <w:spacing w:after="200" w:line="276" w:lineRule="auto"/>
        <w:rPr>
          <w:rFonts w:ascii="Arial" w:hAnsi="Arial" w:cs="Arial"/>
          <w:b/>
          <w:color w:val="000099"/>
        </w:rPr>
      </w:pPr>
    </w:p>
    <w:p w14:paraId="47596359" w14:textId="77777777" w:rsidR="00DE2006" w:rsidRDefault="00DE2006" w:rsidP="00B5218F">
      <w:pPr>
        <w:spacing w:after="200" w:line="276" w:lineRule="auto"/>
        <w:rPr>
          <w:rFonts w:ascii="Arial" w:hAnsi="Arial" w:cs="Arial"/>
          <w:b/>
          <w:color w:val="000099"/>
        </w:rPr>
      </w:pPr>
    </w:p>
    <w:p w14:paraId="36EE354E" w14:textId="77777777" w:rsidR="00DE2006" w:rsidRDefault="00DE2006" w:rsidP="00B5218F">
      <w:pPr>
        <w:spacing w:after="200" w:line="276" w:lineRule="auto"/>
        <w:rPr>
          <w:rFonts w:ascii="Arial" w:hAnsi="Arial" w:cs="Arial"/>
          <w:b/>
          <w:color w:val="000099"/>
        </w:rPr>
      </w:pPr>
    </w:p>
    <w:p w14:paraId="753E4519" w14:textId="22B53339" w:rsidR="00EA3210" w:rsidRDefault="006D56A1" w:rsidP="00B5218F">
      <w:pPr>
        <w:spacing w:after="200" w:line="276" w:lineRule="auto"/>
        <w:rPr>
          <w:rFonts w:ascii="Arial" w:hAnsi="Arial" w:cs="Arial"/>
          <w:b/>
          <w:color w:val="000099"/>
        </w:rPr>
      </w:pPr>
      <w:r>
        <w:rPr>
          <w:rFonts w:ascii="Arial" w:hAnsi="Arial" w:cs="Arial"/>
          <w:b/>
          <w:color w:val="000099"/>
        </w:rPr>
        <w:tab/>
      </w:r>
      <w:r>
        <w:rPr>
          <w:rFonts w:ascii="Arial" w:hAnsi="Arial" w:cs="Arial"/>
          <w:b/>
          <w:color w:val="000099"/>
        </w:rPr>
        <w:tab/>
      </w:r>
      <w:r>
        <w:rPr>
          <w:rFonts w:ascii="Arial" w:hAnsi="Arial" w:cs="Arial"/>
          <w:b/>
          <w:color w:val="000099"/>
        </w:rPr>
        <w:tab/>
      </w:r>
    </w:p>
    <w:p w14:paraId="167F6EC8" w14:textId="77777777" w:rsidR="00FF4A76" w:rsidRDefault="00FF4A76" w:rsidP="00B5218F">
      <w:pPr>
        <w:spacing w:after="200" w:line="276" w:lineRule="auto"/>
        <w:rPr>
          <w:rFonts w:ascii="Arial" w:hAnsi="Arial" w:cs="Arial"/>
          <w:b/>
          <w:color w:val="000099"/>
        </w:rPr>
      </w:pPr>
    </w:p>
    <w:p w14:paraId="21BC48BD" w14:textId="77777777" w:rsidR="00FF4A76" w:rsidRDefault="00FF4A76" w:rsidP="00B5218F">
      <w:pPr>
        <w:spacing w:after="200" w:line="276" w:lineRule="auto"/>
        <w:rPr>
          <w:rFonts w:ascii="Arial" w:hAnsi="Arial" w:cs="Arial"/>
          <w:b/>
          <w:color w:val="000099"/>
        </w:rPr>
      </w:pPr>
    </w:p>
    <w:p w14:paraId="47B4110C" w14:textId="77777777" w:rsidR="00FF4A76" w:rsidRDefault="00FF4A76" w:rsidP="00B5218F">
      <w:pPr>
        <w:spacing w:after="200" w:line="276" w:lineRule="auto"/>
        <w:rPr>
          <w:rFonts w:ascii="Arial" w:hAnsi="Arial" w:cs="Arial"/>
          <w:b/>
          <w:color w:val="000099"/>
        </w:rPr>
      </w:pPr>
    </w:p>
    <w:p w14:paraId="097D2BBE" w14:textId="77777777" w:rsidR="00FF4A76" w:rsidRDefault="00FF4A76" w:rsidP="00B5218F">
      <w:pPr>
        <w:spacing w:after="200" w:line="276" w:lineRule="auto"/>
        <w:rPr>
          <w:rFonts w:ascii="Arial" w:hAnsi="Arial" w:cs="Arial"/>
          <w:b/>
          <w:color w:val="000099"/>
        </w:rPr>
      </w:pPr>
    </w:p>
    <w:p w14:paraId="6E18C647" w14:textId="60E7C8D9" w:rsidR="00543F98" w:rsidRPr="00B5218F" w:rsidRDefault="00B5218F" w:rsidP="00DE2006">
      <w:pPr>
        <w:spacing w:line="276" w:lineRule="auto"/>
        <w:ind w:left="5040"/>
        <w:jc w:val="right"/>
        <w:rPr>
          <w:rFonts w:ascii="Arial" w:hAnsi="Arial" w:cs="Arial"/>
          <w:b/>
          <w:color w:val="000099"/>
        </w:rPr>
      </w:pPr>
      <w:r>
        <w:rPr>
          <w:rFonts w:ascii="Arial" w:hAnsi="Arial" w:cs="Arial"/>
          <w:b/>
          <w:color w:val="000099"/>
        </w:rPr>
        <w:lastRenderedPageBreak/>
        <w:t xml:space="preserve">                                                                                                    </w:t>
      </w:r>
      <w:r w:rsidR="006D56A1">
        <w:rPr>
          <w:rFonts w:ascii="Arial" w:hAnsi="Arial" w:cs="Arial"/>
          <w:b/>
          <w:color w:val="000099"/>
        </w:rPr>
        <w:t xml:space="preserve">  </w:t>
      </w:r>
      <w:r w:rsidR="00DE2006">
        <w:rPr>
          <w:rFonts w:ascii="Arial" w:hAnsi="Arial" w:cs="Arial"/>
          <w:b/>
          <w:color w:val="000099"/>
        </w:rPr>
        <w:t xml:space="preserve">   </w:t>
      </w:r>
      <w:r w:rsidRPr="00F16A8A">
        <w:rPr>
          <w:rFonts w:ascii="Arial" w:hAnsi="Arial" w:cs="Arial"/>
          <w:b/>
          <w:color w:val="000000" w:themeColor="text1"/>
        </w:rPr>
        <w:t>Clinical Nurse Manager 1 Renal Dialysis</w:t>
      </w:r>
    </w:p>
    <w:p w14:paraId="477B8795" w14:textId="77777777" w:rsidR="00543F98" w:rsidRDefault="00543F98" w:rsidP="006D56A1">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4CDC84BE" w:rsidR="00543F98" w:rsidRPr="001E592B"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current vacancy available is </w:t>
            </w:r>
            <w:r w:rsidRPr="00B5218F">
              <w:rPr>
                <w:rFonts w:ascii="Arial" w:hAnsi="Arial" w:cs="Arial"/>
                <w:bCs/>
                <w:color w:val="000000" w:themeColor="text1"/>
                <w:spacing w:val="-3"/>
              </w:rPr>
              <w:t>permanent</w:t>
            </w:r>
            <w:r w:rsidRPr="00B5218F">
              <w:rPr>
                <w:rFonts w:ascii="Arial" w:hAnsi="Arial" w:cs="Arial"/>
                <w:color w:val="000000" w:themeColor="text1"/>
                <w:spacing w:val="-3"/>
              </w:rPr>
              <w:t xml:space="preserve"> and </w:t>
            </w:r>
            <w:r w:rsidRPr="00B5218F">
              <w:rPr>
                <w:rFonts w:ascii="Arial" w:hAnsi="Arial" w:cs="Arial"/>
                <w:bCs/>
                <w:color w:val="000000" w:themeColor="text1"/>
                <w:spacing w:val="-3"/>
              </w:rPr>
              <w:t>whole time.</w:t>
            </w:r>
            <w:r w:rsidRPr="00B5218F">
              <w:rPr>
                <w:rFonts w:ascii="Arial" w:hAnsi="Arial" w:cs="Arial"/>
                <w:color w:val="000000" w:themeColor="text1"/>
                <w:spacing w:val="-3"/>
              </w:rPr>
              <w:t xml:space="preserve">  </w:t>
            </w:r>
          </w:p>
          <w:p w14:paraId="41FF2897" w14:textId="77777777" w:rsidR="00543F98" w:rsidRPr="001E592B" w:rsidRDefault="00543F98" w:rsidP="005F595E">
            <w:pPr>
              <w:tabs>
                <w:tab w:val="left" w:pos="-720"/>
                <w:tab w:val="left" w:pos="0"/>
                <w:tab w:val="left" w:pos="720"/>
              </w:tabs>
              <w:suppressAutoHyphens/>
              <w:jc w:val="both"/>
              <w:rPr>
                <w:rFonts w:ascii="Arial" w:hAnsi="Arial" w:cs="Arial"/>
                <w:spacing w:val="-3"/>
              </w:rPr>
            </w:pPr>
          </w:p>
          <w:p w14:paraId="74C50E15" w14:textId="77777777"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4AC9C6F" w14:textId="73E16960" w:rsidR="00ED5846" w:rsidRPr="00ED5846" w:rsidRDefault="00ED5846" w:rsidP="00ED5846">
            <w:pPr>
              <w:pStyle w:val="paragraph"/>
              <w:spacing w:before="0" w:beforeAutospacing="0" w:after="0" w:afterAutospacing="0"/>
              <w:textAlignment w:val="baseline"/>
              <w:rPr>
                <w:rFonts w:ascii="Arial" w:hAnsi="Arial" w:cs="Arial"/>
                <w:sz w:val="20"/>
                <w:szCs w:val="20"/>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B5218F" w:rsidRPr="00B5218F">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B5218F" w:rsidRPr="00B5218F">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68311EC5" w14:textId="12B985D8" w:rsidR="001E592B" w:rsidRPr="00E766A5" w:rsidRDefault="001E592B" w:rsidP="00B5218F">
            <w:pPr>
              <w:pStyle w:val="paragraph"/>
              <w:spacing w:before="0" w:beforeAutospacing="0" w:after="0" w:afterAutospacing="0"/>
              <w:textAlignment w:val="baseline"/>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Month" w:val="12"/>
                <w:attr w:name="Day" w:val="31"/>
                <w:attr w:name="Year" w:val="2004"/>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59B7C405" w:rsidR="001E592B" w:rsidRPr="00E766A5"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31C11061" w14:textId="6E8BF80C" w:rsidR="00543F98" w:rsidRPr="006B758C" w:rsidRDefault="00413395" w:rsidP="00A54067">
            <w:pPr>
              <w:jc w:val="both"/>
              <w:rPr>
                <w:rFonts w:ascii="Arial" w:hAnsi="Arial" w:cs="Arial"/>
                <w:b/>
                <w:bCs/>
              </w:rPr>
            </w:pPr>
            <w:r>
              <w:rPr>
                <w:rFonts w:ascii="Arial" w:hAnsi="Arial" w:cs="Arial"/>
                <w:bCs/>
                <w:lang w:val="en"/>
              </w:rPr>
              <w:t>Visit</w:t>
            </w:r>
            <w:r w:rsidR="00A54067" w:rsidRPr="006B758C">
              <w:rPr>
                <w:rFonts w:ascii="Arial" w:hAnsi="Arial" w:cs="Arial"/>
                <w:bCs/>
                <w:lang w:val="en"/>
              </w:rPr>
              <w:t xml:space="preserve"> </w:t>
            </w:r>
            <w:hyperlink r:id="rId12"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0" w:name="_Hlk58316562"/>
            <w:r>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EE2630">
            <w:pPr>
              <w:pStyle w:val="ListParagraph"/>
              <w:numPr>
                <w:ilvl w:val="0"/>
                <w:numId w:val="1"/>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0"/>
    </w:tbl>
    <w:p w14:paraId="0FC7D839" w14:textId="78EE219E" w:rsidR="00117CD7" w:rsidRDefault="00117CD7" w:rsidP="00E9136D">
      <w:pPr>
        <w:rPr>
          <w:rFonts w:ascii="Arial" w:hAnsi="Arial" w:cs="Arial"/>
          <w:b/>
          <w:color w:val="000099"/>
        </w:rPr>
      </w:pPr>
    </w:p>
    <w:p w14:paraId="695D4252" w14:textId="3E20AB93" w:rsidR="000D156B" w:rsidRDefault="000D156B" w:rsidP="00E9136D">
      <w:pPr>
        <w:rPr>
          <w:rFonts w:ascii="Arial" w:hAnsi="Arial" w:cs="Arial"/>
          <w:b/>
          <w:color w:val="000099"/>
        </w:rPr>
      </w:pPr>
    </w:p>
    <w:p w14:paraId="00BECC8E" w14:textId="77777777" w:rsidR="00117CD7" w:rsidRDefault="00117CD7" w:rsidP="00E9136D">
      <w:pPr>
        <w:rPr>
          <w:rFonts w:ascii="Arial" w:hAnsi="Arial" w:cs="Arial"/>
          <w:b/>
          <w:color w:val="000099"/>
        </w:rPr>
      </w:pPr>
    </w:p>
    <w:sectPr w:rsidR="00117CD7" w:rsidSect="005F595E">
      <w:headerReference w:type="default" r:id="rId13"/>
      <w:footerReference w:type="even" r:id="rId14"/>
      <w:footerReference w:type="default" r:id="rId1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5EB76" w14:textId="77777777" w:rsidR="00406F3E" w:rsidRDefault="00406F3E" w:rsidP="00543F98">
      <w:r>
        <w:separator/>
      </w:r>
    </w:p>
  </w:endnote>
  <w:endnote w:type="continuationSeparator" w:id="0">
    <w:p w14:paraId="1CB20C05" w14:textId="77777777" w:rsidR="00406F3E" w:rsidRDefault="00406F3E" w:rsidP="00543F98">
      <w:r>
        <w:continuationSeparator/>
      </w:r>
    </w:p>
  </w:endnote>
  <w:endnote w:type="continuationNotice" w:id="1">
    <w:p w14:paraId="5FB0DF84" w14:textId="77777777" w:rsidR="00406F3E" w:rsidRDefault="00406F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6813A6" w:rsidRDefault="006813A6">
    <w:pPr>
      <w:pStyle w:val="Footer"/>
      <w:framePr w:wrap="around" w:vAnchor="text" w:hAnchor="margin" w:xAlign="center" w:y="1"/>
      <w:rPr>
        <w:rStyle w:val="PageNumber"/>
      </w:rPr>
    </w:pPr>
  </w:p>
  <w:p w14:paraId="552E92B6" w14:textId="77777777" w:rsidR="006813A6" w:rsidRDefault="006813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8608262"/>
      <w:docPartObj>
        <w:docPartGallery w:val="Page Numbers (Bottom of Page)"/>
        <w:docPartUnique/>
      </w:docPartObj>
    </w:sdtPr>
    <w:sdtEndPr>
      <w:rPr>
        <w:noProof/>
      </w:rPr>
    </w:sdtEndPr>
    <w:sdtContent>
      <w:p w14:paraId="770B4C04" w14:textId="095379BB" w:rsidR="006813A6" w:rsidRDefault="006813A6">
        <w:pPr>
          <w:pStyle w:val="Footer"/>
        </w:pPr>
        <w:r>
          <w:fldChar w:fldCharType="begin"/>
        </w:r>
        <w:r>
          <w:instrText xml:space="preserve"> PAGE   \* MERGEFORMAT </w:instrText>
        </w:r>
        <w:r>
          <w:fldChar w:fldCharType="separate"/>
        </w:r>
        <w:r w:rsidR="00FD5E3E">
          <w:rPr>
            <w:noProof/>
          </w:rPr>
          <w:t>2</w:t>
        </w:r>
        <w:r>
          <w:rPr>
            <w:noProof/>
          </w:rPr>
          <w:fldChar w:fldCharType="end"/>
        </w:r>
      </w:p>
    </w:sdtContent>
  </w:sdt>
  <w:p w14:paraId="19718225" w14:textId="1B2B381D" w:rsidR="006813A6" w:rsidRPr="004424A0" w:rsidRDefault="006813A6" w:rsidP="00442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8994" w14:textId="77777777" w:rsidR="00406F3E" w:rsidRDefault="00406F3E" w:rsidP="00543F98">
      <w:r>
        <w:separator/>
      </w:r>
    </w:p>
  </w:footnote>
  <w:footnote w:type="continuationSeparator" w:id="0">
    <w:p w14:paraId="3A4504CE" w14:textId="77777777" w:rsidR="00406F3E" w:rsidRDefault="00406F3E" w:rsidP="00543F98">
      <w:r>
        <w:continuationSeparator/>
      </w:r>
    </w:p>
  </w:footnote>
  <w:footnote w:type="continuationNotice" w:id="1">
    <w:p w14:paraId="262F4986" w14:textId="77777777" w:rsidR="00406F3E" w:rsidRDefault="00406F3E"/>
  </w:footnote>
  <w:footnote w:id="2">
    <w:p w14:paraId="3CAA55E3" w14:textId="15ABB160" w:rsidR="006813A6" w:rsidRPr="0087266C" w:rsidRDefault="006813A6"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6813A6" w:rsidRDefault="006813A6"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6813A6" w:rsidRPr="00DD13C2" w:rsidRDefault="006813A6"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2D0C" w14:textId="25125C77" w:rsidR="006813A6" w:rsidRDefault="006813A6">
    <w:pPr>
      <w:pStyle w:val="Header"/>
      <w:rPr>
        <w:rFonts w:cs="Arial"/>
        <w:noProof/>
        <w:color w:val="000099"/>
        <w:lang w:val="en-IE" w:eastAsia="en-IE"/>
      </w:rPr>
    </w:pPr>
    <w:r>
      <w:rPr>
        <w:rFonts w:cs="Arial"/>
        <w:noProof/>
        <w:color w:val="000099"/>
        <w:lang w:val="en-IE" w:eastAsia="en-IE"/>
      </w:rPr>
      <w:drawing>
        <wp:anchor distT="0" distB="0" distL="114300" distR="114300" simplePos="0" relativeHeight="251659264" behindDoc="0" locked="0" layoutInCell="1" allowOverlap="1" wp14:anchorId="4D18480E" wp14:editId="4C71F6A7">
          <wp:simplePos x="0" y="0"/>
          <wp:positionH relativeFrom="page">
            <wp:align>center</wp:align>
          </wp:positionH>
          <wp:positionV relativeFrom="paragraph">
            <wp:posOffset>-68580</wp:posOffset>
          </wp:positionV>
          <wp:extent cx="3511550" cy="766445"/>
          <wp:effectExtent l="0" t="0" r="0" b="0"/>
          <wp:wrapSquare wrapText="bothSides"/>
          <wp:docPr id="2601254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1550" cy="766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99"/>
        <w:lang w:val="en-IE" w:eastAsia="en-IE"/>
      </w:rPr>
      <w:drawing>
        <wp:anchor distT="0" distB="0" distL="114300" distR="114300" simplePos="0" relativeHeight="251658240" behindDoc="0" locked="0" layoutInCell="1" allowOverlap="1" wp14:anchorId="10BA1084" wp14:editId="4C09D6B1">
          <wp:simplePos x="0" y="0"/>
          <wp:positionH relativeFrom="margin">
            <wp:align>left</wp:align>
          </wp:positionH>
          <wp:positionV relativeFrom="paragraph">
            <wp:posOffset>4445</wp:posOffset>
          </wp:positionV>
          <wp:extent cx="756285" cy="630555"/>
          <wp:effectExtent l="0" t="0" r="0" b="0"/>
          <wp:wrapSquare wrapText="bothSides"/>
          <wp:docPr id="1326885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630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color w:val="000099"/>
        <w:lang w:val="en-IE" w:eastAsia="en-IE"/>
      </w:rPr>
      <w:t xml:space="preserve">                                                                                          </w:t>
    </w:r>
  </w:p>
  <w:p w14:paraId="47265120" w14:textId="77777777" w:rsidR="006813A6" w:rsidRDefault="006813A6">
    <w:pPr>
      <w:pStyle w:val="Header"/>
      <w:rPr>
        <w:rFonts w:cs="Arial"/>
        <w:noProof/>
        <w:color w:val="000099"/>
        <w:lang w:val="en-IE" w:eastAsia="en-IE"/>
      </w:rPr>
    </w:pPr>
  </w:p>
  <w:p w14:paraId="241C1A16" w14:textId="3EE65331" w:rsidR="006813A6" w:rsidRDefault="006813A6" w:rsidP="00132B35">
    <w:pPr>
      <w:pStyle w:val="Header"/>
      <w:tabs>
        <w:tab w:val="clear" w:pos="4513"/>
        <w:tab w:val="clear" w:pos="9026"/>
        <w:tab w:val="left" w:pos="3510"/>
      </w:tabs>
      <w:rPr>
        <w:rFonts w:cs="Arial"/>
        <w:noProof/>
        <w:color w:val="000099"/>
        <w:lang w:val="en-IE" w:eastAsia="en-IE"/>
      </w:rPr>
    </w:pPr>
    <w:r>
      <w:rPr>
        <w:rFonts w:cs="Arial"/>
        <w:noProof/>
        <w:color w:val="000099"/>
        <w:lang w:val="en-IE" w:eastAsia="en-IE"/>
      </w:rPr>
      <w:tab/>
    </w:r>
  </w:p>
  <w:p w14:paraId="4D84DE8B" w14:textId="40E4AB54" w:rsidR="006813A6" w:rsidRDefault="006813A6">
    <w:pPr>
      <w:pStyle w:val="Header"/>
    </w:pPr>
    <w:r>
      <w:rPr>
        <w:rFonts w:cs="Arial"/>
        <w:noProof/>
        <w:color w:val="000099"/>
        <w:lang w:val="en-IE" w:eastAsia="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6F9797D"/>
    <w:multiLevelType w:val="hybridMultilevel"/>
    <w:tmpl w:val="12E05D2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BBD2FBB"/>
    <w:multiLevelType w:val="hybridMultilevel"/>
    <w:tmpl w:val="F8CC2C70"/>
    <w:lvl w:ilvl="0" w:tplc="8146FCFC">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FAF30DB"/>
    <w:multiLevelType w:val="hybridMultilevel"/>
    <w:tmpl w:val="32B4B038"/>
    <w:lvl w:ilvl="0" w:tplc="F784068E">
      <w:start w:val="1"/>
      <w:numFmt w:val="bullet"/>
      <w:lvlText w:val=""/>
      <w:lvlJc w:val="left"/>
      <w:pPr>
        <w:ind w:left="720" w:hanging="360"/>
      </w:pPr>
      <w:rPr>
        <w:rFonts w:ascii="Symbol" w:hAnsi="Symbol" w:hint="default"/>
        <w:color w:val="000000" w:themeColor="text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F6441C4"/>
    <w:multiLevelType w:val="hybridMultilevel"/>
    <w:tmpl w:val="7CDA41AA"/>
    <w:lvl w:ilvl="0" w:tplc="7FB84A16">
      <w:start w:val="1"/>
      <w:numFmt w:val="bullet"/>
      <w:lvlText w:val=""/>
      <w:lvlJc w:val="left"/>
      <w:pPr>
        <w:tabs>
          <w:tab w:val="num" w:pos="643"/>
        </w:tabs>
        <w:ind w:left="643"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1E00FEE"/>
    <w:multiLevelType w:val="hybridMultilevel"/>
    <w:tmpl w:val="9900FF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A6F3D63"/>
    <w:multiLevelType w:val="hybridMultilevel"/>
    <w:tmpl w:val="779AC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801726220">
    <w:abstractNumId w:val="0"/>
  </w:num>
  <w:num w:numId="2" w16cid:durableId="998846264">
    <w:abstractNumId w:val="3"/>
  </w:num>
  <w:num w:numId="3" w16cid:durableId="1759137617">
    <w:abstractNumId w:val="7"/>
  </w:num>
  <w:num w:numId="4" w16cid:durableId="677385410">
    <w:abstractNumId w:val="2"/>
  </w:num>
  <w:num w:numId="5" w16cid:durableId="817767935">
    <w:abstractNumId w:val="1"/>
  </w:num>
  <w:num w:numId="6" w16cid:durableId="1114203757">
    <w:abstractNumId w:val="8"/>
  </w:num>
  <w:num w:numId="7" w16cid:durableId="788624724">
    <w:abstractNumId w:val="4"/>
  </w:num>
  <w:num w:numId="8" w16cid:durableId="1261454810">
    <w:abstractNumId w:val="5"/>
  </w:num>
  <w:num w:numId="9" w16cid:durableId="802624612">
    <w:abstractNumId w:val="6"/>
  </w:num>
  <w:num w:numId="10" w16cid:durableId="152902699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206D8"/>
    <w:rsid w:val="00034879"/>
    <w:rsid w:val="00063F8A"/>
    <w:rsid w:val="00085348"/>
    <w:rsid w:val="00091C6B"/>
    <w:rsid w:val="00091D46"/>
    <w:rsid w:val="00095C1D"/>
    <w:rsid w:val="000962A8"/>
    <w:rsid w:val="000A7350"/>
    <w:rsid w:val="000B3BA1"/>
    <w:rsid w:val="000B7318"/>
    <w:rsid w:val="000C7D57"/>
    <w:rsid w:val="000D156B"/>
    <w:rsid w:val="000D581E"/>
    <w:rsid w:val="000E336A"/>
    <w:rsid w:val="000F1D4E"/>
    <w:rsid w:val="000F271C"/>
    <w:rsid w:val="000F5ABA"/>
    <w:rsid w:val="00111739"/>
    <w:rsid w:val="001142DE"/>
    <w:rsid w:val="00117CD7"/>
    <w:rsid w:val="00127EAB"/>
    <w:rsid w:val="00132B35"/>
    <w:rsid w:val="00134550"/>
    <w:rsid w:val="001359F6"/>
    <w:rsid w:val="00163957"/>
    <w:rsid w:val="00177D2A"/>
    <w:rsid w:val="001801B2"/>
    <w:rsid w:val="0018179A"/>
    <w:rsid w:val="0018387C"/>
    <w:rsid w:val="00185EBC"/>
    <w:rsid w:val="00195048"/>
    <w:rsid w:val="00195968"/>
    <w:rsid w:val="001A1FF4"/>
    <w:rsid w:val="001A2568"/>
    <w:rsid w:val="001A7F9A"/>
    <w:rsid w:val="001B14B4"/>
    <w:rsid w:val="001B7920"/>
    <w:rsid w:val="001C0142"/>
    <w:rsid w:val="001D5584"/>
    <w:rsid w:val="001E592B"/>
    <w:rsid w:val="002112E2"/>
    <w:rsid w:val="0023552F"/>
    <w:rsid w:val="00237F98"/>
    <w:rsid w:val="0024231B"/>
    <w:rsid w:val="002427C2"/>
    <w:rsid w:val="0024311A"/>
    <w:rsid w:val="00243B62"/>
    <w:rsid w:val="00243BB0"/>
    <w:rsid w:val="00244FA0"/>
    <w:rsid w:val="00257231"/>
    <w:rsid w:val="00260C8B"/>
    <w:rsid w:val="00285253"/>
    <w:rsid w:val="00286130"/>
    <w:rsid w:val="0029014C"/>
    <w:rsid w:val="002A1DEB"/>
    <w:rsid w:val="002B27A5"/>
    <w:rsid w:val="002C2133"/>
    <w:rsid w:val="002E1335"/>
    <w:rsid w:val="00312DD3"/>
    <w:rsid w:val="00315E12"/>
    <w:rsid w:val="0032313C"/>
    <w:rsid w:val="003237BB"/>
    <w:rsid w:val="0032433F"/>
    <w:rsid w:val="00324FEE"/>
    <w:rsid w:val="003263A5"/>
    <w:rsid w:val="00331995"/>
    <w:rsid w:val="0033762B"/>
    <w:rsid w:val="0035717C"/>
    <w:rsid w:val="00370793"/>
    <w:rsid w:val="003873AF"/>
    <w:rsid w:val="00387421"/>
    <w:rsid w:val="00393A16"/>
    <w:rsid w:val="00394E20"/>
    <w:rsid w:val="0039719D"/>
    <w:rsid w:val="003C3758"/>
    <w:rsid w:val="003C69A1"/>
    <w:rsid w:val="003E7EEE"/>
    <w:rsid w:val="003F026C"/>
    <w:rsid w:val="003F586D"/>
    <w:rsid w:val="00402365"/>
    <w:rsid w:val="00406F3E"/>
    <w:rsid w:val="0041250A"/>
    <w:rsid w:val="00413395"/>
    <w:rsid w:val="00432292"/>
    <w:rsid w:val="004424A0"/>
    <w:rsid w:val="0044373F"/>
    <w:rsid w:val="0045069B"/>
    <w:rsid w:val="00450C72"/>
    <w:rsid w:val="00463454"/>
    <w:rsid w:val="00475884"/>
    <w:rsid w:val="00477662"/>
    <w:rsid w:val="00477AEF"/>
    <w:rsid w:val="004831DD"/>
    <w:rsid w:val="00494CA6"/>
    <w:rsid w:val="00495BD5"/>
    <w:rsid w:val="00496B68"/>
    <w:rsid w:val="004B4EFD"/>
    <w:rsid w:val="004C3CE5"/>
    <w:rsid w:val="004C78F8"/>
    <w:rsid w:val="004E4CEC"/>
    <w:rsid w:val="004F2D42"/>
    <w:rsid w:val="004F2F73"/>
    <w:rsid w:val="005150A5"/>
    <w:rsid w:val="00521CFC"/>
    <w:rsid w:val="00533F85"/>
    <w:rsid w:val="00540027"/>
    <w:rsid w:val="00543F98"/>
    <w:rsid w:val="0054701F"/>
    <w:rsid w:val="00570E40"/>
    <w:rsid w:val="00585CE2"/>
    <w:rsid w:val="00593D2E"/>
    <w:rsid w:val="005A38DE"/>
    <w:rsid w:val="005A496A"/>
    <w:rsid w:val="005B29E2"/>
    <w:rsid w:val="005C40FB"/>
    <w:rsid w:val="005D2A7D"/>
    <w:rsid w:val="005F10AC"/>
    <w:rsid w:val="005F595E"/>
    <w:rsid w:val="00611576"/>
    <w:rsid w:val="0064026D"/>
    <w:rsid w:val="00645B66"/>
    <w:rsid w:val="006544F8"/>
    <w:rsid w:val="006564CD"/>
    <w:rsid w:val="00667BF9"/>
    <w:rsid w:val="00671C9E"/>
    <w:rsid w:val="006813A6"/>
    <w:rsid w:val="00682FA0"/>
    <w:rsid w:val="0068735E"/>
    <w:rsid w:val="006A2668"/>
    <w:rsid w:val="006A3CD5"/>
    <w:rsid w:val="006A54F6"/>
    <w:rsid w:val="006B1E3D"/>
    <w:rsid w:val="006B5A90"/>
    <w:rsid w:val="006B758C"/>
    <w:rsid w:val="006D56A1"/>
    <w:rsid w:val="006F0BE7"/>
    <w:rsid w:val="006F1A37"/>
    <w:rsid w:val="006F6EB4"/>
    <w:rsid w:val="0070362B"/>
    <w:rsid w:val="0070424B"/>
    <w:rsid w:val="00705C73"/>
    <w:rsid w:val="007065F2"/>
    <w:rsid w:val="007119DD"/>
    <w:rsid w:val="0074545A"/>
    <w:rsid w:val="0075380E"/>
    <w:rsid w:val="00762E10"/>
    <w:rsid w:val="0077279C"/>
    <w:rsid w:val="00792875"/>
    <w:rsid w:val="00792F91"/>
    <w:rsid w:val="00795998"/>
    <w:rsid w:val="007B0796"/>
    <w:rsid w:val="007C6E77"/>
    <w:rsid w:val="007D2E37"/>
    <w:rsid w:val="007D43A7"/>
    <w:rsid w:val="007D639C"/>
    <w:rsid w:val="007E60A4"/>
    <w:rsid w:val="007F0BB1"/>
    <w:rsid w:val="007F6BBE"/>
    <w:rsid w:val="00813F59"/>
    <w:rsid w:val="00820953"/>
    <w:rsid w:val="008249E3"/>
    <w:rsid w:val="00827D4C"/>
    <w:rsid w:val="00835025"/>
    <w:rsid w:val="008627AB"/>
    <w:rsid w:val="0087266C"/>
    <w:rsid w:val="00887873"/>
    <w:rsid w:val="00890A2B"/>
    <w:rsid w:val="008950F1"/>
    <w:rsid w:val="008A014A"/>
    <w:rsid w:val="008A6CFF"/>
    <w:rsid w:val="008B37E3"/>
    <w:rsid w:val="008D7173"/>
    <w:rsid w:val="008E2C70"/>
    <w:rsid w:val="008F0293"/>
    <w:rsid w:val="008F04B7"/>
    <w:rsid w:val="00923525"/>
    <w:rsid w:val="009441FF"/>
    <w:rsid w:val="00944FE6"/>
    <w:rsid w:val="00955918"/>
    <w:rsid w:val="009713C6"/>
    <w:rsid w:val="00986ECA"/>
    <w:rsid w:val="009A4F38"/>
    <w:rsid w:val="009B6BF8"/>
    <w:rsid w:val="009C14B6"/>
    <w:rsid w:val="009C6E1F"/>
    <w:rsid w:val="009C7692"/>
    <w:rsid w:val="009D61B3"/>
    <w:rsid w:val="009E754F"/>
    <w:rsid w:val="009F3F3A"/>
    <w:rsid w:val="00A02CC7"/>
    <w:rsid w:val="00A049EE"/>
    <w:rsid w:val="00A31CE6"/>
    <w:rsid w:val="00A33245"/>
    <w:rsid w:val="00A35B00"/>
    <w:rsid w:val="00A36FE9"/>
    <w:rsid w:val="00A40837"/>
    <w:rsid w:val="00A47428"/>
    <w:rsid w:val="00A54067"/>
    <w:rsid w:val="00A579CE"/>
    <w:rsid w:val="00A66600"/>
    <w:rsid w:val="00A754F4"/>
    <w:rsid w:val="00A847E5"/>
    <w:rsid w:val="00A8573A"/>
    <w:rsid w:val="00A85FAD"/>
    <w:rsid w:val="00AB20C9"/>
    <w:rsid w:val="00AB4063"/>
    <w:rsid w:val="00AC0D37"/>
    <w:rsid w:val="00AC325C"/>
    <w:rsid w:val="00AD5EC4"/>
    <w:rsid w:val="00AE1AD9"/>
    <w:rsid w:val="00AE6192"/>
    <w:rsid w:val="00B022F6"/>
    <w:rsid w:val="00B0554F"/>
    <w:rsid w:val="00B079D3"/>
    <w:rsid w:val="00B13527"/>
    <w:rsid w:val="00B172E1"/>
    <w:rsid w:val="00B4168B"/>
    <w:rsid w:val="00B45750"/>
    <w:rsid w:val="00B5218F"/>
    <w:rsid w:val="00B54932"/>
    <w:rsid w:val="00B701F5"/>
    <w:rsid w:val="00B85A4B"/>
    <w:rsid w:val="00BA14C2"/>
    <w:rsid w:val="00BA4579"/>
    <w:rsid w:val="00BD463D"/>
    <w:rsid w:val="00BD5194"/>
    <w:rsid w:val="00BD7AF2"/>
    <w:rsid w:val="00BE2087"/>
    <w:rsid w:val="00BE491B"/>
    <w:rsid w:val="00BF1487"/>
    <w:rsid w:val="00C02548"/>
    <w:rsid w:val="00C25F36"/>
    <w:rsid w:val="00C27EBA"/>
    <w:rsid w:val="00C31249"/>
    <w:rsid w:val="00C36670"/>
    <w:rsid w:val="00C438C1"/>
    <w:rsid w:val="00C443AE"/>
    <w:rsid w:val="00C50AC7"/>
    <w:rsid w:val="00C57CEC"/>
    <w:rsid w:val="00C82C28"/>
    <w:rsid w:val="00CA12C1"/>
    <w:rsid w:val="00CB077C"/>
    <w:rsid w:val="00CB2C3A"/>
    <w:rsid w:val="00CC082D"/>
    <w:rsid w:val="00CC5AC2"/>
    <w:rsid w:val="00CD2A71"/>
    <w:rsid w:val="00CE3011"/>
    <w:rsid w:val="00CE499C"/>
    <w:rsid w:val="00D139DF"/>
    <w:rsid w:val="00D2346B"/>
    <w:rsid w:val="00D2797C"/>
    <w:rsid w:val="00D34192"/>
    <w:rsid w:val="00D345CA"/>
    <w:rsid w:val="00D522E6"/>
    <w:rsid w:val="00D76C16"/>
    <w:rsid w:val="00D844B6"/>
    <w:rsid w:val="00D931C6"/>
    <w:rsid w:val="00DA6478"/>
    <w:rsid w:val="00DA6923"/>
    <w:rsid w:val="00DA7FD3"/>
    <w:rsid w:val="00DB1A53"/>
    <w:rsid w:val="00DD145D"/>
    <w:rsid w:val="00DE2006"/>
    <w:rsid w:val="00E00E62"/>
    <w:rsid w:val="00E0768C"/>
    <w:rsid w:val="00E23FD8"/>
    <w:rsid w:val="00E34668"/>
    <w:rsid w:val="00E45386"/>
    <w:rsid w:val="00E46F0F"/>
    <w:rsid w:val="00E53F9F"/>
    <w:rsid w:val="00E64E67"/>
    <w:rsid w:val="00E71DBB"/>
    <w:rsid w:val="00E77239"/>
    <w:rsid w:val="00E9136D"/>
    <w:rsid w:val="00E95117"/>
    <w:rsid w:val="00EA3210"/>
    <w:rsid w:val="00EA495D"/>
    <w:rsid w:val="00EB3C67"/>
    <w:rsid w:val="00EB5E72"/>
    <w:rsid w:val="00EB7809"/>
    <w:rsid w:val="00EC3C8E"/>
    <w:rsid w:val="00ED5846"/>
    <w:rsid w:val="00EE2630"/>
    <w:rsid w:val="00EE4936"/>
    <w:rsid w:val="00EF5A89"/>
    <w:rsid w:val="00F029DE"/>
    <w:rsid w:val="00F105D9"/>
    <w:rsid w:val="00F1158C"/>
    <w:rsid w:val="00F1442F"/>
    <w:rsid w:val="00F16A8A"/>
    <w:rsid w:val="00F20301"/>
    <w:rsid w:val="00F2304D"/>
    <w:rsid w:val="00F235BB"/>
    <w:rsid w:val="00F409EB"/>
    <w:rsid w:val="00F415C8"/>
    <w:rsid w:val="00F6254C"/>
    <w:rsid w:val="00F63857"/>
    <w:rsid w:val="00F70788"/>
    <w:rsid w:val="00F75205"/>
    <w:rsid w:val="00F8393C"/>
    <w:rsid w:val="00F83B46"/>
    <w:rsid w:val="00F928ED"/>
    <w:rsid w:val="00F97827"/>
    <w:rsid w:val="00FA50F3"/>
    <w:rsid w:val="00FC12B2"/>
    <w:rsid w:val="00FC3200"/>
    <w:rsid w:val="00FC3CA6"/>
    <w:rsid w:val="00FD5E3E"/>
    <w:rsid w:val="00FD65AF"/>
    <w:rsid w:val="00FD7DA1"/>
    <w:rsid w:val="00FF4A76"/>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CE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styleId="NoSpacing">
    <w:name w:val="No Spacing"/>
    <w:uiPriority w:val="1"/>
    <w:qFormat/>
    <w:rsid w:val="00091C6B"/>
    <w:pPr>
      <w:spacing w:after="0" w:line="240" w:lineRule="auto"/>
    </w:pPr>
    <w:rPr>
      <w:rFonts w:ascii="Calibri" w:eastAsia="Calibri" w:hAnsi="Calibri" w:cs="Times New Roman"/>
    </w:rPr>
  </w:style>
  <w:style w:type="character" w:customStyle="1" w:styleId="ListParagraphChar">
    <w:name w:val="List Paragraph Char"/>
    <w:aliases w:val="List Paragraph4 Char,List Paragraph3 Char,Subtitle Cover Page Char,List Paragraph Report Char"/>
    <w:link w:val="ListParagraph"/>
    <w:uiPriority w:val="34"/>
    <w:locked/>
    <w:rsid w:val="004424A0"/>
    <w:rPr>
      <w:rFonts w:ascii="Times New Roman" w:eastAsia="Times New Roman" w:hAnsi="Times New Roman" w:cs="Times New Roman"/>
      <w:sz w:val="20"/>
      <w:szCs w:val="20"/>
      <w:lang w:val="en-GB" w:eastAsia="en-GB"/>
    </w:rPr>
  </w:style>
  <w:style w:type="character" w:customStyle="1" w:styleId="UnresolvedMention2">
    <w:name w:val="Unresolved Mention2"/>
    <w:basedOn w:val="DefaultParagraphFont"/>
    <w:uiPriority w:val="99"/>
    <w:semiHidden/>
    <w:unhideWhenUsed/>
    <w:rsid w:val="008F04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hnurserecruit@hse.i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raig.allen@hse.ie" TargetMode="External"/><Relationship Id="rId12" Type="http://schemas.openxmlformats.org/officeDocument/2006/relationships/hyperlink" Target="https://www.hse.ie/eng/services/list/2/primarycare/childrenfirst/resourc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psa.ie/pdf/?file=https://assets.cpsa.ie/media/275828/b88e3648-c663-4293-9471-d2d75bd1d685.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hse.ie/eng/staff/resources/diversity/diversity.html" TargetMode="External"/><Relationship Id="rId4" Type="http://schemas.openxmlformats.org/officeDocument/2006/relationships/webSettings" Target="webSettings.xml"/><Relationship Id="rId9" Type="http://schemas.openxmlformats.org/officeDocument/2006/relationships/hyperlink" Target="https://enterprise.gov.ie/en/what-we-do/workplace-and-skills/employment-permits/"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11</Pages>
  <Words>4691</Words>
  <Characters>26740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Elaine Maguire</cp:lastModifiedBy>
  <cp:revision>11</cp:revision>
  <dcterms:created xsi:type="dcterms:W3CDTF">2026-03-24T09:31:00Z</dcterms:created>
  <dcterms:modified xsi:type="dcterms:W3CDTF">2026-09-30T14:39:00Z</dcterms:modified>
</cp:coreProperties>
</file>