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0C48E" w14:textId="6C0B5851" w:rsidR="00653085" w:rsidRDefault="00653085" w:rsidP="002C1858">
      <w:pPr>
        <w:ind w:left="1800" w:hanging="720"/>
        <w:jc w:val="right"/>
        <w:rPr>
          <w:noProof/>
        </w:rPr>
      </w:pPr>
      <w:r>
        <w:rPr>
          <w:rFonts w:cs="Arial"/>
          <w:noProof/>
          <w:color w:val="000099"/>
        </w:rPr>
        <w:drawing>
          <wp:anchor distT="0" distB="0" distL="114300" distR="114300" simplePos="0" relativeHeight="251661312" behindDoc="0" locked="0" layoutInCell="1" allowOverlap="1" wp14:anchorId="7B379259" wp14:editId="1D332A73">
            <wp:simplePos x="0" y="0"/>
            <wp:positionH relativeFrom="margin">
              <wp:posOffset>504825</wp:posOffset>
            </wp:positionH>
            <wp:positionV relativeFrom="paragraph">
              <wp:posOffset>100965</wp:posOffset>
            </wp:positionV>
            <wp:extent cx="756285" cy="630555"/>
            <wp:effectExtent l="0" t="0" r="0" b="0"/>
            <wp:wrapSquare wrapText="bothSides"/>
            <wp:docPr id="1326885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99"/>
        </w:rPr>
        <w:drawing>
          <wp:anchor distT="0" distB="0" distL="114300" distR="114300" simplePos="0" relativeHeight="251659264" behindDoc="0" locked="0" layoutInCell="1" allowOverlap="1" wp14:anchorId="6E80E1F4" wp14:editId="3CBF97E6">
            <wp:simplePos x="0" y="0"/>
            <wp:positionH relativeFrom="page">
              <wp:posOffset>2481580</wp:posOffset>
            </wp:positionH>
            <wp:positionV relativeFrom="paragraph">
              <wp:posOffset>0</wp:posOffset>
            </wp:positionV>
            <wp:extent cx="3511550" cy="766445"/>
            <wp:effectExtent l="0" t="0" r="0" b="0"/>
            <wp:wrapSquare wrapText="bothSides"/>
            <wp:docPr id="260125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48A02" w14:textId="41659A42" w:rsidR="001D09DA" w:rsidRDefault="001D09DA" w:rsidP="002C1858">
      <w:pPr>
        <w:ind w:left="1800" w:hanging="720"/>
        <w:jc w:val="right"/>
      </w:pPr>
      <w:r>
        <w:t xml:space="preserve">                          </w:t>
      </w:r>
    </w:p>
    <w:p w14:paraId="577F54ED" w14:textId="0C6DD183" w:rsidR="00B77E7A" w:rsidRDefault="00B77E7A" w:rsidP="00A6067E">
      <w:pPr>
        <w:ind w:left="1418" w:hanging="1800"/>
        <w:rPr>
          <w:noProof/>
        </w:rPr>
      </w:pPr>
    </w:p>
    <w:p w14:paraId="4AE9FF02" w14:textId="51A9F517" w:rsidR="00F572ED" w:rsidRDefault="00F572ED" w:rsidP="00A6067E">
      <w:pPr>
        <w:ind w:left="1418" w:hanging="1800"/>
        <w:rPr>
          <w:noProof/>
        </w:rPr>
      </w:pPr>
    </w:p>
    <w:p w14:paraId="0DE8D3AF" w14:textId="77777777" w:rsidR="00F572ED" w:rsidRPr="00601754" w:rsidRDefault="00F572ED" w:rsidP="00A6067E">
      <w:pPr>
        <w:ind w:left="1418" w:hanging="1800"/>
        <w:rPr>
          <w:rFonts w:cs="Arial"/>
          <w:noProof/>
        </w:rPr>
      </w:pPr>
    </w:p>
    <w:p w14:paraId="380D9FE4" w14:textId="77777777" w:rsidR="00F572ED" w:rsidRPr="00601754" w:rsidRDefault="00F572ED" w:rsidP="00A6067E">
      <w:pPr>
        <w:ind w:left="1418" w:hanging="1800"/>
        <w:rPr>
          <w:rFonts w:cs="Arial"/>
          <w:noProof/>
        </w:rPr>
      </w:pPr>
    </w:p>
    <w:p w14:paraId="7C5DAB05" w14:textId="43A6FAFC" w:rsidR="00FA677E" w:rsidRPr="00FA677E" w:rsidRDefault="00FA677E" w:rsidP="00FA677E">
      <w:pPr>
        <w:ind w:left="-1260"/>
        <w:jc w:val="center"/>
        <w:rPr>
          <w:rFonts w:cs="Arial"/>
          <w:b/>
          <w:bCs/>
          <w:iCs/>
          <w:lang w:val="en-GB" w:eastAsia="en-GB"/>
        </w:rPr>
      </w:pPr>
      <w:r>
        <w:rPr>
          <w:rFonts w:cs="Arial"/>
          <w:b/>
          <w:bCs/>
          <w:iCs/>
          <w:lang w:val="en-GB" w:eastAsia="en-GB"/>
        </w:rPr>
        <w:t xml:space="preserve">                  </w:t>
      </w:r>
      <w:r w:rsidRPr="00FA677E">
        <w:rPr>
          <w:rFonts w:cs="Arial"/>
          <w:b/>
          <w:bCs/>
          <w:iCs/>
          <w:lang w:val="en-GB" w:eastAsia="en-GB"/>
        </w:rPr>
        <w:t>Clinical Nurse Manager 1 (</w:t>
      </w:r>
      <w:r w:rsidR="00C706DE">
        <w:rPr>
          <w:rFonts w:cs="Arial"/>
          <w:b/>
          <w:bCs/>
          <w:iCs/>
          <w:lang w:val="en-GB" w:eastAsia="en-GB"/>
        </w:rPr>
        <w:t>Renal Dialysis</w:t>
      </w:r>
      <w:r w:rsidRPr="00FA677E">
        <w:rPr>
          <w:rFonts w:cs="Arial"/>
          <w:b/>
          <w:bCs/>
          <w:iCs/>
          <w:lang w:val="en-GB" w:eastAsia="en-GB"/>
        </w:rPr>
        <w:t>)</w:t>
      </w:r>
    </w:p>
    <w:p w14:paraId="3163347C" w14:textId="77777777" w:rsidR="002612F0" w:rsidRPr="00601754" w:rsidRDefault="001A519A" w:rsidP="002612F0">
      <w:pPr>
        <w:ind w:left="1418" w:hanging="1800"/>
        <w:jc w:val="center"/>
        <w:rPr>
          <w:rFonts w:cs="Arial"/>
          <w:b/>
          <w:color w:val="000000" w:themeColor="text1"/>
        </w:rPr>
      </w:pPr>
      <w:r w:rsidRPr="00601754">
        <w:rPr>
          <w:rFonts w:cs="Arial"/>
          <w:b/>
          <w:color w:val="000000" w:themeColor="text1"/>
        </w:rPr>
        <w:t>Additional Campaign Information</w:t>
      </w:r>
    </w:p>
    <w:p w14:paraId="6E4CF61F" w14:textId="77777777" w:rsidR="002612F0" w:rsidRDefault="00A6067E" w:rsidP="002612F0">
      <w:pPr>
        <w:ind w:left="1418" w:hanging="1800"/>
        <w:jc w:val="center"/>
        <w:rPr>
          <w:rFonts w:cs="Arial"/>
          <w:b/>
          <w:iCs/>
          <w:color w:val="000000" w:themeColor="text1"/>
        </w:rPr>
      </w:pPr>
      <w:r w:rsidRPr="00601754">
        <w:rPr>
          <w:rFonts w:cs="Arial"/>
          <w:b/>
          <w:iCs/>
          <w:color w:val="000000" w:themeColor="text1"/>
        </w:rPr>
        <w:t>Mayo University Hospital</w:t>
      </w:r>
    </w:p>
    <w:p w14:paraId="729227B3" w14:textId="22514F8E" w:rsidR="00FA677E" w:rsidRPr="00601754" w:rsidRDefault="00974CDC" w:rsidP="002612F0">
      <w:pPr>
        <w:ind w:left="1418" w:hanging="1800"/>
        <w:jc w:val="center"/>
        <w:rPr>
          <w:rFonts w:cs="Arial"/>
          <w:b/>
          <w:color w:val="000000" w:themeColor="text1"/>
        </w:rPr>
      </w:pPr>
      <w:r>
        <w:rPr>
          <w:rFonts w:cs="Arial"/>
          <w:b/>
          <w:iCs/>
          <w:color w:val="000000" w:themeColor="text1"/>
        </w:rPr>
        <w:t>92</w:t>
      </w:r>
      <w:r w:rsidR="00FA677E">
        <w:rPr>
          <w:rFonts w:cs="Arial"/>
          <w:b/>
          <w:iCs/>
          <w:color w:val="000000" w:themeColor="text1"/>
        </w:rPr>
        <w:t>MUH2026</w:t>
      </w:r>
    </w:p>
    <w:p w14:paraId="00C0EFA4" w14:textId="77777777" w:rsidR="00065A9D" w:rsidRPr="00601754" w:rsidRDefault="00065A9D" w:rsidP="003D19FA">
      <w:pPr>
        <w:jc w:val="center"/>
        <w:rPr>
          <w:rFonts w:cs="Arial"/>
          <w:b/>
        </w:rPr>
      </w:pPr>
    </w:p>
    <w:p w14:paraId="04B62A2B" w14:textId="77777777" w:rsidR="001A519A" w:rsidRPr="00601754" w:rsidRDefault="001A519A" w:rsidP="006C3390">
      <w:pPr>
        <w:jc w:val="both"/>
        <w:rPr>
          <w:rFonts w:cs="Arial"/>
        </w:rPr>
      </w:pPr>
      <w:r w:rsidRPr="00601754">
        <w:rPr>
          <w:rFonts w:cs="Arial"/>
        </w:rPr>
        <w:t>Dear Candidate,</w:t>
      </w:r>
    </w:p>
    <w:p w14:paraId="5B7C60F4" w14:textId="77777777" w:rsidR="001A519A" w:rsidRPr="00601754" w:rsidRDefault="001A519A" w:rsidP="006C3390">
      <w:pPr>
        <w:jc w:val="both"/>
        <w:rPr>
          <w:rFonts w:cs="Arial"/>
        </w:rPr>
      </w:pPr>
    </w:p>
    <w:p w14:paraId="4DA051DB" w14:textId="77777777" w:rsidR="00942A32" w:rsidRPr="00601754" w:rsidRDefault="001A519A" w:rsidP="006C3390">
      <w:pPr>
        <w:jc w:val="both"/>
        <w:rPr>
          <w:rFonts w:cs="Arial"/>
          <w:iCs/>
          <w:color w:val="000000" w:themeColor="text1"/>
        </w:rPr>
      </w:pPr>
      <w:r w:rsidRPr="00601754">
        <w:rPr>
          <w:rFonts w:cs="Arial"/>
        </w:rPr>
        <w:t>Th</w:t>
      </w:r>
      <w:r w:rsidR="00F815DB" w:rsidRPr="00601754">
        <w:rPr>
          <w:rFonts w:cs="Arial"/>
        </w:rPr>
        <w:t>ank you for your interest in this</w:t>
      </w:r>
      <w:r w:rsidRPr="00601754">
        <w:rPr>
          <w:rFonts w:cs="Arial"/>
        </w:rPr>
        <w:t xml:space="preserve"> </w:t>
      </w:r>
      <w:r w:rsidR="00F815DB" w:rsidRPr="00601754">
        <w:rPr>
          <w:rFonts w:cs="Arial"/>
        </w:rPr>
        <w:t>role.</w:t>
      </w:r>
      <w:r w:rsidR="0013774F" w:rsidRPr="00601754">
        <w:rPr>
          <w:rFonts w:cs="Arial"/>
          <w:iCs/>
        </w:rPr>
        <w:t xml:space="preserve"> </w:t>
      </w:r>
      <w:r w:rsidR="00F815DB" w:rsidRPr="00601754">
        <w:rPr>
          <w:rFonts w:cs="Arial"/>
          <w:iCs/>
        </w:rPr>
        <w:t>It is our intention to form a panel as a resu</w:t>
      </w:r>
      <w:r w:rsidR="00942A32" w:rsidRPr="00601754">
        <w:rPr>
          <w:rFonts w:cs="Arial"/>
          <w:iCs/>
        </w:rPr>
        <w:t>lt of this recruitment campaign as outlined in the Job Specification.</w:t>
      </w:r>
    </w:p>
    <w:p w14:paraId="1A7117A7" w14:textId="77777777" w:rsidR="00093771" w:rsidRPr="00601754" w:rsidRDefault="00093771" w:rsidP="006C3390">
      <w:pPr>
        <w:jc w:val="both"/>
        <w:rPr>
          <w:rFonts w:cs="Arial"/>
        </w:rPr>
      </w:pPr>
    </w:p>
    <w:p w14:paraId="7FA51404" w14:textId="77777777" w:rsidR="001A519A" w:rsidRPr="00601754" w:rsidRDefault="001A519A" w:rsidP="006C3390">
      <w:pPr>
        <w:jc w:val="both"/>
        <w:rPr>
          <w:rFonts w:cs="Arial"/>
        </w:rPr>
      </w:pPr>
      <w:r w:rsidRPr="00601754">
        <w:rPr>
          <w:rFonts w:cs="Arial"/>
        </w:rPr>
        <w:t>This document outlines how the recruitment process will be run and important dates</w:t>
      </w:r>
      <w:r w:rsidR="00AE4C80" w:rsidRPr="00601754">
        <w:rPr>
          <w:rFonts w:cs="Arial"/>
        </w:rPr>
        <w:t>. We highly recommend that you read this document before submitting an application</w:t>
      </w:r>
      <w:r w:rsidRPr="00601754">
        <w:rPr>
          <w:rFonts w:cs="Arial"/>
        </w:rPr>
        <w:t xml:space="preserve">. </w:t>
      </w:r>
    </w:p>
    <w:p w14:paraId="7AFDE00D" w14:textId="77777777" w:rsidR="006158B7" w:rsidRPr="00601754" w:rsidRDefault="006158B7" w:rsidP="006C3390">
      <w:pPr>
        <w:jc w:val="both"/>
        <w:rPr>
          <w:rFonts w:cs="Arial"/>
        </w:rPr>
      </w:pPr>
    </w:p>
    <w:p w14:paraId="788943A3" w14:textId="77777777" w:rsidR="006158B7" w:rsidRPr="00601754"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601754">
        <w:rPr>
          <w:rFonts w:cs="Arial"/>
          <w:b/>
          <w:bCs/>
          <w:lang w:val="en-US" w:eastAsia="en-US"/>
        </w:rPr>
        <w:t>Who should apply?</w:t>
      </w:r>
      <w:r w:rsidRPr="00601754">
        <w:rPr>
          <w:rFonts w:cs="Arial"/>
          <w:lang w:val="en-US" w:eastAsia="en-US"/>
        </w:rPr>
        <w:t xml:space="preserve"> </w:t>
      </w:r>
    </w:p>
    <w:p w14:paraId="44F4BA3A" w14:textId="77777777" w:rsidR="006158B7" w:rsidRPr="00601754" w:rsidRDefault="006158B7" w:rsidP="006C3390">
      <w:pPr>
        <w:autoSpaceDE w:val="0"/>
        <w:autoSpaceDN w:val="0"/>
        <w:adjustRightInd w:val="0"/>
        <w:spacing w:line="240" w:lineRule="atLeast"/>
        <w:jc w:val="both"/>
        <w:rPr>
          <w:rFonts w:cs="Arial"/>
          <w:lang w:val="en-US" w:eastAsia="en-US"/>
        </w:rPr>
      </w:pPr>
    </w:p>
    <w:p w14:paraId="7B992034" w14:textId="77777777" w:rsidR="00F815DB" w:rsidRPr="00601754" w:rsidRDefault="006158B7" w:rsidP="006C3390">
      <w:pPr>
        <w:jc w:val="both"/>
        <w:rPr>
          <w:rFonts w:cs="Arial"/>
          <w:lang w:val="en-US" w:eastAsia="en-US"/>
        </w:rPr>
      </w:pPr>
      <w:r w:rsidRPr="00601754">
        <w:rPr>
          <w:rFonts w:cs="Arial"/>
          <w:lang w:val="en-US" w:eastAsia="en-US"/>
        </w:rPr>
        <w:t xml:space="preserve">We </w:t>
      </w:r>
      <w:r w:rsidR="00F815DB" w:rsidRPr="00601754">
        <w:rPr>
          <w:rFonts w:cs="Arial"/>
          <w:lang w:val="en-US" w:eastAsia="en-US"/>
        </w:rPr>
        <w:t>welcome</w:t>
      </w:r>
      <w:r w:rsidRPr="00601754">
        <w:rPr>
          <w:rFonts w:cs="Arial"/>
          <w:lang w:val="en-US" w:eastAsia="en-US"/>
        </w:rPr>
        <w:t xml:space="preserve"> applications from all</w:t>
      </w:r>
      <w:r w:rsidR="00F815DB" w:rsidRPr="00601754">
        <w:rPr>
          <w:rFonts w:cs="Arial"/>
          <w:lang w:val="en-US" w:eastAsia="en-US"/>
        </w:rPr>
        <w:t xml:space="preserve"> suitably qualified individuals who meet the eligibility criteria for this role.  Information on the eligibility criteria are available</w:t>
      </w:r>
      <w:r w:rsidR="0091287C" w:rsidRPr="00601754">
        <w:rPr>
          <w:rFonts w:cs="Arial"/>
          <w:lang w:val="en-US" w:eastAsia="en-US"/>
        </w:rPr>
        <w:t xml:space="preserve"> in the Job Specification</w:t>
      </w:r>
      <w:r w:rsidR="00F815DB" w:rsidRPr="00601754">
        <w:rPr>
          <w:rFonts w:cs="Arial"/>
          <w:lang w:val="en-US" w:eastAsia="en-US"/>
        </w:rPr>
        <w:t xml:space="preserve">. </w:t>
      </w:r>
    </w:p>
    <w:p w14:paraId="3C7562A0" w14:textId="77777777" w:rsidR="00F815DB" w:rsidRPr="00601754" w:rsidRDefault="00F815DB" w:rsidP="006C3390">
      <w:pPr>
        <w:jc w:val="both"/>
        <w:rPr>
          <w:rFonts w:cs="Arial"/>
          <w:lang w:val="en-US" w:eastAsia="en-US"/>
        </w:rPr>
      </w:pPr>
    </w:p>
    <w:p w14:paraId="7E557827" w14:textId="77777777" w:rsidR="00F815DB" w:rsidRPr="00601754" w:rsidRDefault="00F815DB" w:rsidP="006C3390">
      <w:pPr>
        <w:jc w:val="both"/>
        <w:rPr>
          <w:rFonts w:cs="Arial"/>
          <w:lang w:val="en-US" w:eastAsia="en-US"/>
        </w:rPr>
      </w:pPr>
      <w:r w:rsidRPr="00601754">
        <w:rPr>
          <w:rFonts w:cs="Arial"/>
          <w:lang w:val="en-US" w:eastAsia="en-US"/>
        </w:rPr>
        <w:t xml:space="preserve">For more details </w:t>
      </w:r>
    </w:p>
    <w:p w14:paraId="2FEF5CD1" w14:textId="77777777" w:rsidR="006158B7" w:rsidRPr="00601754" w:rsidRDefault="00F815DB" w:rsidP="00176309">
      <w:pPr>
        <w:pStyle w:val="ListParagraph"/>
        <w:numPr>
          <w:ilvl w:val="0"/>
          <w:numId w:val="6"/>
        </w:numPr>
        <w:jc w:val="both"/>
        <w:rPr>
          <w:rFonts w:ascii="Arial" w:hAnsi="Arial" w:cs="Arial"/>
          <w:bCs/>
          <w:lang w:val="en-US"/>
        </w:rPr>
      </w:pPr>
      <w:r w:rsidRPr="00601754">
        <w:rPr>
          <w:rFonts w:ascii="Arial" w:hAnsi="Arial" w:cs="Arial"/>
          <w:bCs/>
          <w:lang w:val="en-US"/>
        </w:rPr>
        <w:t>O</w:t>
      </w:r>
      <w:r w:rsidR="006158B7" w:rsidRPr="00601754">
        <w:rPr>
          <w:rFonts w:ascii="Arial" w:hAnsi="Arial" w:cs="Arial"/>
          <w:bCs/>
          <w:lang w:val="en-US"/>
        </w:rPr>
        <w:t>n the qualifications and eligibility criteria please see Appendix 1.</w:t>
      </w:r>
    </w:p>
    <w:p w14:paraId="0CC88017" w14:textId="77777777" w:rsidR="006158B7" w:rsidRPr="00601754" w:rsidRDefault="006158B7" w:rsidP="00176309">
      <w:pPr>
        <w:numPr>
          <w:ilvl w:val="0"/>
          <w:numId w:val="3"/>
        </w:numPr>
        <w:autoSpaceDE w:val="0"/>
        <w:autoSpaceDN w:val="0"/>
        <w:adjustRightInd w:val="0"/>
        <w:spacing w:line="240" w:lineRule="atLeast"/>
        <w:jc w:val="both"/>
        <w:rPr>
          <w:rFonts w:cs="Arial"/>
          <w:b/>
        </w:rPr>
      </w:pPr>
      <w:r w:rsidRPr="00601754">
        <w:rPr>
          <w:rFonts w:cs="Arial"/>
          <w:lang w:val="en-US" w:eastAsia="en-US"/>
        </w:rPr>
        <w:t>For information on “</w:t>
      </w:r>
      <w:r w:rsidRPr="00601754">
        <w:rPr>
          <w:rFonts w:cs="Arial"/>
        </w:rPr>
        <w:t xml:space="preserve">Non-European Economic Area Applicants” please see Appendix 2. </w:t>
      </w:r>
      <w:r w:rsidR="004E7D31" w:rsidRPr="00601754">
        <w:rPr>
          <w:rFonts w:cs="Arial"/>
        </w:rPr>
        <w:t xml:space="preserve"> The HSE welcomes applications from suitably qualified non EEA Nationals who have refugee status.  We would be grateful if such applicants would provide documentary evidence confirming their status. </w:t>
      </w:r>
    </w:p>
    <w:p w14:paraId="02E6B4BF" w14:textId="77777777" w:rsidR="006158B7" w:rsidRPr="00601754" w:rsidRDefault="006158B7" w:rsidP="006C3390">
      <w:pPr>
        <w:jc w:val="both"/>
        <w:rPr>
          <w:rFonts w:cs="Arial"/>
          <w:i/>
          <w:lang w:val="en-US" w:eastAsia="en-US"/>
        </w:rPr>
      </w:pPr>
    </w:p>
    <w:p w14:paraId="67B0B450" w14:textId="77777777" w:rsidR="006158B7" w:rsidRPr="00601754"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601754">
        <w:rPr>
          <w:rFonts w:cs="Arial"/>
          <w:b/>
          <w:bCs/>
          <w:lang w:val="en-US" w:eastAsia="en-US"/>
        </w:rPr>
        <w:t>How do I apply for this post?</w:t>
      </w:r>
    </w:p>
    <w:p w14:paraId="0102525C" w14:textId="77777777" w:rsidR="006158B7" w:rsidRPr="00601754" w:rsidRDefault="006158B7" w:rsidP="006158B7">
      <w:pPr>
        <w:ind w:left="360"/>
        <w:rPr>
          <w:rFonts w:cs="Arial"/>
        </w:rPr>
      </w:pPr>
    </w:p>
    <w:p w14:paraId="511E501D" w14:textId="7C78F5BC" w:rsidR="00F572ED" w:rsidRPr="00601754" w:rsidRDefault="00F572ED" w:rsidP="00F572ED">
      <w:pPr>
        <w:pStyle w:val="ListParagraph"/>
        <w:numPr>
          <w:ilvl w:val="0"/>
          <w:numId w:val="6"/>
        </w:numPr>
        <w:jc w:val="both"/>
        <w:rPr>
          <w:rFonts w:ascii="Arial" w:hAnsi="Arial" w:cs="Arial"/>
        </w:rPr>
      </w:pPr>
      <w:r w:rsidRPr="00601754">
        <w:rPr>
          <w:rFonts w:ascii="Arial" w:hAnsi="Arial" w:cs="Arial"/>
        </w:rPr>
        <w:t>You must fully complete the Application Form particular to this post via Rezoomo only.</w:t>
      </w:r>
      <w:r w:rsidRPr="00601754">
        <w:rPr>
          <w:rStyle w:val="Hyperlink"/>
          <w:rFonts w:ascii="Arial" w:hAnsi="Arial" w:cs="Arial"/>
          <w:b/>
          <w:bCs/>
          <w:color w:val="000000"/>
          <w:shd w:val="clear" w:color="auto" w:fill="FFFFFF"/>
        </w:rPr>
        <w:t xml:space="preserve"> </w:t>
      </w:r>
      <w:r w:rsidRPr="00601754">
        <w:rPr>
          <w:rStyle w:val="normaltextrun"/>
          <w:rFonts w:ascii="Arial" w:hAnsi="Arial" w:cs="Arial"/>
          <w:b/>
          <w:bCs/>
          <w:color w:val="000000"/>
          <w:shd w:val="clear" w:color="auto" w:fill="FFFFFF"/>
        </w:rPr>
        <w:t>(</w:t>
      </w:r>
      <w:r w:rsidRPr="00601754">
        <w:rPr>
          <w:rStyle w:val="normaltextrun"/>
          <w:rFonts w:ascii="Arial" w:hAnsi="Arial" w:cs="Arial"/>
          <w:color w:val="000000"/>
          <w:shd w:val="clear" w:color="auto" w:fill="FFFFFF"/>
        </w:rPr>
        <w:t>Please see Appendix 2</w:t>
      </w:r>
      <w:r w:rsidRPr="00601754">
        <w:rPr>
          <w:rStyle w:val="normaltextrun"/>
          <w:rFonts w:ascii="Arial" w:hAnsi="Arial" w:cs="Arial"/>
          <w:b/>
          <w:bCs/>
          <w:color w:val="000000"/>
          <w:shd w:val="clear" w:color="auto" w:fill="FFFFFF"/>
        </w:rPr>
        <w:t>)</w:t>
      </w:r>
      <w:r w:rsidRPr="00601754">
        <w:rPr>
          <w:rFonts w:ascii="Arial" w:hAnsi="Arial" w:cs="Arial"/>
        </w:rPr>
        <w:t xml:space="preserve"> – Page 6</w:t>
      </w:r>
    </w:p>
    <w:p w14:paraId="12F44753" w14:textId="77777777" w:rsidR="00F572ED" w:rsidRPr="00601754" w:rsidRDefault="00F572ED" w:rsidP="00F572ED">
      <w:pPr>
        <w:pStyle w:val="ListParagraph"/>
        <w:numPr>
          <w:ilvl w:val="0"/>
          <w:numId w:val="6"/>
        </w:numPr>
        <w:jc w:val="both"/>
        <w:rPr>
          <w:rFonts w:ascii="Arial" w:hAnsi="Arial" w:cs="Arial"/>
        </w:rPr>
      </w:pPr>
      <w:r w:rsidRPr="00601754">
        <w:rPr>
          <w:rStyle w:val="normaltextrun"/>
          <w:rFonts w:ascii="Arial" w:hAnsi="Arial" w:cs="Arial"/>
          <w:color w:val="000000"/>
          <w:shd w:val="clear" w:color="auto" w:fill="FFFFFF"/>
        </w:rPr>
        <w:t>Proposed interview dates will be indicated at a later stage. Please note you may be called forward for interview at short notice</w:t>
      </w:r>
      <w:r w:rsidRPr="00601754">
        <w:rPr>
          <w:rStyle w:val="normaltextrun"/>
          <w:rFonts w:ascii="Arial" w:hAnsi="Arial" w:cs="Arial"/>
          <w:b/>
          <w:bCs/>
          <w:color w:val="000000"/>
          <w:shd w:val="clear" w:color="auto" w:fill="FFFFFF"/>
        </w:rPr>
        <w:t>.</w:t>
      </w:r>
      <w:r w:rsidRPr="00601754">
        <w:rPr>
          <w:rStyle w:val="eop"/>
          <w:rFonts w:ascii="Arial" w:hAnsi="Arial" w:cs="Arial"/>
          <w:color w:val="000000"/>
          <w:shd w:val="clear" w:color="auto" w:fill="FFFFFF"/>
        </w:rPr>
        <w:t> </w:t>
      </w:r>
      <w:r w:rsidRPr="00601754">
        <w:rPr>
          <w:rFonts w:ascii="Arial" w:hAnsi="Arial" w:cs="Arial"/>
        </w:rPr>
        <w:t xml:space="preserve"> </w:t>
      </w:r>
    </w:p>
    <w:p w14:paraId="4060F17A" w14:textId="77777777" w:rsidR="00F572ED" w:rsidRPr="00601754" w:rsidRDefault="00F572ED" w:rsidP="00F572ED">
      <w:pPr>
        <w:numPr>
          <w:ilvl w:val="0"/>
          <w:numId w:val="4"/>
        </w:numPr>
        <w:jc w:val="both"/>
        <w:rPr>
          <w:rFonts w:cs="Arial"/>
        </w:rPr>
      </w:pPr>
      <w:r w:rsidRPr="00601754">
        <w:rPr>
          <w:rFonts w:cs="Arial"/>
        </w:rPr>
        <w:t>As we require the same information from all candidates in order to make fair decisions on their applications we will not be able to process applications by CV or any other method.</w:t>
      </w:r>
    </w:p>
    <w:p w14:paraId="621CA33E" w14:textId="77777777" w:rsidR="00F572ED" w:rsidRPr="00601754" w:rsidRDefault="00F572ED" w:rsidP="00F572ED">
      <w:pPr>
        <w:pStyle w:val="ListParagraph"/>
        <w:numPr>
          <w:ilvl w:val="0"/>
          <w:numId w:val="4"/>
        </w:numPr>
        <w:autoSpaceDE w:val="0"/>
        <w:autoSpaceDN w:val="0"/>
        <w:adjustRightInd w:val="0"/>
        <w:jc w:val="both"/>
        <w:rPr>
          <w:rFonts w:ascii="Arial" w:hAnsi="Arial" w:cs="Arial"/>
          <w:lang w:val="en-IE" w:eastAsia="en-IE"/>
        </w:rPr>
      </w:pPr>
      <w:r w:rsidRPr="00601754">
        <w:rPr>
          <w:rFonts w:ascii="Arial" w:hAnsi="Arial" w:cs="Arial"/>
          <w:lang w:val="en-IE" w:eastAsia="en-IE"/>
        </w:rPr>
        <w:t xml:space="preserve">We check eligibility of the applicants after the closing date and time therefore it is important that you ensure you have fully demonstrated your eligibility for the role in your application form.  If you omit information in this section pertinent to the eligibility criteria you will be deemed ineligible and subsequently not called forward to interview.  </w:t>
      </w:r>
      <w:r w:rsidRPr="00601754">
        <w:rPr>
          <w:rFonts w:ascii="Arial" w:hAnsi="Arial" w:cs="Arial"/>
        </w:rPr>
        <w:t>This means that if your application is blank or incomplete, have no internet access etc or that you have not attached requested relevant supporting documentation, etc you will not be processed further.</w:t>
      </w:r>
    </w:p>
    <w:p w14:paraId="7FAF7E20" w14:textId="77777777" w:rsidR="00F572ED" w:rsidRPr="00601754" w:rsidRDefault="00F572ED" w:rsidP="00F572ED">
      <w:pPr>
        <w:pStyle w:val="ListParagraph"/>
        <w:numPr>
          <w:ilvl w:val="0"/>
          <w:numId w:val="4"/>
        </w:numPr>
        <w:autoSpaceDE w:val="0"/>
        <w:autoSpaceDN w:val="0"/>
        <w:adjustRightInd w:val="0"/>
        <w:jc w:val="both"/>
        <w:rPr>
          <w:rFonts w:ascii="Arial" w:hAnsi="Arial" w:cs="Arial"/>
          <w:lang w:val="en-IE" w:eastAsia="en-IE"/>
        </w:rPr>
      </w:pPr>
      <w:r w:rsidRPr="00601754">
        <w:rPr>
          <w:rStyle w:val="normaltextrun"/>
          <w:rFonts w:ascii="Arial" w:hAnsi="Arial" w:cs="Arial"/>
          <w:color w:val="000000"/>
          <w:shd w:val="clear" w:color="auto" w:fill="FFFFFF"/>
        </w:rPr>
        <w:t>To ensure that you do not miss out on any communications to your Rezoomo Profile, it is highly recommended that you also check your spam and junk folder of your email linked to your Rezoomo Profile on a regular basis.</w:t>
      </w:r>
      <w:r w:rsidRPr="00601754">
        <w:rPr>
          <w:rStyle w:val="eop"/>
          <w:rFonts w:ascii="Arial" w:hAnsi="Arial" w:cs="Arial"/>
          <w:color w:val="000000"/>
          <w:shd w:val="clear" w:color="auto" w:fill="FFFFFF"/>
        </w:rPr>
        <w:t> </w:t>
      </w:r>
    </w:p>
    <w:p w14:paraId="0A869474" w14:textId="5CA07025" w:rsidR="00DC0BD4" w:rsidRPr="00601754" w:rsidRDefault="00A6067E" w:rsidP="00706261">
      <w:pPr>
        <w:numPr>
          <w:ilvl w:val="0"/>
          <w:numId w:val="4"/>
        </w:numPr>
        <w:jc w:val="both"/>
        <w:rPr>
          <w:rFonts w:cs="Arial"/>
          <w:color w:val="000000" w:themeColor="text1"/>
        </w:rPr>
      </w:pPr>
      <w:r w:rsidRPr="00601754">
        <w:rPr>
          <w:rFonts w:cs="Arial"/>
        </w:rPr>
        <w:t>Mayo University Hospital</w:t>
      </w:r>
      <w:r w:rsidR="006158B7" w:rsidRPr="00601754">
        <w:rPr>
          <w:rFonts w:cs="Arial"/>
        </w:rPr>
        <w:t xml:space="preserve"> </w:t>
      </w:r>
      <w:r w:rsidRPr="00601754">
        <w:rPr>
          <w:rFonts w:cs="Arial"/>
        </w:rPr>
        <w:t xml:space="preserve">Recruitment Office </w:t>
      </w:r>
      <w:r w:rsidR="006158B7" w:rsidRPr="00601754">
        <w:rPr>
          <w:rFonts w:cs="Arial"/>
        </w:rPr>
        <w:t>can only accept complete applications received by the closing date and time</w:t>
      </w:r>
      <w:r w:rsidR="00340515" w:rsidRPr="00601754">
        <w:rPr>
          <w:rFonts w:cs="Arial"/>
        </w:rPr>
        <w:t xml:space="preserve"> of</w:t>
      </w:r>
      <w:r w:rsidR="00BE366C" w:rsidRPr="00601754">
        <w:rPr>
          <w:rFonts w:cs="Arial"/>
          <w:b/>
          <w:color w:val="FF0000"/>
        </w:rPr>
        <w:t xml:space="preserve"> </w:t>
      </w:r>
      <w:r w:rsidR="00887C21">
        <w:rPr>
          <w:rFonts w:cs="Arial"/>
          <w:b/>
          <w:color w:val="000000" w:themeColor="text1"/>
        </w:rPr>
        <w:t>Wednesday</w:t>
      </w:r>
      <w:r w:rsidR="00C706DE">
        <w:rPr>
          <w:rFonts w:cs="Arial"/>
          <w:b/>
          <w:color w:val="000000" w:themeColor="text1"/>
        </w:rPr>
        <w:t xml:space="preserve"> </w:t>
      </w:r>
      <w:r w:rsidR="00974CDC">
        <w:rPr>
          <w:rFonts w:cs="Arial"/>
          <w:b/>
          <w:color w:val="000000" w:themeColor="text1"/>
        </w:rPr>
        <w:t>14</w:t>
      </w:r>
      <w:r w:rsidR="00974CDC" w:rsidRPr="00974CDC">
        <w:rPr>
          <w:rFonts w:cs="Arial"/>
          <w:b/>
          <w:color w:val="000000" w:themeColor="text1"/>
          <w:vertAlign w:val="superscript"/>
        </w:rPr>
        <w:t>th</w:t>
      </w:r>
      <w:r w:rsidR="00974CDC">
        <w:rPr>
          <w:rFonts w:cs="Arial"/>
          <w:b/>
          <w:color w:val="000000" w:themeColor="text1"/>
        </w:rPr>
        <w:t xml:space="preserve"> October </w:t>
      </w:r>
      <w:r w:rsidR="00F572ED" w:rsidRPr="00601754">
        <w:rPr>
          <w:rFonts w:cs="Arial"/>
          <w:b/>
          <w:color w:val="000000" w:themeColor="text1"/>
        </w:rPr>
        <w:t>202</w:t>
      </w:r>
      <w:r w:rsidR="00FA677E">
        <w:rPr>
          <w:rFonts w:cs="Arial"/>
          <w:b/>
          <w:color w:val="000000" w:themeColor="text1"/>
        </w:rPr>
        <w:t>6</w:t>
      </w:r>
      <w:r w:rsidR="002E6752" w:rsidRPr="00601754">
        <w:rPr>
          <w:rFonts w:cs="Arial"/>
          <w:b/>
          <w:color w:val="000000" w:themeColor="text1"/>
        </w:rPr>
        <w:t xml:space="preserve"> at</w:t>
      </w:r>
      <w:r w:rsidR="00637E68" w:rsidRPr="00601754">
        <w:rPr>
          <w:rFonts w:cs="Arial"/>
          <w:b/>
          <w:color w:val="000000" w:themeColor="text1"/>
        </w:rPr>
        <w:t xml:space="preserve"> </w:t>
      </w:r>
      <w:r w:rsidR="00BE366C" w:rsidRPr="00601754">
        <w:rPr>
          <w:rFonts w:cs="Arial"/>
          <w:b/>
          <w:color w:val="000000" w:themeColor="text1"/>
        </w:rPr>
        <w:t>12</w:t>
      </w:r>
      <w:r w:rsidR="001C6A33" w:rsidRPr="00601754">
        <w:rPr>
          <w:rFonts w:cs="Arial"/>
          <w:b/>
          <w:color w:val="000000" w:themeColor="text1"/>
        </w:rPr>
        <w:t xml:space="preserve"> </w:t>
      </w:r>
      <w:r w:rsidR="00BE366C" w:rsidRPr="00601754">
        <w:rPr>
          <w:rFonts w:cs="Arial"/>
          <w:b/>
          <w:color w:val="000000" w:themeColor="text1"/>
        </w:rPr>
        <w:t>noon</w:t>
      </w:r>
      <w:r w:rsidR="00BE366C" w:rsidRPr="00C706DE">
        <w:rPr>
          <w:rFonts w:cs="Arial"/>
          <w:b/>
          <w:color w:val="000000" w:themeColor="text1"/>
        </w:rPr>
        <w:t>.</w:t>
      </w:r>
      <w:r w:rsidR="00C95B23" w:rsidRPr="00C706DE">
        <w:rPr>
          <w:rFonts w:cs="Arial"/>
          <w:b/>
          <w:color w:val="000000" w:themeColor="text1"/>
        </w:rPr>
        <w:t xml:space="preserve"> </w:t>
      </w:r>
      <w:r w:rsidR="00C95B23" w:rsidRPr="00601754">
        <w:rPr>
          <w:rFonts w:cs="Arial"/>
          <w:b/>
          <w:color w:val="FF0000"/>
        </w:rPr>
        <w:t xml:space="preserve"> </w:t>
      </w:r>
      <w:r w:rsidR="00C95B23" w:rsidRPr="00601754">
        <w:rPr>
          <w:rFonts w:cs="Arial"/>
          <w:color w:val="000000" w:themeColor="text1"/>
        </w:rPr>
        <w:t>If you submit more than one application the last one received prior to the closing date and time is the version that will be considered.</w:t>
      </w:r>
    </w:p>
    <w:p w14:paraId="77F8CA3D" w14:textId="77777777" w:rsidR="00F572ED" w:rsidRPr="00601754" w:rsidRDefault="00601754" w:rsidP="00F572ED">
      <w:pPr>
        <w:keepNext/>
        <w:widowControl w:val="0"/>
        <w:numPr>
          <w:ilvl w:val="0"/>
          <w:numId w:val="13"/>
        </w:numPr>
        <w:tabs>
          <w:tab w:val="num" w:pos="426"/>
        </w:tabs>
        <w:suppressAutoHyphens/>
        <w:autoSpaceDE w:val="0"/>
        <w:autoSpaceDN w:val="0"/>
        <w:adjustRightInd w:val="0"/>
        <w:spacing w:after="120"/>
        <w:ind w:left="426" w:hanging="426"/>
        <w:jc w:val="both"/>
        <w:outlineLvl w:val="0"/>
        <w:rPr>
          <w:rFonts w:cs="Arial"/>
          <w:b/>
          <w:bCs/>
          <w:kern w:val="32"/>
          <w:u w:val="single"/>
          <w:lang w:val="x-none" w:eastAsia="x-none"/>
        </w:rPr>
      </w:pPr>
      <w:r w:rsidRPr="00601754">
        <w:rPr>
          <w:rFonts w:cs="Arial"/>
        </w:rPr>
        <w:t xml:space="preserve">Mayo University Hospital </w:t>
      </w:r>
      <w:r w:rsidR="00F572ED" w:rsidRPr="00601754">
        <w:rPr>
          <w:rStyle w:val="normaltextrun"/>
          <w:rFonts w:cs="Arial"/>
          <w:color w:val="000000"/>
          <w:shd w:val="clear" w:color="auto" w:fill="FFFFFF"/>
          <w:lang w:val="en-GB"/>
        </w:rPr>
        <w:t>can only accept complete applications received by the closing date and time mentioned on the Job Specification. We recommend that candidate submit application a minimum of 1 hour before the closing time to avoid any technical delay. Applications will not be accepted after the closing date and time have passed.</w:t>
      </w:r>
      <w:r w:rsidR="00F572ED" w:rsidRPr="00601754">
        <w:rPr>
          <w:rStyle w:val="eop"/>
          <w:rFonts w:cs="Arial"/>
          <w:color w:val="000000"/>
          <w:shd w:val="clear" w:color="auto" w:fill="FFFFFF"/>
        </w:rPr>
        <w:t> </w:t>
      </w:r>
    </w:p>
    <w:p w14:paraId="1E737F9F" w14:textId="77777777" w:rsidR="00F572ED" w:rsidRPr="00601754" w:rsidRDefault="00F572ED" w:rsidP="00F572ED">
      <w:pPr>
        <w:keepNext/>
        <w:widowControl w:val="0"/>
        <w:suppressAutoHyphens/>
        <w:autoSpaceDE w:val="0"/>
        <w:autoSpaceDN w:val="0"/>
        <w:adjustRightInd w:val="0"/>
        <w:spacing w:after="120"/>
        <w:ind w:left="426"/>
        <w:jc w:val="both"/>
        <w:outlineLvl w:val="0"/>
        <w:rPr>
          <w:rFonts w:cs="Arial"/>
          <w:b/>
          <w:bCs/>
          <w:kern w:val="32"/>
          <w:u w:val="single"/>
          <w:lang w:val="x-none" w:eastAsia="x-none"/>
        </w:rPr>
      </w:pPr>
      <w:r w:rsidRPr="00601754">
        <w:rPr>
          <w:rFonts w:cs="Arial"/>
          <w:b/>
        </w:rPr>
        <w:t>Only fully completed application forms submitted via Rezoomo by the closing date and time will be accepted. No exceptions will be made.</w:t>
      </w:r>
    </w:p>
    <w:p w14:paraId="4FF3BB2C" w14:textId="77777777" w:rsidR="00F572ED" w:rsidRDefault="00F572ED" w:rsidP="00F572ED">
      <w:pPr>
        <w:jc w:val="both"/>
        <w:rPr>
          <w:rFonts w:cs="Arial"/>
          <w:color w:val="000000" w:themeColor="text1"/>
        </w:rPr>
      </w:pPr>
      <w:r w:rsidRPr="00601754">
        <w:rPr>
          <w:rFonts w:cs="Arial"/>
        </w:rPr>
        <w:t xml:space="preserve">Please note that the </w:t>
      </w:r>
      <w:r w:rsidR="00601754" w:rsidRPr="00601754">
        <w:rPr>
          <w:rFonts w:cs="Arial"/>
        </w:rPr>
        <w:t>Mayo University Hospital</w:t>
      </w:r>
      <w:r w:rsidRPr="00601754">
        <w:rPr>
          <w:rFonts w:cs="Arial"/>
        </w:rPr>
        <w:t xml:space="preserve"> will contact you </w:t>
      </w:r>
      <w:r w:rsidRPr="00601754">
        <w:rPr>
          <w:rStyle w:val="normaltextrun"/>
          <w:rFonts w:cs="Arial"/>
          <w:color w:val="000000"/>
          <w:shd w:val="clear" w:color="auto" w:fill="FFFFFF"/>
        </w:rPr>
        <w:t>via your Rezoomo account</w:t>
      </w:r>
      <w:r w:rsidRPr="00601754">
        <w:rPr>
          <w:rFonts w:cs="Arial"/>
        </w:rPr>
        <w:t xml:space="preserve">. It is your responsibility to ensure you have access to your Rezoomo account. If you choose to use your work email addresses you may receive communications that have a time deadline requirement while you may be working away or on leave. We recommend you use a personal email address to which you have regular access when setting up your </w:t>
      </w:r>
      <w:r w:rsidRPr="00601754">
        <w:rPr>
          <w:rFonts w:cs="Arial"/>
          <w:color w:val="000000" w:themeColor="text1"/>
        </w:rPr>
        <w:t>Rezoomo Profile.</w:t>
      </w:r>
    </w:p>
    <w:p w14:paraId="55EFC7AE" w14:textId="77777777" w:rsidR="00C706DE" w:rsidRDefault="00C706DE" w:rsidP="00F572ED">
      <w:pPr>
        <w:jc w:val="both"/>
        <w:rPr>
          <w:rFonts w:cs="Arial"/>
          <w:color w:val="000000" w:themeColor="text1"/>
        </w:rPr>
      </w:pPr>
    </w:p>
    <w:p w14:paraId="370DC237" w14:textId="77777777" w:rsidR="00C706DE" w:rsidRPr="00601754" w:rsidRDefault="00C706DE" w:rsidP="00F572ED">
      <w:pPr>
        <w:jc w:val="both"/>
        <w:rPr>
          <w:rFonts w:cs="Arial"/>
          <w:color w:val="000000" w:themeColor="text1"/>
        </w:rPr>
      </w:pPr>
    </w:p>
    <w:p w14:paraId="54605A9A" w14:textId="77777777" w:rsidR="006158B7" w:rsidRPr="00601754" w:rsidRDefault="006158B7" w:rsidP="006C3390">
      <w:pPr>
        <w:jc w:val="both"/>
        <w:rPr>
          <w:rFonts w:cs="Arial"/>
          <w:color w:val="000000" w:themeColor="text1"/>
        </w:rPr>
      </w:pPr>
    </w:p>
    <w:p w14:paraId="0F80BB10" w14:textId="77777777" w:rsidR="004547A8" w:rsidRPr="00601754" w:rsidRDefault="006158B7" w:rsidP="005B2A03">
      <w:pPr>
        <w:numPr>
          <w:ilvl w:val="0"/>
          <w:numId w:val="1"/>
        </w:numPr>
        <w:shd w:val="clear" w:color="auto" w:fill="D9D9D9"/>
        <w:jc w:val="both"/>
        <w:rPr>
          <w:rStyle w:val="Hyperlink"/>
          <w:rFonts w:cs="Arial"/>
          <w:color w:val="000000" w:themeColor="text1"/>
        </w:rPr>
      </w:pPr>
      <w:r w:rsidRPr="00601754">
        <w:rPr>
          <w:rFonts w:cs="Arial"/>
          <w:b/>
          <w:color w:val="000000" w:themeColor="text1"/>
        </w:rPr>
        <w:lastRenderedPageBreak/>
        <w:t xml:space="preserve">How </w:t>
      </w:r>
      <w:r w:rsidR="005B2A03" w:rsidRPr="00601754">
        <w:rPr>
          <w:rFonts w:cs="Arial"/>
          <w:b/>
          <w:color w:val="000000" w:themeColor="text1"/>
        </w:rPr>
        <w:t>will the selection process be run?</w:t>
      </w:r>
    </w:p>
    <w:p w14:paraId="5895049E" w14:textId="77777777" w:rsidR="005B2A03" w:rsidRPr="00601754" w:rsidRDefault="005B2A03" w:rsidP="005B2A03">
      <w:pPr>
        <w:numPr>
          <w:ilvl w:val="0"/>
          <w:numId w:val="5"/>
        </w:numPr>
        <w:jc w:val="both"/>
        <w:rPr>
          <w:rFonts w:cs="Arial"/>
          <w:color w:val="000000" w:themeColor="text1"/>
        </w:rPr>
      </w:pPr>
      <w:r w:rsidRPr="00601754">
        <w:rPr>
          <w:rFonts w:cs="Arial"/>
          <w:color w:val="000000" w:themeColor="text1"/>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67DEF6E4" w14:textId="77777777" w:rsidR="005B2A03" w:rsidRPr="00601754" w:rsidRDefault="005B2A03" w:rsidP="005B2A03">
      <w:pPr>
        <w:numPr>
          <w:ilvl w:val="0"/>
          <w:numId w:val="5"/>
        </w:numPr>
        <w:jc w:val="both"/>
        <w:rPr>
          <w:rFonts w:cs="Arial"/>
          <w:color w:val="000000" w:themeColor="text1"/>
        </w:rPr>
      </w:pPr>
      <w:r w:rsidRPr="00601754">
        <w:rPr>
          <w:rFonts w:cs="Arial"/>
          <w:color w:val="000000" w:themeColor="text1"/>
        </w:rPr>
        <w:t>You must complete the relevant application form in full.  If you do not complete the application form in full your application may not be submitted to the selection board for consideration and subsequent interview (if applicable).</w:t>
      </w:r>
    </w:p>
    <w:p w14:paraId="6FB26C55" w14:textId="77777777" w:rsidR="005B2A03" w:rsidRPr="00601754" w:rsidRDefault="005B2A03" w:rsidP="005B2A03">
      <w:pPr>
        <w:numPr>
          <w:ilvl w:val="0"/>
          <w:numId w:val="5"/>
        </w:numPr>
        <w:jc w:val="both"/>
        <w:rPr>
          <w:rFonts w:cs="Arial"/>
          <w:color w:val="000000" w:themeColor="text1"/>
        </w:rPr>
      </w:pPr>
      <w:r w:rsidRPr="00601754">
        <w:rPr>
          <w:rFonts w:cs="Arial"/>
          <w:color w:val="000000" w:themeColor="text1"/>
        </w:rPr>
        <w:t>A selection board of senior managers will assess your application form against the eligibility criteria to see how your individual experience and skills match the needs of the post. The criteria for the selection exercise are based on the requirements of the post as outlined in the job specification. Therefore it is very important that you think about your experience in light of those requirements.</w:t>
      </w:r>
    </w:p>
    <w:p w14:paraId="2AF2DB1D" w14:textId="77777777" w:rsidR="005B2A03" w:rsidRPr="00601754" w:rsidRDefault="005B2A03" w:rsidP="005B2A03">
      <w:pPr>
        <w:numPr>
          <w:ilvl w:val="0"/>
          <w:numId w:val="5"/>
        </w:numPr>
        <w:jc w:val="both"/>
        <w:rPr>
          <w:rFonts w:cs="Arial"/>
          <w:b/>
          <w:bCs/>
          <w:color w:val="000000" w:themeColor="text1"/>
        </w:rPr>
      </w:pPr>
      <w:r w:rsidRPr="00601754">
        <w:rPr>
          <w:rFonts w:cs="Arial"/>
          <w:color w:val="000000" w:themeColor="text1"/>
        </w:rPr>
        <w:t xml:space="preserve">There may be a number of stages of selection and short-listing or a ranking exercise may take place. A ranking exercise is an assessment that 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Pr="00601754">
        <w:rPr>
          <w:rFonts w:cs="Arial"/>
          <w:iCs/>
          <w:color w:val="000000" w:themeColor="text1"/>
        </w:rPr>
        <w:t>Those successful at the ranking stage of this process (where applied) will be placed on an order of merit and will be called to interview in ‘bands’ depending on the service needs of the organisation.</w:t>
      </w:r>
    </w:p>
    <w:p w14:paraId="41CCA01B" w14:textId="77777777" w:rsidR="005B2A03" w:rsidRPr="00601754" w:rsidRDefault="005B2A03" w:rsidP="005B2A03">
      <w:pPr>
        <w:numPr>
          <w:ilvl w:val="0"/>
          <w:numId w:val="5"/>
        </w:numPr>
        <w:jc w:val="both"/>
        <w:rPr>
          <w:rFonts w:cs="Arial"/>
          <w:bCs/>
          <w:color w:val="000000" w:themeColor="text1"/>
        </w:rPr>
      </w:pPr>
      <w:r w:rsidRPr="00601754">
        <w:rPr>
          <w:rFonts w:cs="Arial"/>
          <w:bCs/>
          <w:color w:val="000000" w:themeColor="text1"/>
        </w:rPr>
        <w:t>Any applicant who does not meet the eligibility criteria/ is not shortlisted will be informed of that decision and the reason why.</w:t>
      </w:r>
    </w:p>
    <w:p w14:paraId="62270AF7" w14:textId="77777777" w:rsidR="005B2A03" w:rsidRPr="00601754" w:rsidRDefault="005B2A03" w:rsidP="005B2A03">
      <w:pPr>
        <w:numPr>
          <w:ilvl w:val="0"/>
          <w:numId w:val="5"/>
        </w:numPr>
        <w:jc w:val="both"/>
        <w:rPr>
          <w:rFonts w:cs="Arial"/>
          <w:bCs/>
          <w:color w:val="000000" w:themeColor="text1"/>
        </w:rPr>
      </w:pPr>
      <w:r w:rsidRPr="00601754">
        <w:rPr>
          <w:rFonts w:cs="Arial"/>
          <w:bCs/>
          <w:color w:val="000000" w:themeColor="text1"/>
        </w:rPr>
        <w:t>Candidates who are successful at interview will be placed on a panel in order of merit.</w:t>
      </w:r>
    </w:p>
    <w:p w14:paraId="0EDC99CC" w14:textId="77777777" w:rsidR="005B2A03" w:rsidRPr="00601754" w:rsidRDefault="005B2A03" w:rsidP="005B2A03">
      <w:pPr>
        <w:numPr>
          <w:ilvl w:val="0"/>
          <w:numId w:val="5"/>
        </w:numPr>
        <w:jc w:val="both"/>
        <w:rPr>
          <w:rFonts w:cs="Arial"/>
          <w:bCs/>
          <w:color w:val="000000" w:themeColor="text1"/>
        </w:rPr>
      </w:pPr>
      <w:r w:rsidRPr="00601754">
        <w:rPr>
          <w:rFonts w:cs="Arial"/>
          <w:bCs/>
          <w:color w:val="000000" w:themeColor="text1"/>
        </w:rPr>
        <w:t xml:space="preserve"> </w:t>
      </w:r>
      <w:r w:rsidRPr="00601754">
        <w:rPr>
          <w:rStyle w:val="normaltextrun"/>
          <w:rFonts w:cs="Arial"/>
          <w:color w:val="000000" w:themeColor="text1"/>
          <w:bdr w:val="none" w:sz="0" w:space="0" w:color="auto" w:frame="1"/>
        </w:rPr>
        <w:t>If there is an existing panel in place this may take precedence over the newly formed panel for this campaign</w:t>
      </w:r>
    </w:p>
    <w:p w14:paraId="4004E872" w14:textId="77777777" w:rsidR="005B2A03" w:rsidRPr="00601754" w:rsidRDefault="005B2A03" w:rsidP="005B2A03">
      <w:pPr>
        <w:numPr>
          <w:ilvl w:val="0"/>
          <w:numId w:val="5"/>
        </w:numPr>
        <w:jc w:val="both"/>
        <w:rPr>
          <w:rFonts w:cs="Arial"/>
          <w:bCs/>
          <w:color w:val="000000" w:themeColor="text1"/>
        </w:rPr>
      </w:pPr>
      <w:r w:rsidRPr="00601754">
        <w:rPr>
          <w:rFonts w:cs="Arial"/>
          <w:bCs/>
          <w:color w:val="000000" w:themeColor="text1"/>
        </w:rPr>
        <w:t>Posts are offered to the candidate with the highest order of merit.   Full details on how panels operate are available in Appendix 6.</w:t>
      </w:r>
    </w:p>
    <w:p w14:paraId="1756463E" w14:textId="77777777" w:rsidR="005B2A03" w:rsidRPr="00601754" w:rsidRDefault="005B2A03" w:rsidP="005B2A03">
      <w:pPr>
        <w:numPr>
          <w:ilvl w:val="0"/>
          <w:numId w:val="5"/>
        </w:numPr>
        <w:jc w:val="both"/>
        <w:rPr>
          <w:rFonts w:cs="Arial"/>
          <w:bCs/>
          <w:color w:val="000000" w:themeColor="text1"/>
        </w:rPr>
      </w:pPr>
      <w:r w:rsidRPr="00601754">
        <w:rPr>
          <w:rFonts w:cs="Arial"/>
          <w:bCs/>
          <w:color w:val="000000" w:themeColor="text1"/>
        </w:rPr>
        <w:t xml:space="preserve">We would like to highlight to you that interviews form a part of the selection process.  The </w:t>
      </w:r>
      <w:smartTag w:uri="urn:schemas-microsoft-com:office:smarttags" w:element="stockticker">
        <w:r w:rsidRPr="00601754">
          <w:rPr>
            <w:rFonts w:cs="Arial"/>
            <w:bCs/>
            <w:color w:val="000000" w:themeColor="text1"/>
          </w:rPr>
          <w:t>HSE</w:t>
        </w:r>
      </w:smartTag>
      <w:r w:rsidRPr="00601754">
        <w:rPr>
          <w:rFonts w:cs="Arial"/>
          <w:bCs/>
          <w:color w:val="000000" w:themeColor="text1"/>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601754">
          <w:rPr>
            <w:rFonts w:cs="Arial"/>
            <w:bCs/>
            <w:color w:val="000000" w:themeColor="text1"/>
          </w:rPr>
          <w:t>HSE</w:t>
        </w:r>
      </w:smartTag>
      <w:r w:rsidRPr="00601754">
        <w:rPr>
          <w:rFonts w:cs="Arial"/>
          <w:bCs/>
          <w:color w:val="000000" w:themeColor="text1"/>
        </w:rPr>
        <w:t xml:space="preserve"> determines the merit, appropriateness and relevance of references. The </w:t>
      </w:r>
      <w:smartTag w:uri="urn:schemas-microsoft-com:office:smarttags" w:element="stockticker">
        <w:r w:rsidRPr="00601754">
          <w:rPr>
            <w:rFonts w:cs="Arial"/>
            <w:bCs/>
            <w:color w:val="000000" w:themeColor="text1"/>
          </w:rPr>
          <w:t>HSE</w:t>
        </w:r>
      </w:smartTag>
      <w:r w:rsidRPr="00601754">
        <w:rPr>
          <w:rFonts w:cs="Arial"/>
          <w:bCs/>
          <w:color w:val="000000" w:themeColor="text1"/>
        </w:rPr>
        <w:t xml:space="preserve"> reserves the right to remove candidates from specific recruitment panels and retract job offers if satisfactory clearances (e.g. past /current employment references, security clearances) cannot be obtained or are unsatisfactory.  </w:t>
      </w:r>
      <w:r w:rsidRPr="00601754">
        <w:rPr>
          <w:rFonts w:cs="Arial"/>
          <w:color w:val="000000" w:themeColor="text1"/>
        </w:rPr>
        <w:t xml:space="preserve">All previous employers may be contacted for reference purposes. </w:t>
      </w:r>
      <w:r w:rsidRPr="00601754">
        <w:rPr>
          <w:rFonts w:cs="Arial"/>
          <w:bCs/>
          <w:color w:val="000000" w:themeColor="text1"/>
        </w:rPr>
        <w:t xml:space="preserve">Please note the HSE may retract a job offer if sufficient satisfactory references cannot be obtained in a time frame congruent with service need.  The </w:t>
      </w:r>
      <w:smartTag w:uri="urn:schemas-microsoft-com:office:smarttags" w:element="stockticker">
        <w:r w:rsidRPr="00601754">
          <w:rPr>
            <w:rFonts w:cs="Arial"/>
            <w:bCs/>
            <w:color w:val="000000" w:themeColor="text1"/>
          </w:rPr>
          <w:t>HSE</w:t>
        </w:r>
      </w:smartTag>
      <w:r w:rsidRPr="00601754">
        <w:rPr>
          <w:rFonts w:cs="Arial"/>
          <w:bCs/>
          <w:color w:val="000000" w:themeColor="text1"/>
        </w:rPr>
        <w:t xml:space="preserve"> reserves the right to retract a job offer should the successful candidate be unable to fulfil the provisions / criteria of the specific post in line with service need.</w:t>
      </w:r>
    </w:p>
    <w:p w14:paraId="63D1706B" w14:textId="77777777" w:rsidR="005B2A03" w:rsidRPr="00601754" w:rsidRDefault="005B2A03" w:rsidP="005B2A03">
      <w:pPr>
        <w:tabs>
          <w:tab w:val="left" w:pos="0"/>
        </w:tabs>
        <w:autoSpaceDE w:val="0"/>
        <w:autoSpaceDN w:val="0"/>
        <w:adjustRightInd w:val="0"/>
        <w:jc w:val="both"/>
        <w:rPr>
          <w:rFonts w:cs="Arial"/>
          <w:bCs/>
          <w:color w:val="000000" w:themeColor="text1"/>
        </w:rPr>
      </w:pPr>
    </w:p>
    <w:p w14:paraId="74D2A60A" w14:textId="77777777" w:rsidR="005B2A03" w:rsidRPr="00601754" w:rsidRDefault="005B2A03" w:rsidP="005B2A03">
      <w:pPr>
        <w:numPr>
          <w:ilvl w:val="0"/>
          <w:numId w:val="1"/>
        </w:numPr>
        <w:shd w:val="clear" w:color="auto" w:fill="D9D9D9"/>
        <w:autoSpaceDE w:val="0"/>
        <w:autoSpaceDN w:val="0"/>
        <w:adjustRightInd w:val="0"/>
        <w:jc w:val="both"/>
        <w:rPr>
          <w:rFonts w:cs="Arial"/>
          <w:b/>
          <w:bCs/>
          <w:color w:val="000000" w:themeColor="text1"/>
        </w:rPr>
      </w:pPr>
      <w:r w:rsidRPr="00601754">
        <w:rPr>
          <w:rFonts w:cs="Arial"/>
          <w:b/>
          <w:bCs/>
          <w:color w:val="000000" w:themeColor="text1"/>
        </w:rPr>
        <w:t>Formation of Panels</w:t>
      </w:r>
    </w:p>
    <w:p w14:paraId="5038C06C" w14:textId="77777777" w:rsidR="005B2A03" w:rsidRPr="00601754" w:rsidRDefault="005B2A03" w:rsidP="005B2A03">
      <w:pPr>
        <w:autoSpaceDE w:val="0"/>
        <w:autoSpaceDN w:val="0"/>
        <w:adjustRightInd w:val="0"/>
        <w:ind w:left="360"/>
        <w:jc w:val="both"/>
        <w:rPr>
          <w:rFonts w:cs="Arial"/>
          <w:b/>
          <w:bCs/>
          <w:color w:val="000000" w:themeColor="text1"/>
        </w:rPr>
      </w:pPr>
    </w:p>
    <w:p w14:paraId="2C3AD391" w14:textId="77777777" w:rsidR="005B2A03" w:rsidRPr="00601754" w:rsidRDefault="005B2A03" w:rsidP="005B2A03">
      <w:pPr>
        <w:autoSpaceDE w:val="0"/>
        <w:autoSpaceDN w:val="0"/>
        <w:adjustRightInd w:val="0"/>
        <w:jc w:val="both"/>
        <w:rPr>
          <w:rFonts w:cs="Arial"/>
          <w:b/>
          <w:bCs/>
          <w:color w:val="000000" w:themeColor="text1"/>
        </w:rPr>
      </w:pPr>
      <w:r w:rsidRPr="00601754">
        <w:rPr>
          <w:rFonts w:cs="Arial"/>
          <w:b/>
          <w:bCs/>
          <w:color w:val="000000" w:themeColor="text1"/>
        </w:rPr>
        <w:t>What is a panel?</w:t>
      </w:r>
    </w:p>
    <w:p w14:paraId="67D31D77"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number one successful candidate that expressed an interest on the panel refuses the job offer, it is then offered to the second candidate who expressed interest on the panel.  Once a panel is formed, it remains in existence for 1 year and may be extended.</w:t>
      </w:r>
    </w:p>
    <w:p w14:paraId="291E5C7D" w14:textId="77777777" w:rsidR="005B2A03" w:rsidRPr="00601754" w:rsidRDefault="005B2A03" w:rsidP="005B2A03">
      <w:pPr>
        <w:autoSpaceDE w:val="0"/>
        <w:autoSpaceDN w:val="0"/>
        <w:adjustRightInd w:val="0"/>
        <w:jc w:val="both"/>
        <w:rPr>
          <w:rFonts w:cs="Arial"/>
          <w:color w:val="000000" w:themeColor="text1"/>
        </w:rPr>
      </w:pPr>
    </w:p>
    <w:p w14:paraId="0CCEDD5D" w14:textId="77777777" w:rsidR="005B2A03" w:rsidRPr="00601754" w:rsidRDefault="005B2A03" w:rsidP="005B2A03">
      <w:pPr>
        <w:autoSpaceDE w:val="0"/>
        <w:autoSpaceDN w:val="0"/>
        <w:adjustRightInd w:val="0"/>
        <w:jc w:val="both"/>
        <w:rPr>
          <w:rFonts w:cs="Arial"/>
          <w:b/>
          <w:bCs/>
          <w:color w:val="000000" w:themeColor="text1"/>
        </w:rPr>
      </w:pPr>
      <w:r w:rsidRPr="00601754">
        <w:rPr>
          <w:rFonts w:cs="Arial"/>
          <w:b/>
          <w:bCs/>
          <w:color w:val="000000" w:themeColor="text1"/>
        </w:rPr>
        <w:t>Marking System</w:t>
      </w:r>
    </w:p>
    <w:p w14:paraId="770EE3DE"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Candidates are given marks for skill areas during the interview.  These elements are clearly indicated on the Application Form.</w:t>
      </w:r>
    </w:p>
    <w:p w14:paraId="1148A680"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2B2830E0"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If Professional Knowledge has been the secondary ranking area chosen then the candidate who has scored higher in this area and expressed an interest will receive the first job offer.</w:t>
      </w:r>
    </w:p>
    <w:p w14:paraId="3FE7D9F1"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 xml:space="preserve">Karen scored 69 in the Professional Knowledge element and Mary scored 68.  Karen will be number 3 a. on the panel and Mary will be number 4 on the panel. </w:t>
      </w:r>
    </w:p>
    <w:p w14:paraId="3CA0C0DA"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Where candidates have the same mark on the secondary ranking, an additional ranking will be applied and so forth.</w:t>
      </w:r>
    </w:p>
    <w:p w14:paraId="7E133DEA" w14:textId="77777777" w:rsidR="005B2A03" w:rsidRDefault="005B2A03" w:rsidP="005B2A03">
      <w:pPr>
        <w:autoSpaceDE w:val="0"/>
        <w:autoSpaceDN w:val="0"/>
        <w:adjustRightInd w:val="0"/>
        <w:jc w:val="both"/>
        <w:rPr>
          <w:rFonts w:cs="Arial"/>
          <w:color w:val="000000" w:themeColor="text1"/>
        </w:rPr>
      </w:pPr>
      <w:r w:rsidRPr="00601754">
        <w:rPr>
          <w:rFonts w:cs="Arial"/>
          <w:color w:val="000000" w:themeColor="text1"/>
        </w:rPr>
        <w:t>Please note in order to be deemed successful for a panel you must be awarded a minimum score of 40 for each competency area.</w:t>
      </w:r>
    </w:p>
    <w:p w14:paraId="3244429A" w14:textId="77777777" w:rsidR="00C706DE" w:rsidRDefault="00C706DE" w:rsidP="005B2A03">
      <w:pPr>
        <w:autoSpaceDE w:val="0"/>
        <w:autoSpaceDN w:val="0"/>
        <w:adjustRightInd w:val="0"/>
        <w:jc w:val="both"/>
        <w:rPr>
          <w:rFonts w:cs="Arial"/>
          <w:color w:val="000000" w:themeColor="text1"/>
        </w:rPr>
      </w:pPr>
    </w:p>
    <w:p w14:paraId="64BDF273" w14:textId="77777777" w:rsidR="00C706DE" w:rsidRDefault="00C706DE" w:rsidP="005B2A03">
      <w:pPr>
        <w:autoSpaceDE w:val="0"/>
        <w:autoSpaceDN w:val="0"/>
        <w:adjustRightInd w:val="0"/>
        <w:jc w:val="both"/>
        <w:rPr>
          <w:rFonts w:cs="Arial"/>
          <w:color w:val="000000" w:themeColor="text1"/>
        </w:rPr>
      </w:pPr>
    </w:p>
    <w:p w14:paraId="54276694" w14:textId="77777777" w:rsidR="00C706DE" w:rsidRPr="00601754" w:rsidRDefault="00C706DE" w:rsidP="005B2A03">
      <w:pPr>
        <w:autoSpaceDE w:val="0"/>
        <w:autoSpaceDN w:val="0"/>
        <w:adjustRightInd w:val="0"/>
        <w:jc w:val="both"/>
        <w:rPr>
          <w:rFonts w:cs="Arial"/>
          <w:color w:val="000000" w:themeColor="text1"/>
        </w:rPr>
      </w:pPr>
    </w:p>
    <w:p w14:paraId="433B283A" w14:textId="77777777" w:rsidR="005B2A03" w:rsidRPr="00601754" w:rsidRDefault="005B2A03" w:rsidP="005B2A03">
      <w:pPr>
        <w:autoSpaceDE w:val="0"/>
        <w:autoSpaceDN w:val="0"/>
        <w:adjustRightInd w:val="0"/>
        <w:jc w:val="both"/>
        <w:rPr>
          <w:rFonts w:cs="Arial"/>
          <w:color w:val="000000" w:themeColor="text1"/>
        </w:rPr>
      </w:pPr>
    </w:p>
    <w:p w14:paraId="4F831A67" w14:textId="77777777" w:rsidR="005B2A03" w:rsidRPr="00601754" w:rsidRDefault="005B2A03" w:rsidP="005B2A03">
      <w:pPr>
        <w:autoSpaceDE w:val="0"/>
        <w:autoSpaceDN w:val="0"/>
        <w:adjustRightInd w:val="0"/>
        <w:jc w:val="both"/>
        <w:rPr>
          <w:rFonts w:cs="Arial"/>
          <w:b/>
          <w:bCs/>
          <w:color w:val="000000" w:themeColor="text1"/>
        </w:rPr>
      </w:pPr>
      <w:r w:rsidRPr="00601754">
        <w:rPr>
          <w:rFonts w:cs="Arial"/>
          <w:b/>
          <w:bCs/>
          <w:color w:val="000000" w:themeColor="text1"/>
        </w:rPr>
        <w:lastRenderedPageBreak/>
        <w:t xml:space="preserve">Future panels </w:t>
      </w:r>
    </w:p>
    <w:p w14:paraId="7398B962" w14:textId="77777777" w:rsidR="005B2A03" w:rsidRPr="00601754" w:rsidRDefault="005B2A03" w:rsidP="005B2A03">
      <w:pPr>
        <w:autoSpaceDE w:val="0"/>
        <w:autoSpaceDN w:val="0"/>
        <w:adjustRightInd w:val="0"/>
        <w:jc w:val="both"/>
        <w:rPr>
          <w:rFonts w:cs="Arial"/>
          <w:b/>
          <w:bCs/>
          <w:color w:val="000000" w:themeColor="text1"/>
        </w:rPr>
      </w:pPr>
      <w:r w:rsidRPr="00601754">
        <w:rPr>
          <w:rStyle w:val="normaltextrun"/>
          <w:rFonts w:cs="Arial"/>
          <w:color w:val="000000" w:themeColor="text1"/>
          <w:shd w:val="clear" w:color="auto" w:fill="FFFFFF"/>
        </w:rPr>
        <w:t>Please note that candidates successful at interview and placed on the panel formed through this campaign may not be considered as applicants for any supplementary campaigns to add to this panel.  </w:t>
      </w:r>
      <w:r w:rsidRPr="00601754">
        <w:rPr>
          <w:rStyle w:val="eop"/>
          <w:rFonts w:cs="Arial"/>
          <w:color w:val="000000" w:themeColor="text1"/>
          <w:shd w:val="clear" w:color="auto" w:fill="FFFFFF"/>
        </w:rPr>
        <w:t> </w:t>
      </w:r>
    </w:p>
    <w:p w14:paraId="450CC7E2" w14:textId="77777777" w:rsidR="005B2A03" w:rsidRPr="00601754" w:rsidRDefault="005B2A03" w:rsidP="005B2A03">
      <w:pPr>
        <w:autoSpaceDE w:val="0"/>
        <w:autoSpaceDN w:val="0"/>
        <w:adjustRightInd w:val="0"/>
        <w:jc w:val="both"/>
        <w:rPr>
          <w:rFonts w:cs="Arial"/>
          <w:b/>
          <w:bCs/>
          <w:color w:val="000000" w:themeColor="text1"/>
        </w:rPr>
      </w:pPr>
      <w:r w:rsidRPr="00601754">
        <w:rPr>
          <w:rFonts w:cs="Arial"/>
          <w:b/>
          <w:bCs/>
          <w:color w:val="000000" w:themeColor="text1"/>
        </w:rPr>
        <w:t xml:space="preserve"> </w:t>
      </w:r>
    </w:p>
    <w:p w14:paraId="165CF681" w14:textId="77777777" w:rsidR="005B2A03" w:rsidRPr="00601754" w:rsidRDefault="005B2A03" w:rsidP="005B2A03">
      <w:pPr>
        <w:autoSpaceDE w:val="0"/>
        <w:autoSpaceDN w:val="0"/>
        <w:adjustRightInd w:val="0"/>
        <w:jc w:val="both"/>
        <w:rPr>
          <w:rFonts w:cs="Arial"/>
          <w:color w:val="000000" w:themeColor="text1"/>
        </w:rPr>
      </w:pPr>
      <w:r w:rsidRPr="00601754">
        <w:rPr>
          <w:rFonts w:cs="Arial"/>
          <w:color w:val="000000" w:themeColor="text1"/>
        </w:rPr>
        <w:t xml:space="preserve">Please note the HSE reserves the right to contact all available successful candidates in the event that panels are exhausted.  The HSE reserves the right to extend the life of the panel to fill permanent and/ or specified purpose vacancies that may arise.  The HSE may modify panel management rules in line with service need during the life time of the panel and will notify all remaining candidates of any changes. </w:t>
      </w:r>
    </w:p>
    <w:p w14:paraId="07697EB2" w14:textId="77777777" w:rsidR="005B2A03" w:rsidRPr="00601754" w:rsidRDefault="005B2A03" w:rsidP="005B2A03">
      <w:pPr>
        <w:ind w:left="360"/>
        <w:jc w:val="both"/>
        <w:rPr>
          <w:rFonts w:cs="Arial"/>
          <w:color w:val="000000" w:themeColor="text1"/>
        </w:rPr>
      </w:pPr>
    </w:p>
    <w:p w14:paraId="752E1F3E" w14:textId="77777777" w:rsidR="005B2A03" w:rsidRPr="00601754" w:rsidRDefault="005B2A03" w:rsidP="005B2A03">
      <w:pPr>
        <w:numPr>
          <w:ilvl w:val="0"/>
          <w:numId w:val="1"/>
        </w:numPr>
        <w:shd w:val="clear" w:color="auto" w:fill="D9D9D9"/>
        <w:jc w:val="both"/>
        <w:rPr>
          <w:rFonts w:cs="Arial"/>
          <w:b/>
          <w:color w:val="000000" w:themeColor="text1"/>
        </w:rPr>
      </w:pPr>
      <w:r w:rsidRPr="00601754">
        <w:rPr>
          <w:rFonts w:cs="Arial"/>
          <w:b/>
          <w:color w:val="000000" w:themeColor="text1"/>
        </w:rPr>
        <w:t>Acceptance / Declination of a Job Offer</w:t>
      </w:r>
    </w:p>
    <w:p w14:paraId="057190A7" w14:textId="77777777" w:rsidR="005B2A03" w:rsidRPr="00601754" w:rsidRDefault="005B2A03" w:rsidP="005B2A03">
      <w:pPr>
        <w:jc w:val="both"/>
        <w:rPr>
          <w:rFonts w:cs="Arial"/>
          <w:color w:val="000000" w:themeColor="text1"/>
        </w:rPr>
      </w:pPr>
    </w:p>
    <w:p w14:paraId="70C70558" w14:textId="77777777" w:rsidR="005B2A03" w:rsidRPr="00601754" w:rsidRDefault="005B2A03" w:rsidP="005B2A03">
      <w:pPr>
        <w:jc w:val="both"/>
        <w:rPr>
          <w:rFonts w:cs="Arial"/>
          <w:color w:val="000000" w:themeColor="text1"/>
        </w:rPr>
      </w:pPr>
      <w:r w:rsidRPr="00601754">
        <w:rPr>
          <w:rFonts w:cs="Arial"/>
          <w:color w:val="000000" w:themeColor="text1"/>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6 for a full outline of the panel management rules.  </w:t>
      </w:r>
    </w:p>
    <w:p w14:paraId="1E250764" w14:textId="77777777" w:rsidR="005B2A03" w:rsidRPr="00601754" w:rsidRDefault="005B2A03" w:rsidP="005B2A03">
      <w:pPr>
        <w:ind w:left="360"/>
        <w:jc w:val="both"/>
        <w:rPr>
          <w:rFonts w:cs="Arial"/>
          <w:color w:val="000000" w:themeColor="text1"/>
        </w:rPr>
      </w:pPr>
    </w:p>
    <w:p w14:paraId="0D995C13" w14:textId="77777777" w:rsidR="005B2A03" w:rsidRPr="00601754" w:rsidRDefault="005B2A03" w:rsidP="005B2A03">
      <w:pPr>
        <w:numPr>
          <w:ilvl w:val="0"/>
          <w:numId w:val="1"/>
        </w:numPr>
        <w:shd w:val="clear" w:color="auto" w:fill="D9D9D9"/>
        <w:jc w:val="both"/>
        <w:rPr>
          <w:rFonts w:cs="Arial"/>
          <w:b/>
          <w:color w:val="000000" w:themeColor="text1"/>
        </w:rPr>
      </w:pPr>
      <w:r w:rsidRPr="00601754">
        <w:rPr>
          <w:rFonts w:cs="Arial"/>
          <w:b/>
          <w:color w:val="000000" w:themeColor="text1"/>
        </w:rPr>
        <w:t>Campaign Time Scales</w:t>
      </w:r>
    </w:p>
    <w:p w14:paraId="4F6E0916" w14:textId="77777777" w:rsidR="005B2A03" w:rsidRPr="00601754" w:rsidRDefault="005B2A03" w:rsidP="005B2A03">
      <w:pPr>
        <w:jc w:val="both"/>
        <w:rPr>
          <w:rFonts w:cs="Arial"/>
          <w:b/>
          <w:color w:val="000000" w:themeColor="text1"/>
        </w:rPr>
      </w:pPr>
    </w:p>
    <w:p w14:paraId="4B5F7612" w14:textId="77777777" w:rsidR="005B2A03" w:rsidRPr="00601754" w:rsidRDefault="005B2A03" w:rsidP="005B2A03">
      <w:pPr>
        <w:suppressAutoHyphens/>
        <w:spacing w:after="120"/>
        <w:jc w:val="both"/>
        <w:rPr>
          <w:rFonts w:cs="Arial"/>
          <w:b/>
          <w:bCs/>
          <w:color w:val="000000" w:themeColor="text1"/>
        </w:rPr>
      </w:pPr>
      <w:r w:rsidRPr="00601754">
        <w:rPr>
          <w:rFonts w:cs="Arial"/>
          <w:color w:val="000000" w:themeColor="text1"/>
        </w:rPr>
        <w:t xml:space="preserve">The closing date for receipt of completed applications and anticipated interview dates are listed in the Job Specification. </w:t>
      </w:r>
    </w:p>
    <w:p w14:paraId="28416BA7" w14:textId="77777777" w:rsidR="005B2A03" w:rsidRPr="00601754" w:rsidRDefault="005B2A03" w:rsidP="005B2A03">
      <w:pPr>
        <w:jc w:val="both"/>
        <w:rPr>
          <w:rFonts w:cs="Arial"/>
        </w:rPr>
      </w:pPr>
      <w:r w:rsidRPr="00601754">
        <w:rPr>
          <w:rFonts w:cs="Arial"/>
          <w:color w:val="000000" w:themeColor="text1"/>
        </w:rPr>
        <w:t xml:space="preserve">Please note that you must </w:t>
      </w:r>
      <w:r w:rsidRPr="00601754">
        <w:rPr>
          <w:rFonts w:cs="Arial"/>
        </w:rPr>
        <w:t>provide recent photographic identification at interview, i.e. Driver’s Licence or Passport.  This identification will be checked on the day of interview.</w:t>
      </w:r>
    </w:p>
    <w:p w14:paraId="70CBBAB5" w14:textId="77777777" w:rsidR="004547A8" w:rsidRPr="00601754" w:rsidRDefault="004547A8" w:rsidP="00517C9D">
      <w:pPr>
        <w:pStyle w:val="NormalWeb"/>
        <w:rPr>
          <w:rStyle w:val="Hyperlink"/>
          <w:rFonts w:ascii="Arial" w:hAnsi="Arial" w:cs="Arial"/>
          <w:sz w:val="20"/>
          <w:szCs w:val="20"/>
        </w:rPr>
      </w:pPr>
    </w:p>
    <w:p w14:paraId="52C6B82D" w14:textId="77777777" w:rsidR="005B2A03" w:rsidRPr="00601754" w:rsidRDefault="005B2A03" w:rsidP="005B2A03">
      <w:pPr>
        <w:numPr>
          <w:ilvl w:val="0"/>
          <w:numId w:val="1"/>
        </w:numPr>
        <w:shd w:val="clear" w:color="auto" w:fill="D9D9D9"/>
        <w:jc w:val="both"/>
        <w:rPr>
          <w:rFonts w:cs="Arial"/>
          <w:b/>
        </w:rPr>
      </w:pPr>
      <w:r w:rsidRPr="00601754">
        <w:rPr>
          <w:rFonts w:cs="Arial"/>
          <w:b/>
        </w:rPr>
        <w:t>Security Clearance</w:t>
      </w:r>
    </w:p>
    <w:p w14:paraId="2C946B18" w14:textId="77777777" w:rsidR="005B2A03" w:rsidRPr="00601754" w:rsidRDefault="005B2A03" w:rsidP="005B2A03">
      <w:pPr>
        <w:jc w:val="both"/>
        <w:rPr>
          <w:rFonts w:cs="Arial"/>
        </w:rPr>
      </w:pPr>
    </w:p>
    <w:p w14:paraId="54DD3BE7" w14:textId="77777777" w:rsidR="005B2A03" w:rsidRPr="00601754" w:rsidRDefault="005B2A03" w:rsidP="005B2A03">
      <w:pPr>
        <w:pStyle w:val="Footer"/>
        <w:tabs>
          <w:tab w:val="clear" w:pos="4320"/>
          <w:tab w:val="clear" w:pos="8640"/>
        </w:tabs>
        <w:jc w:val="both"/>
        <w:rPr>
          <w:rFonts w:ascii="Arial" w:hAnsi="Arial" w:cs="Arial"/>
          <w:sz w:val="20"/>
        </w:rPr>
      </w:pPr>
      <w:r w:rsidRPr="00601754">
        <w:rPr>
          <w:rFonts w:ascii="Arial" w:hAnsi="Arial" w:cs="Arial"/>
          <w:sz w:val="20"/>
        </w:rPr>
        <w:t xml:space="preserve">When a panel member accepts a post they will need to apply for a vetting disclosure from the National Vetting Bureau if their role is engaged in relevant work (e.g. access to, or contact with, children or vulnerable adults).  This process will be initiated by </w:t>
      </w:r>
      <w:r w:rsidRPr="00E407C2">
        <w:rPr>
          <w:rFonts w:ascii="Arial" w:hAnsi="Arial" w:cs="Arial"/>
          <w:sz w:val="22"/>
          <w:szCs w:val="22"/>
        </w:rPr>
        <w:t xml:space="preserve">the </w:t>
      </w:r>
      <w:r w:rsidR="00601754" w:rsidRPr="00E407C2">
        <w:rPr>
          <w:rFonts w:ascii="Arial" w:hAnsi="Arial" w:cs="Arial"/>
          <w:sz w:val="20"/>
        </w:rPr>
        <w:t>Mayo University Hospital</w:t>
      </w:r>
      <w:r w:rsidR="00601754" w:rsidRPr="00E407C2">
        <w:rPr>
          <w:rFonts w:ascii="Arial" w:hAnsi="Arial" w:cs="Arial"/>
          <w:sz w:val="18"/>
          <w:szCs w:val="18"/>
        </w:rPr>
        <w:t xml:space="preserve"> </w:t>
      </w:r>
      <w:r w:rsidRPr="00601754">
        <w:rPr>
          <w:rFonts w:ascii="Arial" w:hAnsi="Arial" w:cs="Arial"/>
          <w:sz w:val="20"/>
        </w:rPr>
        <w:t xml:space="preserve">for the confirmed successful candidate recommended for any post engaged in relevant work. </w:t>
      </w:r>
    </w:p>
    <w:p w14:paraId="464FF1FF" w14:textId="77777777" w:rsidR="005B2A03" w:rsidRPr="00601754" w:rsidRDefault="005B2A03" w:rsidP="005B2A03">
      <w:pPr>
        <w:jc w:val="both"/>
        <w:rPr>
          <w:rFonts w:cs="Arial"/>
        </w:rPr>
      </w:pPr>
    </w:p>
    <w:p w14:paraId="04039EC1" w14:textId="77777777" w:rsidR="005B2A03" w:rsidRPr="00601754" w:rsidRDefault="005B2A03" w:rsidP="005B2A03">
      <w:pPr>
        <w:pStyle w:val="Footer"/>
        <w:tabs>
          <w:tab w:val="clear" w:pos="4320"/>
          <w:tab w:val="clear" w:pos="8640"/>
        </w:tabs>
        <w:jc w:val="both"/>
        <w:rPr>
          <w:rFonts w:ascii="Arial" w:hAnsi="Arial" w:cs="Arial"/>
          <w:sz w:val="20"/>
        </w:rPr>
      </w:pPr>
      <w:r w:rsidRPr="00601754">
        <w:rPr>
          <w:rFonts w:ascii="Arial" w:hAnsi="Arial" w:cs="Arial"/>
          <w:sz w:val="20"/>
        </w:rPr>
        <w:t>All appointments will require satisfactory security clearances.   If you lived in any country for 6 months or more from the date of your 16</w:t>
      </w:r>
      <w:r w:rsidRPr="00601754">
        <w:rPr>
          <w:rFonts w:ascii="Arial" w:hAnsi="Arial" w:cs="Arial"/>
          <w:sz w:val="20"/>
          <w:vertAlign w:val="superscript"/>
        </w:rPr>
        <w:t>th</w:t>
      </w:r>
      <w:r w:rsidRPr="00601754">
        <w:rPr>
          <w:rFonts w:ascii="Arial" w:hAnsi="Arial" w:cs="Arial"/>
          <w:sz w:val="20"/>
        </w:rPr>
        <w:t xml:space="preserve"> birthday 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UK, USA etc) are the responsibility of the candidate.  It is a process which can take an amount of time.  Therefore if you are interested in pursuing a career within the </w:t>
      </w:r>
      <w:smartTag w:uri="urn:schemas-microsoft-com:office:smarttags" w:element="stockticker">
        <w:r w:rsidRPr="00601754">
          <w:rPr>
            <w:rFonts w:ascii="Arial" w:hAnsi="Arial" w:cs="Arial"/>
            <w:sz w:val="20"/>
          </w:rPr>
          <w:t>HSE</w:t>
        </w:r>
      </w:smartTag>
      <w:r w:rsidRPr="00601754">
        <w:rPr>
          <w:rFonts w:ascii="Arial" w:hAnsi="Arial" w:cs="Arial"/>
          <w:sz w:val="20"/>
        </w:rPr>
        <w:t xml:space="preserve"> we would strongly advise that you commence seeking international security clearances now.  Please see </w:t>
      </w:r>
      <w:r w:rsidRPr="00601754">
        <w:rPr>
          <w:rFonts w:ascii="Arial" w:hAnsi="Arial" w:cs="Arial"/>
          <w:b/>
          <w:sz w:val="20"/>
        </w:rPr>
        <w:t>Appendix 3</w:t>
      </w:r>
      <w:r w:rsidRPr="00601754">
        <w:rPr>
          <w:rFonts w:ascii="Arial" w:hAnsi="Arial" w:cs="Arial"/>
          <w:sz w:val="20"/>
        </w:rPr>
        <w:t xml:space="preserve"> for more information on international clearances.</w:t>
      </w:r>
    </w:p>
    <w:p w14:paraId="19EE00CC" w14:textId="77777777" w:rsidR="005B2A03" w:rsidRPr="00601754" w:rsidRDefault="005B2A03" w:rsidP="005B2A03">
      <w:pPr>
        <w:pStyle w:val="Footer"/>
        <w:tabs>
          <w:tab w:val="clear" w:pos="4320"/>
          <w:tab w:val="clear" w:pos="8640"/>
        </w:tabs>
        <w:jc w:val="both"/>
        <w:rPr>
          <w:rFonts w:ascii="Arial" w:hAnsi="Arial" w:cs="Arial"/>
          <w:sz w:val="20"/>
        </w:rPr>
      </w:pPr>
    </w:p>
    <w:p w14:paraId="5AA14BCE" w14:textId="77777777" w:rsidR="005B2A03" w:rsidRPr="00601754" w:rsidRDefault="005B2A03" w:rsidP="005B2A03">
      <w:pPr>
        <w:pStyle w:val="Footer"/>
        <w:tabs>
          <w:tab w:val="clear" w:pos="4320"/>
          <w:tab w:val="clear" w:pos="8640"/>
        </w:tabs>
        <w:jc w:val="both"/>
        <w:rPr>
          <w:rFonts w:ascii="Arial" w:hAnsi="Arial" w:cs="Arial"/>
          <w:sz w:val="20"/>
        </w:rPr>
      </w:pPr>
      <w:r w:rsidRPr="00601754">
        <w:rPr>
          <w:rFonts w:ascii="Arial" w:hAnsi="Arial" w:cs="Arial"/>
          <w:sz w:val="20"/>
        </w:rPr>
        <w:t>Please note if you require overseas security clearance and are unable to produce it at the time of job offer then the job offer may be withdrawn.</w:t>
      </w:r>
    </w:p>
    <w:p w14:paraId="78E5F26D" w14:textId="77777777" w:rsidR="005B2A03" w:rsidRPr="00601754" w:rsidRDefault="005B2A03" w:rsidP="005B2A03">
      <w:pPr>
        <w:pStyle w:val="Footer"/>
        <w:tabs>
          <w:tab w:val="clear" w:pos="4320"/>
          <w:tab w:val="clear" w:pos="8640"/>
        </w:tabs>
        <w:jc w:val="both"/>
        <w:rPr>
          <w:rFonts w:ascii="Arial" w:hAnsi="Arial" w:cs="Arial"/>
          <w:sz w:val="20"/>
        </w:rPr>
      </w:pPr>
    </w:p>
    <w:p w14:paraId="28924293" w14:textId="77777777" w:rsidR="005B2A03" w:rsidRPr="00601754" w:rsidRDefault="005B2A03" w:rsidP="005B2A03">
      <w:pPr>
        <w:shd w:val="clear" w:color="auto" w:fill="D9D9D9"/>
        <w:ind w:left="-426"/>
        <w:jc w:val="both"/>
        <w:rPr>
          <w:rFonts w:cs="Arial"/>
          <w:b/>
        </w:rPr>
      </w:pPr>
      <w:r w:rsidRPr="00601754">
        <w:rPr>
          <w:rFonts w:cs="Arial"/>
        </w:rPr>
        <w:t xml:space="preserve">8.  </w:t>
      </w:r>
      <w:r w:rsidRPr="00601754">
        <w:rPr>
          <w:rFonts w:cs="Arial"/>
          <w:b/>
        </w:rPr>
        <w:t xml:space="preserve">  Appeal Procedures</w:t>
      </w:r>
    </w:p>
    <w:p w14:paraId="0E10C85D" w14:textId="77777777" w:rsidR="005B2A03" w:rsidRPr="00601754" w:rsidRDefault="005B2A03" w:rsidP="005B2A03">
      <w:pPr>
        <w:autoSpaceDE w:val="0"/>
        <w:autoSpaceDN w:val="0"/>
        <w:adjustRightInd w:val="0"/>
        <w:jc w:val="both"/>
        <w:rPr>
          <w:rFonts w:cs="Arial"/>
        </w:rPr>
      </w:pPr>
    </w:p>
    <w:p w14:paraId="34E34BC9" w14:textId="77777777" w:rsidR="00E9223B" w:rsidRDefault="00E9223B" w:rsidP="00E9223B">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0EDF3A1C" w14:textId="77777777" w:rsidR="00E9223B" w:rsidRDefault="00E9223B" w:rsidP="00E9223B">
      <w:pPr>
        <w:autoSpaceDE w:val="0"/>
        <w:autoSpaceDN w:val="0"/>
        <w:adjustRightInd w:val="0"/>
        <w:jc w:val="both"/>
        <w:rPr>
          <w:rFonts w:cs="Arial"/>
          <w:b/>
          <w:iCs/>
          <w:color w:val="000000"/>
          <w:sz w:val="22"/>
          <w:szCs w:val="22"/>
        </w:rPr>
      </w:pPr>
    </w:p>
    <w:p w14:paraId="24C500B7" w14:textId="77777777" w:rsidR="00E9223B" w:rsidRPr="00C92B1E" w:rsidRDefault="00E9223B" w:rsidP="00E9223B">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34B93D54" w14:textId="77777777" w:rsidR="00E9223B" w:rsidRDefault="00E9223B" w:rsidP="00E9223B">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417298FB" w14:textId="77777777" w:rsidR="00E9223B" w:rsidRDefault="00E9223B" w:rsidP="00E9223B">
      <w:pPr>
        <w:autoSpaceDE w:val="0"/>
        <w:autoSpaceDN w:val="0"/>
        <w:adjustRightInd w:val="0"/>
        <w:jc w:val="both"/>
        <w:rPr>
          <w:rFonts w:cs="Arial"/>
          <w:iCs/>
          <w:color w:val="000000" w:themeColor="text1"/>
        </w:rPr>
      </w:pPr>
    </w:p>
    <w:p w14:paraId="6463AA60" w14:textId="77777777" w:rsidR="00E9223B" w:rsidRPr="00D9178A" w:rsidRDefault="00E9223B" w:rsidP="00E9223B">
      <w:pPr>
        <w:autoSpaceDE w:val="0"/>
        <w:autoSpaceDN w:val="0"/>
        <w:adjustRightInd w:val="0"/>
        <w:jc w:val="center"/>
        <w:rPr>
          <w:rFonts w:cs="Arial"/>
          <w:b/>
          <w:iCs/>
          <w:color w:val="000000" w:themeColor="text1"/>
        </w:rPr>
      </w:pPr>
      <w:r w:rsidRPr="00D9178A">
        <w:rPr>
          <w:rFonts w:cs="Arial"/>
          <w:b/>
          <w:iCs/>
          <w:color w:val="000000" w:themeColor="text1"/>
        </w:rPr>
        <w:t>OR</w:t>
      </w:r>
    </w:p>
    <w:p w14:paraId="5E8C12DE" w14:textId="77777777" w:rsidR="00E9223B" w:rsidRDefault="00E9223B" w:rsidP="00E9223B">
      <w:pPr>
        <w:autoSpaceDE w:val="0"/>
        <w:autoSpaceDN w:val="0"/>
        <w:adjustRightInd w:val="0"/>
        <w:jc w:val="both"/>
        <w:rPr>
          <w:rFonts w:cs="Arial"/>
          <w:iCs/>
          <w:color w:val="000000" w:themeColor="text1"/>
        </w:rPr>
      </w:pPr>
    </w:p>
    <w:p w14:paraId="3EBCC15D" w14:textId="77777777" w:rsidR="00E9223B" w:rsidRPr="00C92B1E" w:rsidRDefault="00E9223B" w:rsidP="00E9223B">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6A52EA25" w14:textId="77777777" w:rsidR="00E9223B" w:rsidRPr="003E2F1B" w:rsidRDefault="00E9223B" w:rsidP="00E9223B">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09ED73B9" w14:textId="77777777" w:rsidR="00E9223B" w:rsidRPr="003E2F1B" w:rsidRDefault="00E9223B" w:rsidP="00E9223B">
      <w:pPr>
        <w:autoSpaceDE w:val="0"/>
        <w:autoSpaceDN w:val="0"/>
        <w:adjustRightInd w:val="0"/>
        <w:rPr>
          <w:rFonts w:cs="Arial"/>
          <w:iCs/>
          <w:color w:val="000000" w:themeColor="text1"/>
        </w:rPr>
      </w:pPr>
    </w:p>
    <w:p w14:paraId="757D315B" w14:textId="77777777" w:rsidR="00E9223B" w:rsidRDefault="00E9223B" w:rsidP="00E9223B">
      <w:pPr>
        <w:autoSpaceDE w:val="0"/>
        <w:autoSpaceDN w:val="0"/>
        <w:adjustRightInd w:val="0"/>
        <w:jc w:val="both"/>
        <w:rPr>
          <w:rFonts w:cs="Arial"/>
          <w:b/>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6AF5DF99" w14:textId="77777777" w:rsidR="00974CDC" w:rsidRDefault="00974CDC" w:rsidP="00E9223B">
      <w:pPr>
        <w:autoSpaceDE w:val="0"/>
        <w:autoSpaceDN w:val="0"/>
        <w:adjustRightInd w:val="0"/>
        <w:jc w:val="both"/>
        <w:rPr>
          <w:rFonts w:cs="Arial"/>
          <w:iCs/>
          <w:color w:val="000000" w:themeColor="text1"/>
        </w:rPr>
      </w:pPr>
    </w:p>
    <w:p w14:paraId="5EDB7641" w14:textId="77777777" w:rsidR="00E9223B" w:rsidRDefault="00E9223B" w:rsidP="00E9223B">
      <w:pPr>
        <w:autoSpaceDE w:val="0"/>
        <w:autoSpaceDN w:val="0"/>
        <w:adjustRightInd w:val="0"/>
        <w:jc w:val="both"/>
        <w:rPr>
          <w:rFonts w:cs="Arial"/>
          <w:iCs/>
          <w:color w:val="000000" w:themeColor="text1"/>
        </w:rPr>
      </w:pPr>
    </w:p>
    <w:p w14:paraId="245481BE" w14:textId="77777777" w:rsidR="00E9223B" w:rsidRPr="00C92B1E" w:rsidRDefault="00E9223B" w:rsidP="00E9223B">
      <w:pPr>
        <w:autoSpaceDE w:val="0"/>
        <w:autoSpaceDN w:val="0"/>
        <w:adjustRightInd w:val="0"/>
        <w:jc w:val="both"/>
        <w:rPr>
          <w:rFonts w:cs="Arial"/>
          <w:b/>
          <w:iCs/>
          <w:color w:val="000000" w:themeColor="text1"/>
        </w:rPr>
      </w:pPr>
      <w:r w:rsidRPr="00C92B1E">
        <w:rPr>
          <w:rFonts w:cs="Arial"/>
          <w:b/>
          <w:iCs/>
          <w:color w:val="000000" w:themeColor="text1"/>
        </w:rPr>
        <w:lastRenderedPageBreak/>
        <w:t>How to submit a request for a review or complaint</w:t>
      </w:r>
    </w:p>
    <w:p w14:paraId="59021F9A" w14:textId="77777777" w:rsidR="00E9223B" w:rsidRDefault="00E9223B" w:rsidP="00E9223B">
      <w:pPr>
        <w:autoSpaceDE w:val="0"/>
        <w:autoSpaceDN w:val="0"/>
        <w:adjustRightInd w:val="0"/>
        <w:jc w:val="both"/>
        <w:rPr>
          <w:rFonts w:cs="Arial"/>
          <w:iCs/>
          <w:color w:val="000000" w:themeColor="text1"/>
        </w:rPr>
      </w:pPr>
    </w:p>
    <w:p w14:paraId="41833F05" w14:textId="77777777" w:rsidR="00E9223B" w:rsidRDefault="00E9223B" w:rsidP="00E9223B">
      <w:pPr>
        <w:autoSpaceDE w:val="0"/>
        <w:autoSpaceDN w:val="0"/>
        <w:jc w:val="both"/>
        <w:rPr>
          <w:rFonts w:cs="Arial"/>
          <w:iCs/>
        </w:rPr>
      </w:pPr>
      <w:r w:rsidRPr="003D7955">
        <w:rPr>
          <w:rFonts w:cs="Arial"/>
          <w:iCs/>
        </w:rPr>
        <w:t xml:space="preserve">In order for the </w:t>
      </w:r>
      <w:r>
        <w:rPr>
          <w:rFonts w:cs="Arial"/>
          <w:iCs/>
        </w:rPr>
        <w:t xml:space="preserve">Mayo University Hospital </w:t>
      </w:r>
      <w:r w:rsidRPr="003D7955">
        <w:rPr>
          <w:rFonts w:cs="Arial"/>
          <w:iCs/>
        </w:rPr>
        <w:t>to deal with your request you will need to</w:t>
      </w:r>
      <w:r>
        <w:rPr>
          <w:rFonts w:cs="Arial"/>
          <w:iCs/>
        </w:rPr>
        <w:t xml:space="preserve"> do the following before submitting a request:</w:t>
      </w:r>
    </w:p>
    <w:p w14:paraId="6315881E" w14:textId="77777777" w:rsidR="00E9223B" w:rsidRDefault="00E9223B" w:rsidP="00E9223B">
      <w:pPr>
        <w:autoSpaceDE w:val="0"/>
        <w:autoSpaceDN w:val="0"/>
        <w:jc w:val="both"/>
        <w:rPr>
          <w:rFonts w:cs="Arial"/>
          <w:iCs/>
        </w:rPr>
      </w:pPr>
    </w:p>
    <w:p w14:paraId="4C13D6EA" w14:textId="77777777" w:rsidR="00E9223B" w:rsidRPr="003D7955" w:rsidRDefault="00E9223B" w:rsidP="00E9223B">
      <w:pPr>
        <w:autoSpaceDE w:val="0"/>
        <w:autoSpaceDN w:val="0"/>
        <w:jc w:val="both"/>
        <w:rPr>
          <w:rFonts w:cs="Arial"/>
          <w:iCs/>
          <w:sz w:val="12"/>
          <w:szCs w:val="12"/>
        </w:rPr>
      </w:pPr>
    </w:p>
    <w:p w14:paraId="3028BE0E" w14:textId="77777777" w:rsidR="00E9223B" w:rsidRPr="003D7955" w:rsidRDefault="00E9223B" w:rsidP="00E9223B">
      <w:pPr>
        <w:pStyle w:val="ListParagraph"/>
        <w:numPr>
          <w:ilvl w:val="0"/>
          <w:numId w:val="19"/>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260FD9E8" w14:textId="77777777" w:rsidR="00E9223B" w:rsidRPr="003D7955" w:rsidRDefault="00E9223B" w:rsidP="00E9223B">
      <w:pPr>
        <w:pStyle w:val="ListParagraph"/>
        <w:numPr>
          <w:ilvl w:val="0"/>
          <w:numId w:val="19"/>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4927634F" w14:textId="77777777" w:rsidR="00E9223B" w:rsidRPr="003D7955" w:rsidRDefault="00E9223B" w:rsidP="00E9223B">
      <w:pPr>
        <w:pStyle w:val="ListParagraph"/>
        <w:numPr>
          <w:ilvl w:val="0"/>
          <w:numId w:val="19"/>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Mayo University Hospital being unable to examine the matter.</w:t>
      </w:r>
    </w:p>
    <w:p w14:paraId="0719B93A" w14:textId="77777777" w:rsidR="00E9223B" w:rsidRDefault="00E9223B" w:rsidP="00E9223B">
      <w:pPr>
        <w:autoSpaceDE w:val="0"/>
        <w:autoSpaceDN w:val="0"/>
        <w:jc w:val="both"/>
        <w:rPr>
          <w:i/>
          <w:iCs/>
        </w:rPr>
      </w:pPr>
    </w:p>
    <w:p w14:paraId="00E38C4A" w14:textId="77777777" w:rsidR="00E9223B" w:rsidRPr="00EE1267" w:rsidRDefault="00E9223B" w:rsidP="00E9223B">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3489986C" w14:textId="77777777" w:rsidR="00E9223B" w:rsidRPr="00EE1267" w:rsidRDefault="00E9223B" w:rsidP="00E9223B">
      <w:pPr>
        <w:autoSpaceDE w:val="0"/>
        <w:autoSpaceDN w:val="0"/>
        <w:jc w:val="both"/>
        <w:rPr>
          <w:iCs/>
        </w:rPr>
      </w:pPr>
    </w:p>
    <w:p w14:paraId="1DA94127" w14:textId="77777777" w:rsidR="00E9223B" w:rsidRPr="00EE1267" w:rsidRDefault="00E9223B" w:rsidP="00E9223B">
      <w:pPr>
        <w:autoSpaceDE w:val="0"/>
        <w:autoSpaceDN w:val="0"/>
        <w:jc w:val="both"/>
        <w:rPr>
          <w:iCs/>
        </w:rPr>
      </w:pPr>
      <w:r w:rsidRPr="00EE1267">
        <w:rPr>
          <w:iCs/>
        </w:rPr>
        <w:t>The process for submitting a request for a review or a complaint is as follows:</w:t>
      </w:r>
    </w:p>
    <w:p w14:paraId="013532F3" w14:textId="77777777" w:rsidR="00E9223B" w:rsidRPr="00EE1267" w:rsidRDefault="00E9223B" w:rsidP="00E9223B">
      <w:pPr>
        <w:autoSpaceDE w:val="0"/>
        <w:autoSpaceDN w:val="0"/>
        <w:jc w:val="both"/>
        <w:rPr>
          <w:iCs/>
        </w:rPr>
      </w:pPr>
    </w:p>
    <w:p w14:paraId="70F051D4" w14:textId="77777777" w:rsidR="00E9223B" w:rsidRPr="00EE1267" w:rsidRDefault="00E9223B" w:rsidP="00E9223B">
      <w:pPr>
        <w:autoSpaceDE w:val="0"/>
        <w:autoSpaceDN w:val="0"/>
        <w:jc w:val="both"/>
        <w:rPr>
          <w:b/>
          <w:iCs/>
        </w:rPr>
      </w:pPr>
      <w:r w:rsidRPr="00EE1267">
        <w:rPr>
          <w:b/>
          <w:iCs/>
        </w:rPr>
        <w:t>Informal Review/Complaint</w:t>
      </w:r>
    </w:p>
    <w:p w14:paraId="4E802764" w14:textId="77777777" w:rsidR="00E9223B" w:rsidRPr="00EE1267" w:rsidRDefault="00E9223B" w:rsidP="00E9223B">
      <w:pPr>
        <w:autoSpaceDE w:val="0"/>
        <w:autoSpaceDN w:val="0"/>
        <w:jc w:val="both"/>
        <w:rPr>
          <w:iCs/>
        </w:rPr>
      </w:pPr>
      <w:r w:rsidRPr="00EE1267">
        <w:rPr>
          <w:iCs/>
        </w:rPr>
        <w:t xml:space="preserve">Request must be submitted by email to </w:t>
      </w:r>
      <w:hyperlink r:id="rId10" w:history="1">
        <w:r w:rsidRPr="00601754">
          <w:rPr>
            <w:rStyle w:val="Hyperlink"/>
            <w:rFonts w:cs="Arial"/>
          </w:rPr>
          <w:t>recruitment.hrmuh@hse.ie</w:t>
        </w:r>
      </w:hyperlink>
      <w:r w:rsidRPr="00601754">
        <w:rPr>
          <w:rFonts w:cs="Arial"/>
        </w:rPr>
        <w:t xml:space="preserve"> or </w:t>
      </w:r>
      <w:hyperlink r:id="rId11" w:history="1">
        <w:r w:rsidRPr="00601754">
          <w:rPr>
            <w:rStyle w:val="Hyperlink"/>
            <w:rFonts w:cs="Arial"/>
          </w:rPr>
          <w:t>muhnurserecruit@hse.ie</w:t>
        </w:r>
      </w:hyperlink>
      <w:r w:rsidRPr="00601754">
        <w:rPr>
          <w:rFonts w:cs="Arial"/>
        </w:rPr>
        <w:t xml:space="preserve"> </w:t>
      </w:r>
      <w:r w:rsidRPr="00C5599A">
        <w:rPr>
          <w:iCs/>
        </w:rPr>
        <w:t xml:space="preserve">within </w:t>
      </w:r>
      <w:r w:rsidRPr="00C5599A">
        <w:rPr>
          <w:b/>
          <w:iCs/>
        </w:rPr>
        <w:t>5 working days</w:t>
      </w:r>
      <w:r w:rsidRPr="00C5599A">
        <w:rPr>
          <w:iCs/>
        </w:rPr>
        <w:t xml:space="preserve"> of receipt of a decision.</w:t>
      </w:r>
    </w:p>
    <w:p w14:paraId="25740E35" w14:textId="77777777" w:rsidR="005B2A03" w:rsidRPr="00601754" w:rsidRDefault="005B2A03" w:rsidP="005B2A03">
      <w:pPr>
        <w:autoSpaceDE w:val="0"/>
        <w:autoSpaceDN w:val="0"/>
        <w:adjustRightInd w:val="0"/>
        <w:jc w:val="both"/>
        <w:rPr>
          <w:rFonts w:cs="Arial"/>
          <w:color w:val="000000"/>
        </w:rPr>
      </w:pPr>
    </w:p>
    <w:p w14:paraId="7051C9CA" w14:textId="77777777" w:rsidR="005B2A03" w:rsidRDefault="005B2A03" w:rsidP="005B2A03">
      <w:pPr>
        <w:autoSpaceDE w:val="0"/>
        <w:autoSpaceDN w:val="0"/>
        <w:adjustRightInd w:val="0"/>
        <w:jc w:val="both"/>
        <w:rPr>
          <w:rFonts w:cs="Arial"/>
          <w:b/>
          <w:color w:val="000000"/>
        </w:rPr>
      </w:pPr>
      <w:r w:rsidRPr="00601754">
        <w:rPr>
          <w:rFonts w:cs="Arial"/>
          <w:b/>
          <w:color w:val="000000"/>
        </w:rPr>
        <w:t xml:space="preserve">We encourage you to visit </w:t>
      </w:r>
      <w:hyperlink r:id="rId12" w:history="1">
        <w:r w:rsidRPr="00601754">
          <w:rPr>
            <w:rStyle w:val="Hyperlink"/>
            <w:rFonts w:cs="Arial"/>
            <w:b/>
            <w:color w:val="000000"/>
          </w:rPr>
          <w:t>www.cpsa.ie</w:t>
        </w:r>
      </w:hyperlink>
      <w:r w:rsidRPr="00601754">
        <w:rPr>
          <w:rFonts w:cs="Arial"/>
          <w:b/>
          <w:color w:val="000000"/>
        </w:rPr>
        <w:t xml:space="preserve"> for further information on the code of practice and informal and formal review procedures.</w:t>
      </w:r>
    </w:p>
    <w:p w14:paraId="0CB72F9D" w14:textId="77777777" w:rsidR="00E9223B" w:rsidRPr="00601754" w:rsidRDefault="00E9223B" w:rsidP="005B2A03">
      <w:pPr>
        <w:autoSpaceDE w:val="0"/>
        <w:autoSpaceDN w:val="0"/>
        <w:adjustRightInd w:val="0"/>
        <w:jc w:val="both"/>
        <w:rPr>
          <w:rFonts w:cs="Arial"/>
          <w:b/>
          <w:color w:val="000000"/>
        </w:rPr>
      </w:pPr>
    </w:p>
    <w:p w14:paraId="6AAA5CCB" w14:textId="77777777" w:rsidR="005B2A03" w:rsidRPr="00601754" w:rsidRDefault="005B2A03" w:rsidP="005B2A03">
      <w:pPr>
        <w:shd w:val="clear" w:color="auto" w:fill="D9D9D9"/>
        <w:ind w:left="-426"/>
        <w:jc w:val="both"/>
        <w:rPr>
          <w:rFonts w:cs="Arial"/>
          <w:b/>
        </w:rPr>
      </w:pPr>
      <w:r w:rsidRPr="00601754">
        <w:rPr>
          <w:rFonts w:cs="Arial"/>
          <w:b/>
        </w:rPr>
        <w:t>9.    HSE Privacy Policy</w:t>
      </w:r>
    </w:p>
    <w:p w14:paraId="24B6D1E2" w14:textId="77777777" w:rsidR="005B2A03" w:rsidRPr="00601754" w:rsidRDefault="005B2A03" w:rsidP="005B2A03">
      <w:pPr>
        <w:autoSpaceDE w:val="0"/>
        <w:autoSpaceDN w:val="0"/>
        <w:adjustRightInd w:val="0"/>
        <w:spacing w:after="240"/>
        <w:jc w:val="both"/>
        <w:rPr>
          <w:rFonts w:cs="Arial"/>
          <w:color w:val="0000FF"/>
          <w:u w:val="single"/>
        </w:rPr>
      </w:pPr>
      <w:r w:rsidRPr="00601754">
        <w:rPr>
          <w:rFonts w:cs="Arial"/>
          <w:color w:val="000000"/>
        </w:rPr>
        <w:t xml:space="preserve">Mayo University Hospital is committed to protecting your privacy and takes the security of your information very seriously and aims to be clear and transparent about the information we collect about you and how we use that information. More information on the HSE Privacy Policy, is available at </w:t>
      </w:r>
      <w:hyperlink r:id="rId13" w:history="1">
        <w:r w:rsidRPr="00601754">
          <w:rPr>
            <w:rFonts w:cs="Arial"/>
            <w:color w:val="0000FF"/>
            <w:u w:val="single"/>
          </w:rPr>
          <w:t>https://www.hse.ie/eng/privacy-statement/</w:t>
        </w:r>
      </w:hyperlink>
    </w:p>
    <w:p w14:paraId="149E816D" w14:textId="77777777" w:rsidR="005B2A03" w:rsidRPr="00601754" w:rsidRDefault="005B2A03" w:rsidP="005B2A03">
      <w:pPr>
        <w:autoSpaceDE w:val="0"/>
        <w:autoSpaceDN w:val="0"/>
        <w:adjustRightInd w:val="0"/>
        <w:spacing w:after="240"/>
        <w:jc w:val="both"/>
        <w:rPr>
          <w:rStyle w:val="Hyperlink"/>
          <w:rFonts w:cs="Arial"/>
        </w:rPr>
      </w:pPr>
      <w:r w:rsidRPr="00601754">
        <w:rPr>
          <w:rFonts w:cs="Arial"/>
          <w:color w:val="000000"/>
        </w:rPr>
        <w:t xml:space="preserve">Information on the General Data Protection Regulation is available at </w:t>
      </w:r>
      <w:hyperlink r:id="rId14" w:history="1">
        <w:r w:rsidRPr="00601754">
          <w:rPr>
            <w:rStyle w:val="Hyperlink"/>
            <w:rFonts w:cs="Arial"/>
          </w:rPr>
          <w:t>https://www.hse.ie/eng/gdpr</w:t>
        </w:r>
      </w:hyperlink>
    </w:p>
    <w:p w14:paraId="1FD80086" w14:textId="77777777" w:rsidR="004547A8" w:rsidRDefault="004547A8" w:rsidP="00517C9D">
      <w:pPr>
        <w:pStyle w:val="NormalWeb"/>
        <w:rPr>
          <w:rStyle w:val="Hyperlink"/>
          <w:rFonts w:ascii="Arial" w:hAnsi="Arial" w:cs="Arial"/>
          <w:sz w:val="20"/>
          <w:szCs w:val="20"/>
        </w:rPr>
      </w:pPr>
    </w:p>
    <w:p w14:paraId="3C98EAEC" w14:textId="77777777" w:rsidR="00E9223B" w:rsidRDefault="00E9223B" w:rsidP="00517C9D">
      <w:pPr>
        <w:pStyle w:val="NormalWeb"/>
        <w:rPr>
          <w:rStyle w:val="Hyperlink"/>
          <w:rFonts w:ascii="Arial" w:hAnsi="Arial" w:cs="Arial"/>
          <w:sz w:val="20"/>
          <w:szCs w:val="20"/>
        </w:rPr>
      </w:pPr>
    </w:p>
    <w:p w14:paraId="51793C32" w14:textId="77777777" w:rsidR="00E9223B" w:rsidRDefault="00E9223B" w:rsidP="00517C9D">
      <w:pPr>
        <w:pStyle w:val="NormalWeb"/>
        <w:rPr>
          <w:rStyle w:val="Hyperlink"/>
          <w:rFonts w:ascii="Arial" w:hAnsi="Arial" w:cs="Arial"/>
          <w:sz w:val="20"/>
          <w:szCs w:val="20"/>
        </w:rPr>
      </w:pPr>
    </w:p>
    <w:p w14:paraId="3307298D" w14:textId="77777777" w:rsidR="00E9223B" w:rsidRDefault="00E9223B" w:rsidP="00517C9D">
      <w:pPr>
        <w:pStyle w:val="NormalWeb"/>
        <w:rPr>
          <w:rStyle w:val="Hyperlink"/>
          <w:rFonts w:ascii="Arial" w:hAnsi="Arial" w:cs="Arial"/>
          <w:sz w:val="20"/>
          <w:szCs w:val="20"/>
        </w:rPr>
      </w:pPr>
    </w:p>
    <w:p w14:paraId="34D1C277" w14:textId="77777777" w:rsidR="00E9223B" w:rsidRDefault="00E9223B" w:rsidP="00517C9D">
      <w:pPr>
        <w:pStyle w:val="NormalWeb"/>
        <w:rPr>
          <w:rStyle w:val="Hyperlink"/>
          <w:rFonts w:ascii="Arial" w:hAnsi="Arial" w:cs="Arial"/>
          <w:sz w:val="20"/>
          <w:szCs w:val="20"/>
        </w:rPr>
      </w:pPr>
    </w:p>
    <w:p w14:paraId="6E1E2A91" w14:textId="77777777" w:rsidR="00E9223B" w:rsidRDefault="00E9223B" w:rsidP="00517C9D">
      <w:pPr>
        <w:pStyle w:val="NormalWeb"/>
        <w:rPr>
          <w:rStyle w:val="Hyperlink"/>
          <w:rFonts w:ascii="Arial" w:hAnsi="Arial" w:cs="Arial"/>
          <w:sz w:val="20"/>
          <w:szCs w:val="20"/>
        </w:rPr>
      </w:pPr>
    </w:p>
    <w:p w14:paraId="1653E6A1" w14:textId="77777777" w:rsidR="00E9223B" w:rsidRDefault="00E9223B" w:rsidP="00517C9D">
      <w:pPr>
        <w:pStyle w:val="NormalWeb"/>
        <w:rPr>
          <w:rStyle w:val="Hyperlink"/>
          <w:rFonts w:ascii="Arial" w:hAnsi="Arial" w:cs="Arial"/>
          <w:sz w:val="20"/>
          <w:szCs w:val="20"/>
        </w:rPr>
      </w:pPr>
    </w:p>
    <w:p w14:paraId="2BC35BF9" w14:textId="77777777" w:rsidR="00E9223B" w:rsidRDefault="00E9223B" w:rsidP="00517C9D">
      <w:pPr>
        <w:pStyle w:val="NormalWeb"/>
        <w:rPr>
          <w:rStyle w:val="Hyperlink"/>
          <w:rFonts w:ascii="Arial" w:hAnsi="Arial" w:cs="Arial"/>
          <w:sz w:val="20"/>
          <w:szCs w:val="20"/>
        </w:rPr>
      </w:pPr>
    </w:p>
    <w:p w14:paraId="00AC1CC1" w14:textId="77777777" w:rsidR="00E9223B" w:rsidRDefault="00E9223B" w:rsidP="00517C9D">
      <w:pPr>
        <w:pStyle w:val="NormalWeb"/>
        <w:rPr>
          <w:rStyle w:val="Hyperlink"/>
          <w:rFonts w:ascii="Arial" w:hAnsi="Arial" w:cs="Arial"/>
          <w:sz w:val="20"/>
          <w:szCs w:val="20"/>
        </w:rPr>
      </w:pPr>
    </w:p>
    <w:p w14:paraId="65D7BB8D" w14:textId="77777777" w:rsidR="00E9223B" w:rsidRDefault="00E9223B" w:rsidP="00517C9D">
      <w:pPr>
        <w:pStyle w:val="NormalWeb"/>
        <w:rPr>
          <w:rStyle w:val="Hyperlink"/>
          <w:rFonts w:ascii="Arial" w:hAnsi="Arial" w:cs="Arial"/>
          <w:sz w:val="20"/>
          <w:szCs w:val="20"/>
        </w:rPr>
      </w:pPr>
    </w:p>
    <w:p w14:paraId="20430D35" w14:textId="77777777" w:rsidR="00E9223B" w:rsidRDefault="00E9223B" w:rsidP="00517C9D">
      <w:pPr>
        <w:pStyle w:val="NormalWeb"/>
        <w:rPr>
          <w:rStyle w:val="Hyperlink"/>
          <w:rFonts w:ascii="Arial" w:hAnsi="Arial" w:cs="Arial"/>
          <w:sz w:val="20"/>
          <w:szCs w:val="20"/>
        </w:rPr>
      </w:pPr>
    </w:p>
    <w:p w14:paraId="475E684B" w14:textId="77777777" w:rsidR="00E9223B" w:rsidRDefault="00E9223B" w:rsidP="00517C9D">
      <w:pPr>
        <w:pStyle w:val="NormalWeb"/>
        <w:rPr>
          <w:rStyle w:val="Hyperlink"/>
          <w:rFonts w:ascii="Arial" w:hAnsi="Arial" w:cs="Arial"/>
          <w:sz w:val="20"/>
          <w:szCs w:val="20"/>
        </w:rPr>
      </w:pPr>
    </w:p>
    <w:p w14:paraId="0BD3EE60" w14:textId="77777777" w:rsidR="00E9223B" w:rsidRDefault="00E9223B" w:rsidP="00517C9D">
      <w:pPr>
        <w:pStyle w:val="NormalWeb"/>
        <w:rPr>
          <w:rStyle w:val="Hyperlink"/>
          <w:rFonts w:ascii="Arial" w:hAnsi="Arial" w:cs="Arial"/>
          <w:sz w:val="20"/>
          <w:szCs w:val="20"/>
        </w:rPr>
      </w:pPr>
    </w:p>
    <w:p w14:paraId="5C6C8648" w14:textId="77777777" w:rsidR="00E9223B" w:rsidRDefault="00E9223B" w:rsidP="00517C9D">
      <w:pPr>
        <w:pStyle w:val="NormalWeb"/>
        <w:rPr>
          <w:rStyle w:val="Hyperlink"/>
          <w:rFonts w:ascii="Arial" w:hAnsi="Arial" w:cs="Arial"/>
          <w:sz w:val="20"/>
          <w:szCs w:val="20"/>
        </w:rPr>
      </w:pPr>
    </w:p>
    <w:p w14:paraId="4A6854D8" w14:textId="77777777" w:rsidR="00E9223B" w:rsidRDefault="00E9223B" w:rsidP="00517C9D">
      <w:pPr>
        <w:pStyle w:val="NormalWeb"/>
        <w:rPr>
          <w:rStyle w:val="Hyperlink"/>
          <w:rFonts w:ascii="Arial" w:hAnsi="Arial" w:cs="Arial"/>
          <w:sz w:val="20"/>
          <w:szCs w:val="20"/>
        </w:rPr>
      </w:pPr>
    </w:p>
    <w:p w14:paraId="1F8BB065" w14:textId="77777777" w:rsidR="00E9223B" w:rsidRDefault="00E9223B" w:rsidP="00517C9D">
      <w:pPr>
        <w:pStyle w:val="NormalWeb"/>
        <w:rPr>
          <w:rStyle w:val="Hyperlink"/>
          <w:rFonts w:ascii="Arial" w:hAnsi="Arial" w:cs="Arial"/>
          <w:sz w:val="20"/>
          <w:szCs w:val="20"/>
        </w:rPr>
      </w:pPr>
    </w:p>
    <w:p w14:paraId="4CFAE8EF" w14:textId="77777777" w:rsidR="00E9223B" w:rsidRDefault="00E9223B" w:rsidP="00517C9D">
      <w:pPr>
        <w:pStyle w:val="NormalWeb"/>
        <w:rPr>
          <w:rStyle w:val="Hyperlink"/>
          <w:rFonts w:ascii="Arial" w:hAnsi="Arial" w:cs="Arial"/>
          <w:sz w:val="20"/>
          <w:szCs w:val="20"/>
        </w:rPr>
      </w:pPr>
    </w:p>
    <w:p w14:paraId="50C6F549" w14:textId="77777777" w:rsidR="00E9223B" w:rsidRDefault="00E9223B" w:rsidP="00517C9D">
      <w:pPr>
        <w:pStyle w:val="NormalWeb"/>
        <w:rPr>
          <w:rStyle w:val="Hyperlink"/>
          <w:rFonts w:ascii="Arial" w:hAnsi="Arial" w:cs="Arial"/>
          <w:sz w:val="20"/>
          <w:szCs w:val="20"/>
        </w:rPr>
      </w:pPr>
    </w:p>
    <w:p w14:paraId="7BBCD0E6" w14:textId="77777777" w:rsidR="00E9223B" w:rsidRDefault="00E9223B" w:rsidP="00517C9D">
      <w:pPr>
        <w:pStyle w:val="NormalWeb"/>
        <w:rPr>
          <w:rStyle w:val="Hyperlink"/>
          <w:rFonts w:ascii="Arial" w:hAnsi="Arial" w:cs="Arial"/>
          <w:sz w:val="20"/>
          <w:szCs w:val="20"/>
        </w:rPr>
      </w:pPr>
    </w:p>
    <w:p w14:paraId="15A71087" w14:textId="77777777" w:rsidR="00E9223B" w:rsidRDefault="00E9223B" w:rsidP="00517C9D">
      <w:pPr>
        <w:pStyle w:val="NormalWeb"/>
        <w:rPr>
          <w:rStyle w:val="Hyperlink"/>
          <w:rFonts w:ascii="Arial" w:hAnsi="Arial" w:cs="Arial"/>
          <w:sz w:val="20"/>
          <w:szCs w:val="20"/>
        </w:rPr>
      </w:pPr>
    </w:p>
    <w:p w14:paraId="4531C004" w14:textId="77777777" w:rsidR="00E9223B" w:rsidRDefault="00E9223B" w:rsidP="00517C9D">
      <w:pPr>
        <w:pStyle w:val="NormalWeb"/>
        <w:rPr>
          <w:rStyle w:val="Hyperlink"/>
          <w:rFonts w:ascii="Arial" w:hAnsi="Arial" w:cs="Arial"/>
          <w:sz w:val="20"/>
          <w:szCs w:val="20"/>
        </w:rPr>
      </w:pPr>
    </w:p>
    <w:p w14:paraId="20A04367" w14:textId="77777777" w:rsidR="00E9223B" w:rsidRDefault="00E9223B" w:rsidP="00517C9D">
      <w:pPr>
        <w:pStyle w:val="NormalWeb"/>
        <w:rPr>
          <w:rStyle w:val="Hyperlink"/>
          <w:rFonts w:ascii="Arial" w:hAnsi="Arial" w:cs="Arial"/>
          <w:sz w:val="20"/>
          <w:szCs w:val="20"/>
        </w:rPr>
      </w:pPr>
    </w:p>
    <w:p w14:paraId="3F469A1D" w14:textId="77777777" w:rsidR="00E9223B" w:rsidRDefault="00E9223B" w:rsidP="00517C9D">
      <w:pPr>
        <w:pStyle w:val="NormalWeb"/>
        <w:rPr>
          <w:rStyle w:val="Hyperlink"/>
          <w:rFonts w:ascii="Arial" w:hAnsi="Arial" w:cs="Arial"/>
          <w:sz w:val="20"/>
          <w:szCs w:val="20"/>
        </w:rPr>
      </w:pPr>
    </w:p>
    <w:p w14:paraId="12932042" w14:textId="77777777" w:rsidR="00E9223B" w:rsidRDefault="00E9223B" w:rsidP="00517C9D">
      <w:pPr>
        <w:pStyle w:val="NormalWeb"/>
        <w:rPr>
          <w:rStyle w:val="Hyperlink"/>
          <w:rFonts w:ascii="Arial" w:hAnsi="Arial" w:cs="Arial"/>
          <w:sz w:val="20"/>
          <w:szCs w:val="20"/>
        </w:rPr>
      </w:pPr>
    </w:p>
    <w:p w14:paraId="31492FA9" w14:textId="77777777" w:rsidR="00E9223B" w:rsidRDefault="00E9223B" w:rsidP="00517C9D">
      <w:pPr>
        <w:pStyle w:val="NormalWeb"/>
        <w:rPr>
          <w:rStyle w:val="Hyperlink"/>
          <w:rFonts w:ascii="Arial" w:hAnsi="Arial" w:cs="Arial"/>
          <w:sz w:val="20"/>
          <w:szCs w:val="20"/>
        </w:rPr>
      </w:pPr>
    </w:p>
    <w:p w14:paraId="5FB63C43" w14:textId="77777777" w:rsidR="00E9223B" w:rsidRDefault="00E9223B" w:rsidP="00517C9D">
      <w:pPr>
        <w:pStyle w:val="NormalWeb"/>
        <w:rPr>
          <w:rStyle w:val="Hyperlink"/>
          <w:rFonts w:ascii="Arial" w:hAnsi="Arial" w:cs="Arial"/>
          <w:sz w:val="20"/>
          <w:szCs w:val="20"/>
        </w:rPr>
      </w:pPr>
    </w:p>
    <w:p w14:paraId="6D32B652" w14:textId="77777777" w:rsidR="00E9223B" w:rsidRDefault="00E9223B" w:rsidP="00517C9D">
      <w:pPr>
        <w:pStyle w:val="NormalWeb"/>
        <w:rPr>
          <w:rStyle w:val="Hyperlink"/>
          <w:rFonts w:ascii="Arial" w:hAnsi="Arial" w:cs="Arial"/>
          <w:sz w:val="20"/>
          <w:szCs w:val="20"/>
        </w:rPr>
      </w:pPr>
    </w:p>
    <w:p w14:paraId="4D895BC7" w14:textId="77777777" w:rsidR="00E9223B" w:rsidRDefault="00E9223B" w:rsidP="00517C9D">
      <w:pPr>
        <w:pStyle w:val="NormalWeb"/>
        <w:rPr>
          <w:rStyle w:val="Hyperlink"/>
          <w:rFonts w:ascii="Arial" w:hAnsi="Arial" w:cs="Arial"/>
          <w:sz w:val="20"/>
          <w:szCs w:val="20"/>
        </w:rPr>
      </w:pPr>
    </w:p>
    <w:p w14:paraId="2992C207" w14:textId="77777777" w:rsidR="00E9223B" w:rsidRDefault="00E9223B" w:rsidP="00517C9D">
      <w:pPr>
        <w:pStyle w:val="NormalWeb"/>
        <w:rPr>
          <w:rStyle w:val="Hyperlink"/>
          <w:rFonts w:ascii="Arial" w:hAnsi="Arial" w:cs="Arial"/>
          <w:sz w:val="20"/>
          <w:szCs w:val="20"/>
        </w:rPr>
      </w:pPr>
    </w:p>
    <w:p w14:paraId="7E2A4D1F" w14:textId="77777777" w:rsidR="00E9223B" w:rsidRDefault="00E9223B" w:rsidP="00517C9D">
      <w:pPr>
        <w:pStyle w:val="NormalWeb"/>
        <w:rPr>
          <w:rStyle w:val="Hyperlink"/>
          <w:rFonts w:ascii="Arial" w:hAnsi="Arial" w:cs="Arial"/>
          <w:sz w:val="20"/>
          <w:szCs w:val="20"/>
        </w:rPr>
      </w:pPr>
    </w:p>
    <w:p w14:paraId="37DDA283" w14:textId="77777777" w:rsidR="00E9223B" w:rsidRDefault="00E9223B" w:rsidP="00517C9D">
      <w:pPr>
        <w:pStyle w:val="NormalWeb"/>
        <w:rPr>
          <w:rStyle w:val="Hyperlink"/>
          <w:rFonts w:ascii="Arial" w:hAnsi="Arial" w:cs="Arial"/>
          <w:sz w:val="20"/>
          <w:szCs w:val="20"/>
        </w:rPr>
      </w:pPr>
    </w:p>
    <w:p w14:paraId="4CB045FE" w14:textId="77777777" w:rsidR="00E9223B" w:rsidRDefault="00E9223B" w:rsidP="00517C9D">
      <w:pPr>
        <w:pStyle w:val="NormalWeb"/>
        <w:rPr>
          <w:rStyle w:val="Hyperlink"/>
          <w:rFonts w:ascii="Arial" w:hAnsi="Arial" w:cs="Arial"/>
          <w:sz w:val="20"/>
          <w:szCs w:val="20"/>
        </w:rPr>
      </w:pPr>
    </w:p>
    <w:p w14:paraId="217A0947" w14:textId="77777777" w:rsidR="00E9223B" w:rsidRDefault="00E9223B" w:rsidP="00517C9D">
      <w:pPr>
        <w:pStyle w:val="NormalWeb"/>
        <w:rPr>
          <w:rStyle w:val="Hyperlink"/>
          <w:rFonts w:ascii="Arial" w:hAnsi="Arial" w:cs="Arial"/>
          <w:sz w:val="20"/>
          <w:szCs w:val="20"/>
        </w:rPr>
      </w:pPr>
    </w:p>
    <w:p w14:paraId="61C2A0C3" w14:textId="77777777" w:rsidR="00E9223B" w:rsidRDefault="00E9223B" w:rsidP="00517C9D">
      <w:pPr>
        <w:pStyle w:val="NormalWeb"/>
        <w:rPr>
          <w:rStyle w:val="Hyperlink"/>
          <w:rFonts w:ascii="Arial" w:hAnsi="Arial" w:cs="Arial"/>
          <w:sz w:val="20"/>
          <w:szCs w:val="20"/>
        </w:rPr>
      </w:pPr>
    </w:p>
    <w:p w14:paraId="029E4CFC" w14:textId="77777777" w:rsidR="00E9223B" w:rsidRDefault="00E9223B" w:rsidP="00517C9D">
      <w:pPr>
        <w:pStyle w:val="NormalWeb"/>
        <w:rPr>
          <w:rStyle w:val="Hyperlink"/>
          <w:rFonts w:ascii="Arial" w:hAnsi="Arial" w:cs="Arial"/>
          <w:sz w:val="20"/>
          <w:szCs w:val="20"/>
        </w:rPr>
      </w:pPr>
    </w:p>
    <w:p w14:paraId="0DFC017E" w14:textId="77777777" w:rsidR="00E9223B" w:rsidRDefault="00E9223B" w:rsidP="00517C9D">
      <w:pPr>
        <w:pStyle w:val="NormalWeb"/>
        <w:rPr>
          <w:rStyle w:val="Hyperlink"/>
          <w:rFonts w:ascii="Arial" w:hAnsi="Arial" w:cs="Arial"/>
          <w:sz w:val="20"/>
          <w:szCs w:val="20"/>
        </w:rPr>
      </w:pPr>
    </w:p>
    <w:p w14:paraId="17D1FD1E" w14:textId="77777777" w:rsidR="00E9223B" w:rsidRDefault="00E9223B" w:rsidP="00517C9D">
      <w:pPr>
        <w:pStyle w:val="NormalWeb"/>
        <w:rPr>
          <w:rStyle w:val="Hyperlink"/>
          <w:rFonts w:ascii="Arial" w:hAnsi="Arial" w:cs="Arial"/>
          <w:sz w:val="20"/>
          <w:szCs w:val="20"/>
        </w:rPr>
      </w:pPr>
    </w:p>
    <w:p w14:paraId="6DE8372C" w14:textId="77777777" w:rsidR="00E9223B" w:rsidRPr="00601754" w:rsidRDefault="00E9223B" w:rsidP="00517C9D">
      <w:pPr>
        <w:pStyle w:val="NormalWeb"/>
        <w:rPr>
          <w:rStyle w:val="Hyperlink"/>
          <w:rFonts w:ascii="Arial" w:hAnsi="Arial" w:cs="Arial"/>
          <w:sz w:val="20"/>
          <w:szCs w:val="20"/>
        </w:rPr>
      </w:pPr>
    </w:p>
    <w:p w14:paraId="00997392" w14:textId="77777777" w:rsidR="006158B7" w:rsidRPr="00601754" w:rsidRDefault="006158B7" w:rsidP="00FA7D09">
      <w:pPr>
        <w:pBdr>
          <w:top w:val="single" w:sz="4" w:space="1" w:color="auto"/>
          <w:left w:val="single" w:sz="4" w:space="4" w:color="auto"/>
          <w:bottom w:val="single" w:sz="4" w:space="1" w:color="auto"/>
          <w:right w:val="single" w:sz="4" w:space="4" w:color="auto"/>
        </w:pBdr>
        <w:rPr>
          <w:rFonts w:cs="Arial"/>
          <w:b/>
        </w:rPr>
      </w:pPr>
      <w:r w:rsidRPr="00601754">
        <w:rPr>
          <w:rFonts w:cs="Arial"/>
          <w:b/>
        </w:rPr>
        <w:t>Appendix 1</w:t>
      </w:r>
    </w:p>
    <w:p w14:paraId="6334DB5C" w14:textId="129820D2" w:rsidR="000E061C" w:rsidRPr="00601754" w:rsidRDefault="00FA677E" w:rsidP="00FA677E">
      <w:pPr>
        <w:rPr>
          <w:rFonts w:cs="Arial"/>
          <w:b/>
        </w:rPr>
      </w:pPr>
      <w:r>
        <w:rPr>
          <w:rFonts w:cs="Arial"/>
          <w:b/>
        </w:rPr>
        <w:t>E</w:t>
      </w:r>
      <w:r w:rsidR="000E061C" w:rsidRPr="00601754">
        <w:rPr>
          <w:rFonts w:cs="Arial"/>
          <w:b/>
        </w:rPr>
        <w:t>ach candidate must, at the latest date for receipt of completed applications for the post, possess the following:</w:t>
      </w:r>
    </w:p>
    <w:p w14:paraId="2A688023" w14:textId="77777777" w:rsidR="00974CDC" w:rsidRDefault="00974CDC" w:rsidP="00974CDC">
      <w:pPr>
        <w:rPr>
          <w:rFonts w:cs="Arial"/>
          <w:b/>
        </w:rPr>
      </w:pPr>
    </w:p>
    <w:p w14:paraId="74564D9E" w14:textId="3AA36BBA" w:rsidR="00FA677E" w:rsidRPr="00363A4F" w:rsidRDefault="00FA677E" w:rsidP="00974CDC">
      <w:pPr>
        <w:rPr>
          <w:rFonts w:cs="Arial"/>
          <w:b/>
        </w:rPr>
      </w:pPr>
      <w:r w:rsidRPr="00363A4F">
        <w:rPr>
          <w:rFonts w:cs="Arial"/>
          <w:b/>
          <w:u w:val="single"/>
        </w:rPr>
        <w:t>Statutory Registration, Professional Qualifications &amp; Experience, etc</w:t>
      </w:r>
    </w:p>
    <w:p w14:paraId="2DEC9CB6" w14:textId="77777777" w:rsidR="00FA677E" w:rsidRPr="00363A4F" w:rsidRDefault="00FA677E" w:rsidP="00974CDC">
      <w:pPr>
        <w:numPr>
          <w:ilvl w:val="0"/>
          <w:numId w:val="21"/>
        </w:numPr>
        <w:ind w:left="743" w:hanging="425"/>
        <w:contextualSpacing/>
        <w:rPr>
          <w:rFonts w:cs="Arial"/>
        </w:rPr>
      </w:pPr>
      <w:r w:rsidRPr="00363A4F">
        <w:rPr>
          <w:rFonts w:cs="Arial"/>
        </w:rPr>
        <w:t>Are registered in the General Division of the Register of Nurses &amp; Midwives maintained by the Nursing and Midwifery Board of Ireland (Bord Altranais agus Cnáimhseachais na hÉireann) or entitled to be so registered.</w:t>
      </w:r>
    </w:p>
    <w:p w14:paraId="6944C4C3" w14:textId="77777777" w:rsidR="00FA677E" w:rsidRPr="00363A4F" w:rsidRDefault="00FA677E" w:rsidP="00974CDC">
      <w:pPr>
        <w:ind w:left="743" w:hanging="425"/>
        <w:rPr>
          <w:rFonts w:cs="Arial"/>
          <w:b/>
        </w:rPr>
      </w:pPr>
    </w:p>
    <w:p w14:paraId="0E3D5418" w14:textId="77777777" w:rsidR="00FA677E" w:rsidRPr="00363A4F" w:rsidRDefault="00FA677E" w:rsidP="00974CDC">
      <w:pPr>
        <w:ind w:left="743" w:hanging="425"/>
        <w:jc w:val="center"/>
        <w:rPr>
          <w:rFonts w:cs="Arial"/>
          <w:b/>
        </w:rPr>
      </w:pPr>
      <w:r w:rsidRPr="00363A4F">
        <w:rPr>
          <w:rFonts w:cs="Arial"/>
          <w:b/>
        </w:rPr>
        <w:t>And</w:t>
      </w:r>
    </w:p>
    <w:p w14:paraId="61CFDBBB" w14:textId="77777777" w:rsidR="00FA677E" w:rsidRPr="00363A4F" w:rsidRDefault="00FA677E" w:rsidP="00974CDC">
      <w:pPr>
        <w:ind w:left="743" w:hanging="425"/>
        <w:rPr>
          <w:rFonts w:cs="Arial"/>
          <w:b/>
        </w:rPr>
      </w:pPr>
    </w:p>
    <w:p w14:paraId="7E2D8BEB" w14:textId="54A047CC" w:rsidR="00FA677E" w:rsidRPr="00363A4F" w:rsidRDefault="00FA677E" w:rsidP="00974CDC">
      <w:pPr>
        <w:numPr>
          <w:ilvl w:val="0"/>
          <w:numId w:val="21"/>
        </w:numPr>
        <w:ind w:left="743" w:hanging="425"/>
        <w:contextualSpacing/>
        <w:rPr>
          <w:rFonts w:cs="Arial"/>
        </w:rPr>
      </w:pPr>
      <w:r w:rsidRPr="00363A4F">
        <w:rPr>
          <w:rFonts w:cs="Arial"/>
        </w:rPr>
        <w:t>Have at least 3 years post registration full time experience (or an aggregate of 3 years post registration full time experience) of which 1</w:t>
      </w:r>
      <w:r w:rsidRPr="00363A4F">
        <w:rPr>
          <w:rFonts w:cs="Arial"/>
          <w:b/>
        </w:rPr>
        <w:t xml:space="preserve"> </w:t>
      </w:r>
      <w:r w:rsidRPr="00363A4F">
        <w:rPr>
          <w:rFonts w:cs="Arial"/>
        </w:rPr>
        <w:t xml:space="preserve">year (or an aggregate of 1 year post registration full time experience) must be in the speciality or related area of </w:t>
      </w:r>
      <w:r w:rsidR="00C36B86">
        <w:rPr>
          <w:rFonts w:cs="Arial"/>
        </w:rPr>
        <w:t>Renal</w:t>
      </w:r>
      <w:r w:rsidRPr="00363A4F">
        <w:rPr>
          <w:rFonts w:cs="Arial"/>
        </w:rPr>
        <w:t xml:space="preserve"> Nursing.</w:t>
      </w:r>
    </w:p>
    <w:p w14:paraId="345DA14B" w14:textId="77777777" w:rsidR="00FA677E" w:rsidRPr="00363A4F" w:rsidRDefault="00FA677E" w:rsidP="00974CDC">
      <w:pPr>
        <w:ind w:left="743"/>
        <w:contextualSpacing/>
        <w:rPr>
          <w:rFonts w:cs="Arial"/>
        </w:rPr>
      </w:pPr>
    </w:p>
    <w:p w14:paraId="07019BE2" w14:textId="77777777" w:rsidR="00FA677E" w:rsidRPr="00363A4F" w:rsidRDefault="00FA677E" w:rsidP="00974CDC">
      <w:pPr>
        <w:ind w:left="743" w:hanging="425"/>
        <w:jc w:val="center"/>
        <w:rPr>
          <w:rFonts w:cs="Arial"/>
          <w:b/>
        </w:rPr>
      </w:pPr>
      <w:r w:rsidRPr="00363A4F">
        <w:rPr>
          <w:rFonts w:cs="Arial"/>
          <w:b/>
        </w:rPr>
        <w:t>And</w:t>
      </w:r>
    </w:p>
    <w:p w14:paraId="63C5D436" w14:textId="77777777" w:rsidR="00FA677E" w:rsidRPr="00363A4F" w:rsidRDefault="00FA677E" w:rsidP="00974CDC">
      <w:pPr>
        <w:ind w:left="743" w:hanging="425"/>
        <w:rPr>
          <w:rFonts w:cs="Arial"/>
          <w:b/>
        </w:rPr>
      </w:pPr>
    </w:p>
    <w:p w14:paraId="376B14C7" w14:textId="548A5E3D" w:rsidR="00FA677E" w:rsidRPr="00363A4F" w:rsidRDefault="00FA677E" w:rsidP="00974CDC">
      <w:pPr>
        <w:numPr>
          <w:ilvl w:val="0"/>
          <w:numId w:val="21"/>
        </w:numPr>
        <w:ind w:left="743" w:hanging="425"/>
        <w:contextualSpacing/>
        <w:rPr>
          <w:rFonts w:cs="Arial"/>
        </w:rPr>
      </w:pPr>
      <w:r w:rsidRPr="00363A4F">
        <w:rPr>
          <w:rFonts w:cs="Arial"/>
        </w:rPr>
        <w:t>Have the clinical, managerial and administrative capacity to properly discharge the function of the role.</w:t>
      </w:r>
    </w:p>
    <w:p w14:paraId="2208E51F" w14:textId="77777777" w:rsidR="00FA677E" w:rsidRPr="00363A4F" w:rsidRDefault="00FA677E" w:rsidP="00974CDC">
      <w:pPr>
        <w:ind w:left="743" w:hanging="425"/>
        <w:jc w:val="center"/>
        <w:rPr>
          <w:rFonts w:cs="Arial"/>
          <w:b/>
        </w:rPr>
      </w:pPr>
      <w:r w:rsidRPr="00363A4F">
        <w:rPr>
          <w:rFonts w:cs="Arial"/>
          <w:b/>
        </w:rPr>
        <w:t>And</w:t>
      </w:r>
    </w:p>
    <w:p w14:paraId="4A4A8D09" w14:textId="77777777" w:rsidR="00FA677E" w:rsidRPr="00363A4F" w:rsidRDefault="00FA677E" w:rsidP="00974CDC">
      <w:pPr>
        <w:ind w:left="743" w:hanging="425"/>
        <w:rPr>
          <w:rFonts w:cs="Arial"/>
          <w:b/>
        </w:rPr>
      </w:pPr>
    </w:p>
    <w:p w14:paraId="291163A5" w14:textId="5B4E2CFD" w:rsidR="00FA677E" w:rsidRPr="00363A4F" w:rsidRDefault="00FA677E" w:rsidP="00974CDC">
      <w:pPr>
        <w:numPr>
          <w:ilvl w:val="0"/>
          <w:numId w:val="21"/>
        </w:numPr>
        <w:ind w:left="743" w:hanging="425"/>
        <w:contextualSpacing/>
        <w:rPr>
          <w:rFonts w:cs="Arial"/>
        </w:rPr>
      </w:pPr>
      <w:r w:rsidRPr="00363A4F">
        <w:rPr>
          <w:rFonts w:cs="Arial"/>
        </w:rPr>
        <w:t>Candidates must demonstrate evidence of Continuing Professional Development.</w:t>
      </w:r>
    </w:p>
    <w:p w14:paraId="00543C8C" w14:textId="77777777" w:rsidR="00974CDC" w:rsidRDefault="00974CDC" w:rsidP="00974CDC">
      <w:pPr>
        <w:spacing w:after="120"/>
        <w:rPr>
          <w:rFonts w:cs="Arial"/>
          <w:iCs/>
        </w:rPr>
      </w:pPr>
    </w:p>
    <w:p w14:paraId="79225D36" w14:textId="59A3E9FC" w:rsidR="00FA677E" w:rsidRPr="00363A4F" w:rsidRDefault="00FA677E" w:rsidP="00974CDC">
      <w:pPr>
        <w:spacing w:after="120"/>
        <w:rPr>
          <w:rFonts w:cs="Arial"/>
          <w:b/>
        </w:rPr>
      </w:pPr>
      <w:r w:rsidRPr="00363A4F">
        <w:rPr>
          <w:rFonts w:cs="Arial"/>
          <w:b/>
        </w:rPr>
        <w:t xml:space="preserve">2. </w:t>
      </w:r>
      <w:r w:rsidRPr="00363A4F">
        <w:rPr>
          <w:rFonts w:cs="Arial"/>
          <w:b/>
          <w:u w:val="single"/>
        </w:rPr>
        <w:t>Annual Registration</w:t>
      </w:r>
    </w:p>
    <w:p w14:paraId="365ED13C" w14:textId="77777777" w:rsidR="00FA677E" w:rsidRPr="00363A4F" w:rsidRDefault="00FA677E" w:rsidP="00974CDC">
      <w:pPr>
        <w:numPr>
          <w:ilvl w:val="0"/>
          <w:numId w:val="20"/>
        </w:numPr>
        <w:spacing w:after="120"/>
        <w:contextualSpacing/>
        <w:rPr>
          <w:rFonts w:cs="Arial"/>
        </w:rPr>
      </w:pPr>
      <w:r w:rsidRPr="00363A4F">
        <w:rPr>
          <w:rFonts w:cs="Arial"/>
        </w:rPr>
        <w:t>Practitioners must maintain live annual registration on the relevant division of the Register of Nurses and Midwives maintained by the Nursing and Midwifery Board of Ireland (Bord Altranais agus Cnáimhseachais na hÉireann).</w:t>
      </w:r>
    </w:p>
    <w:p w14:paraId="6E8DC4EF" w14:textId="77777777" w:rsidR="00FA677E" w:rsidRPr="00363A4F" w:rsidRDefault="00FA677E" w:rsidP="00974CDC">
      <w:pPr>
        <w:spacing w:after="120"/>
        <w:jc w:val="center"/>
        <w:rPr>
          <w:rFonts w:cs="Arial"/>
          <w:b/>
        </w:rPr>
      </w:pPr>
      <w:r w:rsidRPr="00363A4F">
        <w:rPr>
          <w:rFonts w:cs="Arial"/>
          <w:b/>
        </w:rPr>
        <w:t>And</w:t>
      </w:r>
    </w:p>
    <w:p w14:paraId="4FC8F25E" w14:textId="77777777" w:rsidR="00FA677E" w:rsidRPr="00363A4F" w:rsidRDefault="00FA677E" w:rsidP="00974CDC">
      <w:pPr>
        <w:numPr>
          <w:ilvl w:val="0"/>
          <w:numId w:val="20"/>
        </w:numPr>
        <w:spacing w:after="120"/>
        <w:contextualSpacing/>
        <w:rPr>
          <w:rFonts w:cs="Arial"/>
        </w:rPr>
      </w:pPr>
      <w:r w:rsidRPr="00363A4F">
        <w:rPr>
          <w:rFonts w:cs="Arial"/>
        </w:rPr>
        <w:t>Confirm annual registration with NMBI to the HSE by way of the annual Patient Safety Assurance Certificate (PSAC).</w:t>
      </w:r>
    </w:p>
    <w:p w14:paraId="6B06EF91" w14:textId="77777777" w:rsidR="00FA677E" w:rsidRDefault="00FA677E" w:rsidP="00C4211A">
      <w:pPr>
        <w:jc w:val="center"/>
        <w:rPr>
          <w:rFonts w:cs="Arial"/>
          <w:b/>
        </w:rPr>
      </w:pPr>
    </w:p>
    <w:p w14:paraId="04216B57" w14:textId="77777777" w:rsidR="00FA677E" w:rsidRPr="00F6254C" w:rsidRDefault="00FA677E" w:rsidP="00974CDC">
      <w:pPr>
        <w:rPr>
          <w:rFonts w:cs="Arial"/>
          <w:b/>
        </w:rPr>
      </w:pPr>
      <w:r w:rsidRPr="00F6254C">
        <w:rPr>
          <w:rFonts w:cs="Arial"/>
          <w:b/>
        </w:rPr>
        <w:t>Health</w:t>
      </w:r>
    </w:p>
    <w:p w14:paraId="111F9E2F" w14:textId="6120D627" w:rsidR="00FA677E" w:rsidRPr="00F6254C" w:rsidRDefault="00FA677E" w:rsidP="00974CDC">
      <w:pPr>
        <w:rPr>
          <w:rFonts w:cs="Arial"/>
        </w:rPr>
      </w:pPr>
      <w:r w:rsidRPr="00F6254C">
        <w:rPr>
          <w:rFonts w:cs="Arial"/>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5041FAF" w14:textId="77777777" w:rsidR="00FA677E" w:rsidRPr="00F6254C" w:rsidRDefault="00FA677E" w:rsidP="00974CDC">
      <w:pPr>
        <w:rPr>
          <w:rFonts w:cs="Arial"/>
        </w:rPr>
      </w:pPr>
    </w:p>
    <w:p w14:paraId="0A402F4E" w14:textId="77777777" w:rsidR="00FA677E" w:rsidRPr="00F6254C" w:rsidRDefault="00FA677E" w:rsidP="00974CDC">
      <w:pPr>
        <w:ind w:right="-766"/>
        <w:rPr>
          <w:rFonts w:cs="Arial"/>
          <w:iCs/>
        </w:rPr>
      </w:pPr>
      <w:r w:rsidRPr="00F6254C">
        <w:rPr>
          <w:rFonts w:cs="Arial"/>
          <w:b/>
          <w:bCs/>
        </w:rPr>
        <w:t>Character</w:t>
      </w:r>
    </w:p>
    <w:p w14:paraId="53C91976" w14:textId="11A6BD2D" w:rsidR="0043545A" w:rsidRDefault="00FA677E" w:rsidP="00974CDC">
      <w:pPr>
        <w:rPr>
          <w:rFonts w:cs="Arial"/>
          <w:b/>
          <w:lang w:val="en-GB" w:eastAsia="en-GB"/>
        </w:rPr>
      </w:pPr>
      <w:r w:rsidRPr="00F6254C">
        <w:rPr>
          <w:rFonts w:cs="Arial"/>
        </w:rPr>
        <w:t>Each candidate for and any person holding the office must be of good character.</w:t>
      </w:r>
    </w:p>
    <w:p w14:paraId="668C461F" w14:textId="77777777" w:rsidR="0043545A" w:rsidRDefault="0043545A" w:rsidP="00C27327">
      <w:pPr>
        <w:rPr>
          <w:rFonts w:cs="Arial"/>
          <w:b/>
          <w:lang w:val="en-GB" w:eastAsia="en-GB"/>
        </w:rPr>
      </w:pPr>
    </w:p>
    <w:p w14:paraId="57CBE7F8" w14:textId="77777777" w:rsidR="0043545A" w:rsidRDefault="0043545A" w:rsidP="00C27327">
      <w:pPr>
        <w:rPr>
          <w:rFonts w:cs="Arial"/>
          <w:b/>
          <w:lang w:val="en-GB" w:eastAsia="en-GB"/>
        </w:rPr>
      </w:pPr>
    </w:p>
    <w:p w14:paraId="3BB5E9E2" w14:textId="77777777" w:rsidR="0043545A" w:rsidRDefault="0043545A" w:rsidP="00C27327">
      <w:pPr>
        <w:rPr>
          <w:rFonts w:cs="Arial"/>
          <w:b/>
          <w:lang w:val="en-GB" w:eastAsia="en-GB"/>
        </w:rPr>
      </w:pPr>
    </w:p>
    <w:p w14:paraId="2EA26E9D" w14:textId="06EA44C0" w:rsidR="0043545A" w:rsidRDefault="00FA677E" w:rsidP="00C27327">
      <w:pPr>
        <w:rPr>
          <w:rFonts w:cs="Arial"/>
          <w:b/>
          <w:lang w:val="en-GB" w:eastAsia="en-GB"/>
        </w:rPr>
      </w:pPr>
      <w:r w:rsidRPr="00F6254C">
        <w:rPr>
          <w:rFonts w:cs="Arial"/>
          <w:b/>
          <w:bCs/>
        </w:rPr>
        <w:t>Post Specific Requirements</w:t>
      </w:r>
    </w:p>
    <w:p w14:paraId="76DCB2A2" w14:textId="77777777" w:rsidR="0043545A" w:rsidRPr="00C706DE" w:rsidRDefault="0043545A" w:rsidP="00C27327">
      <w:pPr>
        <w:rPr>
          <w:rFonts w:cs="Arial"/>
          <w:b/>
          <w:lang w:val="en-GB" w:eastAsia="en-GB"/>
        </w:rPr>
      </w:pPr>
    </w:p>
    <w:p w14:paraId="5D1BC5D5" w14:textId="77777777" w:rsidR="00C706DE" w:rsidRDefault="00C706DE" w:rsidP="00C706DE">
      <w:pPr>
        <w:pStyle w:val="ListParagraph"/>
        <w:numPr>
          <w:ilvl w:val="0"/>
          <w:numId w:val="22"/>
        </w:numPr>
        <w:rPr>
          <w:rFonts w:ascii="Arial" w:hAnsi="Arial" w:cs="Arial"/>
          <w:iCs/>
          <w:color w:val="000000" w:themeColor="text1"/>
          <w:lang w:eastAsia="en-GB"/>
        </w:rPr>
      </w:pPr>
      <w:r w:rsidRPr="00C706DE">
        <w:rPr>
          <w:rFonts w:ascii="Arial" w:hAnsi="Arial" w:cs="Arial"/>
          <w:iCs/>
          <w:color w:val="000000" w:themeColor="text1"/>
          <w:lang w:eastAsia="en-GB"/>
        </w:rPr>
        <w:t>Demonstrate depth and breadth of post registration experience and knowledge in Renal Dialysis nursing as relevant to the role.</w:t>
      </w:r>
    </w:p>
    <w:p w14:paraId="1DE0D471" w14:textId="65E8F825" w:rsidR="00C36B86" w:rsidRPr="00085348" w:rsidRDefault="00C36B86" w:rsidP="00C36B86">
      <w:pPr>
        <w:pStyle w:val="ListParagraph"/>
        <w:numPr>
          <w:ilvl w:val="0"/>
          <w:numId w:val="22"/>
        </w:numPr>
        <w:contextualSpacing w:val="0"/>
        <w:rPr>
          <w:rFonts w:ascii="Arial" w:hAnsi="Arial"/>
          <w:color w:val="000000" w:themeColor="text1"/>
        </w:rPr>
      </w:pPr>
      <w:r w:rsidRPr="00085348">
        <w:rPr>
          <w:rFonts w:ascii="Arial" w:hAnsi="Arial" w:cs="Arial"/>
          <w:iCs/>
          <w:color w:val="000000" w:themeColor="text1"/>
        </w:rPr>
        <w:t>Demonstrate evidence of Clinical leadership relevant to the role</w:t>
      </w:r>
      <w:r>
        <w:rPr>
          <w:rFonts w:ascii="Arial" w:hAnsi="Arial" w:cs="Arial"/>
          <w:iCs/>
          <w:color w:val="000000" w:themeColor="text1"/>
        </w:rPr>
        <w:t>.</w:t>
      </w:r>
    </w:p>
    <w:p w14:paraId="2B2199B1" w14:textId="77777777" w:rsidR="00C36B86" w:rsidRPr="00C706DE" w:rsidRDefault="00C36B86" w:rsidP="00C36B86">
      <w:pPr>
        <w:pStyle w:val="ListParagraph"/>
        <w:rPr>
          <w:rFonts w:ascii="Arial" w:hAnsi="Arial" w:cs="Arial"/>
          <w:iCs/>
          <w:color w:val="000000" w:themeColor="text1"/>
          <w:lang w:eastAsia="en-GB"/>
        </w:rPr>
      </w:pPr>
    </w:p>
    <w:p w14:paraId="129DC0FF" w14:textId="77777777" w:rsidR="0043545A" w:rsidRDefault="0043545A" w:rsidP="00C27327">
      <w:pPr>
        <w:rPr>
          <w:rFonts w:cs="Arial"/>
          <w:b/>
          <w:lang w:val="en-GB" w:eastAsia="en-GB"/>
        </w:rPr>
      </w:pPr>
    </w:p>
    <w:p w14:paraId="4A0FE90D" w14:textId="77777777" w:rsidR="0043545A" w:rsidRDefault="0043545A" w:rsidP="00C27327">
      <w:pPr>
        <w:rPr>
          <w:rFonts w:cs="Arial"/>
          <w:b/>
          <w:lang w:val="en-GB" w:eastAsia="en-GB"/>
        </w:rPr>
      </w:pPr>
    </w:p>
    <w:p w14:paraId="5C258BD0" w14:textId="77777777" w:rsidR="0043545A" w:rsidRDefault="0043545A" w:rsidP="00C27327">
      <w:pPr>
        <w:rPr>
          <w:rFonts w:cs="Arial"/>
          <w:b/>
          <w:lang w:val="en-GB" w:eastAsia="en-GB"/>
        </w:rPr>
      </w:pPr>
    </w:p>
    <w:p w14:paraId="6315679B" w14:textId="77777777" w:rsidR="0043545A" w:rsidRDefault="0043545A" w:rsidP="00C27327">
      <w:pPr>
        <w:rPr>
          <w:rFonts w:cs="Arial"/>
          <w:b/>
          <w:lang w:val="en-GB" w:eastAsia="en-GB"/>
        </w:rPr>
      </w:pPr>
    </w:p>
    <w:p w14:paraId="475FDF8D" w14:textId="77777777" w:rsidR="0043545A" w:rsidRDefault="0043545A" w:rsidP="00C27327">
      <w:pPr>
        <w:rPr>
          <w:rFonts w:cs="Arial"/>
          <w:b/>
          <w:lang w:val="en-GB" w:eastAsia="en-GB"/>
        </w:rPr>
      </w:pPr>
    </w:p>
    <w:p w14:paraId="6F4F052E" w14:textId="77777777" w:rsidR="0043545A" w:rsidRDefault="0043545A" w:rsidP="00C27327">
      <w:pPr>
        <w:rPr>
          <w:rFonts w:cs="Arial"/>
          <w:b/>
          <w:lang w:val="en-GB" w:eastAsia="en-GB"/>
        </w:rPr>
      </w:pPr>
    </w:p>
    <w:p w14:paraId="57BC34B1" w14:textId="77777777" w:rsidR="0043545A" w:rsidRDefault="0043545A" w:rsidP="00C27327">
      <w:pPr>
        <w:rPr>
          <w:rFonts w:cs="Arial"/>
          <w:b/>
          <w:lang w:val="en-GB" w:eastAsia="en-GB"/>
        </w:rPr>
      </w:pPr>
    </w:p>
    <w:p w14:paraId="75D0DC52" w14:textId="77777777" w:rsidR="0043545A" w:rsidRDefault="0043545A" w:rsidP="00C27327">
      <w:pPr>
        <w:rPr>
          <w:rFonts w:cs="Arial"/>
          <w:b/>
          <w:lang w:val="en-GB" w:eastAsia="en-GB"/>
        </w:rPr>
      </w:pPr>
    </w:p>
    <w:p w14:paraId="0851291A" w14:textId="77777777" w:rsidR="0043545A" w:rsidRDefault="0043545A" w:rsidP="00C27327">
      <w:pPr>
        <w:rPr>
          <w:rFonts w:cs="Arial"/>
          <w:b/>
          <w:lang w:val="en-GB" w:eastAsia="en-GB"/>
        </w:rPr>
      </w:pPr>
    </w:p>
    <w:p w14:paraId="6EEB4DBE" w14:textId="77777777" w:rsidR="0043545A" w:rsidRDefault="0043545A" w:rsidP="00C27327">
      <w:pPr>
        <w:rPr>
          <w:rFonts w:cs="Arial"/>
          <w:b/>
          <w:lang w:val="en-GB" w:eastAsia="en-GB"/>
        </w:rPr>
      </w:pPr>
    </w:p>
    <w:p w14:paraId="610E5FC0" w14:textId="77777777" w:rsidR="0043545A" w:rsidRDefault="0043545A" w:rsidP="00C27327">
      <w:pPr>
        <w:rPr>
          <w:rFonts w:cs="Arial"/>
          <w:b/>
          <w:lang w:val="en-GB" w:eastAsia="en-GB"/>
        </w:rPr>
      </w:pPr>
    </w:p>
    <w:p w14:paraId="5CC2B8ED" w14:textId="77777777" w:rsidR="0043545A" w:rsidRDefault="0043545A" w:rsidP="00C27327">
      <w:pPr>
        <w:rPr>
          <w:rFonts w:cs="Arial"/>
          <w:b/>
          <w:lang w:val="en-GB" w:eastAsia="en-GB"/>
        </w:rPr>
      </w:pPr>
    </w:p>
    <w:p w14:paraId="0908C154" w14:textId="77777777" w:rsidR="0043545A" w:rsidRDefault="0043545A" w:rsidP="00C27327">
      <w:pPr>
        <w:rPr>
          <w:rFonts w:cs="Arial"/>
          <w:b/>
          <w:lang w:val="en-GB" w:eastAsia="en-GB"/>
        </w:rPr>
      </w:pPr>
    </w:p>
    <w:p w14:paraId="40FF76AC" w14:textId="77777777" w:rsidR="0043545A" w:rsidRDefault="0043545A" w:rsidP="00C27327">
      <w:pPr>
        <w:rPr>
          <w:rFonts w:cs="Arial"/>
          <w:b/>
          <w:lang w:val="en-GB" w:eastAsia="en-GB"/>
        </w:rPr>
      </w:pPr>
    </w:p>
    <w:p w14:paraId="5E206404" w14:textId="77777777" w:rsidR="0043545A" w:rsidRDefault="0043545A" w:rsidP="00C27327">
      <w:pPr>
        <w:rPr>
          <w:rFonts w:cs="Arial"/>
          <w:b/>
          <w:lang w:val="en-GB" w:eastAsia="en-GB"/>
        </w:rPr>
      </w:pPr>
    </w:p>
    <w:p w14:paraId="5DA53F04" w14:textId="77777777" w:rsidR="0043545A" w:rsidRDefault="0043545A" w:rsidP="00C27327">
      <w:pPr>
        <w:rPr>
          <w:rFonts w:cs="Arial"/>
          <w:b/>
          <w:lang w:val="en-GB" w:eastAsia="en-GB"/>
        </w:rPr>
      </w:pPr>
    </w:p>
    <w:p w14:paraId="7902E23D" w14:textId="77777777" w:rsidR="0043545A" w:rsidRDefault="0043545A" w:rsidP="00C27327">
      <w:pPr>
        <w:rPr>
          <w:rFonts w:cs="Arial"/>
          <w:b/>
          <w:lang w:val="en-GB" w:eastAsia="en-GB"/>
        </w:rPr>
      </w:pPr>
    </w:p>
    <w:p w14:paraId="7AF4E60D" w14:textId="77777777" w:rsidR="0043545A" w:rsidRDefault="0043545A" w:rsidP="00C27327">
      <w:pPr>
        <w:rPr>
          <w:rFonts w:cs="Arial"/>
          <w:b/>
          <w:lang w:val="en-GB" w:eastAsia="en-GB"/>
        </w:rPr>
      </w:pPr>
    </w:p>
    <w:p w14:paraId="16E37567" w14:textId="77777777" w:rsidR="0043545A" w:rsidRDefault="0043545A" w:rsidP="00C27327">
      <w:pPr>
        <w:rPr>
          <w:rFonts w:cs="Arial"/>
          <w:b/>
          <w:lang w:val="en-GB" w:eastAsia="en-GB"/>
        </w:rPr>
      </w:pPr>
    </w:p>
    <w:p w14:paraId="03DBFB99" w14:textId="77777777" w:rsidR="00C27327" w:rsidRPr="00601754" w:rsidRDefault="00C27327" w:rsidP="00D808E4">
      <w:pPr>
        <w:ind w:left="360"/>
        <w:rPr>
          <w:rFonts w:cs="Arial"/>
          <w:b/>
        </w:rPr>
      </w:pPr>
    </w:p>
    <w:p w14:paraId="14D7CF6F" w14:textId="77777777" w:rsidR="006A0D28" w:rsidRPr="00601754" w:rsidRDefault="006A0D28" w:rsidP="006A0D28">
      <w:pPr>
        <w:pBdr>
          <w:top w:val="single" w:sz="4" w:space="1" w:color="auto"/>
          <w:left w:val="single" w:sz="4" w:space="16" w:color="auto"/>
          <w:bottom w:val="single" w:sz="4" w:space="1" w:color="auto"/>
          <w:right w:val="single" w:sz="4" w:space="4" w:color="auto"/>
        </w:pBdr>
        <w:rPr>
          <w:rFonts w:cs="Arial"/>
          <w:b/>
        </w:rPr>
      </w:pPr>
      <w:r w:rsidRPr="00601754">
        <w:rPr>
          <w:rFonts w:cs="Arial"/>
          <w:b/>
        </w:rPr>
        <w:t>Appendix 2</w:t>
      </w:r>
    </w:p>
    <w:p w14:paraId="363DA460" w14:textId="77777777" w:rsidR="006A0D28" w:rsidRPr="00601754" w:rsidRDefault="006A0D28" w:rsidP="00D808E4">
      <w:pPr>
        <w:ind w:left="360"/>
        <w:rPr>
          <w:rFonts w:cs="Arial"/>
          <w:b/>
        </w:rPr>
      </w:pPr>
    </w:p>
    <w:p w14:paraId="75D7C28D"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b/>
          <w:bCs/>
          <w:sz w:val="20"/>
          <w:szCs w:val="20"/>
        </w:rPr>
        <w:t>Rezoomo </w:t>
      </w:r>
      <w:r w:rsidRPr="00601754">
        <w:rPr>
          <w:rStyle w:val="eop"/>
          <w:rFonts w:ascii="Arial" w:hAnsi="Arial" w:cs="Arial"/>
          <w:sz w:val="20"/>
          <w:szCs w:val="20"/>
        </w:rPr>
        <w:t> </w:t>
      </w:r>
    </w:p>
    <w:p w14:paraId="714F8698"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12EB5A4D"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sz w:val="20"/>
          <w:szCs w:val="20"/>
        </w:rPr>
        <w:t>Rezoomo (</w:t>
      </w:r>
      <w:hyperlink r:id="rId15" w:tgtFrame="_blank" w:history="1">
        <w:r w:rsidRPr="00601754">
          <w:rPr>
            <w:rStyle w:val="normaltextrun"/>
            <w:rFonts w:ascii="Arial" w:hAnsi="Arial" w:cs="Arial"/>
            <w:color w:val="0000FF"/>
            <w:sz w:val="20"/>
            <w:szCs w:val="20"/>
            <w:u w:val="single"/>
          </w:rPr>
          <w:t>www.rezoomo.com</w:t>
        </w:r>
      </w:hyperlink>
      <w:r w:rsidRPr="00601754">
        <w:rPr>
          <w:rStyle w:val="normaltextrun"/>
          <w:rFonts w:ascii="Arial" w:hAnsi="Arial" w:cs="Arial"/>
          <w:sz w:val="20"/>
          <w:szCs w:val="20"/>
        </w:rPr>
        <w:t>) is the Talent Acquisition software where you will submit your application. </w:t>
      </w:r>
      <w:r w:rsidRPr="00601754">
        <w:rPr>
          <w:rStyle w:val="eop"/>
          <w:rFonts w:ascii="Arial" w:hAnsi="Arial" w:cs="Arial"/>
          <w:sz w:val="20"/>
          <w:szCs w:val="20"/>
        </w:rPr>
        <w:t> </w:t>
      </w:r>
    </w:p>
    <w:p w14:paraId="69F3F0CB"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4E699E1F" w14:textId="77777777" w:rsidR="00F572ED" w:rsidRPr="00601754" w:rsidRDefault="00F572ED" w:rsidP="00F572ED">
      <w:pPr>
        <w:pStyle w:val="paragraph"/>
        <w:spacing w:before="0" w:beforeAutospacing="0" w:after="0" w:afterAutospacing="0"/>
        <w:jc w:val="both"/>
        <w:textAlignment w:val="baseline"/>
        <w:rPr>
          <w:rStyle w:val="normaltextrun"/>
          <w:rFonts w:ascii="Arial" w:hAnsi="Arial" w:cs="Arial"/>
          <w:sz w:val="20"/>
          <w:szCs w:val="20"/>
        </w:rPr>
      </w:pPr>
      <w:r w:rsidRPr="00601754">
        <w:rPr>
          <w:rStyle w:val="normaltextrun"/>
          <w:rFonts w:ascii="Arial" w:hAnsi="Arial" w:cs="Arial"/>
          <w:sz w:val="20"/>
          <w:szCs w:val="20"/>
        </w:rPr>
        <w:t>When you create your Rezoomo profile kindly enter your correct personal details and email address as this will be used throughout the campaign process.</w:t>
      </w:r>
    </w:p>
    <w:p w14:paraId="44E3E733"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sz w:val="20"/>
          <w:szCs w:val="20"/>
        </w:rPr>
        <w:t>Ensure correct spelling of email address and verify that email address to complete setup of your Rezoomo Profile.</w:t>
      </w:r>
    </w:p>
    <w:p w14:paraId="7629647E"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2D01353A" w14:textId="77777777" w:rsidR="00F572ED" w:rsidRPr="00601754" w:rsidRDefault="00F572ED" w:rsidP="00F572ED">
      <w:pPr>
        <w:pStyle w:val="paragraph"/>
        <w:spacing w:before="0" w:beforeAutospacing="0" w:after="0" w:afterAutospacing="0"/>
        <w:jc w:val="both"/>
        <w:textAlignment w:val="baseline"/>
        <w:rPr>
          <w:rStyle w:val="normaltextrun"/>
          <w:rFonts w:ascii="Arial" w:hAnsi="Arial" w:cs="Arial"/>
          <w:sz w:val="20"/>
          <w:szCs w:val="20"/>
        </w:rPr>
      </w:pPr>
      <w:r w:rsidRPr="00601754">
        <w:rPr>
          <w:rStyle w:val="normaltextrun"/>
          <w:rFonts w:ascii="Arial" w:hAnsi="Arial" w:cs="Arial"/>
          <w:sz w:val="20"/>
          <w:szCs w:val="20"/>
        </w:rPr>
        <w:t xml:space="preserve">All communication from the </w:t>
      </w:r>
      <w:r w:rsidR="00601754" w:rsidRPr="00C4211A">
        <w:rPr>
          <w:rFonts w:ascii="Arial" w:hAnsi="Arial" w:cs="Arial"/>
          <w:sz w:val="20"/>
          <w:szCs w:val="20"/>
        </w:rPr>
        <w:t>Mayo University Hospital</w:t>
      </w:r>
      <w:r w:rsidR="00601754" w:rsidRPr="00C4211A">
        <w:rPr>
          <w:rFonts w:ascii="Arial" w:hAnsi="Arial" w:cs="Arial"/>
          <w:sz w:val="16"/>
          <w:szCs w:val="16"/>
        </w:rPr>
        <w:t xml:space="preserve"> </w:t>
      </w:r>
      <w:r w:rsidR="00601754" w:rsidRPr="00601754">
        <w:rPr>
          <w:rFonts w:ascii="Arial" w:hAnsi="Arial" w:cs="Arial"/>
          <w:sz w:val="20"/>
          <w:szCs w:val="20"/>
        </w:rPr>
        <w:t>will</w:t>
      </w:r>
      <w:r w:rsidRPr="00601754">
        <w:rPr>
          <w:rStyle w:val="normaltextrun"/>
          <w:rFonts w:ascii="Arial" w:hAnsi="Arial" w:cs="Arial"/>
          <w:sz w:val="20"/>
          <w:szCs w:val="20"/>
        </w:rPr>
        <w:t xml:space="preserve"> be made via Rezoomo and you will receive an email notification to the email address you have used to set-up your Rezoomo account if we send you a message</w:t>
      </w:r>
    </w:p>
    <w:p w14:paraId="2263CADD" w14:textId="77777777" w:rsidR="00F572ED" w:rsidRPr="00601754" w:rsidRDefault="00F572ED" w:rsidP="00F572ED">
      <w:pPr>
        <w:pStyle w:val="paragraph"/>
        <w:spacing w:before="0" w:beforeAutospacing="0" w:after="0" w:afterAutospacing="0"/>
        <w:jc w:val="both"/>
        <w:textAlignment w:val="baseline"/>
        <w:rPr>
          <w:rStyle w:val="normaltextrun"/>
          <w:rFonts w:ascii="Arial" w:hAnsi="Arial" w:cs="Arial"/>
          <w:b/>
          <w:sz w:val="20"/>
          <w:szCs w:val="20"/>
          <w:u w:val="single"/>
        </w:rPr>
      </w:pPr>
    </w:p>
    <w:p w14:paraId="696A3D20" w14:textId="77777777" w:rsidR="00F572ED" w:rsidRPr="00601754" w:rsidRDefault="00F572ED" w:rsidP="00F572ED">
      <w:pPr>
        <w:pStyle w:val="paragraph"/>
        <w:spacing w:before="0" w:beforeAutospacing="0" w:after="0" w:afterAutospacing="0"/>
        <w:jc w:val="both"/>
        <w:textAlignment w:val="baseline"/>
        <w:rPr>
          <w:rStyle w:val="eop"/>
          <w:rFonts w:ascii="Arial" w:hAnsi="Arial" w:cs="Arial"/>
          <w:b/>
          <w:sz w:val="20"/>
          <w:szCs w:val="20"/>
        </w:rPr>
      </w:pPr>
      <w:r w:rsidRPr="00601754">
        <w:rPr>
          <w:rStyle w:val="eop"/>
          <w:rFonts w:ascii="Arial" w:hAnsi="Arial" w:cs="Arial"/>
          <w:b/>
          <w:sz w:val="20"/>
          <w:szCs w:val="20"/>
        </w:rPr>
        <w:t xml:space="preserve">You must login to your Rezoomo account in order to respond to messages. Do not reply to the email notification received from </w:t>
      </w:r>
      <w:hyperlink r:id="rId16" w:history="1">
        <w:r w:rsidRPr="00601754">
          <w:rPr>
            <w:rStyle w:val="Hyperlink"/>
            <w:rFonts w:ascii="Arial" w:hAnsi="Arial" w:cs="Arial"/>
            <w:b/>
            <w:sz w:val="20"/>
            <w:szCs w:val="20"/>
          </w:rPr>
          <w:t>messages@rezoomo.com</w:t>
        </w:r>
      </w:hyperlink>
      <w:r w:rsidRPr="00601754">
        <w:rPr>
          <w:rStyle w:val="eop"/>
          <w:rFonts w:ascii="Arial" w:hAnsi="Arial" w:cs="Arial"/>
          <w:b/>
          <w:sz w:val="20"/>
          <w:szCs w:val="20"/>
        </w:rPr>
        <w:t xml:space="preserve"> as this is a no-reply email address.</w:t>
      </w:r>
    </w:p>
    <w:p w14:paraId="2BB7E159" w14:textId="77777777" w:rsidR="00F572ED" w:rsidRPr="00601754" w:rsidRDefault="00F572ED" w:rsidP="00F572ED">
      <w:pPr>
        <w:pStyle w:val="paragraph"/>
        <w:spacing w:before="0" w:beforeAutospacing="0" w:after="0" w:afterAutospacing="0"/>
        <w:jc w:val="both"/>
        <w:textAlignment w:val="baseline"/>
        <w:rPr>
          <w:rStyle w:val="normaltextrun"/>
          <w:rFonts w:ascii="Arial" w:hAnsi="Arial" w:cs="Arial"/>
          <w:b/>
          <w:sz w:val="20"/>
          <w:szCs w:val="20"/>
          <w:u w:val="single"/>
        </w:rPr>
      </w:pPr>
    </w:p>
    <w:p w14:paraId="484CDC50"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b/>
          <w:sz w:val="20"/>
          <w:szCs w:val="20"/>
          <w:u w:val="single"/>
        </w:rPr>
        <w:t>We strongly recommend you use a personal email address to which you have regular access as you might not always have access to your work email while on leave or if you move Company</w:t>
      </w:r>
      <w:r w:rsidRPr="00601754">
        <w:rPr>
          <w:rStyle w:val="normaltextrun"/>
          <w:rFonts w:ascii="Arial" w:hAnsi="Arial" w:cs="Arial"/>
          <w:sz w:val="20"/>
          <w:szCs w:val="20"/>
        </w:rPr>
        <w:t>.</w:t>
      </w:r>
      <w:r w:rsidRPr="00601754">
        <w:rPr>
          <w:rStyle w:val="eop"/>
          <w:rFonts w:ascii="Arial" w:hAnsi="Arial" w:cs="Arial"/>
          <w:sz w:val="20"/>
          <w:szCs w:val="20"/>
        </w:rPr>
        <w:t> </w:t>
      </w:r>
    </w:p>
    <w:p w14:paraId="47ACBFC1"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49452F05"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sz w:val="20"/>
          <w:szCs w:val="20"/>
        </w:rPr>
        <w:t xml:space="preserve">Kindly note that all communication </w:t>
      </w:r>
      <w:r w:rsidRPr="00601754">
        <w:rPr>
          <w:rStyle w:val="normaltextrun"/>
          <w:rFonts w:ascii="Arial" w:hAnsi="Arial" w:cs="Arial"/>
          <w:bCs/>
          <w:sz w:val="20"/>
          <w:szCs w:val="20"/>
        </w:rPr>
        <w:t>to</w:t>
      </w:r>
      <w:r w:rsidRPr="00601754">
        <w:rPr>
          <w:rStyle w:val="normaltextrun"/>
          <w:rFonts w:ascii="Arial" w:hAnsi="Arial" w:cs="Arial"/>
          <w:sz w:val="20"/>
          <w:szCs w:val="20"/>
        </w:rPr>
        <w:t xml:space="preserve"> the </w:t>
      </w:r>
      <w:r w:rsidR="00601754" w:rsidRPr="00C36B86">
        <w:rPr>
          <w:rFonts w:ascii="Arial" w:hAnsi="Arial" w:cs="Arial"/>
          <w:sz w:val="20"/>
          <w:szCs w:val="20"/>
        </w:rPr>
        <w:t>Mayo University Hospital</w:t>
      </w:r>
      <w:r w:rsidR="00601754" w:rsidRPr="00C36B86">
        <w:rPr>
          <w:rFonts w:ascii="Arial" w:hAnsi="Arial" w:cs="Arial"/>
          <w:sz w:val="16"/>
          <w:szCs w:val="16"/>
        </w:rPr>
        <w:t xml:space="preserve"> </w:t>
      </w:r>
      <w:r w:rsidRPr="00601754">
        <w:rPr>
          <w:rStyle w:val="normaltextrun"/>
          <w:rFonts w:ascii="Arial" w:hAnsi="Arial" w:cs="Arial"/>
          <w:sz w:val="20"/>
          <w:szCs w:val="20"/>
        </w:rPr>
        <w:t>needs to be made via Rezoomo. Therefore, if you need to reply to an interview invitation, please log into Rezoomo and, on the Home page, click on “</w:t>
      </w:r>
      <w:r w:rsidRPr="00601754">
        <w:rPr>
          <w:rStyle w:val="normaltextrun"/>
          <w:rFonts w:ascii="Arial" w:hAnsi="Arial" w:cs="Arial"/>
          <w:i/>
          <w:iCs/>
          <w:sz w:val="20"/>
          <w:szCs w:val="20"/>
        </w:rPr>
        <w:t>Open</w:t>
      </w:r>
      <w:r w:rsidRPr="00601754">
        <w:rPr>
          <w:rStyle w:val="normaltextrun"/>
          <w:rFonts w:ascii="Arial" w:hAnsi="Arial" w:cs="Arial"/>
          <w:sz w:val="20"/>
          <w:szCs w:val="20"/>
        </w:rPr>
        <w:t>” under ‘</w:t>
      </w:r>
      <w:r w:rsidRPr="00601754">
        <w:rPr>
          <w:rStyle w:val="normaltextrun"/>
          <w:rFonts w:ascii="Arial" w:hAnsi="Arial" w:cs="Arial"/>
          <w:i/>
          <w:iCs/>
          <w:sz w:val="20"/>
          <w:szCs w:val="20"/>
        </w:rPr>
        <w:t>Message</w:t>
      </w:r>
      <w:r w:rsidRPr="00601754">
        <w:rPr>
          <w:rStyle w:val="normaltextrun"/>
          <w:rFonts w:ascii="Arial" w:hAnsi="Arial" w:cs="Arial"/>
          <w:sz w:val="20"/>
          <w:szCs w:val="20"/>
        </w:rPr>
        <w:t>’ (see image 1 below) to reply to last message of the campaign. </w:t>
      </w:r>
      <w:r w:rsidRPr="00601754">
        <w:rPr>
          <w:rStyle w:val="eop"/>
          <w:rFonts w:ascii="Arial" w:hAnsi="Arial" w:cs="Arial"/>
          <w:sz w:val="20"/>
          <w:szCs w:val="20"/>
        </w:rPr>
        <w:t> </w:t>
      </w:r>
    </w:p>
    <w:p w14:paraId="7E29BFD5"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22B15999"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08C708F2"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b/>
          <w:bCs/>
          <w:sz w:val="20"/>
          <w:szCs w:val="20"/>
        </w:rPr>
        <w:t>Access your submitted application</w:t>
      </w:r>
      <w:r w:rsidRPr="00601754">
        <w:rPr>
          <w:rStyle w:val="eop"/>
          <w:rFonts w:ascii="Arial" w:hAnsi="Arial" w:cs="Arial"/>
          <w:sz w:val="20"/>
          <w:szCs w:val="20"/>
        </w:rPr>
        <w:t> </w:t>
      </w:r>
    </w:p>
    <w:p w14:paraId="56AECE88"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sz w:val="20"/>
          <w:szCs w:val="20"/>
        </w:rPr>
        <w:t>Once the application has been submitted, you cannot amend it. In order to access a copy of your application please log into your Rezoomo Profile. On the home page you will see a list of the campaign(s) you have applied for. Listed beside the name of campaign, on the right hand side, there is an icon below “</w:t>
      </w:r>
      <w:r w:rsidRPr="00601754">
        <w:rPr>
          <w:rStyle w:val="normaltextrun"/>
          <w:rFonts w:ascii="Arial" w:hAnsi="Arial" w:cs="Arial"/>
          <w:i/>
          <w:iCs/>
          <w:sz w:val="20"/>
          <w:szCs w:val="20"/>
        </w:rPr>
        <w:t>Applied With…</w:t>
      </w:r>
      <w:r w:rsidRPr="00601754">
        <w:rPr>
          <w:rStyle w:val="normaltextrun"/>
          <w:rFonts w:ascii="Arial" w:hAnsi="Arial" w:cs="Arial"/>
          <w:sz w:val="20"/>
          <w:szCs w:val="20"/>
        </w:rPr>
        <w:t>”; click on that icon (see image 1 below) to retrieve your application.</w:t>
      </w:r>
      <w:r w:rsidRPr="00601754">
        <w:rPr>
          <w:rStyle w:val="eop"/>
          <w:rFonts w:ascii="Arial" w:hAnsi="Arial" w:cs="Arial"/>
          <w:sz w:val="20"/>
          <w:szCs w:val="20"/>
        </w:rPr>
        <w:t> </w:t>
      </w:r>
    </w:p>
    <w:p w14:paraId="0B360E1A"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33C7B4FE"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0F773AEF"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6C1CA150"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b/>
          <w:bCs/>
          <w:sz w:val="20"/>
          <w:szCs w:val="20"/>
        </w:rPr>
        <w:t>Image 1</w:t>
      </w:r>
      <w:r w:rsidRPr="00601754">
        <w:rPr>
          <w:rStyle w:val="eop"/>
          <w:rFonts w:ascii="Arial" w:hAnsi="Arial" w:cs="Arial"/>
          <w:sz w:val="20"/>
          <w:szCs w:val="20"/>
        </w:rPr>
        <w:t> </w:t>
      </w:r>
    </w:p>
    <w:p w14:paraId="216566A3" w14:textId="77777777" w:rsidR="00905157" w:rsidRPr="00601754" w:rsidRDefault="00F572ED" w:rsidP="00F572ED">
      <w:pPr>
        <w:rPr>
          <w:rFonts w:cs="Arial"/>
          <w:b/>
          <w:color w:val="FF0000"/>
        </w:rPr>
      </w:pPr>
      <w:r w:rsidRPr="00601754">
        <w:rPr>
          <w:rFonts w:cs="Arial"/>
          <w:noProof/>
        </w:rPr>
        <w:drawing>
          <wp:inline distT="0" distB="0" distL="0" distR="0" wp14:anchorId="0DFDDF47" wp14:editId="5F6B60B6">
            <wp:extent cx="5800725" cy="1285875"/>
            <wp:effectExtent l="0" t="0" r="9525" b="9525"/>
            <wp:docPr id="4" name="Picture 4"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1285875"/>
                    </a:xfrm>
                    <a:prstGeom prst="rect">
                      <a:avLst/>
                    </a:prstGeom>
                    <a:noFill/>
                    <a:ln>
                      <a:noFill/>
                    </a:ln>
                  </pic:spPr>
                </pic:pic>
              </a:graphicData>
            </a:graphic>
          </wp:inline>
        </w:drawing>
      </w:r>
      <w:r w:rsidRPr="00601754">
        <w:rPr>
          <w:rStyle w:val="eop"/>
          <w:rFonts w:cs="Arial"/>
        </w:rPr>
        <w:t> </w:t>
      </w:r>
    </w:p>
    <w:p w14:paraId="4A1F3655" w14:textId="77777777" w:rsidR="00F572ED" w:rsidRPr="00601754" w:rsidRDefault="00F572ED" w:rsidP="00905157">
      <w:pPr>
        <w:rPr>
          <w:rFonts w:cs="Arial"/>
        </w:rPr>
      </w:pPr>
    </w:p>
    <w:p w14:paraId="2A7440C8" w14:textId="77777777" w:rsidR="00F572ED" w:rsidRPr="00601754" w:rsidRDefault="00F572ED" w:rsidP="00905157">
      <w:pPr>
        <w:rPr>
          <w:rFonts w:cs="Arial"/>
        </w:rPr>
      </w:pPr>
    </w:p>
    <w:p w14:paraId="48E613B2" w14:textId="77777777" w:rsidR="00F572ED" w:rsidRPr="00601754" w:rsidRDefault="00F572ED" w:rsidP="00905157">
      <w:pPr>
        <w:rPr>
          <w:rFonts w:cs="Arial"/>
        </w:rPr>
      </w:pPr>
    </w:p>
    <w:p w14:paraId="3D8E61BD" w14:textId="77777777" w:rsidR="00F572ED" w:rsidRDefault="00F572ED" w:rsidP="00905157">
      <w:pPr>
        <w:rPr>
          <w:rFonts w:cs="Arial"/>
        </w:rPr>
      </w:pPr>
    </w:p>
    <w:p w14:paraId="119B9AD8" w14:textId="77777777" w:rsidR="00FA677E" w:rsidRDefault="00FA677E" w:rsidP="00905157">
      <w:pPr>
        <w:rPr>
          <w:rFonts w:cs="Arial"/>
        </w:rPr>
      </w:pPr>
    </w:p>
    <w:p w14:paraId="4572A6E5" w14:textId="77777777" w:rsidR="00FA677E" w:rsidRDefault="00FA677E" w:rsidP="00905157">
      <w:pPr>
        <w:rPr>
          <w:rFonts w:cs="Arial"/>
        </w:rPr>
      </w:pPr>
    </w:p>
    <w:p w14:paraId="02A62841" w14:textId="77777777" w:rsidR="00FA677E" w:rsidRDefault="00FA677E" w:rsidP="00905157">
      <w:pPr>
        <w:rPr>
          <w:rFonts w:cs="Arial"/>
        </w:rPr>
      </w:pPr>
    </w:p>
    <w:p w14:paraId="5CA4D3EE" w14:textId="77777777" w:rsidR="00FA677E" w:rsidRDefault="00FA677E" w:rsidP="00905157">
      <w:pPr>
        <w:rPr>
          <w:rFonts w:cs="Arial"/>
        </w:rPr>
      </w:pPr>
    </w:p>
    <w:p w14:paraId="091C5F2D" w14:textId="77777777" w:rsidR="00FA677E" w:rsidRDefault="00FA677E" w:rsidP="00905157">
      <w:pPr>
        <w:rPr>
          <w:rFonts w:cs="Arial"/>
        </w:rPr>
      </w:pPr>
    </w:p>
    <w:p w14:paraId="4CF94502" w14:textId="77777777" w:rsidR="00FA677E" w:rsidRDefault="00FA677E" w:rsidP="00905157">
      <w:pPr>
        <w:rPr>
          <w:rFonts w:cs="Arial"/>
        </w:rPr>
      </w:pPr>
    </w:p>
    <w:p w14:paraId="54527190" w14:textId="77777777" w:rsidR="00FA677E" w:rsidRDefault="00FA677E" w:rsidP="00905157">
      <w:pPr>
        <w:rPr>
          <w:rFonts w:cs="Arial"/>
        </w:rPr>
      </w:pPr>
    </w:p>
    <w:p w14:paraId="76CAD969" w14:textId="77777777" w:rsidR="00FA677E" w:rsidRDefault="00FA677E" w:rsidP="00905157">
      <w:pPr>
        <w:rPr>
          <w:rFonts w:cs="Arial"/>
        </w:rPr>
      </w:pPr>
    </w:p>
    <w:p w14:paraId="26451C95" w14:textId="77777777" w:rsidR="00FA677E" w:rsidRDefault="00FA677E" w:rsidP="00905157">
      <w:pPr>
        <w:rPr>
          <w:rFonts w:cs="Arial"/>
        </w:rPr>
      </w:pPr>
    </w:p>
    <w:p w14:paraId="2223D879" w14:textId="77777777" w:rsidR="00FA677E" w:rsidRPr="00601754" w:rsidRDefault="00FA677E" w:rsidP="00905157">
      <w:pPr>
        <w:rPr>
          <w:rFonts w:cs="Arial"/>
        </w:rPr>
      </w:pPr>
    </w:p>
    <w:p w14:paraId="1A4873D8" w14:textId="77777777" w:rsidR="00F572ED" w:rsidRPr="00601754" w:rsidRDefault="00F572ED" w:rsidP="00905157">
      <w:pPr>
        <w:rPr>
          <w:rFonts w:cs="Arial"/>
        </w:rPr>
      </w:pPr>
    </w:p>
    <w:p w14:paraId="6890D353" w14:textId="77777777" w:rsidR="00F572ED" w:rsidRPr="00601754" w:rsidRDefault="00F572ED" w:rsidP="00905157">
      <w:pPr>
        <w:rPr>
          <w:rFonts w:cs="Arial"/>
        </w:rPr>
      </w:pPr>
    </w:p>
    <w:p w14:paraId="1707F74A" w14:textId="77777777" w:rsidR="00F572ED" w:rsidRPr="00601754" w:rsidRDefault="00F572ED" w:rsidP="00905157">
      <w:pPr>
        <w:rPr>
          <w:rFonts w:cs="Arial"/>
        </w:rPr>
      </w:pPr>
    </w:p>
    <w:p w14:paraId="27A68715" w14:textId="77777777" w:rsidR="00F572ED" w:rsidRPr="00601754" w:rsidRDefault="00F572ED" w:rsidP="00905157">
      <w:pPr>
        <w:rPr>
          <w:rFonts w:cs="Arial"/>
        </w:rPr>
      </w:pPr>
    </w:p>
    <w:p w14:paraId="3A99091F" w14:textId="77777777" w:rsidR="00F572ED" w:rsidRPr="00601754" w:rsidRDefault="00F572ED" w:rsidP="00905157">
      <w:pPr>
        <w:rPr>
          <w:rFonts w:cs="Arial"/>
        </w:rPr>
      </w:pPr>
    </w:p>
    <w:p w14:paraId="1BFFB199" w14:textId="77777777" w:rsidR="00F572ED" w:rsidRPr="00601754" w:rsidRDefault="00F572ED" w:rsidP="00905157">
      <w:pPr>
        <w:rPr>
          <w:rFonts w:cs="Arial"/>
        </w:rPr>
      </w:pPr>
    </w:p>
    <w:p w14:paraId="714A53DA" w14:textId="77777777" w:rsidR="00F572ED" w:rsidRPr="00601754" w:rsidRDefault="00F572ED" w:rsidP="00F572ED">
      <w:pPr>
        <w:pBdr>
          <w:top w:val="single" w:sz="4" w:space="1" w:color="auto"/>
          <w:left w:val="single" w:sz="4" w:space="4" w:color="auto"/>
          <w:bottom w:val="single" w:sz="4" w:space="1" w:color="auto"/>
          <w:right w:val="single" w:sz="4" w:space="4" w:color="auto"/>
        </w:pBdr>
        <w:ind w:left="-360"/>
        <w:rPr>
          <w:rFonts w:cs="Arial"/>
          <w:b/>
        </w:rPr>
      </w:pPr>
      <w:r w:rsidRPr="00601754">
        <w:rPr>
          <w:rFonts w:cs="Arial"/>
          <w:b/>
        </w:rPr>
        <w:t>Appendix 3</w:t>
      </w:r>
    </w:p>
    <w:p w14:paraId="4B7FBAB8" w14:textId="77777777" w:rsidR="00F572ED" w:rsidRPr="00601754" w:rsidRDefault="00F572ED" w:rsidP="00F572ED">
      <w:pPr>
        <w:rPr>
          <w:rFonts w:cs="Arial"/>
          <w:b/>
        </w:rPr>
      </w:pPr>
    </w:p>
    <w:p w14:paraId="7E2B0DAA" w14:textId="77777777" w:rsidR="00F572ED" w:rsidRPr="00601754" w:rsidRDefault="00F572ED" w:rsidP="00F572ED">
      <w:pPr>
        <w:rPr>
          <w:rFonts w:cs="Arial"/>
          <w:b/>
        </w:rPr>
      </w:pPr>
      <w:r w:rsidRPr="00601754">
        <w:rPr>
          <w:rFonts w:cs="Arial"/>
        </w:rPr>
        <w:t>(</w:t>
      </w:r>
      <w:proofErr w:type="spellStart"/>
      <w:r w:rsidRPr="00601754">
        <w:rPr>
          <w:rFonts w:cs="Arial"/>
        </w:rPr>
        <w:t>i</w:t>
      </w:r>
      <w:proofErr w:type="spellEnd"/>
      <w:r w:rsidRPr="00601754">
        <w:rPr>
          <w:rFonts w:cs="Arial"/>
        </w:rPr>
        <w:t>)</w:t>
      </w:r>
      <w:r w:rsidRPr="00601754">
        <w:rPr>
          <w:rFonts w:cs="Arial"/>
          <w:b/>
        </w:rPr>
        <w:t xml:space="preserve"> EEA Nationals</w:t>
      </w:r>
    </w:p>
    <w:p w14:paraId="54B83761" w14:textId="77777777" w:rsidR="00F572ED" w:rsidRPr="00601754" w:rsidRDefault="00F572ED" w:rsidP="00F572ED">
      <w:pPr>
        <w:jc w:val="both"/>
        <w:rPr>
          <w:rFonts w:cs="Arial"/>
        </w:rPr>
      </w:pPr>
      <w:r w:rsidRPr="00601754">
        <w:rPr>
          <w:rFonts w:cs="Arial"/>
        </w:rPr>
        <w:t>EEA nationals who do not require work permits / visas / authorizations are nationals of the following countries: Austria, Belgium, Croatia, Denmark, Finland, France, Germany, Greece, Ireland, Italy, Luxembourg, The Netherlands, Portugal, Spain, Sweden, United Kingdom, Republic of Cyprus, Czech Republic, Estonia, Hungary, Latvia, Lithuania, Malta, Poland, Slovakia, Slovenia, Norway, Iceland, Liechtenstein, Switzerland, Bulgaria and Romania.</w:t>
      </w:r>
    </w:p>
    <w:p w14:paraId="3A31718F" w14:textId="77777777" w:rsidR="00F572ED" w:rsidRPr="00601754" w:rsidRDefault="00F572ED" w:rsidP="00F572ED">
      <w:pPr>
        <w:rPr>
          <w:rFonts w:cs="Arial"/>
        </w:rPr>
      </w:pPr>
    </w:p>
    <w:p w14:paraId="15DE5551" w14:textId="77777777" w:rsidR="00F572ED" w:rsidRPr="00601754" w:rsidRDefault="00F572ED" w:rsidP="00F572ED">
      <w:pPr>
        <w:rPr>
          <w:rFonts w:cs="Arial"/>
          <w:b/>
          <w:u w:val="single"/>
        </w:rPr>
      </w:pPr>
      <w:r w:rsidRPr="00601754">
        <w:rPr>
          <w:rFonts w:cs="Arial"/>
          <w:u w:val="single"/>
        </w:rPr>
        <w:t>(ii)</w:t>
      </w:r>
      <w:r w:rsidRPr="00601754">
        <w:rPr>
          <w:rFonts w:cs="Arial"/>
          <w:b/>
          <w:u w:val="single"/>
        </w:rPr>
        <w:t xml:space="preserve"> NON-EUROPEAN ECONOMIC AREA APPLICANTS WHO RESIDE WITHIN THE STATE</w:t>
      </w:r>
    </w:p>
    <w:p w14:paraId="0D7BBA27" w14:textId="77777777" w:rsidR="00F572ED" w:rsidRPr="00601754" w:rsidRDefault="00F572ED" w:rsidP="00F572ED">
      <w:pPr>
        <w:rPr>
          <w:rFonts w:cs="Arial"/>
        </w:rPr>
      </w:pPr>
      <w:r w:rsidRPr="00601754">
        <w:rPr>
          <w:rFonts w:cs="Arial"/>
        </w:rPr>
        <w:t>In order that we can process your application it will be necessary for you to submit the following scanned documentation:</w:t>
      </w:r>
    </w:p>
    <w:p w14:paraId="5EA126B5" w14:textId="77777777" w:rsidR="00F572ED" w:rsidRPr="00601754" w:rsidRDefault="00F572ED" w:rsidP="00F572ED">
      <w:pPr>
        <w:rPr>
          <w:rFonts w:cs="Arial"/>
        </w:rPr>
      </w:pPr>
    </w:p>
    <w:p w14:paraId="6756E4F6" w14:textId="77777777" w:rsidR="00F572ED" w:rsidRPr="00601754" w:rsidRDefault="00F572ED" w:rsidP="00F572ED">
      <w:pPr>
        <w:rPr>
          <w:rFonts w:cs="Arial"/>
          <w:b/>
        </w:rPr>
      </w:pPr>
      <w:r w:rsidRPr="00601754">
        <w:rPr>
          <w:rFonts w:cs="Arial"/>
          <w:b/>
        </w:rPr>
        <w:t>A scanned copy of your passport showing your identification i.e. the first page of your passport showing your photograph and personal details and current immigration stamp showing you have permission to be in this State.</w:t>
      </w:r>
    </w:p>
    <w:p w14:paraId="0B9AB133" w14:textId="77777777" w:rsidR="00F572ED" w:rsidRPr="00601754" w:rsidRDefault="00F572ED" w:rsidP="00F572ED">
      <w:pPr>
        <w:rPr>
          <w:rFonts w:cs="Arial"/>
          <w:b/>
        </w:rPr>
      </w:pPr>
    </w:p>
    <w:p w14:paraId="488CA05B" w14:textId="77777777" w:rsidR="00F572ED" w:rsidRPr="00601754" w:rsidRDefault="00F572ED" w:rsidP="00F572ED">
      <w:pPr>
        <w:jc w:val="center"/>
        <w:rPr>
          <w:rFonts w:cs="Arial"/>
          <w:b/>
          <w:u w:val="single"/>
        </w:rPr>
      </w:pPr>
      <w:r w:rsidRPr="00601754">
        <w:rPr>
          <w:rFonts w:cs="Arial"/>
          <w:b/>
          <w:u w:val="single"/>
        </w:rPr>
        <w:t>And</w:t>
      </w:r>
    </w:p>
    <w:p w14:paraId="55F0B10D" w14:textId="77777777" w:rsidR="00F572ED" w:rsidRPr="00601754" w:rsidRDefault="00F572ED" w:rsidP="00F572ED">
      <w:pPr>
        <w:jc w:val="center"/>
        <w:rPr>
          <w:rFonts w:cs="Arial"/>
          <w:b/>
          <w:u w:val="single"/>
        </w:rPr>
      </w:pPr>
    </w:p>
    <w:p w14:paraId="0DC53271" w14:textId="77777777" w:rsidR="00F572ED" w:rsidRPr="00601754" w:rsidRDefault="00F572ED" w:rsidP="00F572ED">
      <w:pPr>
        <w:rPr>
          <w:rFonts w:cs="Arial"/>
        </w:rPr>
      </w:pPr>
      <w:r w:rsidRPr="00601754">
        <w:rPr>
          <w:rFonts w:cs="Arial"/>
        </w:rPr>
        <w:t>A scanned copy of your current Certificate of Registration which is also known as an Irish Residence Permit (IRP) (formerly called a GNIB card) showing Stamp 1G, Stamp 4, Stamp 4EUfam, Stamp 5, .</w:t>
      </w:r>
    </w:p>
    <w:p w14:paraId="612CD00C" w14:textId="77777777" w:rsidR="00F572ED" w:rsidRPr="00601754" w:rsidRDefault="00F572ED" w:rsidP="00F572ED">
      <w:pPr>
        <w:jc w:val="center"/>
        <w:rPr>
          <w:rFonts w:cs="Arial"/>
          <w:b/>
          <w:u w:val="single"/>
        </w:rPr>
      </w:pPr>
      <w:r w:rsidRPr="00601754">
        <w:rPr>
          <w:rFonts w:cs="Arial"/>
          <w:b/>
          <w:u w:val="single"/>
        </w:rPr>
        <w:t>OR</w:t>
      </w:r>
    </w:p>
    <w:p w14:paraId="0F3642A4" w14:textId="77777777" w:rsidR="00F572ED" w:rsidRPr="00601754" w:rsidRDefault="00F572ED" w:rsidP="00F572ED">
      <w:pPr>
        <w:jc w:val="center"/>
        <w:rPr>
          <w:rFonts w:cs="Arial"/>
          <w:b/>
          <w:u w:val="single"/>
        </w:rPr>
      </w:pPr>
    </w:p>
    <w:p w14:paraId="2FA73EBB"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A scanned copy of your current Certificate of Registration (GNIB card) showing Stamp 3 and scanned copies of the following:</w:t>
      </w:r>
      <w:r w:rsidRPr="00601754">
        <w:rPr>
          <w:rStyle w:val="eop"/>
          <w:rFonts w:ascii="Arial" w:hAnsi="Arial" w:cs="Arial"/>
          <w:sz w:val="20"/>
          <w:szCs w:val="20"/>
        </w:rPr>
        <w:t> </w:t>
      </w:r>
    </w:p>
    <w:p w14:paraId="3E1E6BC4"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30192442" w14:textId="77777777" w:rsidR="00F572ED" w:rsidRPr="00601754" w:rsidRDefault="00F572ED" w:rsidP="00974CDC">
      <w:pPr>
        <w:pStyle w:val="paragraph"/>
        <w:numPr>
          <w:ilvl w:val="0"/>
          <w:numId w:val="25"/>
        </w:numPr>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lang w:val="en-GB"/>
        </w:rPr>
        <w:t>Marriage/Civil Partnership Certificate </w:t>
      </w:r>
      <w:r w:rsidRPr="00601754">
        <w:rPr>
          <w:rStyle w:val="eop"/>
          <w:rFonts w:ascii="Arial" w:hAnsi="Arial" w:cs="Arial"/>
          <w:sz w:val="20"/>
          <w:szCs w:val="20"/>
        </w:rPr>
        <w:t> </w:t>
      </w:r>
    </w:p>
    <w:p w14:paraId="4F90BA96"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7E52F8AF" w14:textId="77777777" w:rsidR="00F572ED" w:rsidRPr="00601754" w:rsidRDefault="00F572ED" w:rsidP="00F572ED">
      <w:pPr>
        <w:pStyle w:val="paragraph"/>
        <w:spacing w:before="0" w:beforeAutospacing="0" w:after="0" w:afterAutospacing="0"/>
        <w:jc w:val="center"/>
        <w:textAlignment w:val="baseline"/>
        <w:rPr>
          <w:rFonts w:ascii="Arial" w:hAnsi="Arial" w:cs="Arial"/>
          <w:sz w:val="20"/>
          <w:szCs w:val="20"/>
        </w:rPr>
      </w:pPr>
      <w:r w:rsidRPr="00601754">
        <w:rPr>
          <w:rStyle w:val="normaltextrun"/>
          <w:rFonts w:ascii="Arial" w:hAnsi="Arial" w:cs="Arial"/>
          <w:sz w:val="20"/>
          <w:szCs w:val="20"/>
        </w:rPr>
        <w:t>And</w:t>
      </w:r>
      <w:r w:rsidRPr="00601754">
        <w:rPr>
          <w:rStyle w:val="eop"/>
          <w:rFonts w:ascii="Arial" w:hAnsi="Arial" w:cs="Arial"/>
          <w:sz w:val="20"/>
          <w:szCs w:val="20"/>
        </w:rPr>
        <w:t> </w:t>
      </w:r>
    </w:p>
    <w:p w14:paraId="501B5CDE"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44C67DE6" w14:textId="77777777" w:rsidR="00F572ED" w:rsidRPr="00601754" w:rsidRDefault="00F572ED" w:rsidP="00974CDC">
      <w:pPr>
        <w:pStyle w:val="paragraph"/>
        <w:numPr>
          <w:ilvl w:val="0"/>
          <w:numId w:val="25"/>
        </w:numPr>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 xml:space="preserve">Spouse’s passport showing their identification and current immigration stamp </w:t>
      </w:r>
      <w:r w:rsidRPr="00601754">
        <w:rPr>
          <w:rStyle w:val="normaltextrun"/>
          <w:rFonts w:ascii="Arial" w:hAnsi="Arial" w:cs="Arial"/>
          <w:b/>
          <w:bCs/>
          <w:sz w:val="20"/>
          <w:szCs w:val="20"/>
        </w:rPr>
        <w:t>and</w:t>
      </w:r>
      <w:r w:rsidRPr="00601754">
        <w:rPr>
          <w:rStyle w:val="normaltextrun"/>
          <w:rFonts w:ascii="Arial" w:hAnsi="Arial" w:cs="Arial"/>
          <w:sz w:val="20"/>
          <w:szCs w:val="20"/>
        </w:rPr>
        <w:t xml:space="preserve"> their current GNIB card showing Stamp 1, 4 or 5</w:t>
      </w:r>
      <w:r w:rsidRPr="00601754">
        <w:rPr>
          <w:rStyle w:val="eop"/>
          <w:rFonts w:ascii="Arial" w:hAnsi="Arial" w:cs="Arial"/>
          <w:sz w:val="20"/>
          <w:szCs w:val="20"/>
        </w:rPr>
        <w:t> </w:t>
      </w:r>
    </w:p>
    <w:p w14:paraId="0DD8C4D0"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50031463" w14:textId="77777777" w:rsidR="00F572ED" w:rsidRPr="00601754" w:rsidRDefault="00F572ED" w:rsidP="00F572ED">
      <w:pPr>
        <w:pStyle w:val="paragraph"/>
        <w:spacing w:before="0" w:beforeAutospacing="0" w:after="0" w:afterAutospacing="0"/>
        <w:jc w:val="center"/>
        <w:textAlignment w:val="baseline"/>
        <w:rPr>
          <w:rFonts w:ascii="Arial" w:hAnsi="Arial" w:cs="Arial"/>
          <w:sz w:val="20"/>
          <w:szCs w:val="20"/>
        </w:rPr>
      </w:pPr>
      <w:r w:rsidRPr="00601754">
        <w:rPr>
          <w:rStyle w:val="normaltextrun"/>
          <w:rFonts w:ascii="Arial" w:hAnsi="Arial" w:cs="Arial"/>
          <w:sz w:val="20"/>
          <w:szCs w:val="20"/>
        </w:rPr>
        <w:t>Or</w:t>
      </w:r>
      <w:r w:rsidRPr="00601754">
        <w:rPr>
          <w:rStyle w:val="eop"/>
          <w:rFonts w:ascii="Arial" w:hAnsi="Arial" w:cs="Arial"/>
          <w:sz w:val="20"/>
          <w:szCs w:val="20"/>
        </w:rPr>
        <w:t> </w:t>
      </w:r>
    </w:p>
    <w:p w14:paraId="2131F5FB"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14B653C3" w14:textId="77777777" w:rsidR="00F572ED" w:rsidRPr="00601754" w:rsidRDefault="00F572ED" w:rsidP="00974CDC">
      <w:pPr>
        <w:pStyle w:val="paragraph"/>
        <w:numPr>
          <w:ilvl w:val="0"/>
          <w:numId w:val="25"/>
        </w:numPr>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 xml:space="preserve">If your spouse holds a Stamp 2 for the purposes of </w:t>
      </w:r>
      <w:r w:rsidRPr="00601754">
        <w:rPr>
          <w:rStyle w:val="normaltextrun"/>
          <w:rFonts w:ascii="Arial" w:hAnsi="Arial" w:cs="Arial"/>
          <w:b/>
          <w:bCs/>
          <w:sz w:val="20"/>
          <w:szCs w:val="20"/>
        </w:rPr>
        <w:t>PhD study</w:t>
      </w:r>
      <w:r w:rsidRPr="00601754">
        <w:rPr>
          <w:rStyle w:val="normaltextrun"/>
          <w:rFonts w:ascii="Arial" w:hAnsi="Arial" w:cs="Arial"/>
          <w:sz w:val="20"/>
          <w:szCs w:val="20"/>
        </w:rPr>
        <w:t xml:space="preserve">, please include a copy of their passport showing their identification and current immigration stamp </w:t>
      </w:r>
      <w:r w:rsidRPr="00601754">
        <w:rPr>
          <w:rStyle w:val="normaltextrun"/>
          <w:rFonts w:ascii="Arial" w:hAnsi="Arial" w:cs="Arial"/>
          <w:b/>
          <w:bCs/>
          <w:sz w:val="20"/>
          <w:szCs w:val="20"/>
        </w:rPr>
        <w:t>and</w:t>
      </w:r>
      <w:r w:rsidRPr="00601754">
        <w:rPr>
          <w:rStyle w:val="normaltextrun"/>
          <w:rFonts w:ascii="Arial" w:hAnsi="Arial" w:cs="Arial"/>
          <w:sz w:val="20"/>
          <w:szCs w:val="20"/>
        </w:rPr>
        <w:t xml:space="preserve"> their current GNIB card showing Stamp 2 </w:t>
      </w:r>
      <w:r w:rsidRPr="00601754">
        <w:rPr>
          <w:rStyle w:val="normaltextrun"/>
          <w:rFonts w:ascii="Arial" w:hAnsi="Arial" w:cs="Arial"/>
          <w:b/>
          <w:bCs/>
          <w:sz w:val="20"/>
          <w:szCs w:val="20"/>
        </w:rPr>
        <w:t>and</w:t>
      </w:r>
      <w:r w:rsidRPr="00601754">
        <w:rPr>
          <w:rStyle w:val="normaltextrun"/>
          <w:rFonts w:ascii="Arial" w:hAnsi="Arial" w:cs="Arial"/>
          <w:sz w:val="20"/>
          <w:szCs w:val="20"/>
        </w:rPr>
        <w:t xml:space="preserve"> documentary evidence from the relevant educational institution showing that they are a </w:t>
      </w:r>
      <w:r w:rsidRPr="00601754">
        <w:rPr>
          <w:rStyle w:val="normaltextrun"/>
          <w:rFonts w:ascii="Arial" w:hAnsi="Arial" w:cs="Arial"/>
          <w:b/>
          <w:bCs/>
          <w:sz w:val="20"/>
          <w:szCs w:val="20"/>
        </w:rPr>
        <w:t>PhD</w:t>
      </w:r>
      <w:r w:rsidRPr="00601754">
        <w:rPr>
          <w:rStyle w:val="normaltextrun"/>
          <w:rFonts w:ascii="Arial" w:hAnsi="Arial" w:cs="Arial"/>
          <w:sz w:val="20"/>
          <w:szCs w:val="20"/>
        </w:rPr>
        <w:t xml:space="preserve"> student.</w:t>
      </w:r>
      <w:r w:rsidRPr="00601754">
        <w:rPr>
          <w:rStyle w:val="eop"/>
          <w:rFonts w:ascii="Arial" w:hAnsi="Arial" w:cs="Arial"/>
          <w:sz w:val="20"/>
          <w:szCs w:val="20"/>
        </w:rPr>
        <w:t> </w:t>
      </w:r>
    </w:p>
    <w:p w14:paraId="31B80E72" w14:textId="77777777" w:rsidR="00F572ED" w:rsidRPr="00601754" w:rsidRDefault="00F572ED" w:rsidP="00F572ED">
      <w:pPr>
        <w:pStyle w:val="paragraph"/>
        <w:spacing w:before="0" w:beforeAutospacing="0" w:after="0" w:afterAutospacing="0"/>
        <w:ind w:firstLine="720"/>
        <w:textAlignment w:val="baseline"/>
        <w:rPr>
          <w:rFonts w:ascii="Arial" w:hAnsi="Arial" w:cs="Arial"/>
          <w:sz w:val="20"/>
          <w:szCs w:val="20"/>
        </w:rPr>
      </w:pPr>
      <w:r w:rsidRPr="00601754">
        <w:rPr>
          <w:rStyle w:val="eop"/>
          <w:rFonts w:ascii="Arial" w:hAnsi="Arial" w:cs="Arial"/>
          <w:sz w:val="20"/>
          <w:szCs w:val="20"/>
        </w:rPr>
        <w:t> </w:t>
      </w:r>
    </w:p>
    <w:p w14:paraId="7D0F0480"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color w:val="FF0000"/>
          <w:sz w:val="20"/>
          <w:szCs w:val="20"/>
        </w:rPr>
        <w:t> </w:t>
      </w:r>
    </w:p>
    <w:p w14:paraId="442CA194"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color w:val="FF0000"/>
          <w:sz w:val="20"/>
          <w:szCs w:val="20"/>
        </w:rPr>
        <w:t> </w:t>
      </w:r>
    </w:p>
    <w:p w14:paraId="7F3F8700"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b/>
          <w:bCs/>
          <w:sz w:val="20"/>
          <w:szCs w:val="20"/>
          <w:u w:val="single"/>
        </w:rPr>
        <w:t>Applications that are not accompanied by the above documents where necessary will be considered incomplete and will not be processed any further.</w:t>
      </w:r>
      <w:r w:rsidRPr="00601754">
        <w:rPr>
          <w:rStyle w:val="eop"/>
          <w:rFonts w:ascii="Arial" w:hAnsi="Arial" w:cs="Arial"/>
          <w:sz w:val="20"/>
          <w:szCs w:val="20"/>
        </w:rPr>
        <w:t> </w:t>
      </w:r>
    </w:p>
    <w:p w14:paraId="432AFBD8"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 xml:space="preserve">This means that your application will not be submitted for the ranking exercise and subsequent invitation to interview. For more details on EEA countries please see visit the Department of Jobs, Enterprise and Innovation website </w:t>
      </w:r>
      <w:hyperlink r:id="rId18" w:tgtFrame="_blank" w:history="1">
        <w:r w:rsidRPr="00601754">
          <w:rPr>
            <w:rStyle w:val="normaltextrun"/>
            <w:rFonts w:ascii="Arial" w:hAnsi="Arial" w:cs="Arial"/>
            <w:color w:val="0000FF"/>
            <w:sz w:val="20"/>
            <w:szCs w:val="20"/>
            <w:u w:val="single"/>
          </w:rPr>
          <w:t>www.djei.ie</w:t>
        </w:r>
      </w:hyperlink>
      <w:r w:rsidRPr="00601754">
        <w:rPr>
          <w:rStyle w:val="eop"/>
          <w:rFonts w:ascii="Arial" w:hAnsi="Arial" w:cs="Arial"/>
          <w:sz w:val="20"/>
          <w:szCs w:val="20"/>
        </w:rPr>
        <w:t> </w:t>
      </w:r>
    </w:p>
    <w:p w14:paraId="630C5639"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6B54B0DB"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b/>
          <w:bCs/>
          <w:sz w:val="20"/>
          <w:szCs w:val="20"/>
        </w:rPr>
        <w:t>Please note: </w:t>
      </w:r>
      <w:r w:rsidRPr="00601754">
        <w:rPr>
          <w:rStyle w:val="eop"/>
          <w:rFonts w:ascii="Arial" w:hAnsi="Arial" w:cs="Arial"/>
          <w:sz w:val="20"/>
          <w:szCs w:val="20"/>
        </w:rPr>
        <w:t> </w:t>
      </w:r>
    </w:p>
    <w:p w14:paraId="2B11ADD5"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The HSE welcomes applications from suitably qualified Non-EEA Nationals that have refugee status.  We would be grateful if such applicants would provide documentary evidence confirming their status.</w:t>
      </w:r>
      <w:r w:rsidRPr="00601754">
        <w:rPr>
          <w:rStyle w:val="eop"/>
          <w:rFonts w:ascii="Arial" w:hAnsi="Arial" w:cs="Arial"/>
          <w:sz w:val="20"/>
          <w:szCs w:val="20"/>
        </w:rPr>
        <w:t> </w:t>
      </w:r>
    </w:p>
    <w:p w14:paraId="604689FC"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0D287EF0" w14:textId="77777777" w:rsidR="00F572ED" w:rsidRPr="00601754" w:rsidRDefault="00F572ED" w:rsidP="00F572ED">
      <w:pPr>
        <w:rPr>
          <w:rFonts w:cs="Arial"/>
        </w:rPr>
        <w:sectPr w:rsidR="00F572ED" w:rsidRPr="00601754" w:rsidSect="00340515">
          <w:footerReference w:type="default" r:id="rId19"/>
          <w:pgSz w:w="11906" w:h="16838" w:code="9"/>
          <w:pgMar w:top="510" w:right="1418" w:bottom="510" w:left="1418" w:header="709" w:footer="319" w:gutter="0"/>
          <w:cols w:space="708"/>
          <w:docGrid w:linePitch="360"/>
        </w:sectPr>
      </w:pPr>
    </w:p>
    <w:p w14:paraId="659A705D" w14:textId="77777777" w:rsidR="00F572ED" w:rsidRPr="00601754" w:rsidRDefault="00F572ED" w:rsidP="00F572ED">
      <w:pPr>
        <w:rPr>
          <w:rFonts w:cs="Arial"/>
        </w:rPr>
      </w:pPr>
    </w:p>
    <w:p w14:paraId="70D57BF2" w14:textId="77777777" w:rsidR="00F572ED" w:rsidRPr="00601754" w:rsidRDefault="00F572ED" w:rsidP="00F572ED">
      <w:pPr>
        <w:pBdr>
          <w:top w:val="single" w:sz="4" w:space="1" w:color="auto"/>
          <w:left w:val="single" w:sz="4" w:space="4" w:color="auto"/>
          <w:bottom w:val="single" w:sz="4" w:space="1" w:color="auto"/>
          <w:right w:val="single" w:sz="4" w:space="4" w:color="auto"/>
        </w:pBdr>
        <w:ind w:left="-360"/>
        <w:rPr>
          <w:rFonts w:cs="Arial"/>
          <w:b/>
        </w:rPr>
      </w:pPr>
      <w:r w:rsidRPr="00601754">
        <w:rPr>
          <w:rFonts w:cs="Arial"/>
          <w:b/>
        </w:rPr>
        <w:t>Appendix 4</w:t>
      </w:r>
    </w:p>
    <w:p w14:paraId="4900DCCA" w14:textId="77777777" w:rsidR="00F572ED" w:rsidRPr="00601754" w:rsidRDefault="00F572ED" w:rsidP="00F572ED">
      <w:pPr>
        <w:rPr>
          <w:rFonts w:cs="Arial"/>
        </w:rPr>
      </w:pPr>
    </w:p>
    <w:p w14:paraId="4122FE2F"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Fonts w:ascii="Arial" w:hAnsi="Arial" w:cs="Arial"/>
          <w:sz w:val="20"/>
        </w:rPr>
        <w:t>All appointments will require satisfactory security clearances.  Please note if you require overseas security clearance and are unable to produce it at the time of job offer then the job offer may be withdrawn.</w:t>
      </w:r>
    </w:p>
    <w:p w14:paraId="767E31E1" w14:textId="77777777" w:rsidR="00F572ED" w:rsidRPr="00601754" w:rsidRDefault="00F572ED" w:rsidP="00F572ED">
      <w:pPr>
        <w:pStyle w:val="Footer"/>
        <w:tabs>
          <w:tab w:val="clear" w:pos="4320"/>
          <w:tab w:val="clear" w:pos="8640"/>
        </w:tabs>
        <w:ind w:left="-360"/>
        <w:jc w:val="both"/>
        <w:rPr>
          <w:rFonts w:ascii="Arial" w:hAnsi="Arial" w:cs="Arial"/>
          <w:sz w:val="20"/>
        </w:rPr>
      </w:pPr>
    </w:p>
    <w:p w14:paraId="624C78A7"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Fonts w:ascii="Arial" w:hAnsi="Arial" w:cs="Arial"/>
          <w:sz w:val="20"/>
        </w:rPr>
        <w:t xml:space="preserve">When a panel member accepts a post they will need to apply for a vetting disclosure from the National Vetting Bureau if their role is engaged in relevant work (e.g. access to, or contact with, children or vulnerable adults). New employees engaging in relevant work will not take up duty until the Garda Vetting Clearance process has been completed and the HSE is satisfied that such an appointment does not pose a risk to clients, service users and employees. The Group Recruitment &amp; Retention Office will initiate this process for the confirmed successful candidate recommended for any post engaged in relevant work. </w:t>
      </w:r>
    </w:p>
    <w:p w14:paraId="2ABD7882" w14:textId="77777777" w:rsidR="00F572ED" w:rsidRPr="00601754" w:rsidRDefault="00F572ED" w:rsidP="00F572ED">
      <w:pPr>
        <w:pStyle w:val="Footer"/>
        <w:tabs>
          <w:tab w:val="clear" w:pos="4320"/>
          <w:tab w:val="clear" w:pos="8640"/>
        </w:tabs>
        <w:jc w:val="both"/>
        <w:rPr>
          <w:rFonts w:ascii="Arial" w:hAnsi="Arial" w:cs="Arial"/>
          <w:sz w:val="20"/>
        </w:rPr>
      </w:pPr>
    </w:p>
    <w:p w14:paraId="41C4E4E6"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Fonts w:ascii="Arial" w:hAnsi="Arial" w:cs="Arial"/>
          <w:sz w:val="20"/>
        </w:rPr>
        <w:t>As part of the Garda Vetting process an applicant must disclose any and all convictions.  This disclosure must include such offences as driving offences, non-payment of a TV licence and public order offences, and includes the application of probation or community service. This covers offences in the Republic of Ireland and Northern Ireland.</w:t>
      </w:r>
    </w:p>
    <w:p w14:paraId="398E24F2" w14:textId="77777777" w:rsidR="00F572ED" w:rsidRPr="00601754" w:rsidRDefault="00F572ED" w:rsidP="00F572ED">
      <w:pPr>
        <w:pStyle w:val="Footer"/>
        <w:tabs>
          <w:tab w:val="clear" w:pos="4320"/>
          <w:tab w:val="clear" w:pos="8640"/>
        </w:tabs>
        <w:ind w:left="-360"/>
        <w:jc w:val="both"/>
        <w:rPr>
          <w:rFonts w:ascii="Arial" w:hAnsi="Arial" w:cs="Arial"/>
          <w:sz w:val="20"/>
        </w:rPr>
      </w:pPr>
    </w:p>
    <w:p w14:paraId="1D2C2624"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Fonts w:ascii="Arial" w:hAnsi="Arial" w:cs="Arial"/>
          <w:color w:val="000000"/>
          <w:sz w:val="20"/>
          <w:shd w:val="clear" w:color="auto" w:fill="FFFFFF"/>
        </w:rPr>
        <w:t>All applicants will sign a detailed Standard Declaration, which forms an integral part of their application form.  Candidates who apply using the online application form and application forms submitted by e-mail will be required to sign the Standard Declaration in person when they attend for interview.</w:t>
      </w:r>
    </w:p>
    <w:p w14:paraId="41BFFED5" w14:textId="77777777" w:rsidR="00F572ED" w:rsidRPr="00601754" w:rsidRDefault="00F572ED" w:rsidP="00F572ED">
      <w:pPr>
        <w:pStyle w:val="Footer"/>
        <w:tabs>
          <w:tab w:val="clear" w:pos="4320"/>
          <w:tab w:val="clear" w:pos="8640"/>
        </w:tabs>
        <w:ind w:left="-360"/>
        <w:jc w:val="both"/>
        <w:rPr>
          <w:rFonts w:ascii="Arial" w:hAnsi="Arial" w:cs="Arial"/>
          <w:sz w:val="20"/>
        </w:rPr>
      </w:pPr>
    </w:p>
    <w:p w14:paraId="7D9FFD5A"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Fonts w:ascii="Arial" w:hAnsi="Arial" w:cs="Arial"/>
          <w:sz w:val="20"/>
        </w:rPr>
        <w:t>The HSE will refer to the An Garda Síochána individuals who wilfully submit, by omission or otherwise, false, misleading or inaccurate information in connection with their application for posts with the HSE or on the Garda E-Vetting Form as provided for under the Public Service Management (Recruitment and Appointments) Act 2004.</w:t>
      </w:r>
    </w:p>
    <w:p w14:paraId="7DC76CF0" w14:textId="77777777" w:rsidR="00F572ED" w:rsidRPr="00601754" w:rsidRDefault="00F572ED" w:rsidP="00F572ED">
      <w:pPr>
        <w:pStyle w:val="Footer"/>
        <w:tabs>
          <w:tab w:val="clear" w:pos="4320"/>
          <w:tab w:val="clear" w:pos="8640"/>
        </w:tabs>
        <w:ind w:left="-360"/>
        <w:jc w:val="both"/>
        <w:rPr>
          <w:rFonts w:ascii="Arial" w:hAnsi="Arial" w:cs="Arial"/>
          <w:sz w:val="20"/>
        </w:rPr>
      </w:pPr>
    </w:p>
    <w:p w14:paraId="66AB2E25" w14:textId="77777777" w:rsidR="00F572ED" w:rsidRPr="00601754" w:rsidRDefault="00F572ED" w:rsidP="00F572ED">
      <w:pPr>
        <w:pStyle w:val="Footer"/>
        <w:tabs>
          <w:tab w:val="clear" w:pos="4320"/>
          <w:tab w:val="clear" w:pos="8640"/>
        </w:tabs>
        <w:ind w:left="-360"/>
        <w:jc w:val="both"/>
        <w:rPr>
          <w:rFonts w:ascii="Arial" w:hAnsi="Arial" w:cs="Arial"/>
          <w:color w:val="000000"/>
          <w:sz w:val="20"/>
        </w:rPr>
      </w:pPr>
      <w:r w:rsidRPr="00601754">
        <w:rPr>
          <w:rFonts w:ascii="Arial" w:hAnsi="Arial" w:cs="Arial"/>
          <w:sz w:val="20"/>
        </w:rPr>
        <w:t>Further information on the Garda Vetting process is available from the National Vetting Bureau:</w:t>
      </w:r>
      <w:r w:rsidRPr="00601754">
        <w:rPr>
          <w:rFonts w:ascii="Arial" w:hAnsi="Arial" w:cs="Arial"/>
          <w:color w:val="000000"/>
          <w:sz w:val="20"/>
        </w:rPr>
        <w:t> </w:t>
      </w:r>
      <w:hyperlink r:id="rId20" w:history="1">
        <w:r w:rsidRPr="00601754">
          <w:rPr>
            <w:rStyle w:val="Hyperlink"/>
            <w:rFonts w:ascii="Arial" w:hAnsi="Arial" w:cs="Arial"/>
            <w:color w:val="0048A8"/>
            <w:sz w:val="20"/>
          </w:rPr>
          <w:t>https://vetting.garda.ie/Help/FAQ</w:t>
        </w:r>
      </w:hyperlink>
    </w:p>
    <w:p w14:paraId="50161E21" w14:textId="77777777" w:rsidR="00F572ED" w:rsidRPr="00601754" w:rsidRDefault="00F572ED" w:rsidP="00F572ED">
      <w:pPr>
        <w:pStyle w:val="Footer"/>
        <w:tabs>
          <w:tab w:val="clear" w:pos="4320"/>
          <w:tab w:val="clear" w:pos="8640"/>
        </w:tabs>
        <w:jc w:val="both"/>
        <w:rPr>
          <w:rFonts w:ascii="Arial" w:hAnsi="Arial" w:cs="Arial"/>
          <w:sz w:val="20"/>
        </w:rPr>
      </w:pPr>
    </w:p>
    <w:p w14:paraId="7B8EA5E9" w14:textId="77777777" w:rsidR="00F572ED" w:rsidRPr="00601754" w:rsidRDefault="00F572ED" w:rsidP="00F572ED">
      <w:pPr>
        <w:pStyle w:val="Footer"/>
        <w:tabs>
          <w:tab w:val="clear" w:pos="4320"/>
          <w:tab w:val="clear" w:pos="8640"/>
        </w:tabs>
        <w:ind w:left="-360"/>
        <w:jc w:val="both"/>
        <w:rPr>
          <w:rFonts w:ascii="Arial" w:hAnsi="Arial" w:cs="Arial"/>
          <w:sz w:val="20"/>
        </w:rPr>
      </w:pPr>
      <w:r w:rsidRPr="00601754">
        <w:rPr>
          <w:rStyle w:val="Strong"/>
          <w:rFonts w:ascii="Arial" w:hAnsi="Arial" w:cs="Arial"/>
          <w:color w:val="000000"/>
          <w:sz w:val="20"/>
          <w:shd w:val="clear" w:color="auto" w:fill="FFFFFF"/>
        </w:rPr>
        <w:t>Applicants who have resided overseas for a period of 6 months or more:</w:t>
      </w:r>
    </w:p>
    <w:p w14:paraId="2A7FD840" w14:textId="77777777" w:rsidR="00F572ED" w:rsidRPr="00601754" w:rsidRDefault="00F572ED" w:rsidP="00F572ED">
      <w:pPr>
        <w:ind w:left="-360"/>
        <w:jc w:val="both"/>
        <w:rPr>
          <w:rFonts w:cs="Arial"/>
        </w:rPr>
      </w:pPr>
    </w:p>
    <w:p w14:paraId="0597EBCA" w14:textId="77777777" w:rsidR="00F572ED" w:rsidRPr="00601754" w:rsidRDefault="00F572ED" w:rsidP="00F572ED">
      <w:pPr>
        <w:ind w:left="-360"/>
        <w:jc w:val="both"/>
        <w:rPr>
          <w:rFonts w:cs="Arial"/>
          <w:lang w:val="en-GB" w:eastAsia="en-US"/>
        </w:rPr>
      </w:pPr>
      <w:r w:rsidRPr="00601754">
        <w:rPr>
          <w:rFonts w:cs="Arial"/>
          <w:lang w:val="en-GB" w:eastAsia="en-US"/>
        </w:rPr>
        <w:t>If you lived in any country for 6 months or more from the date of your 16th birthday other than the Republic of Ireland or Northern Ireland it will be mandatory to provide security clearance for each jurisdiction in which you have resided stating that you have no convictions recorded against you while residing there.  All appointments will require satisfactory security clearances.  Please note if you require overseas security clearance and are unable to produce it at the time of job offer then the job offer may be withdrawn.</w:t>
      </w:r>
    </w:p>
    <w:p w14:paraId="303D645F" w14:textId="77777777" w:rsidR="00F572ED" w:rsidRPr="00601754" w:rsidRDefault="00F572ED" w:rsidP="00F572ED">
      <w:pPr>
        <w:ind w:left="-360"/>
        <w:jc w:val="both"/>
        <w:rPr>
          <w:rFonts w:cs="Arial"/>
          <w:lang w:val="en-GB" w:eastAsia="en-US"/>
        </w:rPr>
      </w:pPr>
    </w:p>
    <w:p w14:paraId="3E406EFF" w14:textId="77777777" w:rsidR="00F572ED" w:rsidRPr="00601754" w:rsidRDefault="00F572ED" w:rsidP="00F572ED">
      <w:pPr>
        <w:ind w:left="-360"/>
        <w:jc w:val="both"/>
        <w:rPr>
          <w:rFonts w:cs="Arial"/>
          <w:lang w:val="en-GB" w:eastAsia="en-US"/>
        </w:rPr>
      </w:pPr>
      <w:r w:rsidRPr="00601754">
        <w:rPr>
          <w:rFonts w:cs="Arial"/>
          <w:lang w:val="en-GB" w:eastAsia="en-US"/>
        </w:rPr>
        <w:t xml:space="preserve">Your security clearance must be dated AFTER you left that country and cover the entire period of your residence.  Seeking security clearances from other countries (e.g. UK, USA etc) are the responsibility of the candidate.  It is a process which can take an amount of time.  Therefore if you are interested in pursuing a career within the HSE we would strongly advise that you commence seeking international security clearances now. </w:t>
      </w:r>
    </w:p>
    <w:p w14:paraId="48EF0859" w14:textId="77777777" w:rsidR="00F572ED" w:rsidRPr="00601754" w:rsidRDefault="00F572ED" w:rsidP="00F572ED">
      <w:pPr>
        <w:ind w:left="-360"/>
        <w:jc w:val="both"/>
        <w:rPr>
          <w:rFonts w:cs="Arial"/>
          <w:lang w:val="en-GB" w:eastAsia="en-US"/>
        </w:rPr>
      </w:pPr>
    </w:p>
    <w:p w14:paraId="152024C3" w14:textId="77777777" w:rsidR="00F572ED" w:rsidRPr="00601754" w:rsidRDefault="00F572ED" w:rsidP="00F572ED">
      <w:pPr>
        <w:ind w:left="-360"/>
        <w:jc w:val="both"/>
        <w:rPr>
          <w:rFonts w:cs="Arial"/>
          <w:lang w:val="en-GB" w:eastAsia="en-US"/>
        </w:rPr>
      </w:pPr>
      <w:r w:rsidRPr="00601754">
        <w:rPr>
          <w:rFonts w:cs="Arial"/>
          <w:lang w:val="en-GB" w:eastAsia="en-US"/>
        </w:rPr>
        <w:t>Note: Candidates who studied outside of the Republic of Ireland or Northern Ireland e.g. in the UK (excluding Northern Ireland), please pay particular attention to this.  You will require UK clearance to cover the entire period you were in the UK.  Clearance must be dated after you left the UK.</w:t>
      </w:r>
    </w:p>
    <w:p w14:paraId="0D2F0BEF" w14:textId="77777777" w:rsidR="00F572ED" w:rsidRPr="00601754" w:rsidRDefault="00F572ED" w:rsidP="00F572ED">
      <w:pPr>
        <w:ind w:left="-360"/>
        <w:jc w:val="both"/>
        <w:rPr>
          <w:rFonts w:cs="Arial"/>
        </w:rPr>
      </w:pPr>
    </w:p>
    <w:p w14:paraId="60E9810D" w14:textId="77777777" w:rsidR="00F572ED" w:rsidRPr="00601754" w:rsidRDefault="00F572ED" w:rsidP="00F572ED">
      <w:pPr>
        <w:ind w:left="-360"/>
        <w:jc w:val="both"/>
        <w:rPr>
          <w:rFonts w:cs="Arial"/>
        </w:rPr>
      </w:pPr>
      <w:r w:rsidRPr="00601754">
        <w:rPr>
          <w:rFonts w:cs="Arial"/>
        </w:rPr>
        <w:t xml:space="preserve">If you are having trouble accessing the links below, please click on the following link to access them via the HSE website </w:t>
      </w:r>
      <w:hyperlink r:id="rId21" w:history="1">
        <w:r w:rsidRPr="00601754">
          <w:rPr>
            <w:rStyle w:val="Hyperlink"/>
            <w:rFonts w:cs="Arial"/>
          </w:rPr>
          <w:t>https://www.hse.ie/eng/staff/jobs/recruitment-process/garda-clearance.html</w:t>
        </w:r>
      </w:hyperlink>
      <w:r w:rsidRPr="00601754">
        <w:rPr>
          <w:rFonts w:cs="Arial"/>
        </w:rPr>
        <w:t xml:space="preserve">  </w:t>
      </w:r>
    </w:p>
    <w:p w14:paraId="7908B685" w14:textId="77777777" w:rsidR="00F572ED" w:rsidRPr="00601754" w:rsidRDefault="00F572ED" w:rsidP="00F572ED">
      <w:pPr>
        <w:ind w:left="-360"/>
        <w:jc w:val="both"/>
        <w:rPr>
          <w:rFonts w:cs="Arial"/>
        </w:rPr>
      </w:pPr>
    </w:p>
    <w:p w14:paraId="5E4F149C" w14:textId="77777777" w:rsidR="00F572ED" w:rsidRPr="00601754" w:rsidRDefault="00F572ED" w:rsidP="00F572ED">
      <w:pPr>
        <w:ind w:left="-360"/>
        <w:jc w:val="both"/>
        <w:rPr>
          <w:rFonts w:cs="Arial"/>
        </w:rPr>
      </w:pPr>
      <w:r w:rsidRPr="00601754">
        <w:rPr>
          <w:rFonts w:cs="Arial"/>
        </w:rPr>
        <w:t xml:space="preserve">The following websites may be of assistance to you in this regard: </w:t>
      </w:r>
    </w:p>
    <w:p w14:paraId="1AD68E19" w14:textId="77777777" w:rsidR="00F572ED" w:rsidRPr="00601754" w:rsidRDefault="00F572ED" w:rsidP="00F572ED">
      <w:pPr>
        <w:ind w:left="-360"/>
        <w:jc w:val="both"/>
        <w:rPr>
          <w:rFonts w:cs="Arial"/>
        </w:rPr>
      </w:pPr>
    </w:p>
    <w:p w14:paraId="34161E5D" w14:textId="77777777" w:rsidR="00F572ED" w:rsidRPr="00601754" w:rsidRDefault="00F572ED" w:rsidP="00F572ED">
      <w:pPr>
        <w:ind w:left="-284"/>
        <w:jc w:val="both"/>
        <w:rPr>
          <w:rFonts w:cs="Arial"/>
          <w:b/>
          <w:bCs/>
        </w:rPr>
      </w:pPr>
      <w:r w:rsidRPr="00601754">
        <w:rPr>
          <w:rFonts w:cs="Arial"/>
          <w:b/>
          <w:bCs/>
        </w:rPr>
        <w:t>United Kingdom:</w:t>
      </w:r>
    </w:p>
    <w:p w14:paraId="4F97A1FD" w14:textId="77777777" w:rsidR="00F572ED" w:rsidRPr="00601754" w:rsidRDefault="00F572ED" w:rsidP="00F572ED">
      <w:pPr>
        <w:ind w:left="-284"/>
        <w:jc w:val="both"/>
        <w:rPr>
          <w:rFonts w:cs="Arial"/>
          <w:color w:val="000000"/>
        </w:rPr>
      </w:pPr>
      <w:hyperlink r:id="rId22" w:history="1">
        <w:r w:rsidRPr="00601754">
          <w:rPr>
            <w:rStyle w:val="Hyperlink"/>
            <w:rFonts w:cs="Arial"/>
            <w:color w:val="0048A8"/>
            <w:shd w:val="clear" w:color="auto" w:fill="FFFFFF"/>
          </w:rPr>
          <w:t>https://www.acro.police.uk/police-certificates</w:t>
        </w:r>
      </w:hyperlink>
      <w:r w:rsidRPr="00601754">
        <w:rPr>
          <w:rFonts w:cs="Arial"/>
        </w:rPr>
        <w:t xml:space="preserve">  </w:t>
      </w:r>
    </w:p>
    <w:p w14:paraId="072E3657" w14:textId="77777777" w:rsidR="00F572ED" w:rsidRPr="00601754" w:rsidRDefault="00F572ED" w:rsidP="00F572ED">
      <w:pPr>
        <w:ind w:left="-284"/>
        <w:jc w:val="both"/>
        <w:rPr>
          <w:rFonts w:cs="Arial"/>
          <w:color w:val="000000"/>
        </w:rPr>
      </w:pPr>
    </w:p>
    <w:p w14:paraId="12E74967" w14:textId="77777777" w:rsidR="00F572ED" w:rsidRPr="00601754" w:rsidRDefault="00F572ED" w:rsidP="00F572ED">
      <w:pPr>
        <w:ind w:left="-284"/>
        <w:jc w:val="both"/>
        <w:rPr>
          <w:rFonts w:cs="Arial"/>
          <w:color w:val="000000"/>
          <w:shd w:val="clear" w:color="auto" w:fill="FFFFFF"/>
        </w:rPr>
      </w:pPr>
      <w:hyperlink r:id="rId23" w:history="1">
        <w:r w:rsidRPr="00601754">
          <w:rPr>
            <w:rStyle w:val="Hyperlink"/>
            <w:rFonts w:cs="Arial"/>
            <w:color w:val="0048A8"/>
            <w:shd w:val="clear" w:color="auto" w:fill="FFFFFF"/>
          </w:rPr>
          <w:t>http://www.police.uk/forces/</w:t>
        </w:r>
      </w:hyperlink>
      <w:r w:rsidRPr="00601754">
        <w:rPr>
          <w:rFonts w:cs="Arial"/>
          <w:color w:val="000000"/>
          <w:shd w:val="clear" w:color="auto" w:fill="FFFFFF"/>
        </w:rPr>
        <w:t>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DF7A4D2" w14:textId="77777777" w:rsidR="00F572ED" w:rsidRPr="00601754" w:rsidRDefault="00F572ED" w:rsidP="00F572ED">
      <w:pPr>
        <w:ind w:left="-284"/>
        <w:jc w:val="both"/>
        <w:rPr>
          <w:rFonts w:cs="Arial"/>
          <w:color w:val="000000"/>
          <w:shd w:val="clear" w:color="auto" w:fill="FFFFFF"/>
        </w:rPr>
      </w:pPr>
    </w:p>
    <w:p w14:paraId="307AF32B" w14:textId="77777777" w:rsidR="00F572ED" w:rsidRPr="00601754" w:rsidRDefault="00F572ED" w:rsidP="00F572ED">
      <w:pPr>
        <w:ind w:left="-284"/>
        <w:jc w:val="both"/>
        <w:rPr>
          <w:rFonts w:cs="Arial"/>
          <w:color w:val="000000"/>
          <w:shd w:val="clear" w:color="auto" w:fill="FFFFFF"/>
        </w:rPr>
      </w:pPr>
      <w:hyperlink r:id="rId24" w:history="1">
        <w:r w:rsidRPr="00601754">
          <w:rPr>
            <w:rStyle w:val="Hyperlink"/>
            <w:rFonts w:cs="Arial"/>
            <w:color w:val="0048A8"/>
            <w:shd w:val="clear" w:color="auto" w:fill="FFFFFF"/>
          </w:rPr>
          <w:t>https://www.gov.uk/browse/working/finding-job</w:t>
        </w:r>
      </w:hyperlink>
      <w:r w:rsidRPr="00601754">
        <w:rPr>
          <w:rFonts w:cs="Arial"/>
          <w:color w:val="000000"/>
          <w:shd w:val="clear" w:color="auto" w:fill="FFFFFF"/>
        </w:rPr>
        <w:t> (this website will provide you with a list of registered agencies to contact in the UK who may process your request for UK clearance with the Criminal Records Bureau).</w:t>
      </w:r>
    </w:p>
    <w:p w14:paraId="77CF7B28" w14:textId="77777777" w:rsidR="00F572ED" w:rsidRPr="00601754" w:rsidRDefault="00F572ED" w:rsidP="00F572ED">
      <w:pPr>
        <w:ind w:left="-284"/>
        <w:jc w:val="both"/>
        <w:rPr>
          <w:rFonts w:cs="Arial"/>
          <w:color w:val="000000"/>
          <w:shd w:val="clear" w:color="auto" w:fill="FFFFFF"/>
        </w:rPr>
      </w:pPr>
    </w:p>
    <w:p w14:paraId="6DB492C2" w14:textId="77777777" w:rsidR="00F572ED" w:rsidRPr="00601754" w:rsidRDefault="00F572ED" w:rsidP="00F572ED">
      <w:pPr>
        <w:ind w:left="-284"/>
        <w:jc w:val="both"/>
        <w:rPr>
          <w:rFonts w:cs="Arial"/>
          <w:color w:val="000000"/>
          <w:shd w:val="clear" w:color="auto" w:fill="FFFFFF"/>
        </w:rPr>
      </w:pPr>
    </w:p>
    <w:p w14:paraId="436F059A" w14:textId="77777777" w:rsidR="00F572ED" w:rsidRPr="00601754" w:rsidRDefault="00F572ED" w:rsidP="00F572ED">
      <w:pPr>
        <w:ind w:left="-284"/>
        <w:jc w:val="both"/>
        <w:rPr>
          <w:rStyle w:val="Strong"/>
          <w:rFonts w:cs="Arial"/>
          <w:color w:val="000000"/>
        </w:rPr>
      </w:pPr>
      <w:r w:rsidRPr="00601754">
        <w:rPr>
          <w:rStyle w:val="Strong"/>
          <w:rFonts w:cs="Arial"/>
          <w:color w:val="000000"/>
        </w:rPr>
        <w:t>Scotland:</w:t>
      </w:r>
    </w:p>
    <w:p w14:paraId="1536B8CB" w14:textId="77777777" w:rsidR="00F572ED" w:rsidRPr="00601754" w:rsidRDefault="00F572ED" w:rsidP="00F572ED">
      <w:pPr>
        <w:ind w:left="-284"/>
        <w:jc w:val="both"/>
        <w:rPr>
          <w:rStyle w:val="Hyperlink"/>
          <w:rFonts w:cs="Arial"/>
          <w:color w:val="0048A8"/>
        </w:rPr>
      </w:pPr>
      <w:hyperlink r:id="rId25" w:history="1">
        <w:r w:rsidRPr="00601754">
          <w:rPr>
            <w:rStyle w:val="Hyperlink"/>
            <w:rFonts w:cs="Arial"/>
            <w:color w:val="0048A8"/>
          </w:rPr>
          <w:t>www.disclosurescotland.co.uk</w:t>
        </w:r>
      </w:hyperlink>
    </w:p>
    <w:p w14:paraId="6F5C0109" w14:textId="77777777" w:rsidR="00F572ED" w:rsidRPr="00601754" w:rsidRDefault="00F572ED" w:rsidP="00F572ED">
      <w:pPr>
        <w:ind w:left="-284"/>
        <w:jc w:val="both"/>
        <w:rPr>
          <w:rFonts w:cs="Arial"/>
        </w:rPr>
      </w:pPr>
    </w:p>
    <w:p w14:paraId="37A0A670" w14:textId="77777777" w:rsidR="00F572ED" w:rsidRPr="00601754" w:rsidRDefault="00F572ED" w:rsidP="00F572ED">
      <w:pPr>
        <w:ind w:left="-284"/>
        <w:jc w:val="both"/>
        <w:rPr>
          <w:rStyle w:val="Strong"/>
          <w:rFonts w:cs="Arial"/>
          <w:color w:val="000000"/>
        </w:rPr>
      </w:pPr>
      <w:r w:rsidRPr="00601754">
        <w:rPr>
          <w:rStyle w:val="Strong"/>
          <w:rFonts w:cs="Arial"/>
          <w:color w:val="000000"/>
        </w:rPr>
        <w:t>Wales:</w:t>
      </w:r>
    </w:p>
    <w:p w14:paraId="291DED62" w14:textId="77777777" w:rsidR="00F572ED" w:rsidRPr="00601754" w:rsidRDefault="00F572ED" w:rsidP="00F572ED">
      <w:pPr>
        <w:ind w:left="-284"/>
        <w:jc w:val="both"/>
        <w:rPr>
          <w:rStyle w:val="Hyperlink"/>
          <w:rFonts w:cs="Arial"/>
          <w:color w:val="0048A8"/>
        </w:rPr>
      </w:pPr>
      <w:hyperlink r:id="rId26" w:history="1">
        <w:r w:rsidRPr="00601754">
          <w:rPr>
            <w:rStyle w:val="Hyperlink"/>
            <w:rFonts w:cs="Arial"/>
            <w:color w:val="0048A8"/>
          </w:rPr>
          <w:t>http://www.south-wales.police.uk/more-about-us/your-right-to-information/data-protection/</w:t>
        </w:r>
      </w:hyperlink>
    </w:p>
    <w:p w14:paraId="7C288225" w14:textId="77777777" w:rsidR="00F572ED" w:rsidRPr="00601754" w:rsidRDefault="00F572ED" w:rsidP="00F572ED">
      <w:pPr>
        <w:ind w:left="-284"/>
        <w:jc w:val="both"/>
        <w:rPr>
          <w:rStyle w:val="Hyperlink"/>
          <w:rFonts w:cs="Arial"/>
          <w:color w:val="0048A8"/>
        </w:rPr>
      </w:pPr>
      <w:hyperlink r:id="rId27" w:history="1">
        <w:r w:rsidRPr="00601754">
          <w:rPr>
            <w:rStyle w:val="Hyperlink"/>
            <w:rFonts w:cs="Arial"/>
            <w:color w:val="0048A8"/>
          </w:rPr>
          <w:t>www.north-wales.police.uk</w:t>
        </w:r>
      </w:hyperlink>
    </w:p>
    <w:p w14:paraId="3915B276" w14:textId="77777777" w:rsidR="00F572ED" w:rsidRPr="00601754" w:rsidRDefault="00F572ED" w:rsidP="00F572ED">
      <w:pPr>
        <w:ind w:left="-284"/>
        <w:jc w:val="both"/>
        <w:rPr>
          <w:rFonts w:cs="Arial"/>
        </w:rPr>
      </w:pPr>
    </w:p>
    <w:p w14:paraId="106C3DCC" w14:textId="77777777" w:rsidR="00F572ED" w:rsidRPr="00601754" w:rsidRDefault="00F572ED" w:rsidP="00F572ED">
      <w:pPr>
        <w:ind w:left="-284"/>
        <w:jc w:val="both"/>
        <w:rPr>
          <w:rFonts w:cs="Arial"/>
        </w:rPr>
      </w:pPr>
    </w:p>
    <w:p w14:paraId="238B884A" w14:textId="77777777" w:rsidR="00F572ED" w:rsidRPr="00601754" w:rsidRDefault="00F572ED" w:rsidP="00F572ED">
      <w:pPr>
        <w:ind w:left="-284"/>
        <w:jc w:val="both"/>
        <w:rPr>
          <w:rStyle w:val="Strong"/>
          <w:rFonts w:cs="Arial"/>
          <w:color w:val="000000"/>
        </w:rPr>
      </w:pPr>
      <w:r w:rsidRPr="00601754">
        <w:rPr>
          <w:rStyle w:val="Strong"/>
          <w:rFonts w:cs="Arial"/>
          <w:color w:val="000000"/>
        </w:rPr>
        <w:t>Australia</w:t>
      </w:r>
    </w:p>
    <w:p w14:paraId="3AF835CE" w14:textId="77777777" w:rsidR="00F572ED" w:rsidRPr="00601754" w:rsidRDefault="00F572ED" w:rsidP="00F572ED">
      <w:pPr>
        <w:ind w:left="-284"/>
        <w:jc w:val="both"/>
        <w:rPr>
          <w:rFonts w:cs="Arial"/>
          <w:color w:val="000000"/>
        </w:rPr>
      </w:pPr>
      <w:hyperlink r:id="rId28" w:history="1">
        <w:r w:rsidRPr="00601754">
          <w:rPr>
            <w:rStyle w:val="Hyperlink"/>
            <w:rFonts w:cs="Arial"/>
            <w:color w:val="0048A8"/>
          </w:rPr>
          <w:t>www.afp.gov.au</w:t>
        </w:r>
      </w:hyperlink>
      <w:r w:rsidRPr="00601754">
        <w:rPr>
          <w:rFonts w:cs="Arial"/>
          <w:color w:val="000000"/>
        </w:rPr>
        <w:t> website will provide you with information on obtaining a national police clearance certificate for Australia</w:t>
      </w:r>
    </w:p>
    <w:p w14:paraId="5F34FF25" w14:textId="77777777" w:rsidR="00F572ED" w:rsidRPr="00601754" w:rsidRDefault="00F572ED" w:rsidP="00F572ED">
      <w:pPr>
        <w:ind w:left="-284"/>
        <w:jc w:val="both"/>
        <w:rPr>
          <w:rFonts w:cs="Arial"/>
          <w:color w:val="000000"/>
        </w:rPr>
      </w:pPr>
    </w:p>
    <w:p w14:paraId="0F2D0A15" w14:textId="77777777" w:rsidR="00F572ED" w:rsidRPr="00601754" w:rsidRDefault="00F572ED" w:rsidP="00F572ED">
      <w:pPr>
        <w:ind w:left="-284"/>
        <w:jc w:val="both"/>
        <w:rPr>
          <w:rStyle w:val="Strong"/>
          <w:rFonts w:cs="Arial"/>
          <w:color w:val="000000"/>
        </w:rPr>
      </w:pPr>
      <w:r w:rsidRPr="00601754">
        <w:rPr>
          <w:rStyle w:val="Strong"/>
          <w:rFonts w:cs="Arial"/>
          <w:color w:val="000000"/>
        </w:rPr>
        <w:t>New Zealand</w:t>
      </w:r>
    </w:p>
    <w:p w14:paraId="4DE880B9" w14:textId="77777777" w:rsidR="00F572ED" w:rsidRPr="00601754" w:rsidRDefault="00F572ED" w:rsidP="00F572ED">
      <w:pPr>
        <w:ind w:left="-284"/>
        <w:jc w:val="both"/>
        <w:rPr>
          <w:rFonts w:cs="Arial"/>
          <w:color w:val="000000"/>
        </w:rPr>
      </w:pPr>
      <w:hyperlink r:id="rId29" w:history="1">
        <w:r w:rsidRPr="00601754">
          <w:rPr>
            <w:rStyle w:val="Hyperlink"/>
            <w:rFonts w:cs="Arial"/>
            <w:color w:val="0048A8"/>
          </w:rPr>
          <w:t>www.police.govt.nz</w:t>
        </w:r>
      </w:hyperlink>
      <w:r w:rsidRPr="00601754">
        <w:rPr>
          <w:rFonts w:cs="Arial"/>
          <w:color w:val="000000"/>
        </w:rPr>
        <w:t> website will provide you with information on obtaining police clearance in New Zealand.</w:t>
      </w:r>
    </w:p>
    <w:p w14:paraId="6B9F22C7" w14:textId="77777777" w:rsidR="00F572ED" w:rsidRPr="00601754" w:rsidRDefault="00F572ED" w:rsidP="00F572ED">
      <w:pPr>
        <w:ind w:left="-284"/>
        <w:jc w:val="both"/>
        <w:rPr>
          <w:rFonts w:cs="Arial"/>
          <w:color w:val="000000"/>
        </w:rPr>
      </w:pPr>
    </w:p>
    <w:p w14:paraId="530629DF" w14:textId="77777777" w:rsidR="00F572ED" w:rsidRPr="00601754" w:rsidRDefault="00F572ED" w:rsidP="00F572ED">
      <w:pPr>
        <w:ind w:left="-284"/>
        <w:jc w:val="both"/>
        <w:rPr>
          <w:rStyle w:val="Strong"/>
          <w:rFonts w:cs="Arial"/>
          <w:color w:val="000000"/>
        </w:rPr>
      </w:pPr>
      <w:r w:rsidRPr="00601754">
        <w:rPr>
          <w:rStyle w:val="Strong"/>
          <w:rFonts w:cs="Arial"/>
          <w:color w:val="000000"/>
        </w:rPr>
        <w:t>United States of America</w:t>
      </w:r>
    </w:p>
    <w:p w14:paraId="2E813A56" w14:textId="77777777" w:rsidR="00F572ED" w:rsidRPr="00601754" w:rsidRDefault="00F572ED" w:rsidP="00F572ED">
      <w:pPr>
        <w:ind w:left="-284"/>
        <w:jc w:val="both"/>
        <w:rPr>
          <w:rFonts w:cs="Arial"/>
          <w:color w:val="000000"/>
        </w:rPr>
      </w:pPr>
      <w:r w:rsidRPr="00601754">
        <w:rPr>
          <w:rFonts w:cs="Arial"/>
          <w:color w:val="000000"/>
        </w:rPr>
        <w:t>Please note that valid Security/Overseas Clearance from the USA must be obtained from the </w:t>
      </w:r>
      <w:r w:rsidRPr="00601754">
        <w:rPr>
          <w:rStyle w:val="Strong"/>
          <w:rFonts w:cs="Arial"/>
          <w:color w:val="000000"/>
        </w:rPr>
        <w:t>FBI only</w:t>
      </w:r>
      <w:r w:rsidRPr="00601754">
        <w:rPr>
          <w:rFonts w:cs="Arial"/>
          <w:color w:val="000000"/>
        </w:rPr>
        <w:t>.</w:t>
      </w:r>
    </w:p>
    <w:p w14:paraId="2EA7C56B" w14:textId="77777777" w:rsidR="00F572ED" w:rsidRPr="00601754" w:rsidRDefault="00F572ED" w:rsidP="00F572ED">
      <w:pPr>
        <w:ind w:left="-284"/>
        <w:jc w:val="both"/>
        <w:rPr>
          <w:rFonts w:cs="Arial"/>
          <w:color w:val="000000"/>
        </w:rPr>
      </w:pPr>
      <w:r w:rsidRPr="00601754">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754D5AFB" w14:textId="77777777" w:rsidR="00F572ED" w:rsidRPr="00601754" w:rsidRDefault="00F572ED" w:rsidP="00F572ED">
      <w:pPr>
        <w:ind w:left="-284"/>
        <w:jc w:val="both"/>
        <w:rPr>
          <w:rFonts w:cs="Arial"/>
          <w:color w:val="000000"/>
        </w:rPr>
      </w:pPr>
    </w:p>
    <w:p w14:paraId="33A84978" w14:textId="77777777" w:rsidR="00F572ED" w:rsidRPr="00601754" w:rsidRDefault="00F572ED" w:rsidP="00F572ED">
      <w:pPr>
        <w:ind w:left="-284"/>
        <w:jc w:val="both"/>
        <w:rPr>
          <w:rStyle w:val="Strong"/>
          <w:rFonts w:cs="Arial"/>
          <w:color w:val="000000"/>
        </w:rPr>
      </w:pPr>
      <w:r w:rsidRPr="00601754">
        <w:rPr>
          <w:rStyle w:val="Strong"/>
          <w:rFonts w:cs="Arial"/>
          <w:color w:val="000000"/>
        </w:rPr>
        <w:t>Other Countries</w:t>
      </w:r>
    </w:p>
    <w:p w14:paraId="5A1744DA" w14:textId="77777777" w:rsidR="00F572ED" w:rsidRPr="00601754" w:rsidRDefault="00F572ED" w:rsidP="00F572ED">
      <w:pPr>
        <w:ind w:left="-284"/>
        <w:jc w:val="both"/>
        <w:rPr>
          <w:rFonts w:cs="Arial"/>
          <w:color w:val="000000"/>
        </w:rPr>
      </w:pPr>
      <w:r w:rsidRPr="00601754">
        <w:rPr>
          <w:rFonts w:cs="Arial"/>
          <w:color w:val="000000"/>
        </w:rPr>
        <w:t>For other countries not listed above you may find it helpful to contact the relevant embassies who could provide you with information on seeking Police Clearance. </w:t>
      </w:r>
    </w:p>
    <w:p w14:paraId="49B94B3E" w14:textId="77777777" w:rsidR="00F572ED" w:rsidRPr="00601754" w:rsidRDefault="00F572ED" w:rsidP="00F572ED">
      <w:pPr>
        <w:ind w:left="-284"/>
        <w:jc w:val="both"/>
        <w:rPr>
          <w:rFonts w:cs="Arial"/>
          <w:color w:val="000000"/>
        </w:rPr>
      </w:pPr>
    </w:p>
    <w:p w14:paraId="64886083" w14:textId="77777777" w:rsidR="00F572ED" w:rsidRPr="00601754" w:rsidRDefault="00F572ED" w:rsidP="00F572ED">
      <w:pPr>
        <w:ind w:left="-284"/>
        <w:jc w:val="both"/>
        <w:rPr>
          <w:rFonts w:cs="Arial"/>
          <w:color w:val="000000"/>
        </w:rPr>
      </w:pPr>
      <w:r w:rsidRPr="00601754">
        <w:rPr>
          <w:rFonts w:cs="Arial"/>
          <w:color w:val="000000"/>
        </w:rPr>
        <w:t xml:space="preserve">Please do not send us your overseas clearance or any other documentation unless we request it from you.  Candidates who accept a job offer will have specified timeline within which to produce the required documentation; otherwise the job offer will be withdrawn.  These timelines are communicated to you at proceed to pre-employment clearances stage – typically this is 5 working days. </w:t>
      </w:r>
    </w:p>
    <w:p w14:paraId="5EEB7D5F" w14:textId="77777777" w:rsidR="00F572ED" w:rsidRPr="00601754" w:rsidRDefault="00F572ED" w:rsidP="00F572ED">
      <w:pPr>
        <w:ind w:left="-284"/>
        <w:jc w:val="both"/>
        <w:rPr>
          <w:rFonts w:cs="Arial"/>
          <w:color w:val="000000"/>
        </w:rPr>
      </w:pPr>
    </w:p>
    <w:p w14:paraId="0B35820D" w14:textId="77777777" w:rsidR="00F572ED" w:rsidRPr="00601754" w:rsidRDefault="00F572ED" w:rsidP="00F572ED">
      <w:pPr>
        <w:ind w:left="-284"/>
        <w:jc w:val="both"/>
        <w:rPr>
          <w:rFonts w:cs="Arial"/>
          <w:color w:val="000000"/>
        </w:rPr>
      </w:pPr>
      <w:r w:rsidRPr="00601754">
        <w:rPr>
          <w:rFonts w:cs="Arial"/>
          <w:color w:val="000000"/>
        </w:rPr>
        <w:t>When requested, a copy of your overseas Clearance will be retained on file and the original returned to you by post.</w:t>
      </w:r>
    </w:p>
    <w:p w14:paraId="1ECAECB7" w14:textId="77777777" w:rsidR="00F572ED" w:rsidRPr="00601754" w:rsidRDefault="00F572ED" w:rsidP="00F572ED">
      <w:pPr>
        <w:ind w:left="-284"/>
        <w:jc w:val="both"/>
        <w:rPr>
          <w:rFonts w:cs="Arial"/>
          <w:color w:val="000000"/>
        </w:rPr>
      </w:pPr>
    </w:p>
    <w:p w14:paraId="69E7E099" w14:textId="77777777" w:rsidR="00F572ED" w:rsidRPr="00601754" w:rsidRDefault="00F572ED" w:rsidP="00F572ED">
      <w:pPr>
        <w:ind w:left="-284"/>
        <w:jc w:val="both"/>
        <w:rPr>
          <w:rFonts w:cs="Arial"/>
          <w:color w:val="000000"/>
        </w:rPr>
      </w:pPr>
      <w:r w:rsidRPr="00601754">
        <w:rPr>
          <w:rStyle w:val="Strong"/>
          <w:rFonts w:cs="Arial"/>
          <w:color w:val="000000"/>
        </w:rPr>
        <w:t>Note: Any costs incurred in this process will be borne by the candidate.</w:t>
      </w:r>
    </w:p>
    <w:p w14:paraId="7FA04FA7" w14:textId="77777777" w:rsidR="00F572ED" w:rsidRPr="00601754" w:rsidRDefault="00F572ED" w:rsidP="00F572ED">
      <w:pPr>
        <w:ind w:left="-360"/>
        <w:rPr>
          <w:rFonts w:cs="Arial"/>
          <w:b/>
          <w:bCs/>
        </w:rPr>
      </w:pPr>
    </w:p>
    <w:p w14:paraId="441CC675" w14:textId="77777777" w:rsidR="00F572ED" w:rsidRPr="00601754" w:rsidRDefault="00F572ED" w:rsidP="00F572ED">
      <w:pPr>
        <w:ind w:left="-360"/>
        <w:rPr>
          <w:rFonts w:cs="Arial"/>
        </w:rPr>
      </w:pPr>
      <w:r w:rsidRPr="00601754">
        <w:rPr>
          <w:rFonts w:cs="Arial"/>
        </w:rPr>
        <w:br w:type="page"/>
      </w:r>
    </w:p>
    <w:p w14:paraId="1EF65C09" w14:textId="77777777" w:rsidR="00F572ED" w:rsidRPr="00601754" w:rsidRDefault="00F572ED" w:rsidP="00F572ED">
      <w:pPr>
        <w:pBdr>
          <w:top w:val="single" w:sz="4" w:space="1" w:color="auto"/>
          <w:left w:val="single" w:sz="4" w:space="4" w:color="auto"/>
          <w:bottom w:val="single" w:sz="4" w:space="1" w:color="auto"/>
          <w:right w:val="single" w:sz="4" w:space="4" w:color="auto"/>
        </w:pBdr>
        <w:ind w:left="-360"/>
        <w:rPr>
          <w:rFonts w:cs="Arial"/>
          <w:b/>
        </w:rPr>
      </w:pPr>
      <w:r w:rsidRPr="00601754">
        <w:rPr>
          <w:rFonts w:cs="Arial"/>
          <w:b/>
        </w:rPr>
        <w:lastRenderedPageBreak/>
        <w:t>Appendix 5</w:t>
      </w:r>
    </w:p>
    <w:p w14:paraId="6C357D77" w14:textId="77777777" w:rsidR="00F572ED" w:rsidRPr="00601754" w:rsidRDefault="00F572ED" w:rsidP="00F572ED">
      <w:pPr>
        <w:autoSpaceDE w:val="0"/>
        <w:autoSpaceDN w:val="0"/>
        <w:adjustRightInd w:val="0"/>
        <w:spacing w:line="240" w:lineRule="atLeast"/>
        <w:rPr>
          <w:rFonts w:cs="Arial"/>
          <w:bCs/>
          <w:color w:val="000000"/>
        </w:rPr>
      </w:pPr>
    </w:p>
    <w:p w14:paraId="5B1B20E9" w14:textId="77777777" w:rsidR="00F572ED" w:rsidRPr="00601754" w:rsidRDefault="00F572ED" w:rsidP="00F572ED">
      <w:pPr>
        <w:rPr>
          <w:rFonts w:cs="Arial"/>
        </w:rPr>
      </w:pPr>
      <w:r w:rsidRPr="00601754">
        <w:rPr>
          <w:rFonts w:cs="Arial"/>
          <w:b/>
          <w:bCs/>
        </w:rPr>
        <w:t>Persons in receipt of a pension from specified Superannuation Schemes</w:t>
      </w:r>
      <w:r w:rsidRPr="00601754">
        <w:rPr>
          <w:rFonts w:cs="Arial"/>
        </w:rPr>
        <w:t xml:space="preserve"> </w:t>
      </w:r>
      <w:r w:rsidRPr="00601754">
        <w:rPr>
          <w:rFonts w:cs="Arial"/>
        </w:rPr>
        <w:br/>
      </w:r>
      <w:r w:rsidRPr="00601754">
        <w:rPr>
          <w:rFonts w:cs="Arial"/>
        </w:rPr>
        <w:br/>
        <w:t xml:space="preserve">Former Health Service and Public Sector Employees must adhere to the relevant prohibition of re-employment provisions where they have previously availed of a Public Service Voluntary Early Retirement or Ill Health Retirement Pension from any of the following Pension schemes: </w:t>
      </w:r>
    </w:p>
    <w:p w14:paraId="3ACA6D07" w14:textId="77777777" w:rsidR="00F572ED" w:rsidRPr="00601754" w:rsidRDefault="00F572ED" w:rsidP="00F572ED">
      <w:pPr>
        <w:rPr>
          <w:rFonts w:cs="Arial"/>
        </w:rPr>
      </w:pPr>
    </w:p>
    <w:p w14:paraId="02C56BFB" w14:textId="77777777" w:rsidR="00F572ED" w:rsidRPr="00601754" w:rsidRDefault="00F572ED" w:rsidP="00F572ED">
      <w:pPr>
        <w:rPr>
          <w:rFonts w:cs="Arial"/>
        </w:rPr>
      </w:pPr>
      <w:r w:rsidRPr="00601754">
        <w:rPr>
          <w:rFonts w:cs="Arial"/>
        </w:rPr>
        <w:t></w:t>
      </w:r>
      <w:r w:rsidRPr="00601754">
        <w:rPr>
          <w:rFonts w:cs="Arial"/>
        </w:rPr>
        <w:t>Local Government Superannuation Scheme (LGSS)</w:t>
      </w:r>
    </w:p>
    <w:p w14:paraId="6ACC25C4" w14:textId="77777777" w:rsidR="00F572ED" w:rsidRPr="00601754" w:rsidRDefault="00F572ED" w:rsidP="00F572ED">
      <w:pPr>
        <w:rPr>
          <w:rFonts w:cs="Arial"/>
        </w:rPr>
      </w:pPr>
      <w:r w:rsidRPr="00601754">
        <w:rPr>
          <w:rFonts w:cs="Arial"/>
        </w:rPr>
        <w:t></w:t>
      </w:r>
      <w:r w:rsidRPr="00601754">
        <w:rPr>
          <w:rFonts w:cs="Arial"/>
        </w:rPr>
        <w:t>Health Service Executive Employee Superannuation Scheme</w:t>
      </w:r>
    </w:p>
    <w:p w14:paraId="34D1C924" w14:textId="77777777" w:rsidR="00F572ED" w:rsidRPr="00601754" w:rsidRDefault="00F572ED" w:rsidP="00F572ED">
      <w:pPr>
        <w:rPr>
          <w:rFonts w:cs="Arial"/>
        </w:rPr>
      </w:pPr>
      <w:r w:rsidRPr="00601754">
        <w:rPr>
          <w:rFonts w:cs="Arial"/>
        </w:rPr>
        <w:t></w:t>
      </w:r>
      <w:r w:rsidRPr="00601754">
        <w:rPr>
          <w:rFonts w:cs="Arial"/>
        </w:rPr>
        <w:t>Voluntary Hospitals Superannuation Scheme (VHSS Officers/Non Officers)</w:t>
      </w:r>
    </w:p>
    <w:p w14:paraId="6F1E3B13" w14:textId="77777777" w:rsidR="00F572ED" w:rsidRPr="00601754" w:rsidRDefault="00F572ED" w:rsidP="00F572ED">
      <w:pPr>
        <w:rPr>
          <w:rFonts w:cs="Arial"/>
        </w:rPr>
      </w:pPr>
      <w:r w:rsidRPr="00601754">
        <w:rPr>
          <w:rFonts w:cs="Arial"/>
        </w:rPr>
        <w:t></w:t>
      </w:r>
      <w:r w:rsidRPr="00601754">
        <w:rPr>
          <w:rFonts w:cs="Arial"/>
        </w:rPr>
        <w:t>Nominated Health Agencies Superannuation Scheme (NHASS)</w:t>
      </w:r>
    </w:p>
    <w:p w14:paraId="75CD2F4D" w14:textId="77777777" w:rsidR="00F572ED" w:rsidRPr="00601754" w:rsidRDefault="00F572ED" w:rsidP="00F572ED">
      <w:pPr>
        <w:rPr>
          <w:rFonts w:cs="Arial"/>
        </w:rPr>
      </w:pPr>
      <w:r w:rsidRPr="00601754">
        <w:rPr>
          <w:rFonts w:cs="Arial"/>
        </w:rPr>
        <w:t></w:t>
      </w:r>
      <w:r w:rsidRPr="00601754">
        <w:rPr>
          <w:rFonts w:cs="Arial"/>
        </w:rPr>
        <w:t>Other Public Service Superannuation Scheme</w:t>
      </w:r>
    </w:p>
    <w:p w14:paraId="5B9C9049" w14:textId="77777777" w:rsidR="00F572ED" w:rsidRPr="00601754" w:rsidRDefault="00F572ED" w:rsidP="00F572ED">
      <w:pPr>
        <w:rPr>
          <w:rFonts w:cs="Arial"/>
        </w:rPr>
      </w:pPr>
    </w:p>
    <w:p w14:paraId="20582F57" w14:textId="77777777" w:rsidR="00F572ED" w:rsidRPr="00601754" w:rsidRDefault="00F572ED" w:rsidP="00F572ED">
      <w:pPr>
        <w:rPr>
          <w:rFonts w:cs="Arial"/>
        </w:rPr>
      </w:pPr>
      <w:r w:rsidRPr="00601754">
        <w:rPr>
          <w:rFonts w:cs="Arial"/>
        </w:rPr>
        <w:t xml:space="preserve">Among the Voluntary Early Retirement Schemes referred to above are the following: </w:t>
      </w:r>
      <w:r w:rsidRPr="00601754">
        <w:rPr>
          <w:rFonts w:cs="Arial"/>
        </w:rPr>
        <w:br/>
      </w:r>
      <w:r w:rsidRPr="00601754">
        <w:rPr>
          <w:rFonts w:cs="Arial"/>
        </w:rPr>
        <w:br/>
      </w:r>
      <w:r w:rsidRPr="00601754">
        <w:rPr>
          <w:rFonts w:cs="Arial"/>
        </w:rPr>
        <w:t></w:t>
      </w:r>
      <w:r w:rsidRPr="00601754">
        <w:rPr>
          <w:rFonts w:cs="Arial"/>
        </w:rPr>
        <w:t xml:space="preserve">Incentivised Scheme of Early Retirement (ISER) </w:t>
      </w:r>
      <w:r w:rsidRPr="00601754">
        <w:rPr>
          <w:rFonts w:cs="Arial"/>
        </w:rPr>
        <w:br/>
      </w:r>
      <w:r w:rsidRPr="00601754">
        <w:rPr>
          <w:rFonts w:cs="Arial"/>
        </w:rPr>
        <w:t></w:t>
      </w:r>
      <w:r w:rsidRPr="00601754">
        <w:rPr>
          <w:rFonts w:cs="Arial"/>
        </w:rPr>
        <w:t>Voluntary Early Retirement Scheme 2010 (VER)</w:t>
      </w:r>
    </w:p>
    <w:p w14:paraId="721CE8E1" w14:textId="77777777" w:rsidR="00F572ED" w:rsidRPr="00601754" w:rsidRDefault="00F572ED" w:rsidP="00F572ED">
      <w:pPr>
        <w:rPr>
          <w:rFonts w:cs="Arial"/>
        </w:rPr>
      </w:pPr>
      <w:r w:rsidRPr="00601754">
        <w:rPr>
          <w:rFonts w:cs="Arial"/>
        </w:rPr>
        <w:br/>
        <w:t xml:space="preserve">Prospective candidates must satisfy themselves as to their eligibility to be employed by the Health Service Executive before applying/competing for posts to be filled through this recruitment campaign. </w:t>
      </w:r>
      <w:r w:rsidRPr="00601754">
        <w:rPr>
          <w:rFonts w:cs="Arial"/>
        </w:rPr>
        <w:br/>
      </w:r>
      <w:r w:rsidRPr="00601754">
        <w:rPr>
          <w:rFonts w:cs="Arial"/>
        </w:rPr>
        <w:br/>
      </w:r>
      <w:r w:rsidRPr="00601754">
        <w:rPr>
          <w:rFonts w:cs="Arial"/>
          <w:b/>
          <w:bCs/>
        </w:rPr>
        <w:t>Abatement of Pension (Section 52 of Public Service Pensions Act 2012)</w:t>
      </w:r>
      <w:r w:rsidRPr="00601754">
        <w:rPr>
          <w:rFonts w:cs="Arial"/>
        </w:rPr>
        <w:t xml:space="preserve"> </w:t>
      </w:r>
      <w:r w:rsidRPr="00601754">
        <w:rPr>
          <w:rFonts w:cs="Arial"/>
        </w:rPr>
        <w:br/>
      </w:r>
      <w:r w:rsidRPr="00601754">
        <w:rPr>
          <w:rFonts w:cs="Arial"/>
        </w:rPr>
        <w:br/>
        <w:t xml:space="preserve">Where a person who is in receipt of a Public Service Pension (e.g. retired on voluntary age grounds) is subsequently appointed to another Public Service post, the Abatement of Pension Regulations apply. This means that in a situation where the total of a person’s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 </w:t>
      </w:r>
    </w:p>
    <w:p w14:paraId="5A1EFC7E" w14:textId="77777777" w:rsidR="00F572ED" w:rsidRPr="00601754" w:rsidRDefault="00F572ED" w:rsidP="00F572ED">
      <w:pPr>
        <w:rPr>
          <w:rFonts w:cs="Arial"/>
        </w:rPr>
      </w:pPr>
    </w:p>
    <w:p w14:paraId="71C9583E" w14:textId="77777777" w:rsidR="00F572ED" w:rsidRPr="00601754" w:rsidRDefault="00F572ED" w:rsidP="00F572ED">
      <w:pPr>
        <w:autoSpaceDE w:val="0"/>
        <w:autoSpaceDN w:val="0"/>
        <w:adjustRightInd w:val="0"/>
        <w:spacing w:line="240" w:lineRule="atLeast"/>
        <w:rPr>
          <w:rFonts w:cs="Arial"/>
        </w:rPr>
      </w:pPr>
      <w:r w:rsidRPr="00601754">
        <w:rPr>
          <w:rFonts w:cs="Arial"/>
        </w:rPr>
        <w:t xml:space="preserve"> </w:t>
      </w:r>
    </w:p>
    <w:p w14:paraId="544B46FF" w14:textId="77777777" w:rsidR="00F572ED" w:rsidRPr="00601754" w:rsidRDefault="00F572ED" w:rsidP="00F572ED">
      <w:pPr>
        <w:pBdr>
          <w:top w:val="single" w:sz="4" w:space="1" w:color="auto"/>
          <w:left w:val="single" w:sz="4" w:space="4" w:color="auto"/>
          <w:bottom w:val="single" w:sz="4" w:space="1" w:color="auto"/>
          <w:right w:val="single" w:sz="4" w:space="4" w:color="auto"/>
        </w:pBdr>
        <w:ind w:left="-360"/>
        <w:rPr>
          <w:rFonts w:cs="Arial"/>
          <w:b/>
          <w:bCs/>
          <w:color w:val="000000"/>
        </w:rPr>
      </w:pPr>
      <w:r w:rsidRPr="00601754">
        <w:rPr>
          <w:rFonts w:cs="Arial"/>
        </w:rPr>
        <w:br w:type="page"/>
      </w:r>
      <w:r w:rsidRPr="00601754">
        <w:rPr>
          <w:rFonts w:cs="Arial"/>
          <w:b/>
        </w:rPr>
        <w:lastRenderedPageBreak/>
        <w:t>Appendix 6</w:t>
      </w:r>
    </w:p>
    <w:p w14:paraId="66EF83DE" w14:textId="77777777" w:rsidR="00F572ED" w:rsidRPr="00601754" w:rsidRDefault="00F572ED" w:rsidP="00F572ED">
      <w:pPr>
        <w:autoSpaceDE w:val="0"/>
        <w:autoSpaceDN w:val="0"/>
        <w:adjustRightInd w:val="0"/>
        <w:spacing w:line="240" w:lineRule="atLeast"/>
        <w:rPr>
          <w:rFonts w:cs="Arial"/>
          <w:b/>
          <w:bCs/>
          <w:color w:val="000000"/>
        </w:rPr>
      </w:pPr>
    </w:p>
    <w:p w14:paraId="0DA2D6AF" w14:textId="77777777" w:rsidR="00F572ED" w:rsidRPr="00601754" w:rsidRDefault="00F572ED" w:rsidP="00F572ED">
      <w:pPr>
        <w:autoSpaceDE w:val="0"/>
        <w:autoSpaceDN w:val="0"/>
        <w:adjustRightInd w:val="0"/>
        <w:spacing w:line="240" w:lineRule="atLeast"/>
        <w:rPr>
          <w:rFonts w:cs="Arial"/>
          <w:b/>
          <w:bCs/>
          <w:color w:val="000000"/>
        </w:rPr>
      </w:pPr>
      <w:r w:rsidRPr="00601754">
        <w:rPr>
          <w:rFonts w:cs="Arial"/>
          <w:b/>
          <w:bCs/>
          <w:color w:val="000000"/>
        </w:rPr>
        <w:t>Panel Management Rules</w:t>
      </w:r>
    </w:p>
    <w:p w14:paraId="3B12B4CB"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color w:val="000000"/>
          <w:sz w:val="20"/>
          <w:szCs w:val="20"/>
          <w:shd w:val="clear" w:color="auto" w:fill="FFFFFF"/>
        </w:rPr>
        <w:t xml:space="preserve">The time span and deadline for expressing interest will be clearly indicated in the expression of interest email. </w:t>
      </w:r>
      <w:r w:rsidRPr="00601754">
        <w:rPr>
          <w:rFonts w:ascii="Arial" w:hAnsi="Arial" w:cs="Arial"/>
          <w:bCs/>
          <w:color w:val="000000"/>
          <w:sz w:val="20"/>
          <w:szCs w:val="20"/>
        </w:rPr>
        <w:t xml:space="preserve">In this appendix we outline how individual posts are notified to candidates who are successful at interview and are placed on the recruitment panel in order of merit. </w:t>
      </w:r>
      <w:r w:rsidRPr="00601754">
        <w:rPr>
          <w:rFonts w:ascii="Arial" w:hAnsi="Arial" w:cs="Arial"/>
          <w:sz w:val="20"/>
          <w:szCs w:val="20"/>
        </w:rPr>
        <w:t xml:space="preserve">The time lines and panel management rules for each individual post will be included in the email communication sent to you for each individual post which arises and is relevant to your order of merit on the panel. </w:t>
      </w:r>
      <w:r w:rsidRPr="00601754">
        <w:rPr>
          <w:rStyle w:val="normaltextrun"/>
          <w:rFonts w:ascii="Arial" w:hAnsi="Arial" w:cs="Arial"/>
          <w:sz w:val="20"/>
          <w:szCs w:val="20"/>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w:t>
      </w:r>
      <w:r w:rsidRPr="00601754">
        <w:rPr>
          <w:rStyle w:val="eop"/>
          <w:rFonts w:ascii="Arial" w:hAnsi="Arial" w:cs="Arial"/>
          <w:sz w:val="20"/>
          <w:szCs w:val="20"/>
        </w:rPr>
        <w:t> </w:t>
      </w:r>
    </w:p>
    <w:p w14:paraId="57AE9295" w14:textId="77777777" w:rsidR="00F572ED" w:rsidRPr="00601754" w:rsidRDefault="00F572ED" w:rsidP="00F572ED">
      <w:pPr>
        <w:pStyle w:val="paragraph"/>
        <w:spacing w:before="0" w:beforeAutospacing="0" w:after="0" w:afterAutospacing="0"/>
        <w:textAlignment w:val="baseline"/>
        <w:rPr>
          <w:rStyle w:val="eop"/>
          <w:rFonts w:ascii="Arial" w:hAnsi="Arial" w:cs="Arial"/>
          <w:sz w:val="20"/>
          <w:szCs w:val="20"/>
        </w:rPr>
      </w:pPr>
    </w:p>
    <w:p w14:paraId="5F3A38DE" w14:textId="77777777" w:rsidR="00F572ED" w:rsidRPr="00601754" w:rsidRDefault="00F572ED" w:rsidP="00F572ED">
      <w:pPr>
        <w:jc w:val="both"/>
        <w:rPr>
          <w:rFonts w:cs="Arial"/>
          <w:b/>
        </w:rPr>
      </w:pPr>
      <w:r w:rsidRPr="00601754">
        <w:rPr>
          <w:rFonts w:cs="Arial"/>
          <w:b/>
        </w:rPr>
        <w:t>Frequently used terms:</w:t>
      </w:r>
    </w:p>
    <w:p w14:paraId="57A47536" w14:textId="77777777" w:rsidR="00F572ED" w:rsidRPr="00601754" w:rsidRDefault="00F572ED" w:rsidP="00F572ED">
      <w:pPr>
        <w:jc w:val="both"/>
        <w:rPr>
          <w:rFonts w:cs="Arial"/>
          <w:bCs/>
          <w:iCs/>
        </w:rPr>
      </w:pPr>
      <w:r w:rsidRPr="00601754">
        <w:rPr>
          <w:rFonts w:cs="Arial"/>
          <w:b/>
        </w:rPr>
        <w:t xml:space="preserve">Expression of Interest: </w:t>
      </w:r>
      <w:r w:rsidRPr="00601754">
        <w:rPr>
          <w:rFonts w:cs="Arial"/>
          <w:bCs/>
          <w:iCs/>
        </w:rPr>
        <w:t>An expression of interest simply means that you indicate that you would be interested in this job should it be offered to you.</w:t>
      </w:r>
    </w:p>
    <w:p w14:paraId="5B318D47" w14:textId="77777777" w:rsidR="00F572ED" w:rsidRPr="00601754" w:rsidRDefault="00F572ED" w:rsidP="00F572ED">
      <w:pPr>
        <w:jc w:val="both"/>
        <w:rPr>
          <w:rFonts w:cs="Arial"/>
          <w:b/>
        </w:rPr>
      </w:pPr>
    </w:p>
    <w:p w14:paraId="1705D5E1" w14:textId="77777777" w:rsidR="00F572ED" w:rsidRPr="00601754" w:rsidRDefault="00F572ED" w:rsidP="00F572ED">
      <w:pPr>
        <w:jc w:val="both"/>
        <w:rPr>
          <w:rFonts w:cs="Arial"/>
          <w:color w:val="FF0000"/>
        </w:rPr>
      </w:pPr>
      <w:r w:rsidRPr="00601754">
        <w:rPr>
          <w:rFonts w:cs="Arial"/>
          <w:b/>
        </w:rPr>
        <w:t>Recommendation for Post</w:t>
      </w:r>
      <w:r w:rsidRPr="00601754">
        <w:rPr>
          <w:rFonts w:cs="Arial"/>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55EAE098" w14:textId="77777777" w:rsidR="00F572ED" w:rsidRPr="00601754" w:rsidRDefault="00F572ED" w:rsidP="00F572ED">
      <w:pPr>
        <w:jc w:val="both"/>
        <w:rPr>
          <w:rFonts w:cs="Arial"/>
        </w:rPr>
      </w:pPr>
    </w:p>
    <w:p w14:paraId="2EB7087A" w14:textId="77777777" w:rsidR="00F572ED" w:rsidRPr="00601754" w:rsidRDefault="00F572ED" w:rsidP="00F572ED">
      <w:pPr>
        <w:jc w:val="both"/>
        <w:rPr>
          <w:rFonts w:cs="Arial"/>
        </w:rPr>
      </w:pPr>
      <w:r w:rsidRPr="00601754">
        <w:rPr>
          <w:rFonts w:cs="Arial"/>
          <w:b/>
        </w:rPr>
        <w:t>Order of Merit</w:t>
      </w:r>
      <w:r w:rsidRPr="00601754">
        <w:rPr>
          <w:rFonts w:cs="Arial"/>
        </w:rPr>
        <w:t xml:space="preserve">: The order of merit is initially decided by your score achieved at assessment/ interview i.e. candidates are listed in order determined by their score, the highest score achieved is no.1 on the panel, the second highest score is no.2 etc.  </w:t>
      </w:r>
    </w:p>
    <w:p w14:paraId="3ECD0151" w14:textId="77777777" w:rsidR="00F572ED" w:rsidRPr="00601754" w:rsidRDefault="00F572ED" w:rsidP="00F572ED">
      <w:pPr>
        <w:jc w:val="both"/>
        <w:rPr>
          <w:rFonts w:cs="Arial"/>
        </w:rPr>
      </w:pPr>
    </w:p>
    <w:p w14:paraId="59B867D3" w14:textId="77777777" w:rsidR="00F572ED" w:rsidRPr="00601754" w:rsidRDefault="00F572ED" w:rsidP="00F572ED">
      <w:pPr>
        <w:jc w:val="both"/>
        <w:rPr>
          <w:rFonts w:cs="Arial"/>
          <w:b/>
        </w:rPr>
      </w:pPr>
      <w:r w:rsidRPr="00601754">
        <w:rPr>
          <w:rFonts w:cs="Arial"/>
          <w:b/>
        </w:rPr>
        <w:t>Permanent Whole Time Posts</w:t>
      </w:r>
    </w:p>
    <w:p w14:paraId="1273FCF8" w14:textId="77777777" w:rsidR="00F572ED" w:rsidRPr="00601754" w:rsidRDefault="00F572ED" w:rsidP="00F572ED">
      <w:pPr>
        <w:jc w:val="both"/>
        <w:rPr>
          <w:rFonts w:cs="Arial"/>
        </w:rPr>
      </w:pPr>
      <w:r w:rsidRPr="00601754">
        <w:rPr>
          <w:rFonts w:cs="Arial"/>
        </w:rPr>
        <w:t>You will have one working week++ in which to express an interest in a permanent post.  You will be made aware by an e-mail regarding the details of the post and the last date by which you may express an interest.  You will also receive a description of the post / service as well as contact details for the Service Manager to discuss the service / department.  We strongly recommend that you do so.</w:t>
      </w:r>
    </w:p>
    <w:p w14:paraId="06BC7E7A" w14:textId="77777777" w:rsidR="00F572ED" w:rsidRPr="00601754" w:rsidRDefault="00F572ED" w:rsidP="00F572ED">
      <w:pPr>
        <w:jc w:val="both"/>
        <w:rPr>
          <w:rFonts w:cs="Arial"/>
        </w:rPr>
      </w:pPr>
    </w:p>
    <w:p w14:paraId="084CD3A2" w14:textId="77777777" w:rsidR="00F572ED" w:rsidRPr="00601754" w:rsidRDefault="00F572ED" w:rsidP="00F572ED">
      <w:pPr>
        <w:pStyle w:val="Footer"/>
        <w:tabs>
          <w:tab w:val="clear" w:pos="4320"/>
          <w:tab w:val="clear" w:pos="8640"/>
        </w:tabs>
        <w:jc w:val="both"/>
        <w:rPr>
          <w:rFonts w:ascii="Arial" w:hAnsi="Arial" w:cs="Arial"/>
          <w:iCs/>
          <w:sz w:val="20"/>
          <w:lang w:val="en-US"/>
        </w:rPr>
      </w:pPr>
      <w:r w:rsidRPr="00601754">
        <w:rPr>
          <w:rFonts w:ascii="Arial" w:hAnsi="Arial" w:cs="Arial"/>
          <w:bCs/>
          <w:iCs/>
          <w:sz w:val="20"/>
          <w:lang w:val="en-US"/>
        </w:rPr>
        <w:t xml:space="preserve">This office may notify more than one candidate, in order of merit that a permanent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Pr="00601754">
        <w:rPr>
          <w:rFonts w:ascii="Arial" w:hAnsi="Arial" w:cs="Arial"/>
          <w:iCs/>
          <w:sz w:val="20"/>
          <w:lang w:val="en-US"/>
        </w:rPr>
        <w:t xml:space="preserve">Candidates who do not express an interest or who reject a post when formally invited to proceed to pre-employment clearances </w:t>
      </w:r>
      <w:r w:rsidRPr="00601754">
        <w:rPr>
          <w:rFonts w:ascii="Arial" w:hAnsi="Arial" w:cs="Arial"/>
          <w:b/>
          <w:iCs/>
          <w:sz w:val="20"/>
          <w:u w:val="single"/>
          <w:lang w:val="en-US"/>
        </w:rPr>
        <w:t>will not</w:t>
      </w:r>
      <w:r w:rsidRPr="00601754">
        <w:rPr>
          <w:rFonts w:ascii="Arial" w:hAnsi="Arial" w:cs="Arial"/>
          <w:iCs/>
          <w:sz w:val="20"/>
          <w:lang w:val="en-US"/>
        </w:rPr>
        <w:t xml:space="preserve"> be moved on the panel and their ranking on the panel will not change.</w:t>
      </w:r>
      <w:r w:rsidRPr="00601754">
        <w:rPr>
          <w:rFonts w:ascii="Arial" w:hAnsi="Arial" w:cs="Arial"/>
          <w:iCs/>
          <w:color w:val="FF0000"/>
          <w:sz w:val="20"/>
          <w:lang w:val="en-US"/>
        </w:rPr>
        <w:t xml:space="preserve"> </w:t>
      </w:r>
      <w:r w:rsidRPr="00601754">
        <w:rPr>
          <w:rFonts w:ascii="Arial" w:hAnsi="Arial" w:cs="Arial"/>
          <w:iCs/>
          <w:sz w:val="20"/>
          <w:lang w:val="en-US"/>
        </w:rPr>
        <w:t xml:space="preserve"> If a candidate is not interested in a post they do not need to take any action and can ignore the job notification email.  It is most important for candidates not to express interest in posts that there is little chance they would accept as this can cause large UNNECESSARY delays in the filling of posts and thus the provision of services.</w:t>
      </w:r>
    </w:p>
    <w:p w14:paraId="065FA201" w14:textId="77777777" w:rsidR="00F572ED" w:rsidRPr="00601754" w:rsidRDefault="00F572ED" w:rsidP="00F572ED">
      <w:pPr>
        <w:pStyle w:val="Footer"/>
        <w:tabs>
          <w:tab w:val="clear" w:pos="4320"/>
          <w:tab w:val="clear" w:pos="8640"/>
        </w:tabs>
        <w:jc w:val="both"/>
        <w:rPr>
          <w:rFonts w:ascii="Arial" w:hAnsi="Arial" w:cs="Arial"/>
          <w:iCs/>
          <w:sz w:val="20"/>
          <w:lang w:val="en-US"/>
        </w:rPr>
      </w:pPr>
    </w:p>
    <w:p w14:paraId="1DD6C407" w14:textId="77777777" w:rsidR="00F572ED" w:rsidRPr="00601754" w:rsidRDefault="00F572ED" w:rsidP="00F572ED">
      <w:pPr>
        <w:pStyle w:val="Footer"/>
        <w:tabs>
          <w:tab w:val="clear" w:pos="4320"/>
          <w:tab w:val="clear" w:pos="8640"/>
        </w:tabs>
        <w:jc w:val="both"/>
        <w:rPr>
          <w:rFonts w:ascii="Arial" w:hAnsi="Arial" w:cs="Arial"/>
          <w:b/>
          <w:sz w:val="20"/>
          <w:lang w:val="en-US"/>
        </w:rPr>
      </w:pPr>
      <w:r w:rsidRPr="00601754">
        <w:rPr>
          <w:rFonts w:ascii="Arial" w:hAnsi="Arial" w:cs="Arial"/>
          <w:b/>
          <w:iCs/>
          <w:sz w:val="20"/>
          <w:lang w:val="en-US"/>
        </w:rPr>
        <w:t>Candidates who confirm acceptance to proceed to pre-employment screening subsequently decline the post will no longer be eligible for any further expressions of interest and will be removed from the panel.</w:t>
      </w:r>
    </w:p>
    <w:p w14:paraId="532AF4D8" w14:textId="77777777" w:rsidR="00F572ED" w:rsidRPr="00601754" w:rsidRDefault="00F572ED" w:rsidP="00F572ED">
      <w:pPr>
        <w:jc w:val="both"/>
        <w:rPr>
          <w:rFonts w:cs="Arial"/>
          <w:b/>
          <w:bCs/>
        </w:rPr>
      </w:pPr>
    </w:p>
    <w:p w14:paraId="31FFD411" w14:textId="77777777" w:rsidR="00F572ED" w:rsidRPr="00601754" w:rsidRDefault="00F572ED" w:rsidP="00F572ED">
      <w:pPr>
        <w:jc w:val="both"/>
        <w:rPr>
          <w:rFonts w:cs="Arial"/>
          <w:b/>
          <w:bCs/>
          <w:color w:val="000000"/>
        </w:rPr>
      </w:pPr>
      <w:r w:rsidRPr="00601754">
        <w:rPr>
          <w:rFonts w:cs="Arial"/>
          <w:b/>
          <w:bCs/>
        </w:rPr>
        <w:t xml:space="preserve">Candidates who formally proceed to pre-employment clearances </w:t>
      </w:r>
      <w:r w:rsidRPr="00601754">
        <w:rPr>
          <w:rFonts w:cs="Arial"/>
          <w:b/>
          <w:bCs/>
          <w:color w:val="000000"/>
        </w:rPr>
        <w:t>for a permanent post will no longer be eligible for any further expressions of interest and will be removed from the panel.</w:t>
      </w:r>
    </w:p>
    <w:p w14:paraId="3E776299" w14:textId="77777777" w:rsidR="00F572ED" w:rsidRPr="00601754" w:rsidRDefault="00F572ED" w:rsidP="00F572ED">
      <w:pPr>
        <w:jc w:val="both"/>
        <w:rPr>
          <w:rFonts w:cs="Arial"/>
        </w:rPr>
      </w:pPr>
    </w:p>
    <w:p w14:paraId="050E59EF" w14:textId="77777777" w:rsidR="00F572ED" w:rsidRPr="00601754" w:rsidRDefault="00F572ED" w:rsidP="00F572ED">
      <w:pPr>
        <w:jc w:val="both"/>
        <w:rPr>
          <w:rFonts w:cs="Arial"/>
          <w:i/>
          <w:lang w:val="en-US" w:eastAsia="en-US"/>
        </w:rPr>
      </w:pPr>
      <w:r w:rsidRPr="00601754">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sidRPr="00601754">
        <w:rPr>
          <w:rFonts w:cs="Arial"/>
          <w:i/>
          <w:lang w:val="en-US" w:eastAsia="en-US"/>
        </w:rPr>
        <w:t>(Panel members who have accepted a specified purpose contract are considered active panel members)</w:t>
      </w:r>
    </w:p>
    <w:p w14:paraId="129CCAD8" w14:textId="77777777" w:rsidR="00F572ED" w:rsidRPr="00601754" w:rsidRDefault="00F572ED" w:rsidP="00F572ED">
      <w:pPr>
        <w:jc w:val="both"/>
        <w:rPr>
          <w:rFonts w:cs="Arial"/>
        </w:rPr>
      </w:pPr>
    </w:p>
    <w:p w14:paraId="241E699B" w14:textId="77777777" w:rsidR="00F572ED" w:rsidRPr="00601754" w:rsidRDefault="00F572ED" w:rsidP="00F572ED">
      <w:pPr>
        <w:jc w:val="both"/>
        <w:rPr>
          <w:rFonts w:cs="Arial"/>
        </w:rPr>
      </w:pPr>
      <w:r w:rsidRPr="00601754">
        <w:rPr>
          <w:rFonts w:cs="Arial"/>
        </w:rPr>
        <w:t xml:space="preserve">++ Where Service need requires </w:t>
      </w:r>
      <w:r w:rsidRPr="00601754">
        <w:rPr>
          <w:rFonts w:cs="Arial"/>
          <w:b/>
        </w:rPr>
        <w:t>the time span in which to express interest may be less than five working days</w:t>
      </w:r>
      <w:r w:rsidRPr="00601754">
        <w:rPr>
          <w:rFonts w:cs="Arial"/>
        </w:rPr>
        <w:t xml:space="preserve">.  The time span and deadline for expressing interest will be clearly indicated on your expression of interest email.  </w:t>
      </w:r>
      <w:r w:rsidRPr="00601754">
        <w:rPr>
          <w:rFonts w:cs="Arial"/>
          <w:b/>
        </w:rPr>
        <w:t>We strongly advise candidates to pay due attention to expiry times.</w:t>
      </w:r>
    </w:p>
    <w:p w14:paraId="3DC62E6F" w14:textId="77777777" w:rsidR="00F572ED" w:rsidRPr="00601754" w:rsidRDefault="00F572ED" w:rsidP="00F572ED">
      <w:pPr>
        <w:jc w:val="both"/>
        <w:rPr>
          <w:rFonts w:cs="Arial"/>
        </w:rPr>
      </w:pPr>
    </w:p>
    <w:p w14:paraId="76F02AF8" w14:textId="77777777" w:rsidR="00F572ED" w:rsidRPr="00601754" w:rsidRDefault="00F572ED" w:rsidP="00F572ED">
      <w:pPr>
        <w:jc w:val="both"/>
        <w:rPr>
          <w:rFonts w:cs="Arial"/>
          <w:b/>
        </w:rPr>
      </w:pPr>
      <w:r w:rsidRPr="00601754">
        <w:rPr>
          <w:rFonts w:cs="Arial"/>
          <w:b/>
        </w:rPr>
        <w:t>Permanent Part Time Posts</w:t>
      </w:r>
    </w:p>
    <w:p w14:paraId="76AD5358" w14:textId="77777777" w:rsidR="00F572ED" w:rsidRPr="00601754" w:rsidRDefault="00F572ED" w:rsidP="00F572ED">
      <w:pPr>
        <w:jc w:val="both"/>
        <w:rPr>
          <w:rFonts w:cs="Arial"/>
        </w:rPr>
      </w:pPr>
      <w:r w:rsidRPr="00601754">
        <w:rPr>
          <w:rFonts w:cs="Arial"/>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Permanent part time posts will be communicated to candidates in the same manner as permanent whole time posts.</w:t>
      </w:r>
    </w:p>
    <w:p w14:paraId="72633C7E" w14:textId="77777777" w:rsidR="00F572ED" w:rsidRPr="00601754" w:rsidRDefault="00F572ED" w:rsidP="00F572ED">
      <w:pPr>
        <w:pStyle w:val="Footer"/>
        <w:tabs>
          <w:tab w:val="clear" w:pos="4320"/>
          <w:tab w:val="clear" w:pos="8640"/>
        </w:tabs>
        <w:jc w:val="both"/>
        <w:rPr>
          <w:rFonts w:ascii="Arial" w:hAnsi="Arial" w:cs="Arial"/>
          <w:sz w:val="20"/>
          <w:lang w:val="en-US"/>
        </w:rPr>
      </w:pPr>
      <w:r w:rsidRPr="00601754">
        <w:rPr>
          <w:rFonts w:ascii="Arial" w:hAnsi="Arial" w:cs="Arial"/>
          <w:iCs/>
          <w:sz w:val="20"/>
          <w:lang w:val="en-US"/>
        </w:rPr>
        <w:t>Candidates who do not express an interest or who reject a post when formally invited to proceed to pre-employment clearances</w:t>
      </w:r>
      <w:r w:rsidRPr="00601754">
        <w:rPr>
          <w:rFonts w:ascii="Arial" w:hAnsi="Arial" w:cs="Arial"/>
          <w:b/>
          <w:iCs/>
          <w:sz w:val="20"/>
          <w:u w:val="single"/>
          <w:lang w:val="en-US"/>
        </w:rPr>
        <w:t xml:space="preserve"> will not</w:t>
      </w:r>
      <w:r w:rsidRPr="00601754">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email.  It is most important for candidates not to express interest in posts that there is little </w:t>
      </w:r>
      <w:r w:rsidRPr="00601754">
        <w:rPr>
          <w:rFonts w:ascii="Arial" w:hAnsi="Arial" w:cs="Arial"/>
          <w:iCs/>
          <w:sz w:val="20"/>
          <w:lang w:val="en-US"/>
        </w:rPr>
        <w:lastRenderedPageBreak/>
        <w:t>chance they would accept as this can cause large UNNECESSARY delays in the filling of posts and thus the provision of services.</w:t>
      </w:r>
    </w:p>
    <w:p w14:paraId="6414B2C5" w14:textId="77777777" w:rsidR="00F572ED" w:rsidRPr="00601754" w:rsidRDefault="00F572ED" w:rsidP="00F572ED">
      <w:pPr>
        <w:jc w:val="both"/>
        <w:rPr>
          <w:rFonts w:cs="Arial"/>
        </w:rPr>
      </w:pPr>
    </w:p>
    <w:p w14:paraId="091B194B" w14:textId="77777777" w:rsidR="00F572ED" w:rsidRPr="00601754" w:rsidRDefault="00F572ED" w:rsidP="00F572ED">
      <w:pPr>
        <w:jc w:val="both"/>
        <w:rPr>
          <w:rFonts w:cs="Arial"/>
          <w:b/>
          <w:bCs/>
        </w:rPr>
      </w:pPr>
    </w:p>
    <w:p w14:paraId="6FA61109" w14:textId="77777777" w:rsidR="00F572ED" w:rsidRPr="00601754" w:rsidRDefault="00F572ED" w:rsidP="00F572ED">
      <w:pPr>
        <w:jc w:val="both"/>
        <w:rPr>
          <w:rFonts w:cs="Arial"/>
          <w:b/>
          <w:bCs/>
        </w:rPr>
      </w:pPr>
      <w:r w:rsidRPr="00601754">
        <w:rPr>
          <w:rFonts w:eastAsia="Calibri" w:cs="Arial"/>
          <w:b/>
          <w:bCs/>
          <w:i/>
          <w:iCs/>
          <w:lang w:eastAsia="en-US"/>
        </w:rPr>
        <w:t>Candidates who formally accept a post and subsequently decline the post will no longer be eligible for any further expressions of interest and will be removed from the panel.</w:t>
      </w:r>
    </w:p>
    <w:p w14:paraId="50E8685A" w14:textId="77777777" w:rsidR="00F572ED" w:rsidRPr="00601754" w:rsidRDefault="00F572ED" w:rsidP="00F572ED">
      <w:pPr>
        <w:jc w:val="both"/>
        <w:rPr>
          <w:rFonts w:cs="Arial"/>
        </w:rPr>
      </w:pPr>
    </w:p>
    <w:p w14:paraId="7EF815B0" w14:textId="77777777" w:rsidR="00F572ED" w:rsidRPr="00601754" w:rsidRDefault="00F572ED" w:rsidP="00F572ED">
      <w:pPr>
        <w:jc w:val="both"/>
        <w:rPr>
          <w:rFonts w:cs="Arial"/>
          <w:b/>
          <w:bCs/>
          <w:color w:val="000000"/>
        </w:rPr>
      </w:pPr>
      <w:r w:rsidRPr="00601754">
        <w:rPr>
          <w:rFonts w:cs="Arial"/>
          <w:b/>
          <w:bCs/>
          <w:color w:val="000000"/>
        </w:rPr>
        <w:t xml:space="preserve">Candidates who formally </w:t>
      </w:r>
      <w:r w:rsidRPr="00601754">
        <w:rPr>
          <w:rFonts w:cs="Arial"/>
          <w:b/>
          <w:bCs/>
        </w:rPr>
        <w:t xml:space="preserve">proceed to pre-employment clearances for </w:t>
      </w:r>
      <w:r w:rsidRPr="00601754">
        <w:rPr>
          <w:rFonts w:cs="Arial"/>
          <w:b/>
          <w:bCs/>
          <w:color w:val="000000"/>
        </w:rPr>
        <w:t xml:space="preserve">a part time permanent post will no longer be eligible for any further expressions of interest and will be removed from the panel. </w:t>
      </w:r>
    </w:p>
    <w:p w14:paraId="0E650EB5" w14:textId="77777777" w:rsidR="00F572ED" w:rsidRPr="00601754" w:rsidRDefault="00F572ED" w:rsidP="00F572ED">
      <w:pPr>
        <w:jc w:val="both"/>
        <w:rPr>
          <w:rFonts w:cs="Arial"/>
        </w:rPr>
      </w:pPr>
    </w:p>
    <w:p w14:paraId="55F1DC57" w14:textId="77777777" w:rsidR="00F572ED" w:rsidRPr="00601754" w:rsidRDefault="00F572ED" w:rsidP="00F572ED">
      <w:pPr>
        <w:jc w:val="both"/>
        <w:rPr>
          <w:rFonts w:cs="Arial"/>
          <w:i/>
          <w:lang w:val="en-US" w:eastAsia="en-US"/>
        </w:rPr>
      </w:pPr>
      <w:r w:rsidRPr="00601754">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sidRPr="00601754">
        <w:rPr>
          <w:rFonts w:cs="Arial"/>
          <w:i/>
          <w:lang w:val="en-US" w:eastAsia="en-US"/>
        </w:rPr>
        <w:t>(Panel members who have accepted a specified purpose contract are considered active panel members)</w:t>
      </w:r>
    </w:p>
    <w:p w14:paraId="3A9EE45A" w14:textId="77777777" w:rsidR="00F572ED" w:rsidRPr="00601754" w:rsidRDefault="00F572ED" w:rsidP="00F572ED">
      <w:pPr>
        <w:jc w:val="both"/>
        <w:rPr>
          <w:rFonts w:cs="Arial"/>
        </w:rPr>
      </w:pPr>
    </w:p>
    <w:p w14:paraId="7CAB1600" w14:textId="77777777" w:rsidR="00F572ED" w:rsidRPr="00601754" w:rsidRDefault="00F572ED" w:rsidP="00F572ED">
      <w:pPr>
        <w:jc w:val="both"/>
        <w:rPr>
          <w:rFonts w:cs="Arial"/>
          <w:b/>
        </w:rPr>
      </w:pPr>
      <w:r w:rsidRPr="00601754">
        <w:rPr>
          <w:rFonts w:cs="Arial"/>
          <w:b/>
        </w:rPr>
        <w:t xml:space="preserve">Specified Purpose Whole Time or Part Time </w:t>
      </w:r>
    </w:p>
    <w:p w14:paraId="4A77FEE0" w14:textId="77777777" w:rsidR="00F572ED" w:rsidRPr="00601754" w:rsidRDefault="00F572ED" w:rsidP="00F572ED">
      <w:pPr>
        <w:jc w:val="both"/>
        <w:rPr>
          <w:rFonts w:cs="Arial"/>
        </w:rPr>
      </w:pPr>
      <w:r w:rsidRPr="00601754">
        <w:rPr>
          <w:rFonts w:cs="Arial"/>
        </w:rPr>
        <w:t>You will have 48 hours in which to express an interest in a specified purpose post.  You will be made aware by an e-mail regarding the details of the post and the time by which you may express an interest in the job.  You will also receive a description of the post / service and contact details for the Service Manager to discuss the service / department if you wish to do so.</w:t>
      </w:r>
    </w:p>
    <w:p w14:paraId="7879C165" w14:textId="77777777" w:rsidR="00F572ED" w:rsidRPr="00601754" w:rsidRDefault="00F572ED" w:rsidP="00F572ED">
      <w:pPr>
        <w:jc w:val="both"/>
        <w:rPr>
          <w:rFonts w:cs="Arial"/>
        </w:rPr>
      </w:pPr>
    </w:p>
    <w:p w14:paraId="71FD40B7" w14:textId="77777777" w:rsidR="00F572ED" w:rsidRPr="00601754" w:rsidRDefault="00F572ED" w:rsidP="00F572ED">
      <w:pPr>
        <w:pStyle w:val="Footer"/>
        <w:tabs>
          <w:tab w:val="clear" w:pos="4320"/>
          <w:tab w:val="clear" w:pos="8640"/>
        </w:tabs>
        <w:jc w:val="both"/>
        <w:rPr>
          <w:rFonts w:ascii="Arial" w:hAnsi="Arial" w:cs="Arial"/>
          <w:sz w:val="20"/>
          <w:lang w:val="en-US"/>
        </w:rPr>
      </w:pPr>
      <w:r w:rsidRPr="00601754">
        <w:rPr>
          <w:rFonts w:ascii="Arial" w:hAnsi="Arial" w:cs="Arial"/>
          <w:bCs/>
          <w:iCs/>
          <w:sz w:val="20"/>
          <w:lang w:val="en-US"/>
        </w:rPr>
        <w:t xml:space="preserve">This office may notify more than one candidate, in order of merit that a specified purpose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Pr="00601754">
        <w:rPr>
          <w:rFonts w:ascii="Arial" w:hAnsi="Arial" w:cs="Arial"/>
          <w:iCs/>
          <w:sz w:val="20"/>
          <w:lang w:val="en-US"/>
        </w:rPr>
        <w:t>Candidates who do not express an interest or who reject a post when formally invited to proceed to pre-employment clearances</w:t>
      </w:r>
      <w:r w:rsidRPr="00601754">
        <w:rPr>
          <w:rFonts w:ascii="Arial" w:hAnsi="Arial" w:cs="Arial"/>
          <w:b/>
          <w:iCs/>
          <w:sz w:val="20"/>
          <w:lang w:val="en-US"/>
        </w:rPr>
        <w:t xml:space="preserve"> </w:t>
      </w:r>
      <w:r w:rsidRPr="00601754">
        <w:rPr>
          <w:rFonts w:ascii="Arial" w:hAnsi="Arial" w:cs="Arial"/>
          <w:b/>
          <w:iCs/>
          <w:sz w:val="20"/>
          <w:u w:val="single"/>
          <w:lang w:val="en-US"/>
        </w:rPr>
        <w:t>will not</w:t>
      </w:r>
      <w:r w:rsidRPr="00601754">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email.  It is most important for candidates not to express interest in posts that there is little chance they would accept if offered as this can cause large UNNECESSARY delays in the filling of posts and thus the provision of services.</w:t>
      </w:r>
    </w:p>
    <w:p w14:paraId="1BA8A498" w14:textId="77777777" w:rsidR="00F572ED" w:rsidRPr="00601754" w:rsidRDefault="00F572ED" w:rsidP="00F572ED">
      <w:pPr>
        <w:jc w:val="both"/>
        <w:rPr>
          <w:rFonts w:cs="Arial"/>
          <w:lang w:val="en-US"/>
        </w:rPr>
      </w:pPr>
    </w:p>
    <w:p w14:paraId="2FBF154A" w14:textId="77777777" w:rsidR="00F572ED" w:rsidRPr="00601754" w:rsidRDefault="00F572ED" w:rsidP="00F572ED">
      <w:pPr>
        <w:pStyle w:val="Footer"/>
        <w:tabs>
          <w:tab w:val="clear" w:pos="4320"/>
          <w:tab w:val="clear" w:pos="8640"/>
        </w:tabs>
        <w:jc w:val="both"/>
        <w:rPr>
          <w:rFonts w:ascii="Arial" w:hAnsi="Arial" w:cs="Arial"/>
          <w:bCs/>
          <w:iCs/>
          <w:sz w:val="20"/>
          <w:lang w:val="en-US"/>
        </w:rPr>
      </w:pPr>
      <w:r w:rsidRPr="00601754">
        <w:rPr>
          <w:rFonts w:ascii="Arial" w:hAnsi="Arial" w:cs="Arial"/>
          <w:bCs/>
          <w:iCs/>
          <w:sz w:val="20"/>
          <w:lang w:val="en-US"/>
        </w:rPr>
        <w:t xml:space="preserve">Candidates, who proceed to pre-employment clearances for a specified purpose post </w:t>
      </w:r>
      <w:r w:rsidRPr="00601754">
        <w:rPr>
          <w:rFonts w:ascii="Arial" w:hAnsi="Arial" w:cs="Arial"/>
          <w:bCs/>
          <w:color w:val="000000"/>
          <w:sz w:val="20"/>
        </w:rPr>
        <w:t xml:space="preserve">will not receive any further expressions of interests </w:t>
      </w:r>
      <w:r w:rsidRPr="00601754">
        <w:rPr>
          <w:rFonts w:ascii="Arial" w:hAnsi="Arial" w:cs="Arial"/>
          <w:bCs/>
          <w:iCs/>
          <w:sz w:val="20"/>
          <w:lang w:val="en-US"/>
        </w:rPr>
        <w:t>for specified purpose posts, and will be classified as “dormant”.  This means that you will not be contacted regarding any further specified purpose posts, which arise unless you notify this office.  At any time, after you take up duty should you be about to become available for specified purpose work again, you can contact this office, who will immediately reactivate your status on the panel confirming your availability for specified purpose posts.</w:t>
      </w:r>
    </w:p>
    <w:p w14:paraId="50A088F4" w14:textId="77777777" w:rsidR="00F572ED" w:rsidRPr="00601754" w:rsidRDefault="00F572ED" w:rsidP="00F572ED">
      <w:pPr>
        <w:jc w:val="both"/>
        <w:rPr>
          <w:rFonts w:cs="Arial"/>
        </w:rPr>
      </w:pPr>
    </w:p>
    <w:p w14:paraId="39B2E703" w14:textId="77777777" w:rsidR="00F572ED" w:rsidRPr="00601754" w:rsidRDefault="00F572ED" w:rsidP="00F572ED">
      <w:pPr>
        <w:jc w:val="both"/>
        <w:rPr>
          <w:rFonts w:cs="Arial"/>
          <w:b/>
        </w:rPr>
      </w:pPr>
      <w:r w:rsidRPr="00601754">
        <w:rPr>
          <w:rFonts w:cs="Arial"/>
          <w:b/>
        </w:rPr>
        <w:t xml:space="preserve">Candidates who take up specified purpose positions will not forfeit their ranking on the permanent panel. Candidates who do not take up or express an interest in specified purpose vacancies will not forfeit their ranking on the panel.  Regardless of whether a candidate’s status on the panel is dormant (due to accepting a specified purpose post) or active, it will not affect in any way expressions of interest for permanent positions. </w:t>
      </w:r>
    </w:p>
    <w:p w14:paraId="1F5526EC" w14:textId="77777777" w:rsidR="00F572ED" w:rsidRPr="00601754" w:rsidRDefault="00F572ED" w:rsidP="00F572ED">
      <w:pPr>
        <w:jc w:val="both"/>
        <w:rPr>
          <w:rFonts w:cs="Arial"/>
        </w:rPr>
      </w:pPr>
    </w:p>
    <w:p w14:paraId="20C2F47E" w14:textId="77777777" w:rsidR="00F572ED" w:rsidRPr="00601754" w:rsidRDefault="00F572ED" w:rsidP="00F572ED">
      <w:pPr>
        <w:jc w:val="both"/>
        <w:rPr>
          <w:rFonts w:cs="Arial"/>
          <w:b/>
          <w:bCs/>
        </w:rPr>
      </w:pPr>
      <w:r w:rsidRPr="00601754">
        <w:rPr>
          <w:rFonts w:cs="Arial"/>
          <w:b/>
          <w:bCs/>
        </w:rPr>
        <w:t xml:space="preserve">Interviews form a part of the selection process.  The HSE reserves the right to remove candidates from specific recruitment panels and retract job offers if satisfactory clearances (e.g. past /current employment references, security clearances) cannot be obtained or are unsatisfactory.  </w:t>
      </w:r>
    </w:p>
    <w:p w14:paraId="722A478F" w14:textId="77777777" w:rsidR="00F572ED" w:rsidRPr="00601754" w:rsidRDefault="00F572ED" w:rsidP="00F572ED">
      <w:pPr>
        <w:jc w:val="both"/>
        <w:rPr>
          <w:rFonts w:cs="Arial"/>
          <w:b/>
          <w:bCs/>
        </w:rPr>
      </w:pPr>
    </w:p>
    <w:p w14:paraId="5B082538" w14:textId="77777777" w:rsidR="00F572ED" w:rsidRPr="00601754" w:rsidRDefault="00F572ED" w:rsidP="00F572ED">
      <w:pPr>
        <w:rPr>
          <w:rFonts w:cs="Arial"/>
          <w:b/>
          <w:bCs/>
        </w:rPr>
      </w:pPr>
      <w:r w:rsidRPr="00601754">
        <w:rPr>
          <w:rFonts w:cs="Arial"/>
          <w:b/>
          <w:bCs/>
        </w:rPr>
        <w:t>Note on References: The HSE must be satisfied that it has a full and comprehensive suite of references which assures it that the applicant’s past performance and behaviours are appropriate to the post. The HSE determines the merit, appropriateness and relevance of references. Please note the HSE may retract a post if sufficient satisfactory references cannot be obtained in a time frame congruent with service need.  The HSE reserves the right to retract a job offer should the successful candidate be unable to fulfil the provisions / criteria of the specific post in line with service need. References are required from an appropriate, direct line manager(s) who had clinical/ professional responsibility/ accountability for your supervision during the employment(s).</w:t>
      </w:r>
    </w:p>
    <w:p w14:paraId="6288C150" w14:textId="77777777" w:rsidR="00F572ED" w:rsidRPr="00601754" w:rsidRDefault="00F572ED" w:rsidP="00F572ED">
      <w:pPr>
        <w:rPr>
          <w:rFonts w:cs="Arial"/>
          <w:b/>
          <w:bCs/>
          <w:color w:val="000000"/>
        </w:rPr>
      </w:pPr>
    </w:p>
    <w:p w14:paraId="336D1073" w14:textId="77777777" w:rsidR="00F572ED" w:rsidRPr="00601754" w:rsidRDefault="00F572ED" w:rsidP="00F572ED">
      <w:pPr>
        <w:rPr>
          <w:rFonts w:cs="Arial"/>
        </w:rPr>
      </w:pPr>
      <w:r w:rsidRPr="00601754">
        <w:rPr>
          <w:rFonts w:cs="Arial"/>
        </w:rPr>
        <w:br w:type="page"/>
      </w:r>
    </w:p>
    <w:p w14:paraId="7A1CE550" w14:textId="77777777" w:rsidR="00F572ED" w:rsidRPr="00601754" w:rsidRDefault="00F572ED" w:rsidP="00F572ED">
      <w:pPr>
        <w:pBdr>
          <w:top w:val="single" w:sz="4" w:space="1" w:color="auto"/>
          <w:left w:val="single" w:sz="4" w:space="4" w:color="auto"/>
          <w:bottom w:val="single" w:sz="4" w:space="1" w:color="auto"/>
          <w:right w:val="single" w:sz="4" w:space="4" w:color="auto"/>
        </w:pBdr>
        <w:ind w:left="-360"/>
        <w:rPr>
          <w:rFonts w:cs="Arial"/>
          <w:b/>
        </w:rPr>
      </w:pPr>
      <w:r w:rsidRPr="00601754">
        <w:rPr>
          <w:rFonts w:cs="Arial"/>
          <w:b/>
        </w:rPr>
        <w:lastRenderedPageBreak/>
        <w:t>Appendix 7</w:t>
      </w:r>
    </w:p>
    <w:p w14:paraId="41963096" w14:textId="77777777" w:rsidR="00F572ED" w:rsidRPr="00601754" w:rsidRDefault="00F572ED" w:rsidP="00F572ED">
      <w:pPr>
        <w:autoSpaceDE w:val="0"/>
        <w:autoSpaceDN w:val="0"/>
        <w:adjustRightInd w:val="0"/>
        <w:ind w:left="-426"/>
        <w:rPr>
          <w:rFonts w:cs="Arial"/>
          <w:b/>
          <w:bCs/>
        </w:rPr>
      </w:pPr>
    </w:p>
    <w:p w14:paraId="39D2D484" w14:textId="77777777" w:rsidR="00F572ED" w:rsidRPr="00601754" w:rsidRDefault="00F572ED" w:rsidP="00F572ED">
      <w:pPr>
        <w:ind w:left="-426"/>
        <w:rPr>
          <w:rFonts w:cs="Arial"/>
        </w:rPr>
      </w:pPr>
      <w:r w:rsidRPr="00601754">
        <w:rPr>
          <w:rFonts w:cs="Arial"/>
        </w:rPr>
        <w:t>This appendix details the documentation you must present at interview.  If you are invited to interview you will receive correspondence detailing what documentation is required to be presented at interview</w:t>
      </w:r>
    </w:p>
    <w:p w14:paraId="682FA69D" w14:textId="77777777" w:rsidR="00F572ED" w:rsidRPr="00601754" w:rsidRDefault="00F572ED" w:rsidP="00F572ED">
      <w:pPr>
        <w:ind w:left="-426"/>
        <w:rPr>
          <w:rFonts w:cs="Arial"/>
        </w:rPr>
      </w:pPr>
    </w:p>
    <w:p w14:paraId="0717CD00" w14:textId="77777777" w:rsidR="00F572ED" w:rsidRPr="00601754" w:rsidRDefault="00F572ED" w:rsidP="00F572ED">
      <w:pPr>
        <w:ind w:left="-426"/>
        <w:rPr>
          <w:rFonts w:cs="Arial"/>
          <w:b/>
          <w:u w:val="single"/>
        </w:rPr>
      </w:pPr>
      <w:r w:rsidRPr="00601754">
        <w:rPr>
          <w:rFonts w:cs="Arial"/>
        </w:rPr>
        <w:t xml:space="preserve">You will be required to produce the following documentation at your interview.  Candidates who do not produce the required documentation listed below </w:t>
      </w:r>
      <w:r w:rsidRPr="00601754">
        <w:rPr>
          <w:rFonts w:cs="Arial"/>
          <w:b/>
          <w:u w:val="single"/>
        </w:rPr>
        <w:t>will not be interviewed.</w:t>
      </w:r>
    </w:p>
    <w:p w14:paraId="3720250F" w14:textId="77777777" w:rsidR="00F572ED" w:rsidRPr="00601754" w:rsidRDefault="00F572ED" w:rsidP="00F572ED">
      <w:pPr>
        <w:ind w:left="-426"/>
        <w:rPr>
          <w:rFonts w:cs="Arial"/>
        </w:rPr>
      </w:pPr>
    </w:p>
    <w:p w14:paraId="673A82CB" w14:textId="77777777" w:rsidR="00F572ED" w:rsidRPr="00601754" w:rsidRDefault="00F572ED" w:rsidP="00F572ED">
      <w:pPr>
        <w:pStyle w:val="Footer"/>
        <w:numPr>
          <w:ilvl w:val="0"/>
          <w:numId w:val="14"/>
        </w:numPr>
        <w:tabs>
          <w:tab w:val="clear" w:pos="4320"/>
          <w:tab w:val="clear" w:pos="8640"/>
        </w:tabs>
        <w:ind w:left="0" w:hanging="426"/>
        <w:rPr>
          <w:rFonts w:ascii="Arial" w:hAnsi="Arial" w:cs="Arial"/>
          <w:sz w:val="20"/>
          <w:lang w:val="en-US"/>
        </w:rPr>
      </w:pPr>
      <w:r w:rsidRPr="00601754">
        <w:rPr>
          <w:rFonts w:ascii="Arial" w:hAnsi="Arial" w:cs="Arial"/>
          <w:b/>
          <w:sz w:val="20"/>
          <w:lang w:val="en-US"/>
        </w:rPr>
        <w:t>Form of recent photographic identification</w:t>
      </w:r>
      <w:r w:rsidRPr="00601754">
        <w:rPr>
          <w:rFonts w:ascii="Arial" w:hAnsi="Arial" w:cs="Arial"/>
          <w:sz w:val="20"/>
          <w:lang w:val="en-US"/>
        </w:rPr>
        <w:t xml:space="preserve"> i.e. drivers license, passport or student/ HSE Work I.D.  This identification will be checked on the day.</w:t>
      </w:r>
    </w:p>
    <w:p w14:paraId="4AB8977D" w14:textId="77777777" w:rsidR="00F572ED" w:rsidRPr="00601754" w:rsidRDefault="00F572ED" w:rsidP="00F572ED">
      <w:pPr>
        <w:pStyle w:val="Footer"/>
        <w:tabs>
          <w:tab w:val="clear" w:pos="4320"/>
          <w:tab w:val="clear" w:pos="8640"/>
        </w:tabs>
        <w:rPr>
          <w:rFonts w:ascii="Arial" w:hAnsi="Arial" w:cs="Arial"/>
          <w:sz w:val="20"/>
          <w:lang w:val="en-US"/>
        </w:rPr>
      </w:pPr>
    </w:p>
    <w:p w14:paraId="269865E9"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b/>
          <w:bCs/>
          <w:sz w:val="20"/>
          <w:szCs w:val="20"/>
        </w:rPr>
        <w:t>Request for an Online Video Interview</w:t>
      </w:r>
      <w:r w:rsidRPr="00601754">
        <w:rPr>
          <w:rStyle w:val="eop"/>
          <w:rFonts w:ascii="Arial" w:hAnsi="Arial" w:cs="Arial"/>
          <w:sz w:val="20"/>
          <w:szCs w:val="20"/>
        </w:rPr>
        <w:t> </w:t>
      </w:r>
    </w:p>
    <w:p w14:paraId="3F8A6AC5"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3C2EDA36"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normaltextrun"/>
          <w:rFonts w:ascii="Arial" w:hAnsi="Arial" w:cs="Arial"/>
          <w:b/>
          <w:bCs/>
          <w:sz w:val="20"/>
          <w:szCs w:val="20"/>
        </w:rPr>
        <w:t>Candidates invited to interview will be given more details regarding the interview at a later date.  Please note that interviews may take place by, video conferencing or face to face </w:t>
      </w:r>
      <w:r w:rsidRPr="00601754">
        <w:rPr>
          <w:rStyle w:val="eop"/>
          <w:rFonts w:ascii="Arial" w:hAnsi="Arial" w:cs="Arial"/>
          <w:sz w:val="20"/>
          <w:szCs w:val="20"/>
        </w:rPr>
        <w:t> </w:t>
      </w:r>
    </w:p>
    <w:p w14:paraId="6C7630DE" w14:textId="77777777" w:rsidR="00F572ED" w:rsidRPr="00601754" w:rsidRDefault="00F572ED" w:rsidP="00F572ED">
      <w:pPr>
        <w:pStyle w:val="paragraph"/>
        <w:spacing w:before="0" w:beforeAutospacing="0" w:after="0" w:afterAutospacing="0"/>
        <w:textAlignment w:val="baseline"/>
        <w:rPr>
          <w:rStyle w:val="eop"/>
          <w:rFonts w:ascii="Arial" w:hAnsi="Arial" w:cs="Arial"/>
          <w:sz w:val="20"/>
          <w:szCs w:val="20"/>
        </w:rPr>
      </w:pPr>
    </w:p>
    <w:p w14:paraId="0D3D9A08"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Mayo University Hospital</w:t>
      </w:r>
      <w:r w:rsidRPr="00601754">
        <w:rPr>
          <w:rStyle w:val="normaltextrun"/>
          <w:rFonts w:ascii="Arial" w:hAnsi="Arial" w:cs="Arial"/>
          <w:sz w:val="20"/>
          <w:szCs w:val="20"/>
        </w:rPr>
        <w:t xml:space="preserve"> endeavours to accommodate eligible applicants with an online video interview who would otherwise have to undergo an inordinately long journey as well as prohibitive costs to attend an interview in person.</w:t>
      </w:r>
      <w:r w:rsidRPr="00601754">
        <w:rPr>
          <w:rStyle w:val="eop"/>
          <w:rFonts w:ascii="Arial" w:hAnsi="Arial" w:cs="Arial"/>
          <w:sz w:val="20"/>
          <w:szCs w:val="20"/>
        </w:rPr>
        <w:t> </w:t>
      </w:r>
    </w:p>
    <w:p w14:paraId="0F4ACF3E"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43FD490D"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This is a limited resource, to ensure those applicants with the greatest need (inordinately long journey and prohibitive costs) are prioritised within these limited resources, we are required to ask applicants who have requested an online interview to provide evidence as to why they require an interview in this format.</w:t>
      </w:r>
      <w:r w:rsidRPr="00601754">
        <w:rPr>
          <w:rStyle w:val="eop"/>
          <w:rFonts w:ascii="Arial" w:hAnsi="Arial" w:cs="Arial"/>
          <w:sz w:val="20"/>
          <w:szCs w:val="20"/>
        </w:rPr>
        <w:t> </w:t>
      </w:r>
    </w:p>
    <w:p w14:paraId="66E85528"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7A17CCC6"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 xml:space="preserve">Evidence = a scanned copy/photograph of any of the following: overseas residence permit or utility bill in your name / proof of current overseas employment.  Whichever you wish to submit must show your name, your overseas address and must be from a recent date (within 2 months of the closing date).  </w:t>
      </w:r>
      <w:r w:rsidRPr="00601754">
        <w:rPr>
          <w:rStyle w:val="scxw30917586"/>
          <w:rFonts w:ascii="Arial" w:hAnsi="Arial" w:cs="Arial"/>
          <w:sz w:val="20"/>
          <w:szCs w:val="20"/>
        </w:rPr>
        <w:t> </w:t>
      </w:r>
      <w:r w:rsidRPr="00601754">
        <w:rPr>
          <w:rFonts w:ascii="Arial" w:hAnsi="Arial" w:cs="Arial"/>
          <w:sz w:val="20"/>
          <w:szCs w:val="20"/>
        </w:rPr>
        <w:br/>
      </w:r>
      <w:r w:rsidRPr="00601754">
        <w:rPr>
          <w:rStyle w:val="eop"/>
          <w:rFonts w:ascii="Arial" w:hAnsi="Arial" w:cs="Arial"/>
          <w:sz w:val="20"/>
          <w:szCs w:val="20"/>
        </w:rPr>
        <w:t> </w:t>
      </w:r>
    </w:p>
    <w:p w14:paraId="7E17C1AF"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b/>
          <w:bCs/>
          <w:sz w:val="20"/>
          <w:szCs w:val="20"/>
        </w:rPr>
        <w:t>The above documentation must be provided no later than the closing date and time for the submission of completed application forms. </w:t>
      </w:r>
      <w:r w:rsidRPr="00601754">
        <w:rPr>
          <w:rStyle w:val="eop"/>
          <w:rFonts w:ascii="Arial" w:hAnsi="Arial" w:cs="Arial"/>
          <w:sz w:val="20"/>
          <w:szCs w:val="20"/>
        </w:rPr>
        <w:t> </w:t>
      </w:r>
    </w:p>
    <w:p w14:paraId="706E5D38"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54FB16EB"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Regrettably we cannot facilitate applicants with an online interview who do not provide the documentation as outlined above.</w:t>
      </w:r>
      <w:r w:rsidRPr="00601754">
        <w:rPr>
          <w:rStyle w:val="eop"/>
          <w:rFonts w:ascii="Arial" w:hAnsi="Arial" w:cs="Arial"/>
          <w:sz w:val="20"/>
          <w:szCs w:val="20"/>
        </w:rPr>
        <w:t> </w:t>
      </w:r>
    </w:p>
    <w:p w14:paraId="3FAB0CAA"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2011A0B0"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normaltextrun"/>
          <w:rFonts w:ascii="Arial" w:hAnsi="Arial" w:cs="Arial"/>
          <w:b/>
          <w:bCs/>
          <w:sz w:val="20"/>
          <w:szCs w:val="20"/>
        </w:rPr>
        <w:t>Information for applicants undertaking an online interview</w:t>
      </w:r>
      <w:r w:rsidRPr="00601754">
        <w:rPr>
          <w:rStyle w:val="eop"/>
          <w:rFonts w:ascii="Arial" w:hAnsi="Arial" w:cs="Arial"/>
          <w:sz w:val="20"/>
          <w:szCs w:val="20"/>
        </w:rPr>
        <w:t> </w:t>
      </w:r>
    </w:p>
    <w:p w14:paraId="5F4E4BFD" w14:textId="77777777" w:rsidR="00F572ED" w:rsidRPr="00601754" w:rsidRDefault="00F572ED" w:rsidP="00F572ED">
      <w:pPr>
        <w:pStyle w:val="paragraph"/>
        <w:spacing w:before="0" w:beforeAutospacing="0" w:after="0" w:afterAutospacing="0"/>
        <w:textAlignment w:val="baseline"/>
        <w:rPr>
          <w:rFonts w:ascii="Arial" w:hAnsi="Arial" w:cs="Arial"/>
          <w:sz w:val="20"/>
          <w:szCs w:val="20"/>
        </w:rPr>
      </w:pPr>
      <w:r w:rsidRPr="00601754">
        <w:rPr>
          <w:rStyle w:val="eop"/>
          <w:rFonts w:ascii="Arial" w:hAnsi="Arial" w:cs="Arial"/>
          <w:sz w:val="20"/>
          <w:szCs w:val="20"/>
        </w:rPr>
        <w:t> </w:t>
      </w:r>
    </w:p>
    <w:p w14:paraId="59C610C2" w14:textId="77777777" w:rsidR="00F572ED" w:rsidRPr="00601754" w:rsidRDefault="00F572ED" w:rsidP="00F572ED">
      <w:pPr>
        <w:pStyle w:val="paragraph"/>
        <w:numPr>
          <w:ilvl w:val="0"/>
          <w:numId w:val="14"/>
        </w:numPr>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Applicants invited to interview through online video will be informed that they will be interviewed through this medium.</w:t>
      </w:r>
      <w:r w:rsidRPr="00601754">
        <w:rPr>
          <w:rStyle w:val="eop"/>
          <w:rFonts w:ascii="Arial" w:hAnsi="Arial" w:cs="Arial"/>
          <w:sz w:val="20"/>
          <w:szCs w:val="20"/>
        </w:rPr>
        <w:t> </w:t>
      </w:r>
    </w:p>
    <w:p w14:paraId="1E7DD93E" w14:textId="77777777" w:rsidR="00F572ED" w:rsidRPr="00601754" w:rsidRDefault="00F572ED" w:rsidP="00F572ED">
      <w:pPr>
        <w:pStyle w:val="paragraph"/>
        <w:numPr>
          <w:ilvl w:val="0"/>
          <w:numId w:val="14"/>
        </w:numPr>
        <w:spacing w:before="0" w:beforeAutospacing="0" w:after="0" w:afterAutospacing="0"/>
        <w:textAlignment w:val="baseline"/>
        <w:rPr>
          <w:rFonts w:ascii="Arial" w:hAnsi="Arial" w:cs="Arial"/>
          <w:sz w:val="20"/>
          <w:szCs w:val="20"/>
        </w:rPr>
      </w:pPr>
      <w:r w:rsidRPr="00601754">
        <w:rPr>
          <w:rStyle w:val="normaltextrun"/>
          <w:rFonts w:ascii="Arial" w:hAnsi="Arial" w:cs="Arial"/>
          <w:sz w:val="20"/>
          <w:szCs w:val="20"/>
        </w:rPr>
        <w:t>A further communication with detailed instructions on what platform to be used for conducting your online interview will be issued to applicants in advance of their interview.</w:t>
      </w:r>
      <w:r w:rsidRPr="00601754">
        <w:rPr>
          <w:rStyle w:val="eop"/>
          <w:rFonts w:ascii="Arial" w:hAnsi="Arial" w:cs="Arial"/>
          <w:sz w:val="20"/>
          <w:szCs w:val="20"/>
        </w:rPr>
        <w:t> </w:t>
      </w:r>
    </w:p>
    <w:p w14:paraId="5D03CF2D" w14:textId="77777777" w:rsidR="00F572ED" w:rsidRPr="00601754" w:rsidRDefault="00F572ED" w:rsidP="00F572ED">
      <w:pPr>
        <w:pStyle w:val="paragraph"/>
        <w:spacing w:before="0" w:beforeAutospacing="0" w:after="0" w:afterAutospacing="0"/>
        <w:jc w:val="both"/>
        <w:textAlignment w:val="baseline"/>
        <w:rPr>
          <w:rFonts w:ascii="Arial" w:hAnsi="Arial" w:cs="Arial"/>
          <w:sz w:val="20"/>
          <w:szCs w:val="20"/>
        </w:rPr>
      </w:pPr>
      <w:r w:rsidRPr="00601754">
        <w:rPr>
          <w:rStyle w:val="eop"/>
          <w:rFonts w:ascii="Arial" w:hAnsi="Arial" w:cs="Arial"/>
          <w:sz w:val="20"/>
          <w:szCs w:val="20"/>
        </w:rPr>
        <w:t> </w:t>
      </w:r>
    </w:p>
    <w:p w14:paraId="762FDF44" w14:textId="77777777" w:rsidR="00F572ED" w:rsidRPr="00601754" w:rsidRDefault="00F572ED" w:rsidP="00F572ED">
      <w:pPr>
        <w:ind w:left="-426"/>
        <w:rPr>
          <w:rFonts w:cs="Arial"/>
          <w:b/>
        </w:rPr>
      </w:pPr>
      <w:r w:rsidRPr="00601754">
        <w:rPr>
          <w:rFonts w:cs="Arial"/>
          <w:b/>
        </w:rPr>
        <w:t xml:space="preserve">Candidate Supports </w:t>
      </w:r>
    </w:p>
    <w:p w14:paraId="25951F74" w14:textId="77777777" w:rsidR="00F572ED" w:rsidRPr="00601754" w:rsidRDefault="00F572ED" w:rsidP="00F572ED">
      <w:pPr>
        <w:ind w:left="-426"/>
        <w:rPr>
          <w:rFonts w:cs="Arial"/>
        </w:rPr>
      </w:pPr>
      <w:r w:rsidRPr="00601754">
        <w:rPr>
          <w:rFonts w:cs="Arial"/>
        </w:rPr>
        <w:t xml:space="preserve">Please visit the HSE website for Candidate Supports on the Recruitment Process. It provides further information on: </w:t>
      </w:r>
    </w:p>
    <w:p w14:paraId="64E46068" w14:textId="77777777" w:rsidR="00F572ED" w:rsidRPr="00601754" w:rsidRDefault="00F572ED" w:rsidP="00F572ED">
      <w:pPr>
        <w:numPr>
          <w:ilvl w:val="0"/>
          <w:numId w:val="14"/>
        </w:numPr>
        <w:rPr>
          <w:rFonts w:cs="Arial"/>
        </w:rPr>
      </w:pPr>
      <w:r w:rsidRPr="00601754">
        <w:rPr>
          <w:rFonts w:cs="Arial"/>
        </w:rPr>
        <w:t xml:space="preserve">What to Expect When Applying for a Job with the HSE </w:t>
      </w:r>
    </w:p>
    <w:p w14:paraId="2853699F" w14:textId="77777777" w:rsidR="00F572ED" w:rsidRPr="00601754" w:rsidRDefault="00F572ED" w:rsidP="00F572ED">
      <w:pPr>
        <w:numPr>
          <w:ilvl w:val="0"/>
          <w:numId w:val="14"/>
        </w:numPr>
        <w:rPr>
          <w:rFonts w:cs="Arial"/>
        </w:rPr>
      </w:pPr>
      <w:r w:rsidRPr="00601754">
        <w:rPr>
          <w:rFonts w:cs="Arial"/>
        </w:rPr>
        <w:t>What to Expect during The HSE Recruitment Journey  </w:t>
      </w:r>
    </w:p>
    <w:p w14:paraId="2307CB8F" w14:textId="77777777" w:rsidR="00F572ED" w:rsidRPr="00601754" w:rsidRDefault="00F572ED" w:rsidP="00F572ED">
      <w:pPr>
        <w:numPr>
          <w:ilvl w:val="0"/>
          <w:numId w:val="14"/>
        </w:numPr>
        <w:rPr>
          <w:rFonts w:cs="Arial"/>
        </w:rPr>
      </w:pPr>
      <w:r w:rsidRPr="00601754">
        <w:rPr>
          <w:rFonts w:cs="Arial"/>
        </w:rPr>
        <w:t xml:space="preserve">E-learning Modules on the recruitment and selection process*: </w:t>
      </w:r>
    </w:p>
    <w:p w14:paraId="7D18FBC5" w14:textId="77777777" w:rsidR="00F572ED" w:rsidRPr="00601754" w:rsidRDefault="00F572ED" w:rsidP="00F572ED">
      <w:pPr>
        <w:numPr>
          <w:ilvl w:val="0"/>
          <w:numId w:val="18"/>
        </w:numPr>
        <w:rPr>
          <w:rFonts w:cs="Arial"/>
        </w:rPr>
      </w:pPr>
      <w:r w:rsidRPr="00601754">
        <w:rPr>
          <w:rFonts w:cs="Arial"/>
        </w:rPr>
        <w:t xml:space="preserve">Applying for a job in the HSE </w:t>
      </w:r>
    </w:p>
    <w:p w14:paraId="427FB811" w14:textId="77777777" w:rsidR="00F572ED" w:rsidRPr="00601754" w:rsidRDefault="00F572ED" w:rsidP="00F572ED">
      <w:pPr>
        <w:numPr>
          <w:ilvl w:val="0"/>
          <w:numId w:val="18"/>
        </w:numPr>
        <w:rPr>
          <w:rFonts w:cs="Arial"/>
        </w:rPr>
      </w:pPr>
      <w:r w:rsidRPr="00601754">
        <w:rPr>
          <w:rFonts w:cs="Arial"/>
        </w:rPr>
        <w:t xml:space="preserve">About interviewing in the HSE </w:t>
      </w:r>
    </w:p>
    <w:p w14:paraId="38C535A0" w14:textId="77777777" w:rsidR="00F572ED" w:rsidRPr="00601754" w:rsidRDefault="00F572ED" w:rsidP="00F572ED">
      <w:pPr>
        <w:numPr>
          <w:ilvl w:val="0"/>
          <w:numId w:val="18"/>
        </w:numPr>
        <w:rPr>
          <w:rFonts w:cs="Arial"/>
        </w:rPr>
      </w:pPr>
      <w:r w:rsidRPr="00601754">
        <w:rPr>
          <w:rFonts w:cs="Arial"/>
        </w:rPr>
        <w:t xml:space="preserve">Practising for an Interview in the HSE </w:t>
      </w:r>
    </w:p>
    <w:p w14:paraId="00A6FF9D" w14:textId="77777777" w:rsidR="00F572ED" w:rsidRPr="00601754" w:rsidRDefault="00F572ED" w:rsidP="00F572ED">
      <w:pPr>
        <w:rPr>
          <w:rFonts w:cs="Arial"/>
        </w:rPr>
      </w:pPr>
    </w:p>
    <w:p w14:paraId="21A8DE43" w14:textId="77777777" w:rsidR="00F572ED" w:rsidRPr="00601754" w:rsidRDefault="00F572ED" w:rsidP="00F572ED">
      <w:pPr>
        <w:ind w:left="-426"/>
        <w:rPr>
          <w:rFonts w:cs="Arial"/>
        </w:rPr>
      </w:pPr>
      <w:r w:rsidRPr="00601754">
        <w:rPr>
          <w:rFonts w:cs="Arial"/>
        </w:rPr>
        <w:t xml:space="preserve">*If you are an existing HSE employee these modules are also available on </w:t>
      </w:r>
      <w:proofErr w:type="spellStart"/>
      <w:r w:rsidRPr="00601754">
        <w:rPr>
          <w:rFonts w:cs="Arial"/>
        </w:rPr>
        <w:t>HSELanD</w:t>
      </w:r>
      <w:proofErr w:type="spellEnd"/>
      <w:r w:rsidRPr="00601754">
        <w:rPr>
          <w:rFonts w:cs="Arial"/>
        </w:rPr>
        <w:t xml:space="preserve"> and can be included in your learning profile. </w:t>
      </w:r>
    </w:p>
    <w:p w14:paraId="66637AF8" w14:textId="77777777" w:rsidR="00F572ED" w:rsidRPr="00601754" w:rsidRDefault="00F572ED" w:rsidP="00F572ED">
      <w:pPr>
        <w:ind w:left="-426"/>
        <w:rPr>
          <w:rFonts w:cs="Arial"/>
        </w:rPr>
      </w:pPr>
    </w:p>
    <w:p w14:paraId="11715E24" w14:textId="77777777" w:rsidR="00F572ED" w:rsidRPr="00601754" w:rsidRDefault="00F572ED" w:rsidP="00F572ED">
      <w:pPr>
        <w:ind w:left="-426"/>
        <w:rPr>
          <w:rFonts w:cs="Arial"/>
        </w:rPr>
      </w:pPr>
      <w:r w:rsidRPr="00601754">
        <w:rPr>
          <w:rFonts w:cs="Arial"/>
        </w:rPr>
        <w:t xml:space="preserve">Signing up to the HSE’s Career Hub will keep you informed about new HSE job opportunities tailored to your preferences. You can find the latest opportunities on the HSE Jobs page. Links for those underlined. </w:t>
      </w:r>
    </w:p>
    <w:p w14:paraId="4535455F" w14:textId="77777777" w:rsidR="00F572ED" w:rsidRPr="00601754" w:rsidRDefault="00F572ED" w:rsidP="00F572ED">
      <w:pPr>
        <w:ind w:left="-426"/>
        <w:rPr>
          <w:rFonts w:cs="Arial"/>
        </w:rPr>
      </w:pPr>
    </w:p>
    <w:p w14:paraId="27B3337E" w14:textId="77777777" w:rsidR="00F572ED" w:rsidRPr="00601754" w:rsidRDefault="00F572ED" w:rsidP="00F572ED">
      <w:pPr>
        <w:ind w:left="-426"/>
        <w:rPr>
          <w:rFonts w:cs="Arial"/>
          <w:b/>
        </w:rPr>
      </w:pPr>
      <w:r w:rsidRPr="00601754">
        <w:rPr>
          <w:rFonts w:cs="Arial"/>
          <w:b/>
        </w:rPr>
        <w:t xml:space="preserve">Reasonable Accommodations Requests for Candidates with Disabilities </w:t>
      </w:r>
    </w:p>
    <w:p w14:paraId="20CB246B" w14:textId="77777777" w:rsidR="00F572ED" w:rsidRPr="00601754" w:rsidRDefault="00F572ED" w:rsidP="00F572ED">
      <w:pPr>
        <w:ind w:left="-426"/>
        <w:rPr>
          <w:rFonts w:cs="Arial"/>
        </w:rPr>
      </w:pPr>
      <w:r w:rsidRPr="00601754">
        <w:rPr>
          <w:rFonts w:cs="Arial"/>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2C40E6D4" w14:textId="77777777" w:rsidR="00F572ED" w:rsidRPr="00601754" w:rsidRDefault="00F572ED" w:rsidP="00905157">
      <w:pPr>
        <w:rPr>
          <w:rFonts w:cs="Arial"/>
        </w:rPr>
      </w:pPr>
    </w:p>
    <w:p w14:paraId="50E41135" w14:textId="77777777" w:rsidR="00F572ED" w:rsidRPr="00601754" w:rsidRDefault="00F572ED" w:rsidP="00905157">
      <w:pPr>
        <w:rPr>
          <w:rFonts w:cs="Arial"/>
        </w:rPr>
      </w:pPr>
    </w:p>
    <w:p w14:paraId="5874EEF3" w14:textId="77777777" w:rsidR="00F572ED" w:rsidRPr="00601754" w:rsidRDefault="00F572ED" w:rsidP="00905157">
      <w:pPr>
        <w:rPr>
          <w:rFonts w:cs="Arial"/>
        </w:rPr>
      </w:pPr>
    </w:p>
    <w:p w14:paraId="18FFD22C" w14:textId="77777777" w:rsidR="00F572ED" w:rsidRPr="00601754" w:rsidRDefault="00F572ED" w:rsidP="00905157">
      <w:pPr>
        <w:rPr>
          <w:rFonts w:cs="Arial"/>
        </w:rPr>
      </w:pPr>
    </w:p>
    <w:sectPr w:rsidR="00F572ED" w:rsidRPr="00601754" w:rsidSect="00340515">
      <w:footerReference w:type="default" r:id="rId30"/>
      <w:footerReference w:type="first" r:id="rId31"/>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057AE" w14:textId="77777777" w:rsidR="00F06326" w:rsidRDefault="00F06326">
      <w:r>
        <w:separator/>
      </w:r>
    </w:p>
  </w:endnote>
  <w:endnote w:type="continuationSeparator" w:id="0">
    <w:p w14:paraId="4C092307" w14:textId="77777777" w:rsidR="00F06326" w:rsidRDefault="00F0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463282"/>
      <w:docPartObj>
        <w:docPartGallery w:val="Page Numbers (Bottom of Page)"/>
        <w:docPartUnique/>
      </w:docPartObj>
    </w:sdtPr>
    <w:sdtEndPr>
      <w:rPr>
        <w:noProof/>
      </w:rPr>
    </w:sdtEndPr>
    <w:sdtContent>
      <w:p w14:paraId="1828591C" w14:textId="3E1709A0" w:rsidR="00653085" w:rsidRDefault="00653085">
        <w:pPr>
          <w:pStyle w:val="Footer"/>
        </w:pPr>
        <w:r>
          <w:fldChar w:fldCharType="begin"/>
        </w:r>
        <w:r>
          <w:instrText xml:space="preserve"> PAGE   \* MERGEFORMAT </w:instrText>
        </w:r>
        <w:r>
          <w:fldChar w:fldCharType="separate"/>
        </w:r>
        <w:r>
          <w:rPr>
            <w:noProof/>
          </w:rPr>
          <w:t>2</w:t>
        </w:r>
        <w:r>
          <w:rPr>
            <w:noProof/>
          </w:rPr>
          <w:fldChar w:fldCharType="end"/>
        </w:r>
      </w:p>
    </w:sdtContent>
  </w:sdt>
  <w:p w14:paraId="0714DFC3" w14:textId="77777777" w:rsidR="00632CDC" w:rsidRDefault="00632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170890"/>
      <w:docPartObj>
        <w:docPartGallery w:val="Page Numbers (Bottom of Page)"/>
        <w:docPartUnique/>
      </w:docPartObj>
    </w:sdtPr>
    <w:sdtEndPr>
      <w:rPr>
        <w:noProof/>
      </w:rPr>
    </w:sdtEndPr>
    <w:sdtContent>
      <w:p w14:paraId="02769426" w14:textId="0D7F14FF" w:rsidR="00653085" w:rsidRDefault="00653085">
        <w:pPr>
          <w:pStyle w:val="Footer"/>
        </w:pPr>
        <w:r>
          <w:fldChar w:fldCharType="begin"/>
        </w:r>
        <w:r>
          <w:instrText xml:space="preserve"> PAGE   \* MERGEFORMAT </w:instrText>
        </w:r>
        <w:r>
          <w:fldChar w:fldCharType="separate"/>
        </w:r>
        <w:r>
          <w:rPr>
            <w:noProof/>
          </w:rPr>
          <w:t>2</w:t>
        </w:r>
        <w:r>
          <w:rPr>
            <w:noProof/>
          </w:rPr>
          <w:fldChar w:fldCharType="end"/>
        </w:r>
      </w:p>
    </w:sdtContent>
  </w:sdt>
  <w:p w14:paraId="0964FEFE" w14:textId="1269DE01" w:rsidR="00CA4FC3" w:rsidRPr="00100DA6" w:rsidRDefault="00CA4FC3" w:rsidP="00BE366C">
    <w:pPr>
      <w:pStyle w:val="Footer"/>
      <w:tabs>
        <w:tab w:val="left" w:pos="1290"/>
      </w:tabs>
      <w:rPr>
        <w:rFonts w:ascii="Arial" w:hAnsi="Arial"/>
        <w:iCs/>
        <w:color w:val="000000" w:themeColor="text1"/>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BC4A"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55245E84"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751C2" w14:textId="77777777" w:rsidR="00F06326" w:rsidRDefault="00F06326">
      <w:r>
        <w:separator/>
      </w:r>
    </w:p>
  </w:footnote>
  <w:footnote w:type="continuationSeparator" w:id="0">
    <w:p w14:paraId="1BEDB622" w14:textId="77777777" w:rsidR="00F06326" w:rsidRDefault="00F06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4D2"/>
    <w:multiLevelType w:val="hybridMultilevel"/>
    <w:tmpl w:val="CF6045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97E4A8A6"/>
    <w:lvl w:ilvl="0" w:tplc="958C832E">
      <w:start w:val="1"/>
      <w:numFmt w:val="decimal"/>
      <w:lvlText w:val="%1."/>
      <w:lvlJc w:val="left"/>
      <w:pPr>
        <w:tabs>
          <w:tab w:val="num" w:pos="0"/>
        </w:tabs>
        <w:ind w:left="0" w:hanging="360"/>
      </w:pPr>
      <w:rPr>
        <w:rFonts w:hint="default"/>
        <w:b w:val="0"/>
        <w:i w:val="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20884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1A132D"/>
    <w:multiLevelType w:val="hybridMultilevel"/>
    <w:tmpl w:val="2D56A34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11616D3E"/>
    <w:multiLevelType w:val="multilevel"/>
    <w:tmpl w:val="5FFE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F6537"/>
    <w:multiLevelType w:val="hybridMultilevel"/>
    <w:tmpl w:val="5C9C4896"/>
    <w:lvl w:ilvl="0" w:tplc="6576C64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BD2FBB"/>
    <w:multiLevelType w:val="hybridMultilevel"/>
    <w:tmpl w:val="F8CC2C70"/>
    <w:lvl w:ilvl="0" w:tplc="8146FCFC">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B82BBA"/>
    <w:multiLevelType w:val="hybridMultilevel"/>
    <w:tmpl w:val="7B06149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95F4057"/>
    <w:multiLevelType w:val="hybridMultilevel"/>
    <w:tmpl w:val="F740F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067962"/>
    <w:multiLevelType w:val="multilevel"/>
    <w:tmpl w:val="F6BE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4"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57FE0"/>
    <w:multiLevelType w:val="hybridMultilevel"/>
    <w:tmpl w:val="1BD400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5F91E7B"/>
    <w:multiLevelType w:val="hybridMultilevel"/>
    <w:tmpl w:val="2CB697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6D76A5D"/>
    <w:multiLevelType w:val="multilevel"/>
    <w:tmpl w:val="6378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6F3D63"/>
    <w:multiLevelType w:val="hybridMultilevel"/>
    <w:tmpl w:val="779AC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88405216">
    <w:abstractNumId w:val="1"/>
  </w:num>
  <w:num w:numId="2" w16cid:durableId="69039385">
    <w:abstractNumId w:val="16"/>
  </w:num>
  <w:num w:numId="3" w16cid:durableId="1779521251">
    <w:abstractNumId w:val="8"/>
  </w:num>
  <w:num w:numId="4" w16cid:durableId="1005129283">
    <w:abstractNumId w:val="2"/>
  </w:num>
  <w:num w:numId="5" w16cid:durableId="362438236">
    <w:abstractNumId w:val="18"/>
  </w:num>
  <w:num w:numId="6" w16cid:durableId="1676954978">
    <w:abstractNumId w:val="21"/>
  </w:num>
  <w:num w:numId="7" w16cid:durableId="1823540873">
    <w:abstractNumId w:val="10"/>
  </w:num>
  <w:num w:numId="8" w16cid:durableId="1036350613">
    <w:abstractNumId w:val="17"/>
  </w:num>
  <w:num w:numId="9" w16cid:durableId="720133869">
    <w:abstractNumId w:val="5"/>
  </w:num>
  <w:num w:numId="10" w16cid:durableId="31461940">
    <w:abstractNumId w:val="14"/>
  </w:num>
  <w:num w:numId="11" w16cid:durableId="755518905">
    <w:abstractNumId w:val="19"/>
  </w:num>
  <w:num w:numId="12" w16cid:durableId="271523681">
    <w:abstractNumId w:val="6"/>
  </w:num>
  <w:num w:numId="13" w16cid:durableId="219899130">
    <w:abstractNumId w:val="13"/>
  </w:num>
  <w:num w:numId="14" w16cid:durableId="1066996054">
    <w:abstractNumId w:val="3"/>
  </w:num>
  <w:num w:numId="15" w16cid:durableId="1522937757">
    <w:abstractNumId w:val="12"/>
  </w:num>
  <w:num w:numId="16" w16cid:durableId="658078876">
    <w:abstractNumId w:val="4"/>
  </w:num>
  <w:num w:numId="17" w16cid:durableId="1944066190">
    <w:abstractNumId w:val="23"/>
  </w:num>
  <w:num w:numId="18" w16cid:durableId="1113983960">
    <w:abstractNumId w:val="9"/>
  </w:num>
  <w:num w:numId="19" w16cid:durableId="952054089">
    <w:abstractNumId w:val="15"/>
  </w:num>
  <w:num w:numId="20" w16cid:durableId="92013968">
    <w:abstractNumId w:val="7"/>
  </w:num>
  <w:num w:numId="21" w16cid:durableId="661468786">
    <w:abstractNumId w:val="20"/>
  </w:num>
  <w:num w:numId="22" w16cid:durableId="173227585">
    <w:abstractNumId w:val="0"/>
  </w:num>
  <w:num w:numId="23" w16cid:durableId="1529026997">
    <w:abstractNumId w:val="24"/>
  </w:num>
  <w:num w:numId="24" w16cid:durableId="1995984995">
    <w:abstractNumId w:val="11"/>
  </w:num>
  <w:num w:numId="25" w16cid:durableId="8454173">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17C1"/>
    <w:rsid w:val="0001799B"/>
    <w:rsid w:val="000246EC"/>
    <w:rsid w:val="00026782"/>
    <w:rsid w:val="0003505C"/>
    <w:rsid w:val="000351C5"/>
    <w:rsid w:val="000359DB"/>
    <w:rsid w:val="000407FE"/>
    <w:rsid w:val="00042D0D"/>
    <w:rsid w:val="00047C6A"/>
    <w:rsid w:val="00055169"/>
    <w:rsid w:val="000557A9"/>
    <w:rsid w:val="00056702"/>
    <w:rsid w:val="00056999"/>
    <w:rsid w:val="00057FD7"/>
    <w:rsid w:val="00065A9D"/>
    <w:rsid w:val="00074D2A"/>
    <w:rsid w:val="000760D7"/>
    <w:rsid w:val="00092441"/>
    <w:rsid w:val="00093771"/>
    <w:rsid w:val="000943A8"/>
    <w:rsid w:val="000A1D7B"/>
    <w:rsid w:val="000C6D03"/>
    <w:rsid w:val="000D55E5"/>
    <w:rsid w:val="000D5A09"/>
    <w:rsid w:val="000D7BED"/>
    <w:rsid w:val="000E061C"/>
    <w:rsid w:val="000E25B5"/>
    <w:rsid w:val="000E3B72"/>
    <w:rsid w:val="000E56A2"/>
    <w:rsid w:val="000E64CA"/>
    <w:rsid w:val="000E67BA"/>
    <w:rsid w:val="000F1D4E"/>
    <w:rsid w:val="000F33EB"/>
    <w:rsid w:val="00100DA6"/>
    <w:rsid w:val="0010314C"/>
    <w:rsid w:val="001048A3"/>
    <w:rsid w:val="00104B06"/>
    <w:rsid w:val="0011734C"/>
    <w:rsid w:val="001316B2"/>
    <w:rsid w:val="0013774F"/>
    <w:rsid w:val="00137B5A"/>
    <w:rsid w:val="00145364"/>
    <w:rsid w:val="00150B07"/>
    <w:rsid w:val="00151A44"/>
    <w:rsid w:val="00152142"/>
    <w:rsid w:val="00156C6F"/>
    <w:rsid w:val="001661E3"/>
    <w:rsid w:val="0016638F"/>
    <w:rsid w:val="00176309"/>
    <w:rsid w:val="00177C2C"/>
    <w:rsid w:val="00182A8E"/>
    <w:rsid w:val="0018475C"/>
    <w:rsid w:val="001878F8"/>
    <w:rsid w:val="001921C4"/>
    <w:rsid w:val="00192403"/>
    <w:rsid w:val="001925B9"/>
    <w:rsid w:val="0019626F"/>
    <w:rsid w:val="001A46BD"/>
    <w:rsid w:val="001A519A"/>
    <w:rsid w:val="001A6EE0"/>
    <w:rsid w:val="001B392B"/>
    <w:rsid w:val="001B3D32"/>
    <w:rsid w:val="001B54B3"/>
    <w:rsid w:val="001B6F92"/>
    <w:rsid w:val="001B7D39"/>
    <w:rsid w:val="001C6A33"/>
    <w:rsid w:val="001D09DA"/>
    <w:rsid w:val="001E1D56"/>
    <w:rsid w:val="00200746"/>
    <w:rsid w:val="00207332"/>
    <w:rsid w:val="00217452"/>
    <w:rsid w:val="00227C3D"/>
    <w:rsid w:val="0024216E"/>
    <w:rsid w:val="002442F4"/>
    <w:rsid w:val="0025108D"/>
    <w:rsid w:val="00255283"/>
    <w:rsid w:val="002612F0"/>
    <w:rsid w:val="0026429D"/>
    <w:rsid w:val="002805AA"/>
    <w:rsid w:val="002807A0"/>
    <w:rsid w:val="00285FB9"/>
    <w:rsid w:val="00290577"/>
    <w:rsid w:val="00291575"/>
    <w:rsid w:val="00291ECB"/>
    <w:rsid w:val="00296D03"/>
    <w:rsid w:val="002A141E"/>
    <w:rsid w:val="002A7753"/>
    <w:rsid w:val="002C1858"/>
    <w:rsid w:val="002D3323"/>
    <w:rsid w:val="002D74ED"/>
    <w:rsid w:val="002E022C"/>
    <w:rsid w:val="002E31A3"/>
    <w:rsid w:val="002E6752"/>
    <w:rsid w:val="002E7927"/>
    <w:rsid w:val="00302567"/>
    <w:rsid w:val="00302C46"/>
    <w:rsid w:val="003104FC"/>
    <w:rsid w:val="003105C6"/>
    <w:rsid w:val="003113DB"/>
    <w:rsid w:val="00325E23"/>
    <w:rsid w:val="00326F5E"/>
    <w:rsid w:val="0032767B"/>
    <w:rsid w:val="003313F5"/>
    <w:rsid w:val="0033603A"/>
    <w:rsid w:val="00336E61"/>
    <w:rsid w:val="00340515"/>
    <w:rsid w:val="00340E0C"/>
    <w:rsid w:val="00343984"/>
    <w:rsid w:val="00343DDB"/>
    <w:rsid w:val="00347F4D"/>
    <w:rsid w:val="003523C2"/>
    <w:rsid w:val="00356CA7"/>
    <w:rsid w:val="00366B2E"/>
    <w:rsid w:val="00375E0A"/>
    <w:rsid w:val="00380822"/>
    <w:rsid w:val="00382047"/>
    <w:rsid w:val="003A32EA"/>
    <w:rsid w:val="003B5DD0"/>
    <w:rsid w:val="003C25A3"/>
    <w:rsid w:val="003D06F2"/>
    <w:rsid w:val="003D19FA"/>
    <w:rsid w:val="003D3BC4"/>
    <w:rsid w:val="003D7284"/>
    <w:rsid w:val="003D7A6B"/>
    <w:rsid w:val="003E1D98"/>
    <w:rsid w:val="00400EA6"/>
    <w:rsid w:val="004020F2"/>
    <w:rsid w:val="0040601D"/>
    <w:rsid w:val="00422BE8"/>
    <w:rsid w:val="00425E47"/>
    <w:rsid w:val="00427434"/>
    <w:rsid w:val="00433275"/>
    <w:rsid w:val="0043545A"/>
    <w:rsid w:val="00445012"/>
    <w:rsid w:val="004547A8"/>
    <w:rsid w:val="00462A0A"/>
    <w:rsid w:val="0047429C"/>
    <w:rsid w:val="00476F64"/>
    <w:rsid w:val="0048138C"/>
    <w:rsid w:val="00485D9C"/>
    <w:rsid w:val="004878DD"/>
    <w:rsid w:val="004A431B"/>
    <w:rsid w:val="004C189E"/>
    <w:rsid w:val="004D4066"/>
    <w:rsid w:val="004D5B7D"/>
    <w:rsid w:val="004D797D"/>
    <w:rsid w:val="004D7BF1"/>
    <w:rsid w:val="004E057E"/>
    <w:rsid w:val="004E5E4B"/>
    <w:rsid w:val="004E7D31"/>
    <w:rsid w:val="004F6076"/>
    <w:rsid w:val="00500816"/>
    <w:rsid w:val="005022AC"/>
    <w:rsid w:val="00503691"/>
    <w:rsid w:val="0051198F"/>
    <w:rsid w:val="00517C9D"/>
    <w:rsid w:val="005209A3"/>
    <w:rsid w:val="00522CBC"/>
    <w:rsid w:val="00523F77"/>
    <w:rsid w:val="00525A77"/>
    <w:rsid w:val="005360D7"/>
    <w:rsid w:val="00536EF5"/>
    <w:rsid w:val="00537574"/>
    <w:rsid w:val="0054150E"/>
    <w:rsid w:val="00541A2C"/>
    <w:rsid w:val="00547EFA"/>
    <w:rsid w:val="00564453"/>
    <w:rsid w:val="0057482C"/>
    <w:rsid w:val="005779E9"/>
    <w:rsid w:val="00585A59"/>
    <w:rsid w:val="005879A3"/>
    <w:rsid w:val="00591B27"/>
    <w:rsid w:val="00591F3E"/>
    <w:rsid w:val="00597454"/>
    <w:rsid w:val="005A496A"/>
    <w:rsid w:val="005B254E"/>
    <w:rsid w:val="005B2A03"/>
    <w:rsid w:val="005B57ED"/>
    <w:rsid w:val="005B7746"/>
    <w:rsid w:val="005C6C87"/>
    <w:rsid w:val="005C6E69"/>
    <w:rsid w:val="005D2A7D"/>
    <w:rsid w:val="005E38AB"/>
    <w:rsid w:val="005E76F3"/>
    <w:rsid w:val="005F28FD"/>
    <w:rsid w:val="00601754"/>
    <w:rsid w:val="00601E63"/>
    <w:rsid w:val="00603B2A"/>
    <w:rsid w:val="0061247F"/>
    <w:rsid w:val="00614ED5"/>
    <w:rsid w:val="006158B7"/>
    <w:rsid w:val="006239B9"/>
    <w:rsid w:val="00625683"/>
    <w:rsid w:val="00626888"/>
    <w:rsid w:val="00627F85"/>
    <w:rsid w:val="00632CDC"/>
    <w:rsid w:val="00637E68"/>
    <w:rsid w:val="00653085"/>
    <w:rsid w:val="006563C3"/>
    <w:rsid w:val="006564CD"/>
    <w:rsid w:val="0066238B"/>
    <w:rsid w:val="00675B1F"/>
    <w:rsid w:val="006778F0"/>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706261"/>
    <w:rsid w:val="00706B24"/>
    <w:rsid w:val="00716A7B"/>
    <w:rsid w:val="00721A17"/>
    <w:rsid w:val="00726191"/>
    <w:rsid w:val="0072642C"/>
    <w:rsid w:val="007273D2"/>
    <w:rsid w:val="007319DB"/>
    <w:rsid w:val="00732D8D"/>
    <w:rsid w:val="00740928"/>
    <w:rsid w:val="0075301A"/>
    <w:rsid w:val="0076152F"/>
    <w:rsid w:val="00765C50"/>
    <w:rsid w:val="0077128D"/>
    <w:rsid w:val="0077172E"/>
    <w:rsid w:val="0077237D"/>
    <w:rsid w:val="0078250C"/>
    <w:rsid w:val="007B0F41"/>
    <w:rsid w:val="007C3199"/>
    <w:rsid w:val="007C3E57"/>
    <w:rsid w:val="007C596D"/>
    <w:rsid w:val="007C729C"/>
    <w:rsid w:val="007E5983"/>
    <w:rsid w:val="007F31F7"/>
    <w:rsid w:val="007F32A0"/>
    <w:rsid w:val="007F5E22"/>
    <w:rsid w:val="00806249"/>
    <w:rsid w:val="0080686B"/>
    <w:rsid w:val="008101E6"/>
    <w:rsid w:val="00817BC9"/>
    <w:rsid w:val="00821C17"/>
    <w:rsid w:val="00821D62"/>
    <w:rsid w:val="0082621F"/>
    <w:rsid w:val="008323A1"/>
    <w:rsid w:val="00855A34"/>
    <w:rsid w:val="00855E32"/>
    <w:rsid w:val="00865194"/>
    <w:rsid w:val="0086589F"/>
    <w:rsid w:val="008673C1"/>
    <w:rsid w:val="00871A13"/>
    <w:rsid w:val="00873FE2"/>
    <w:rsid w:val="008820FE"/>
    <w:rsid w:val="00887C21"/>
    <w:rsid w:val="008907F9"/>
    <w:rsid w:val="008960E3"/>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A32"/>
    <w:rsid w:val="00947CA3"/>
    <w:rsid w:val="00951BB5"/>
    <w:rsid w:val="009640CA"/>
    <w:rsid w:val="00974CDC"/>
    <w:rsid w:val="00986710"/>
    <w:rsid w:val="009A21BA"/>
    <w:rsid w:val="009A2740"/>
    <w:rsid w:val="009A31B3"/>
    <w:rsid w:val="009B0647"/>
    <w:rsid w:val="009C14B6"/>
    <w:rsid w:val="009C2EEF"/>
    <w:rsid w:val="009C706D"/>
    <w:rsid w:val="009D1AB5"/>
    <w:rsid w:val="009D30ED"/>
    <w:rsid w:val="009D3495"/>
    <w:rsid w:val="009D3950"/>
    <w:rsid w:val="009D6EFD"/>
    <w:rsid w:val="009E0C8A"/>
    <w:rsid w:val="009E10DE"/>
    <w:rsid w:val="009E5574"/>
    <w:rsid w:val="009F16D2"/>
    <w:rsid w:val="009F19D9"/>
    <w:rsid w:val="009F46AA"/>
    <w:rsid w:val="00A02C43"/>
    <w:rsid w:val="00A035D2"/>
    <w:rsid w:val="00A11F85"/>
    <w:rsid w:val="00A21DE4"/>
    <w:rsid w:val="00A24233"/>
    <w:rsid w:val="00A267BD"/>
    <w:rsid w:val="00A318D2"/>
    <w:rsid w:val="00A40AA6"/>
    <w:rsid w:val="00A42FB5"/>
    <w:rsid w:val="00A520F7"/>
    <w:rsid w:val="00A539BF"/>
    <w:rsid w:val="00A6067E"/>
    <w:rsid w:val="00A713B0"/>
    <w:rsid w:val="00A71DCE"/>
    <w:rsid w:val="00A74B49"/>
    <w:rsid w:val="00A755C8"/>
    <w:rsid w:val="00A83413"/>
    <w:rsid w:val="00A879D1"/>
    <w:rsid w:val="00A93E51"/>
    <w:rsid w:val="00A961F5"/>
    <w:rsid w:val="00AA3EA8"/>
    <w:rsid w:val="00AA6553"/>
    <w:rsid w:val="00AA7DB6"/>
    <w:rsid w:val="00AB35E0"/>
    <w:rsid w:val="00AD0CF0"/>
    <w:rsid w:val="00AD5F16"/>
    <w:rsid w:val="00AE4C80"/>
    <w:rsid w:val="00AE533F"/>
    <w:rsid w:val="00AF66AE"/>
    <w:rsid w:val="00AF7860"/>
    <w:rsid w:val="00B006EA"/>
    <w:rsid w:val="00B031D3"/>
    <w:rsid w:val="00B11139"/>
    <w:rsid w:val="00B1304B"/>
    <w:rsid w:val="00B14C1C"/>
    <w:rsid w:val="00B14C43"/>
    <w:rsid w:val="00B20054"/>
    <w:rsid w:val="00B22443"/>
    <w:rsid w:val="00B24B05"/>
    <w:rsid w:val="00B27705"/>
    <w:rsid w:val="00B4413B"/>
    <w:rsid w:val="00B467DE"/>
    <w:rsid w:val="00B54673"/>
    <w:rsid w:val="00B77E7A"/>
    <w:rsid w:val="00B80353"/>
    <w:rsid w:val="00B92FC6"/>
    <w:rsid w:val="00B93C6D"/>
    <w:rsid w:val="00B9566E"/>
    <w:rsid w:val="00BA17F9"/>
    <w:rsid w:val="00BA2267"/>
    <w:rsid w:val="00BA4AB3"/>
    <w:rsid w:val="00BC4E29"/>
    <w:rsid w:val="00BC59A3"/>
    <w:rsid w:val="00BE366C"/>
    <w:rsid w:val="00C12980"/>
    <w:rsid w:val="00C20051"/>
    <w:rsid w:val="00C22005"/>
    <w:rsid w:val="00C22A91"/>
    <w:rsid w:val="00C24D59"/>
    <w:rsid w:val="00C27327"/>
    <w:rsid w:val="00C3080C"/>
    <w:rsid w:val="00C36B86"/>
    <w:rsid w:val="00C377B1"/>
    <w:rsid w:val="00C4211A"/>
    <w:rsid w:val="00C43757"/>
    <w:rsid w:val="00C45361"/>
    <w:rsid w:val="00C456D3"/>
    <w:rsid w:val="00C5173E"/>
    <w:rsid w:val="00C54450"/>
    <w:rsid w:val="00C6767F"/>
    <w:rsid w:val="00C706DE"/>
    <w:rsid w:val="00C732DF"/>
    <w:rsid w:val="00C74A6F"/>
    <w:rsid w:val="00C928F9"/>
    <w:rsid w:val="00C95B23"/>
    <w:rsid w:val="00C966AF"/>
    <w:rsid w:val="00C97DCC"/>
    <w:rsid w:val="00CA03A6"/>
    <w:rsid w:val="00CA23F4"/>
    <w:rsid w:val="00CA4FC3"/>
    <w:rsid w:val="00CA5E50"/>
    <w:rsid w:val="00CB24E3"/>
    <w:rsid w:val="00CB30D7"/>
    <w:rsid w:val="00CB3D91"/>
    <w:rsid w:val="00CB6936"/>
    <w:rsid w:val="00CC125F"/>
    <w:rsid w:val="00CC153A"/>
    <w:rsid w:val="00CD5382"/>
    <w:rsid w:val="00CD59D9"/>
    <w:rsid w:val="00CE1446"/>
    <w:rsid w:val="00CE1FDE"/>
    <w:rsid w:val="00D03C3C"/>
    <w:rsid w:val="00D12250"/>
    <w:rsid w:val="00D2175C"/>
    <w:rsid w:val="00D22614"/>
    <w:rsid w:val="00D2659A"/>
    <w:rsid w:val="00D34003"/>
    <w:rsid w:val="00D47901"/>
    <w:rsid w:val="00D47A6F"/>
    <w:rsid w:val="00D51672"/>
    <w:rsid w:val="00D525BE"/>
    <w:rsid w:val="00D60E83"/>
    <w:rsid w:val="00D67BD0"/>
    <w:rsid w:val="00D72063"/>
    <w:rsid w:val="00D72851"/>
    <w:rsid w:val="00D808E4"/>
    <w:rsid w:val="00D84C38"/>
    <w:rsid w:val="00D92CE9"/>
    <w:rsid w:val="00D970C1"/>
    <w:rsid w:val="00DA7704"/>
    <w:rsid w:val="00DB5784"/>
    <w:rsid w:val="00DC07A1"/>
    <w:rsid w:val="00DC0BD4"/>
    <w:rsid w:val="00DC5560"/>
    <w:rsid w:val="00DC712F"/>
    <w:rsid w:val="00DD5B8E"/>
    <w:rsid w:val="00DE279F"/>
    <w:rsid w:val="00DF21CC"/>
    <w:rsid w:val="00DF6CA8"/>
    <w:rsid w:val="00DF7CB8"/>
    <w:rsid w:val="00E11F41"/>
    <w:rsid w:val="00E15822"/>
    <w:rsid w:val="00E16D8C"/>
    <w:rsid w:val="00E17571"/>
    <w:rsid w:val="00E276F0"/>
    <w:rsid w:val="00E32BAD"/>
    <w:rsid w:val="00E34C62"/>
    <w:rsid w:val="00E363F3"/>
    <w:rsid w:val="00E407C2"/>
    <w:rsid w:val="00E43D24"/>
    <w:rsid w:val="00E530DF"/>
    <w:rsid w:val="00E60E1B"/>
    <w:rsid w:val="00E64232"/>
    <w:rsid w:val="00E70940"/>
    <w:rsid w:val="00E72FCB"/>
    <w:rsid w:val="00E9223B"/>
    <w:rsid w:val="00EA6C01"/>
    <w:rsid w:val="00EB7EC8"/>
    <w:rsid w:val="00EC6AC7"/>
    <w:rsid w:val="00ED677D"/>
    <w:rsid w:val="00EE0544"/>
    <w:rsid w:val="00EE2EEA"/>
    <w:rsid w:val="00EF3EE7"/>
    <w:rsid w:val="00EF4C0B"/>
    <w:rsid w:val="00F00021"/>
    <w:rsid w:val="00F01C4A"/>
    <w:rsid w:val="00F035C4"/>
    <w:rsid w:val="00F06326"/>
    <w:rsid w:val="00F0676E"/>
    <w:rsid w:val="00F14161"/>
    <w:rsid w:val="00F1737D"/>
    <w:rsid w:val="00F2487E"/>
    <w:rsid w:val="00F25F45"/>
    <w:rsid w:val="00F277CF"/>
    <w:rsid w:val="00F350F5"/>
    <w:rsid w:val="00F37687"/>
    <w:rsid w:val="00F45FD7"/>
    <w:rsid w:val="00F53B0B"/>
    <w:rsid w:val="00F572ED"/>
    <w:rsid w:val="00F600A9"/>
    <w:rsid w:val="00F6112F"/>
    <w:rsid w:val="00F7126B"/>
    <w:rsid w:val="00F71EE3"/>
    <w:rsid w:val="00F727CB"/>
    <w:rsid w:val="00F8044B"/>
    <w:rsid w:val="00F815DB"/>
    <w:rsid w:val="00F828BE"/>
    <w:rsid w:val="00F94A51"/>
    <w:rsid w:val="00F961D5"/>
    <w:rsid w:val="00FA23B4"/>
    <w:rsid w:val="00FA677E"/>
    <w:rsid w:val="00FA7D09"/>
    <w:rsid w:val="00FC4B32"/>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28243A9B"/>
  <w15:docId w15:val="{F7CF8B8D-9D37-48EC-A938-E24C7DC7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uiPriority w:val="99"/>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uiPriority w:val="99"/>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517C9D"/>
    <w:rPr>
      <w:rFonts w:ascii="Times New Roman" w:eastAsiaTheme="minorHAnsi" w:hAnsi="Times New Roman"/>
      <w:sz w:val="24"/>
      <w:szCs w:val="24"/>
    </w:rPr>
  </w:style>
  <w:style w:type="character" w:customStyle="1" w:styleId="normaltextrun">
    <w:name w:val="normaltextrun"/>
    <w:rsid w:val="00F572ED"/>
  </w:style>
  <w:style w:type="character" w:customStyle="1" w:styleId="eop">
    <w:name w:val="eop"/>
    <w:rsid w:val="00F572ED"/>
  </w:style>
  <w:style w:type="paragraph" w:customStyle="1" w:styleId="paragraph">
    <w:name w:val="paragraph"/>
    <w:basedOn w:val="Normal"/>
    <w:rsid w:val="00F572ED"/>
    <w:pPr>
      <w:spacing w:before="100" w:beforeAutospacing="1" w:after="100" w:afterAutospacing="1"/>
    </w:pPr>
    <w:rPr>
      <w:rFonts w:ascii="Times New Roman" w:hAnsi="Times New Roman"/>
      <w:sz w:val="24"/>
      <w:szCs w:val="24"/>
    </w:rPr>
  </w:style>
  <w:style w:type="character" w:customStyle="1" w:styleId="scxw30917586">
    <w:name w:val="scxw30917586"/>
    <w:rsid w:val="00F572ED"/>
  </w:style>
  <w:style w:type="character" w:styleId="Strong">
    <w:name w:val="Strong"/>
    <w:uiPriority w:val="22"/>
    <w:qFormat/>
    <w:rsid w:val="00F57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1935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585458790">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privacy-statement/" TargetMode="External"/><Relationship Id="rId18" Type="http://schemas.openxmlformats.org/officeDocument/2006/relationships/hyperlink" Target="http://www.djei.ie/" TargetMode="External"/><Relationship Id="rId26" Type="http://schemas.openxmlformats.org/officeDocument/2006/relationships/hyperlink" Target="http://www.south-wales.police.uk/more-about-us/your-right-to-information/data-protection/" TargetMode="External"/><Relationship Id="rId3" Type="http://schemas.openxmlformats.org/officeDocument/2006/relationships/styles" Target="styles.xml"/><Relationship Id="rId21" Type="http://schemas.openxmlformats.org/officeDocument/2006/relationships/hyperlink" Target="https://www.hse.ie/eng/staff/jobs/recruitment-process/garda-clearance.html" TargetMode="External"/><Relationship Id="rId7" Type="http://schemas.openxmlformats.org/officeDocument/2006/relationships/endnotes" Target="endnotes.xml"/><Relationship Id="rId12" Type="http://schemas.openxmlformats.org/officeDocument/2006/relationships/hyperlink" Target="http://www.cpsa.ie" TargetMode="External"/><Relationship Id="rId17" Type="http://schemas.openxmlformats.org/officeDocument/2006/relationships/image" Target="media/image3.png"/><Relationship Id="rId25" Type="http://schemas.openxmlformats.org/officeDocument/2006/relationships/hyperlink" Target="http://www.disclosurescotland.co.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essages@rezoomo.com" TargetMode="External"/><Relationship Id="rId20" Type="http://schemas.openxmlformats.org/officeDocument/2006/relationships/hyperlink" Target="https://vetting.garda.ie/Help/FAQ" TargetMode="External"/><Relationship Id="rId29" Type="http://schemas.openxmlformats.org/officeDocument/2006/relationships/hyperlink" Target="http://www.police.govt.n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nurserecruit@hse.ie" TargetMode="External"/><Relationship Id="rId24" Type="http://schemas.openxmlformats.org/officeDocument/2006/relationships/hyperlink" Target="https://www.gov.uk/browse/working/finding-job"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ezoomo.com/" TargetMode="External"/><Relationship Id="rId23" Type="http://schemas.openxmlformats.org/officeDocument/2006/relationships/hyperlink" Target="https://www.police.uk/advice/advice-and-information/p-c/police-certificates/" TargetMode="External"/><Relationship Id="rId28" Type="http://schemas.openxmlformats.org/officeDocument/2006/relationships/hyperlink" Target="http://www.afp.gov.au/" TargetMode="External"/><Relationship Id="rId10" Type="http://schemas.openxmlformats.org/officeDocument/2006/relationships/hyperlink" Target="mailto:recruitment.hrmuh@hse.ie" TargetMode="Externa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se.ie/eng/gdpr" TargetMode="External"/><Relationship Id="rId22" Type="http://schemas.openxmlformats.org/officeDocument/2006/relationships/hyperlink" Target="https://www.acro.police.uk/s/" TargetMode="External"/><Relationship Id="rId27" Type="http://schemas.openxmlformats.org/officeDocument/2006/relationships/hyperlink" Target="http://www.north-wales.police.uk" TargetMode="Externa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0B774C-A23D-4DCE-9C5E-E9F0505F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6107</Words>
  <Characters>34814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40840</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Elaine Maguire</cp:lastModifiedBy>
  <cp:revision>15</cp:revision>
  <cp:lastPrinted>2020-03-25T10:41:00Z</cp:lastPrinted>
  <dcterms:created xsi:type="dcterms:W3CDTF">2025-05-16T13:42:00Z</dcterms:created>
  <dcterms:modified xsi:type="dcterms:W3CDTF">2026-09-30T11:32:00Z</dcterms:modified>
</cp:coreProperties>
</file>