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692A5E" w14:textId="671FAC15" w:rsidR="00543F98" w:rsidRPr="00DC6741" w:rsidRDefault="00D01B72" w:rsidP="00543F98">
      <w:pPr>
        <w:ind w:left="-1260"/>
        <w:jc w:val="right"/>
        <w:rPr>
          <w:rFonts w:ascii="Arial" w:hAnsi="Arial" w:cs="Arial"/>
          <w:b/>
          <w:sz w:val="22"/>
          <w:szCs w:val="22"/>
        </w:rPr>
      </w:pPr>
      <w:bookmarkStart w:id="0" w:name="_Hlk241136430"/>
      <w:bookmarkStart w:id="1" w:name="_Hlk241136520"/>
      <w:r w:rsidRPr="00DC6741">
        <w:rPr>
          <w:rFonts w:ascii="Arial" w:hAnsi="Arial" w:cs="Arial"/>
          <w:b/>
          <w:sz w:val="22"/>
          <w:szCs w:val="22"/>
        </w:rPr>
        <w:t xml:space="preserve">Occupational Therapist, </w:t>
      </w:r>
      <w:r w:rsidR="00DC6741" w:rsidRPr="00DC6741">
        <w:rPr>
          <w:rFonts w:ascii="Arial" w:hAnsi="Arial" w:cs="Arial"/>
          <w:b/>
          <w:sz w:val="22"/>
          <w:szCs w:val="22"/>
        </w:rPr>
        <w:t>Clinical Specialist</w:t>
      </w:r>
      <w:r w:rsidR="00DC6741">
        <w:rPr>
          <w:rFonts w:ascii="Arial" w:hAnsi="Arial" w:cs="Arial"/>
          <w:b/>
          <w:sz w:val="22"/>
          <w:szCs w:val="22"/>
        </w:rPr>
        <w:t>, Primary Care</w:t>
      </w:r>
      <w:r w:rsidR="008C573C">
        <w:rPr>
          <w:rFonts w:ascii="Arial" w:hAnsi="Arial" w:cs="Arial"/>
          <w:b/>
          <w:sz w:val="22"/>
          <w:szCs w:val="22"/>
        </w:rPr>
        <w:t xml:space="preserve"> Supplementary Panel </w:t>
      </w:r>
      <w:r w:rsidR="00DC6741">
        <w:rPr>
          <w:rFonts w:ascii="Arial" w:hAnsi="Arial" w:cs="Arial"/>
          <w:b/>
          <w:sz w:val="22"/>
          <w:szCs w:val="22"/>
        </w:rPr>
        <w:t xml:space="preserve"> </w:t>
      </w:r>
      <w:bookmarkEnd w:id="1"/>
    </w:p>
    <w:p w14:paraId="212F12AA" w14:textId="0EF5D12B" w:rsidR="00DC6741" w:rsidRDefault="00DC6741" w:rsidP="00543F98">
      <w:pPr>
        <w:ind w:left="-1260"/>
        <w:jc w:val="right"/>
        <w:rPr>
          <w:rFonts w:ascii="Arial" w:hAnsi="Arial" w:cs="Arial"/>
          <w:sz w:val="22"/>
          <w:szCs w:val="22"/>
        </w:rPr>
      </w:pPr>
      <w:proofErr w:type="spellStart"/>
      <w:r w:rsidRPr="00DC6741">
        <w:rPr>
          <w:rFonts w:ascii="Arial" w:hAnsi="Arial" w:cs="Arial"/>
          <w:sz w:val="22"/>
          <w:szCs w:val="22"/>
        </w:rPr>
        <w:t>Teiripeoir</w:t>
      </w:r>
      <w:proofErr w:type="spellEnd"/>
      <w:r w:rsidRPr="00DC6741">
        <w:rPr>
          <w:rFonts w:ascii="Arial" w:hAnsi="Arial" w:cs="Arial"/>
          <w:sz w:val="22"/>
          <w:szCs w:val="22"/>
        </w:rPr>
        <w:t xml:space="preserve"> </w:t>
      </w:r>
      <w:proofErr w:type="spellStart"/>
      <w:r w:rsidRPr="00DC6741">
        <w:rPr>
          <w:rFonts w:ascii="Arial" w:hAnsi="Arial" w:cs="Arial"/>
          <w:sz w:val="22"/>
          <w:szCs w:val="22"/>
        </w:rPr>
        <w:t>Gairme</w:t>
      </w:r>
      <w:proofErr w:type="spellEnd"/>
      <w:r w:rsidRPr="00DC6741">
        <w:rPr>
          <w:rFonts w:ascii="Arial" w:hAnsi="Arial" w:cs="Arial"/>
          <w:sz w:val="22"/>
          <w:szCs w:val="22"/>
        </w:rPr>
        <w:t xml:space="preserve">, </w:t>
      </w:r>
      <w:proofErr w:type="spellStart"/>
      <w:r w:rsidRPr="00DC6741">
        <w:rPr>
          <w:rFonts w:ascii="Arial" w:hAnsi="Arial" w:cs="Arial"/>
          <w:sz w:val="22"/>
          <w:szCs w:val="22"/>
        </w:rPr>
        <w:t>Speisialtóir</w:t>
      </w:r>
      <w:proofErr w:type="spellEnd"/>
      <w:r w:rsidRPr="00DC6741">
        <w:rPr>
          <w:rFonts w:ascii="Arial" w:hAnsi="Arial" w:cs="Arial"/>
          <w:sz w:val="22"/>
          <w:szCs w:val="22"/>
        </w:rPr>
        <w:t xml:space="preserve"> </w:t>
      </w:r>
      <w:proofErr w:type="spellStart"/>
      <w:r w:rsidRPr="00DC6741">
        <w:rPr>
          <w:rFonts w:ascii="Arial" w:hAnsi="Arial" w:cs="Arial"/>
          <w:sz w:val="22"/>
          <w:szCs w:val="22"/>
        </w:rPr>
        <w:t>Cliniciúil</w:t>
      </w:r>
      <w:proofErr w:type="spellEnd"/>
    </w:p>
    <w:bookmarkEnd w:id="0"/>
    <w:p w14:paraId="0766110D" w14:textId="7F0F72CE" w:rsidR="009E6F54" w:rsidRPr="00EE37A1" w:rsidRDefault="009E6F54" w:rsidP="00543F98">
      <w:pPr>
        <w:ind w:left="-1260"/>
        <w:jc w:val="right"/>
        <w:rPr>
          <w:rFonts w:ascii="Arial" w:hAnsi="Arial" w:cs="Arial"/>
          <w:b/>
          <w:bCs/>
          <w:sz w:val="22"/>
          <w:szCs w:val="22"/>
        </w:rPr>
      </w:pPr>
      <w:r w:rsidRPr="00EE37A1">
        <w:rPr>
          <w:rFonts w:ascii="Arial" w:hAnsi="Arial" w:cs="Arial"/>
          <w:b/>
          <w:bCs/>
          <w:sz w:val="22"/>
          <w:szCs w:val="22"/>
        </w:rPr>
        <w:t>HSE Mid West</w:t>
      </w:r>
    </w:p>
    <w:p w14:paraId="0190CE64" w14:textId="4E7F16D9" w:rsidR="00FD7F6D" w:rsidRPr="00FD7F6D" w:rsidRDefault="00FD7F6D" w:rsidP="00543F98">
      <w:pPr>
        <w:ind w:left="-1260"/>
        <w:jc w:val="right"/>
        <w:rPr>
          <w:rFonts w:ascii="Arial" w:hAnsi="Arial" w:cs="Arial"/>
          <w:b/>
          <w:bCs/>
          <w:sz w:val="22"/>
          <w:szCs w:val="22"/>
        </w:rPr>
      </w:pPr>
      <w:r>
        <w:rPr>
          <w:rFonts w:ascii="Arial" w:hAnsi="Arial" w:cs="Arial"/>
          <w:b/>
          <w:bCs/>
          <w:sz w:val="22"/>
          <w:szCs w:val="22"/>
        </w:rPr>
        <w:t>Campaign Reference HSEMW:26.</w:t>
      </w:r>
      <w:r w:rsidR="008C573C">
        <w:rPr>
          <w:rFonts w:ascii="Arial" w:hAnsi="Arial" w:cs="Arial"/>
          <w:b/>
          <w:bCs/>
          <w:sz w:val="22"/>
          <w:szCs w:val="22"/>
        </w:rPr>
        <w:t>171</w:t>
      </w:r>
    </w:p>
    <w:p w14:paraId="49AEBD4A" w14:textId="67F935D9" w:rsidR="00543F98" w:rsidRPr="00FC59B9" w:rsidRDefault="00543F98" w:rsidP="008C573C">
      <w:pPr>
        <w:ind w:left="-1260"/>
        <w:jc w:val="right"/>
        <w:rPr>
          <w:rFonts w:ascii="Arial" w:hAnsi="Arial" w:cs="Arial"/>
          <w:b/>
          <w:sz w:val="22"/>
          <w:szCs w:val="22"/>
        </w:rPr>
      </w:pPr>
      <w:r w:rsidRPr="00FC59B9">
        <w:rPr>
          <w:rFonts w:ascii="Arial" w:hAnsi="Arial" w:cs="Arial"/>
          <w:b/>
          <w:sz w:val="22"/>
          <w:szCs w:val="22"/>
        </w:rPr>
        <w:t>Job Specification &amp; Terms and Conditions</w:t>
      </w:r>
    </w:p>
    <w:tbl>
      <w:tblPr>
        <w:tblW w:w="5975"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0"/>
        <w:gridCol w:w="7574"/>
      </w:tblGrid>
      <w:tr w:rsidR="00543F98" w:rsidRPr="00FC59B9" w14:paraId="4807B6F6" w14:textId="77777777" w:rsidTr="00C32E3B">
        <w:tc>
          <w:tcPr>
            <w:tcW w:w="1485" w:type="pct"/>
          </w:tcPr>
          <w:p w14:paraId="4FA0A722" w14:textId="3FCA861B" w:rsidR="00543F98" w:rsidRPr="00FC59B9" w:rsidRDefault="00FC59B9" w:rsidP="00F6254C">
            <w:pPr>
              <w:rPr>
                <w:rFonts w:ascii="Arial" w:hAnsi="Arial" w:cs="Arial"/>
                <w:b/>
                <w:bCs/>
                <w:sz w:val="22"/>
                <w:szCs w:val="22"/>
              </w:rPr>
            </w:pPr>
            <w:r w:rsidRPr="00FC59B9">
              <w:rPr>
                <w:rFonts w:ascii="Arial" w:hAnsi="Arial" w:cs="Arial"/>
                <w:b/>
                <w:bCs/>
                <w:sz w:val="22"/>
                <w:szCs w:val="22"/>
              </w:rPr>
              <w:t>Job title, grade code</w:t>
            </w:r>
          </w:p>
        </w:tc>
        <w:tc>
          <w:tcPr>
            <w:tcW w:w="3515" w:type="pct"/>
          </w:tcPr>
          <w:p w14:paraId="7E2E8110" w14:textId="0D5CF6BD" w:rsidR="00DC6741" w:rsidRDefault="002E5D00" w:rsidP="00DC6741">
            <w:pPr>
              <w:ind w:left="-1260"/>
              <w:rPr>
                <w:rFonts w:ascii="Arial" w:hAnsi="Arial" w:cs="Arial"/>
                <w:b/>
                <w:sz w:val="22"/>
                <w:szCs w:val="22"/>
              </w:rPr>
            </w:pPr>
            <w:r>
              <w:rPr>
                <w:rFonts w:ascii="Arial" w:hAnsi="Arial" w:cs="Arial"/>
                <w:b/>
                <w:sz w:val="22"/>
                <w:szCs w:val="22"/>
              </w:rPr>
              <w:t xml:space="preserve">                    </w:t>
            </w:r>
            <w:r w:rsidR="00DC6741" w:rsidRPr="00DC6741">
              <w:rPr>
                <w:rFonts w:ascii="Arial" w:hAnsi="Arial" w:cs="Arial"/>
                <w:b/>
                <w:sz w:val="22"/>
                <w:szCs w:val="22"/>
              </w:rPr>
              <w:t>Occupational Therapist, Clinical Specialist</w:t>
            </w:r>
            <w:r w:rsidR="00DC6741">
              <w:rPr>
                <w:rFonts w:ascii="Arial" w:hAnsi="Arial" w:cs="Arial"/>
                <w:b/>
                <w:sz w:val="22"/>
                <w:szCs w:val="22"/>
              </w:rPr>
              <w:t>, Primary Care</w:t>
            </w:r>
            <w:r w:rsidR="008C573C">
              <w:rPr>
                <w:rFonts w:ascii="Arial" w:hAnsi="Arial" w:cs="Arial"/>
                <w:b/>
                <w:sz w:val="22"/>
                <w:szCs w:val="22"/>
              </w:rPr>
              <w:t xml:space="preserve">                                                                             </w:t>
            </w:r>
          </w:p>
          <w:p w14:paraId="42726C14" w14:textId="6194110E" w:rsidR="008C573C" w:rsidRPr="00DC6741" w:rsidRDefault="008C573C" w:rsidP="00DC6741">
            <w:pPr>
              <w:ind w:left="-1260"/>
              <w:rPr>
                <w:rFonts w:ascii="Arial" w:hAnsi="Arial" w:cs="Arial"/>
                <w:b/>
                <w:sz w:val="22"/>
                <w:szCs w:val="22"/>
              </w:rPr>
            </w:pPr>
            <w:r>
              <w:rPr>
                <w:rFonts w:ascii="Arial" w:hAnsi="Arial" w:cs="Arial"/>
                <w:b/>
                <w:sz w:val="22"/>
                <w:szCs w:val="22"/>
              </w:rPr>
              <w:t xml:space="preserve">                    Supplementary Panel </w:t>
            </w:r>
          </w:p>
          <w:p w14:paraId="591A3706" w14:textId="2F114F83" w:rsidR="00DC6741" w:rsidRPr="00DC6741" w:rsidRDefault="00DC6741" w:rsidP="00DC6741">
            <w:pPr>
              <w:ind w:left="-1260"/>
              <w:rPr>
                <w:rFonts w:ascii="Arial" w:hAnsi="Arial" w:cs="Arial"/>
                <w:sz w:val="22"/>
                <w:szCs w:val="22"/>
              </w:rPr>
            </w:pPr>
            <w:r>
              <w:rPr>
                <w:rFonts w:ascii="Arial" w:hAnsi="Arial" w:cs="Arial"/>
                <w:sz w:val="22"/>
                <w:szCs w:val="22"/>
              </w:rPr>
              <w:t xml:space="preserve">                    </w:t>
            </w:r>
            <w:proofErr w:type="spellStart"/>
            <w:r w:rsidRPr="00DC6741">
              <w:rPr>
                <w:rFonts w:ascii="Arial" w:hAnsi="Arial" w:cs="Arial"/>
                <w:sz w:val="22"/>
                <w:szCs w:val="22"/>
              </w:rPr>
              <w:t>Teiripeoir</w:t>
            </w:r>
            <w:proofErr w:type="spellEnd"/>
            <w:r w:rsidRPr="00DC6741">
              <w:rPr>
                <w:rFonts w:ascii="Arial" w:hAnsi="Arial" w:cs="Arial"/>
                <w:sz w:val="22"/>
                <w:szCs w:val="22"/>
              </w:rPr>
              <w:t xml:space="preserve"> </w:t>
            </w:r>
            <w:proofErr w:type="spellStart"/>
            <w:r w:rsidRPr="00DC6741">
              <w:rPr>
                <w:rFonts w:ascii="Arial" w:hAnsi="Arial" w:cs="Arial"/>
                <w:sz w:val="22"/>
                <w:szCs w:val="22"/>
              </w:rPr>
              <w:t>Gairme</w:t>
            </w:r>
            <w:proofErr w:type="spellEnd"/>
            <w:r w:rsidRPr="00DC6741">
              <w:rPr>
                <w:rFonts w:ascii="Arial" w:hAnsi="Arial" w:cs="Arial"/>
                <w:sz w:val="22"/>
                <w:szCs w:val="22"/>
              </w:rPr>
              <w:t xml:space="preserve">, </w:t>
            </w:r>
            <w:proofErr w:type="spellStart"/>
            <w:r w:rsidRPr="00DC6741">
              <w:rPr>
                <w:rFonts w:ascii="Arial" w:hAnsi="Arial" w:cs="Arial"/>
                <w:sz w:val="22"/>
                <w:szCs w:val="22"/>
              </w:rPr>
              <w:t>Speisialtóir</w:t>
            </w:r>
            <w:proofErr w:type="spellEnd"/>
            <w:r w:rsidRPr="00DC6741">
              <w:rPr>
                <w:rFonts w:ascii="Arial" w:hAnsi="Arial" w:cs="Arial"/>
                <w:sz w:val="22"/>
                <w:szCs w:val="22"/>
              </w:rPr>
              <w:t xml:space="preserve"> </w:t>
            </w:r>
            <w:proofErr w:type="spellStart"/>
            <w:r w:rsidRPr="00DC6741">
              <w:rPr>
                <w:rFonts w:ascii="Arial" w:hAnsi="Arial" w:cs="Arial"/>
                <w:sz w:val="22"/>
                <w:szCs w:val="22"/>
              </w:rPr>
              <w:t>Cliniciúil</w:t>
            </w:r>
            <w:proofErr w:type="spellEnd"/>
          </w:p>
          <w:p w14:paraId="699628A1" w14:textId="5DBDD6E4" w:rsidR="00543F98" w:rsidRDefault="00543F98" w:rsidP="007A0DB5">
            <w:pPr>
              <w:pStyle w:val="Heading7"/>
              <w:rPr>
                <w:rFonts w:cs="Arial"/>
                <w:b w:val="0"/>
                <w:iCs/>
                <w:sz w:val="22"/>
                <w:szCs w:val="22"/>
              </w:rPr>
            </w:pPr>
          </w:p>
          <w:p w14:paraId="39E53ADF" w14:textId="6669B087" w:rsidR="007A0DB5" w:rsidRPr="007A0DB5" w:rsidRDefault="007A0DB5" w:rsidP="007A0DB5">
            <w:pPr>
              <w:rPr>
                <w:rFonts w:ascii="Arial" w:hAnsi="Arial" w:cs="Arial"/>
                <w:sz w:val="22"/>
                <w:szCs w:val="22"/>
                <w:lang w:eastAsia="en-US"/>
              </w:rPr>
            </w:pPr>
            <w:r w:rsidRPr="007A0DB5">
              <w:rPr>
                <w:rFonts w:ascii="Arial" w:hAnsi="Arial" w:cs="Arial"/>
                <w:sz w:val="22"/>
                <w:szCs w:val="22"/>
                <w:lang w:eastAsia="en-US"/>
              </w:rPr>
              <w:t>(</w:t>
            </w:r>
            <w:r w:rsidRPr="000E7B93">
              <w:rPr>
                <w:rFonts w:ascii="Arial" w:hAnsi="Arial" w:cs="Arial"/>
                <w:b/>
                <w:bCs/>
                <w:sz w:val="22"/>
                <w:szCs w:val="22"/>
                <w:lang w:eastAsia="en-US"/>
              </w:rPr>
              <w:t>Grade Code:</w:t>
            </w:r>
            <w:r w:rsidRPr="007A0DB5">
              <w:rPr>
                <w:rFonts w:ascii="Arial" w:hAnsi="Arial" w:cs="Arial"/>
                <w:sz w:val="22"/>
                <w:szCs w:val="22"/>
                <w:lang w:eastAsia="en-US"/>
              </w:rPr>
              <w:t xml:space="preserve"> 3</w:t>
            </w:r>
            <w:r w:rsidR="00DC6741">
              <w:rPr>
                <w:rFonts w:ascii="Arial" w:hAnsi="Arial" w:cs="Arial"/>
                <w:sz w:val="22"/>
                <w:szCs w:val="22"/>
                <w:lang w:eastAsia="en-US"/>
              </w:rPr>
              <w:t>824</w:t>
            </w:r>
            <w:r w:rsidRPr="007A0DB5">
              <w:rPr>
                <w:rFonts w:ascii="Arial" w:hAnsi="Arial" w:cs="Arial"/>
                <w:sz w:val="22"/>
                <w:szCs w:val="22"/>
                <w:lang w:eastAsia="en-US"/>
              </w:rPr>
              <w:t>)</w:t>
            </w:r>
          </w:p>
          <w:p w14:paraId="1A2CE988" w14:textId="0BB63EDC" w:rsidR="007A0DB5" w:rsidRPr="007A0DB5" w:rsidRDefault="007A0DB5" w:rsidP="007A0DB5">
            <w:pPr>
              <w:rPr>
                <w:lang w:eastAsia="en-US"/>
              </w:rPr>
            </w:pPr>
          </w:p>
        </w:tc>
      </w:tr>
      <w:tr w:rsidR="00792F91" w:rsidRPr="00FC59B9" w14:paraId="73D3EA52" w14:textId="77777777" w:rsidTr="00C32E3B">
        <w:tc>
          <w:tcPr>
            <w:tcW w:w="1485" w:type="pct"/>
          </w:tcPr>
          <w:p w14:paraId="5707719C" w14:textId="075284B2" w:rsidR="00792F91" w:rsidRPr="00FC59B9" w:rsidRDefault="00FC59B9" w:rsidP="00FC59B9">
            <w:pPr>
              <w:jc w:val="both"/>
              <w:rPr>
                <w:rFonts w:ascii="Arial" w:hAnsi="Arial" w:cs="Arial"/>
                <w:b/>
                <w:bCs/>
                <w:sz w:val="22"/>
                <w:szCs w:val="22"/>
              </w:rPr>
            </w:pPr>
            <w:r w:rsidRPr="00FC59B9">
              <w:rPr>
                <w:rFonts w:ascii="Arial" w:hAnsi="Arial" w:cs="Arial"/>
                <w:b/>
                <w:bCs/>
                <w:sz w:val="22"/>
                <w:szCs w:val="22"/>
              </w:rPr>
              <w:t>Remuneration</w:t>
            </w:r>
          </w:p>
          <w:p w14:paraId="70EB06C6" w14:textId="77777777" w:rsidR="00792F91" w:rsidRPr="00FC59B9" w:rsidRDefault="00792F91" w:rsidP="00792F91">
            <w:pPr>
              <w:rPr>
                <w:rFonts w:ascii="Arial" w:hAnsi="Arial" w:cs="Arial"/>
                <w:b/>
                <w:bCs/>
                <w:sz w:val="22"/>
                <w:szCs w:val="22"/>
              </w:rPr>
            </w:pPr>
          </w:p>
        </w:tc>
        <w:tc>
          <w:tcPr>
            <w:tcW w:w="3515" w:type="pct"/>
          </w:tcPr>
          <w:p w14:paraId="4A6504C3" w14:textId="12CC9704" w:rsidR="006E0264" w:rsidRDefault="006E0264" w:rsidP="006E0264">
            <w:pPr>
              <w:pStyle w:val="TableParagraph"/>
              <w:spacing w:line="229" w:lineRule="exact"/>
              <w:ind w:left="0"/>
              <w:jc w:val="both"/>
              <w:rPr>
                <w:spacing w:val="-2"/>
              </w:rPr>
            </w:pPr>
            <w:r w:rsidRPr="006E0264">
              <w:t>The</w:t>
            </w:r>
            <w:r w:rsidRPr="006E0264">
              <w:rPr>
                <w:spacing w:val="-6"/>
              </w:rPr>
              <w:t xml:space="preserve"> </w:t>
            </w:r>
            <w:r w:rsidRPr="006E0264">
              <w:t>salary</w:t>
            </w:r>
            <w:r w:rsidRPr="006E0264">
              <w:rPr>
                <w:spacing w:val="-4"/>
              </w:rPr>
              <w:t xml:space="preserve"> </w:t>
            </w:r>
            <w:r w:rsidRPr="006E0264">
              <w:t>scale</w:t>
            </w:r>
            <w:r w:rsidRPr="006E0264">
              <w:rPr>
                <w:spacing w:val="-5"/>
              </w:rPr>
              <w:t xml:space="preserve"> </w:t>
            </w:r>
            <w:r w:rsidRPr="006E0264">
              <w:t>for</w:t>
            </w:r>
            <w:r w:rsidRPr="006E0264">
              <w:rPr>
                <w:spacing w:val="-5"/>
              </w:rPr>
              <w:t xml:space="preserve"> </w:t>
            </w:r>
            <w:r w:rsidRPr="006E0264">
              <w:t>the</w:t>
            </w:r>
            <w:r w:rsidRPr="006E0264">
              <w:rPr>
                <w:spacing w:val="-4"/>
              </w:rPr>
              <w:t xml:space="preserve"> </w:t>
            </w:r>
            <w:r w:rsidRPr="006E0264">
              <w:t>post</w:t>
            </w:r>
            <w:r w:rsidRPr="006E0264">
              <w:rPr>
                <w:spacing w:val="-5"/>
              </w:rPr>
              <w:t xml:space="preserve"> </w:t>
            </w:r>
            <w:r w:rsidRPr="006E0264">
              <w:t>is:</w:t>
            </w:r>
            <w:r w:rsidRPr="006E0264">
              <w:rPr>
                <w:spacing w:val="-2"/>
              </w:rPr>
              <w:t xml:space="preserve"> (01/0</w:t>
            </w:r>
            <w:r w:rsidR="00DC6741">
              <w:rPr>
                <w:spacing w:val="-2"/>
              </w:rPr>
              <w:t>6</w:t>
            </w:r>
            <w:r w:rsidRPr="006E0264">
              <w:rPr>
                <w:spacing w:val="-2"/>
              </w:rPr>
              <w:t>/202</w:t>
            </w:r>
            <w:r w:rsidR="00DC6741">
              <w:rPr>
                <w:spacing w:val="-2"/>
              </w:rPr>
              <w:t>6</w:t>
            </w:r>
            <w:r w:rsidRPr="006E0264">
              <w:rPr>
                <w:spacing w:val="-2"/>
              </w:rPr>
              <w:t>)</w:t>
            </w:r>
          </w:p>
          <w:p w14:paraId="4DCA3DE2" w14:textId="77777777" w:rsidR="00DC6741" w:rsidRPr="006E0264" w:rsidRDefault="00DC6741" w:rsidP="006E0264">
            <w:pPr>
              <w:pStyle w:val="TableParagraph"/>
              <w:spacing w:line="229" w:lineRule="exact"/>
              <w:ind w:left="0"/>
              <w:jc w:val="both"/>
            </w:pPr>
          </w:p>
          <w:p w14:paraId="2778CD85" w14:textId="62B4E13D" w:rsidR="00E0768C" w:rsidRPr="00DC6741" w:rsidRDefault="00DC6741" w:rsidP="00792F91">
            <w:pPr>
              <w:spacing w:after="120"/>
              <w:contextualSpacing/>
              <w:rPr>
                <w:rFonts w:ascii="Arial" w:hAnsi="Arial" w:cs="Arial"/>
                <w:sz w:val="22"/>
                <w:szCs w:val="22"/>
              </w:rPr>
            </w:pPr>
            <w:r w:rsidRPr="00DC6741">
              <w:rPr>
                <w:rFonts w:ascii="Arial" w:hAnsi="Arial" w:cs="Arial"/>
                <w:sz w:val="22"/>
                <w:szCs w:val="22"/>
              </w:rPr>
              <w:t>72,119 73,511 74,941 76,363 77,784 79,280 80,857 82,428 83,689</w:t>
            </w:r>
          </w:p>
          <w:p w14:paraId="5031CEB4" w14:textId="77777777" w:rsidR="00DC6741" w:rsidRPr="00FC59B9" w:rsidRDefault="00DC6741" w:rsidP="00792F91">
            <w:pPr>
              <w:spacing w:after="120"/>
              <w:contextualSpacing/>
              <w:rPr>
                <w:rStyle w:val="Hyperlink"/>
                <w:rFonts w:ascii="Arial" w:hAnsi="Arial" w:cs="Arial"/>
                <w:bCs/>
                <w:iCs/>
                <w:sz w:val="22"/>
                <w:szCs w:val="22"/>
              </w:rPr>
            </w:pPr>
          </w:p>
          <w:p w14:paraId="60712102" w14:textId="77777777" w:rsidR="00E0768C" w:rsidRPr="00FC59B9" w:rsidRDefault="00E0768C" w:rsidP="00E0768C">
            <w:pPr>
              <w:jc w:val="both"/>
              <w:rPr>
                <w:rFonts w:ascii="Arial" w:hAnsi="Arial" w:cs="Arial"/>
                <w:sz w:val="22"/>
                <w:szCs w:val="22"/>
              </w:rPr>
            </w:pPr>
            <w:r w:rsidRPr="00FC59B9">
              <w:rPr>
                <w:rFonts w:ascii="Arial" w:hAnsi="Arial" w:cs="Arial"/>
                <w:sz w:val="22"/>
                <w:szCs w:val="22"/>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p w14:paraId="036FD1E5" w14:textId="362E40CD" w:rsidR="00E0768C" w:rsidRPr="00FC59B9" w:rsidRDefault="00E0768C" w:rsidP="00792F91">
            <w:pPr>
              <w:spacing w:after="120"/>
              <w:contextualSpacing/>
              <w:rPr>
                <w:rFonts w:ascii="Arial" w:hAnsi="Arial" w:cs="Arial"/>
                <w:bCs/>
                <w:iCs/>
                <w:sz w:val="22"/>
                <w:szCs w:val="22"/>
              </w:rPr>
            </w:pPr>
          </w:p>
        </w:tc>
      </w:tr>
      <w:tr w:rsidR="00792F91" w:rsidRPr="00FC59B9" w14:paraId="6531EE8E" w14:textId="77777777" w:rsidTr="00C32E3B">
        <w:tc>
          <w:tcPr>
            <w:tcW w:w="1485" w:type="pct"/>
          </w:tcPr>
          <w:p w14:paraId="6B02C9D1" w14:textId="4B4BB322" w:rsidR="00792F91" w:rsidRPr="00FC59B9" w:rsidRDefault="00FC59B9" w:rsidP="00792F91">
            <w:pPr>
              <w:rPr>
                <w:rFonts w:ascii="Arial" w:hAnsi="Arial" w:cs="Arial"/>
                <w:b/>
                <w:bCs/>
                <w:sz w:val="22"/>
                <w:szCs w:val="22"/>
              </w:rPr>
            </w:pPr>
            <w:r w:rsidRPr="00FC59B9">
              <w:rPr>
                <w:rFonts w:ascii="Arial" w:hAnsi="Arial" w:cs="Arial"/>
                <w:b/>
                <w:bCs/>
                <w:sz w:val="22"/>
                <w:szCs w:val="22"/>
              </w:rPr>
              <w:t>Campaign reference</w:t>
            </w:r>
          </w:p>
        </w:tc>
        <w:tc>
          <w:tcPr>
            <w:tcW w:w="3515" w:type="pct"/>
          </w:tcPr>
          <w:p w14:paraId="2885625D" w14:textId="77777777" w:rsidR="00792F91" w:rsidRDefault="006E0264" w:rsidP="00792F91">
            <w:pPr>
              <w:rPr>
                <w:rFonts w:ascii="Arial" w:hAnsi="Arial" w:cs="Arial"/>
                <w:b/>
                <w:iCs/>
                <w:sz w:val="22"/>
                <w:szCs w:val="22"/>
              </w:rPr>
            </w:pPr>
            <w:r w:rsidRPr="006E0264">
              <w:rPr>
                <w:rFonts w:ascii="Arial" w:hAnsi="Arial" w:cs="Arial"/>
                <w:b/>
                <w:iCs/>
                <w:sz w:val="22"/>
                <w:szCs w:val="22"/>
              </w:rPr>
              <w:t>HSEMW:26.</w:t>
            </w:r>
            <w:r w:rsidR="008C573C">
              <w:rPr>
                <w:rFonts w:ascii="Arial" w:hAnsi="Arial" w:cs="Arial"/>
                <w:b/>
                <w:iCs/>
                <w:sz w:val="22"/>
                <w:szCs w:val="22"/>
              </w:rPr>
              <w:t>171</w:t>
            </w:r>
          </w:p>
          <w:p w14:paraId="14323542" w14:textId="405C1B05" w:rsidR="008C573C" w:rsidRPr="006E0264" w:rsidRDefault="008C573C" w:rsidP="00792F91">
            <w:pPr>
              <w:rPr>
                <w:rFonts w:ascii="Arial" w:hAnsi="Arial" w:cs="Arial"/>
                <w:b/>
                <w:iCs/>
                <w:color w:val="000099"/>
                <w:sz w:val="22"/>
                <w:szCs w:val="22"/>
              </w:rPr>
            </w:pPr>
          </w:p>
        </w:tc>
      </w:tr>
      <w:tr w:rsidR="00792F91" w:rsidRPr="00FC59B9" w14:paraId="4B833EEA" w14:textId="77777777" w:rsidTr="00C32E3B">
        <w:tc>
          <w:tcPr>
            <w:tcW w:w="1485" w:type="pct"/>
          </w:tcPr>
          <w:p w14:paraId="3C4299A2" w14:textId="2912FEDD" w:rsidR="00792F91" w:rsidRPr="00FC59B9" w:rsidRDefault="00FC59B9" w:rsidP="00792F91">
            <w:pPr>
              <w:rPr>
                <w:rFonts w:ascii="Arial" w:hAnsi="Arial" w:cs="Arial"/>
                <w:b/>
                <w:bCs/>
                <w:sz w:val="22"/>
                <w:szCs w:val="22"/>
              </w:rPr>
            </w:pPr>
            <w:r w:rsidRPr="00FC59B9">
              <w:rPr>
                <w:rFonts w:ascii="Arial" w:hAnsi="Arial" w:cs="Arial"/>
                <w:b/>
                <w:bCs/>
                <w:sz w:val="22"/>
                <w:szCs w:val="22"/>
              </w:rPr>
              <w:t>Closing date</w:t>
            </w:r>
          </w:p>
        </w:tc>
        <w:tc>
          <w:tcPr>
            <w:tcW w:w="3515" w:type="pct"/>
          </w:tcPr>
          <w:p w14:paraId="7B9CAD74" w14:textId="77777777" w:rsidR="005573C8" w:rsidRDefault="005573C8" w:rsidP="001A1FF4">
            <w:pPr>
              <w:rPr>
                <w:rFonts w:ascii="Arial" w:hAnsi="Arial" w:cs="Arial"/>
                <w:bCs/>
                <w:iCs/>
                <w:color w:val="000099"/>
                <w:sz w:val="22"/>
                <w:szCs w:val="22"/>
              </w:rPr>
            </w:pPr>
          </w:p>
          <w:p w14:paraId="1DC28C0B" w14:textId="5398D801" w:rsidR="00792F91" w:rsidRPr="005573C8" w:rsidRDefault="000E7B93" w:rsidP="001A1FF4">
            <w:pPr>
              <w:rPr>
                <w:rFonts w:ascii="Arial" w:hAnsi="Arial" w:cs="Arial"/>
                <w:b/>
                <w:iCs/>
                <w:color w:val="000099"/>
                <w:sz w:val="22"/>
                <w:szCs w:val="22"/>
              </w:rPr>
            </w:pPr>
            <w:r>
              <w:rPr>
                <w:rFonts w:ascii="Arial" w:hAnsi="Arial" w:cs="Arial"/>
                <w:b/>
                <w:iCs/>
                <w:color w:val="FF0000"/>
                <w:sz w:val="22"/>
                <w:szCs w:val="22"/>
              </w:rPr>
              <w:t>Thursday 8</w:t>
            </w:r>
            <w:r w:rsidRPr="000E7B93">
              <w:rPr>
                <w:rFonts w:ascii="Arial" w:hAnsi="Arial" w:cs="Arial"/>
                <w:b/>
                <w:iCs/>
                <w:color w:val="FF0000"/>
                <w:sz w:val="22"/>
                <w:szCs w:val="22"/>
                <w:vertAlign w:val="superscript"/>
              </w:rPr>
              <w:t>th</w:t>
            </w:r>
            <w:r w:rsidR="008C573C">
              <w:rPr>
                <w:rFonts w:ascii="Arial" w:hAnsi="Arial" w:cs="Arial"/>
                <w:b/>
                <w:iCs/>
                <w:color w:val="FF0000"/>
                <w:sz w:val="22"/>
                <w:szCs w:val="22"/>
              </w:rPr>
              <w:t xml:space="preserve"> October</w:t>
            </w:r>
            <w:r w:rsidR="00DC6741">
              <w:rPr>
                <w:rFonts w:ascii="Arial" w:hAnsi="Arial" w:cs="Arial"/>
                <w:b/>
                <w:iCs/>
                <w:color w:val="FF0000"/>
                <w:sz w:val="22"/>
                <w:szCs w:val="22"/>
              </w:rPr>
              <w:t xml:space="preserve"> </w:t>
            </w:r>
            <w:r w:rsidR="005573C8" w:rsidRPr="005573C8">
              <w:rPr>
                <w:rFonts w:ascii="Arial" w:hAnsi="Arial" w:cs="Arial"/>
                <w:b/>
                <w:iCs/>
                <w:color w:val="FF0000"/>
                <w:sz w:val="22"/>
                <w:szCs w:val="22"/>
              </w:rPr>
              <w:t xml:space="preserve">2026 at </w:t>
            </w:r>
            <w:r w:rsidR="008C573C">
              <w:rPr>
                <w:rFonts w:ascii="Arial" w:hAnsi="Arial" w:cs="Arial"/>
                <w:b/>
                <w:iCs/>
                <w:color w:val="FF0000"/>
                <w:sz w:val="22"/>
                <w:szCs w:val="22"/>
              </w:rPr>
              <w:t xml:space="preserve">12 noon </w:t>
            </w:r>
          </w:p>
        </w:tc>
      </w:tr>
      <w:tr w:rsidR="00792F91" w:rsidRPr="00FC59B9" w14:paraId="2FCE4883" w14:textId="77777777" w:rsidTr="00C32E3B">
        <w:tc>
          <w:tcPr>
            <w:tcW w:w="1485" w:type="pct"/>
          </w:tcPr>
          <w:p w14:paraId="05116456" w14:textId="110D70F4" w:rsidR="00792F91" w:rsidRPr="00FC59B9" w:rsidRDefault="00FC59B9" w:rsidP="00792F91">
            <w:pPr>
              <w:rPr>
                <w:rFonts w:ascii="Arial" w:hAnsi="Arial" w:cs="Arial"/>
                <w:b/>
                <w:bCs/>
                <w:sz w:val="22"/>
                <w:szCs w:val="22"/>
              </w:rPr>
            </w:pPr>
            <w:r w:rsidRPr="00FC59B9">
              <w:rPr>
                <w:rFonts w:ascii="Arial" w:hAnsi="Arial" w:cs="Arial"/>
                <w:b/>
                <w:bCs/>
                <w:sz w:val="22"/>
                <w:szCs w:val="22"/>
              </w:rPr>
              <w:t>Proposed interview date (s)</w:t>
            </w:r>
          </w:p>
        </w:tc>
        <w:tc>
          <w:tcPr>
            <w:tcW w:w="3515" w:type="pct"/>
          </w:tcPr>
          <w:p w14:paraId="1D297E1D" w14:textId="51F9324E" w:rsidR="00792F91" w:rsidRPr="00285CE0" w:rsidRDefault="00891438" w:rsidP="0070424B">
            <w:pPr>
              <w:pStyle w:val="Heading7"/>
              <w:rPr>
                <w:rFonts w:cs="Arial"/>
                <w:b w:val="0"/>
                <w:sz w:val="22"/>
                <w:szCs w:val="22"/>
              </w:rPr>
            </w:pPr>
            <w:r w:rsidRPr="00285CE0">
              <w:rPr>
                <w:rFonts w:cs="Arial"/>
                <w:b w:val="0"/>
                <w:sz w:val="22"/>
                <w:szCs w:val="22"/>
              </w:rPr>
              <w:t xml:space="preserve">Due to service needs and requirements </w:t>
            </w:r>
            <w:r w:rsidR="006C2119" w:rsidRPr="00285CE0">
              <w:rPr>
                <w:rFonts w:cs="Arial"/>
                <w:b w:val="0"/>
                <w:sz w:val="22"/>
                <w:szCs w:val="22"/>
              </w:rPr>
              <w:t>interviews may take place at short notice</w:t>
            </w:r>
            <w:r w:rsidR="00285CE0" w:rsidRPr="00285CE0">
              <w:rPr>
                <w:rFonts w:cs="Arial"/>
                <w:b w:val="0"/>
                <w:sz w:val="22"/>
                <w:szCs w:val="22"/>
              </w:rPr>
              <w:t>.</w:t>
            </w:r>
          </w:p>
          <w:p w14:paraId="0742FC1B" w14:textId="357679C0" w:rsidR="00111739" w:rsidRPr="00FC59B9" w:rsidRDefault="00111739" w:rsidP="00792F91">
            <w:pPr>
              <w:rPr>
                <w:rFonts w:ascii="Arial" w:hAnsi="Arial" w:cs="Arial"/>
                <w:bCs/>
                <w:iCs/>
                <w:color w:val="000099"/>
                <w:sz w:val="22"/>
                <w:szCs w:val="22"/>
              </w:rPr>
            </w:pPr>
          </w:p>
        </w:tc>
      </w:tr>
      <w:tr w:rsidR="00792F91" w:rsidRPr="00FC59B9" w14:paraId="6F292485" w14:textId="77777777" w:rsidTr="00C32E3B">
        <w:tc>
          <w:tcPr>
            <w:tcW w:w="1485" w:type="pct"/>
          </w:tcPr>
          <w:p w14:paraId="17C0A5FB" w14:textId="2AC4DAA6" w:rsidR="00792F91" w:rsidRPr="00FC59B9" w:rsidRDefault="00FC59B9" w:rsidP="00792F91">
            <w:pPr>
              <w:rPr>
                <w:rFonts w:ascii="Arial" w:hAnsi="Arial" w:cs="Arial"/>
                <w:b/>
                <w:bCs/>
                <w:sz w:val="22"/>
                <w:szCs w:val="22"/>
              </w:rPr>
            </w:pPr>
            <w:r w:rsidRPr="00FC59B9">
              <w:rPr>
                <w:rFonts w:ascii="Arial" w:hAnsi="Arial" w:cs="Arial"/>
                <w:b/>
                <w:bCs/>
                <w:sz w:val="22"/>
                <w:szCs w:val="22"/>
              </w:rPr>
              <w:t>Taking up appointment</w:t>
            </w:r>
          </w:p>
        </w:tc>
        <w:tc>
          <w:tcPr>
            <w:tcW w:w="3515" w:type="pct"/>
          </w:tcPr>
          <w:p w14:paraId="3AC681D9" w14:textId="77777777" w:rsidR="00792F91" w:rsidRDefault="00792F91" w:rsidP="00792F91">
            <w:pPr>
              <w:rPr>
                <w:rFonts w:ascii="Arial" w:hAnsi="Arial" w:cs="Arial"/>
                <w:iCs/>
                <w:sz w:val="22"/>
                <w:szCs w:val="22"/>
              </w:rPr>
            </w:pPr>
            <w:r w:rsidRPr="00FC59B9">
              <w:rPr>
                <w:rFonts w:ascii="Arial" w:hAnsi="Arial" w:cs="Arial"/>
                <w:iCs/>
                <w:sz w:val="22"/>
                <w:szCs w:val="22"/>
              </w:rPr>
              <w:t>A start date will be indicated at job offer stage.</w:t>
            </w:r>
          </w:p>
          <w:p w14:paraId="54AC403C" w14:textId="2C545826" w:rsidR="00DC6741" w:rsidRPr="00FC59B9" w:rsidRDefault="00DC6741" w:rsidP="00792F91">
            <w:pPr>
              <w:rPr>
                <w:rFonts w:ascii="Arial" w:hAnsi="Arial" w:cs="Arial"/>
                <w:iCs/>
                <w:sz w:val="22"/>
                <w:szCs w:val="22"/>
              </w:rPr>
            </w:pPr>
          </w:p>
        </w:tc>
      </w:tr>
      <w:tr w:rsidR="00792F91" w:rsidRPr="00FC59B9" w14:paraId="00B58942" w14:textId="77777777" w:rsidTr="00C32E3B">
        <w:tc>
          <w:tcPr>
            <w:tcW w:w="1485" w:type="pct"/>
          </w:tcPr>
          <w:p w14:paraId="186B03A5" w14:textId="211AB6A9" w:rsidR="00792F91" w:rsidRPr="00FC59B9" w:rsidRDefault="00FC59B9" w:rsidP="00792F91">
            <w:pPr>
              <w:rPr>
                <w:rFonts w:ascii="Arial" w:hAnsi="Arial" w:cs="Arial"/>
                <w:b/>
                <w:bCs/>
                <w:sz w:val="22"/>
                <w:szCs w:val="22"/>
              </w:rPr>
            </w:pPr>
            <w:r w:rsidRPr="00FC59B9">
              <w:rPr>
                <w:rFonts w:ascii="Arial" w:hAnsi="Arial" w:cs="Arial"/>
                <w:b/>
                <w:bCs/>
                <w:sz w:val="22"/>
                <w:szCs w:val="22"/>
              </w:rPr>
              <w:t>Location of post</w:t>
            </w:r>
          </w:p>
        </w:tc>
        <w:tc>
          <w:tcPr>
            <w:tcW w:w="3515" w:type="pct"/>
          </w:tcPr>
          <w:p w14:paraId="33510D8B" w14:textId="09A68CD6" w:rsidR="001030E1" w:rsidRPr="00C32E3B" w:rsidRDefault="00C32E3B" w:rsidP="00C32E3B">
            <w:pPr>
              <w:autoSpaceDE w:val="0"/>
              <w:autoSpaceDN w:val="0"/>
              <w:adjustRightInd w:val="0"/>
              <w:spacing w:line="240" w:lineRule="atLeast"/>
              <w:rPr>
                <w:rFonts w:ascii="Arial" w:hAnsi="Arial" w:cs="Arial"/>
                <w:iCs/>
              </w:rPr>
            </w:pPr>
            <w:r w:rsidRPr="009263D6">
              <w:rPr>
                <w:rFonts w:ascii="Arial" w:hAnsi="Arial" w:cs="Arial"/>
                <w:sz w:val="22"/>
                <w:szCs w:val="22"/>
                <w:lang w:val="en-IE" w:eastAsia="en-IE"/>
              </w:rPr>
              <w:t xml:space="preserve">HSE Mid West, </w:t>
            </w:r>
            <w:r w:rsidRPr="009263D6">
              <w:rPr>
                <w:rFonts w:ascii="Arial" w:hAnsi="Arial" w:cs="Arial"/>
                <w:iCs/>
                <w:sz w:val="22"/>
                <w:szCs w:val="22"/>
              </w:rPr>
              <w:t xml:space="preserve">Limerick, Clare &amp; North Tipperary/Luimneach, An Clár, agus </w:t>
            </w:r>
            <w:proofErr w:type="spellStart"/>
            <w:r w:rsidRPr="009263D6">
              <w:rPr>
                <w:rFonts w:ascii="Arial" w:hAnsi="Arial" w:cs="Arial"/>
                <w:iCs/>
                <w:sz w:val="22"/>
                <w:szCs w:val="22"/>
              </w:rPr>
              <w:t>Thiobraid</w:t>
            </w:r>
            <w:proofErr w:type="spellEnd"/>
            <w:r w:rsidRPr="009263D6">
              <w:rPr>
                <w:rFonts w:ascii="Arial" w:hAnsi="Arial" w:cs="Arial"/>
                <w:iCs/>
                <w:sz w:val="22"/>
                <w:szCs w:val="22"/>
              </w:rPr>
              <w:t xml:space="preserve"> Árann Thuaidh</w:t>
            </w:r>
            <w:r>
              <w:rPr>
                <w:rFonts w:ascii="Arial" w:hAnsi="Arial" w:cs="Arial"/>
                <w:iCs/>
              </w:rPr>
              <w:t>.</w:t>
            </w:r>
          </w:p>
          <w:p w14:paraId="47106653" w14:textId="77777777" w:rsidR="001030E1" w:rsidRDefault="001030E1" w:rsidP="00792F91">
            <w:pPr>
              <w:rPr>
                <w:rFonts w:ascii="Arial" w:hAnsi="Arial" w:cs="Arial"/>
                <w:iCs/>
                <w:color w:val="000000" w:themeColor="text1"/>
                <w:sz w:val="22"/>
                <w:szCs w:val="22"/>
              </w:rPr>
            </w:pPr>
          </w:p>
          <w:p w14:paraId="12DA1F4C" w14:textId="5A79D5FE" w:rsidR="00792F91" w:rsidRDefault="00DC6741" w:rsidP="00792F91">
            <w:pPr>
              <w:rPr>
                <w:rFonts w:ascii="Arial" w:hAnsi="Arial" w:cs="Arial"/>
                <w:bCs/>
                <w:iCs/>
                <w:sz w:val="22"/>
                <w:szCs w:val="22"/>
              </w:rPr>
            </w:pPr>
            <w:r w:rsidRPr="00DC6741">
              <w:rPr>
                <w:rFonts w:ascii="Arial" w:hAnsi="Arial" w:cs="Arial"/>
                <w:iCs/>
                <w:sz w:val="22"/>
                <w:szCs w:val="22"/>
              </w:rPr>
              <w:t xml:space="preserve">There are currently </w:t>
            </w:r>
            <w:r w:rsidR="008C573C">
              <w:rPr>
                <w:rFonts w:ascii="Arial" w:hAnsi="Arial" w:cs="Arial"/>
                <w:iCs/>
                <w:sz w:val="22"/>
                <w:szCs w:val="22"/>
              </w:rPr>
              <w:t xml:space="preserve">1 </w:t>
            </w:r>
            <w:r w:rsidRPr="00DC6741">
              <w:rPr>
                <w:rFonts w:ascii="Arial" w:hAnsi="Arial" w:cs="Arial"/>
                <w:bCs/>
                <w:iCs/>
                <w:sz w:val="22"/>
                <w:szCs w:val="22"/>
              </w:rPr>
              <w:t xml:space="preserve">permanent </w:t>
            </w:r>
            <w:r w:rsidRPr="00DC6741">
              <w:rPr>
                <w:rFonts w:ascii="Arial" w:hAnsi="Arial" w:cs="Arial"/>
                <w:iCs/>
                <w:sz w:val="22"/>
                <w:szCs w:val="22"/>
              </w:rPr>
              <w:t>vacan</w:t>
            </w:r>
            <w:r w:rsidR="008C573C">
              <w:rPr>
                <w:rFonts w:ascii="Arial" w:hAnsi="Arial" w:cs="Arial"/>
                <w:iCs/>
                <w:sz w:val="22"/>
                <w:szCs w:val="22"/>
              </w:rPr>
              <w:t>cy</w:t>
            </w:r>
            <w:r w:rsidRPr="00DC6741">
              <w:rPr>
                <w:rFonts w:ascii="Arial" w:hAnsi="Arial" w:cs="Arial"/>
                <w:iCs/>
                <w:sz w:val="22"/>
                <w:szCs w:val="22"/>
              </w:rPr>
              <w:t xml:space="preserve"> for Occupational Therapy, Clinical Specialist in </w:t>
            </w:r>
            <w:r w:rsidRPr="00DC6741">
              <w:rPr>
                <w:rFonts w:ascii="Arial" w:hAnsi="Arial" w:cs="Arial"/>
                <w:bCs/>
                <w:iCs/>
                <w:sz w:val="22"/>
                <w:szCs w:val="22"/>
              </w:rPr>
              <w:t xml:space="preserve">Primary Care (Paediatric Network Teams) available in </w:t>
            </w:r>
            <w:r w:rsidR="008C573C">
              <w:rPr>
                <w:rFonts w:ascii="Arial" w:hAnsi="Arial" w:cs="Arial"/>
                <w:bCs/>
                <w:iCs/>
                <w:sz w:val="22"/>
                <w:szCs w:val="22"/>
              </w:rPr>
              <w:t>Newcastle West Primary Care Centre.</w:t>
            </w:r>
          </w:p>
          <w:p w14:paraId="0F1349B1" w14:textId="77777777" w:rsidR="008C573C" w:rsidRPr="008C573C" w:rsidRDefault="008C573C" w:rsidP="00792F91">
            <w:pPr>
              <w:rPr>
                <w:rFonts w:ascii="Arial" w:hAnsi="Arial" w:cs="Arial"/>
                <w:bCs/>
                <w:iCs/>
                <w:sz w:val="22"/>
                <w:szCs w:val="22"/>
              </w:rPr>
            </w:pPr>
          </w:p>
          <w:p w14:paraId="56D813B8" w14:textId="77777777" w:rsidR="00792F91" w:rsidRDefault="00792F91" w:rsidP="00792F91">
            <w:pPr>
              <w:rPr>
                <w:rFonts w:ascii="Arial" w:hAnsi="Arial" w:cs="Arial"/>
                <w:sz w:val="22"/>
                <w:szCs w:val="22"/>
              </w:rPr>
            </w:pPr>
            <w:r w:rsidRPr="00FC59B9">
              <w:rPr>
                <w:rFonts w:ascii="Arial" w:hAnsi="Arial" w:cs="Arial"/>
                <w:sz w:val="22"/>
                <w:szCs w:val="22"/>
              </w:rPr>
              <w:t xml:space="preserve">A </w:t>
            </w:r>
            <w:r w:rsidR="008C573C">
              <w:rPr>
                <w:rFonts w:ascii="Arial" w:hAnsi="Arial" w:cs="Arial"/>
                <w:sz w:val="22"/>
                <w:szCs w:val="22"/>
              </w:rPr>
              <w:t xml:space="preserve">supplementary </w:t>
            </w:r>
            <w:r w:rsidRPr="00FC59B9">
              <w:rPr>
                <w:rFonts w:ascii="Arial" w:hAnsi="Arial" w:cs="Arial"/>
                <w:sz w:val="22"/>
                <w:szCs w:val="22"/>
              </w:rPr>
              <w:t xml:space="preserve">panel may be formed as a result of this campaign for </w:t>
            </w:r>
            <w:r w:rsidR="007A0DB5" w:rsidRPr="007A0DB5">
              <w:rPr>
                <w:rFonts w:ascii="Arial" w:hAnsi="Arial" w:cs="Arial"/>
                <w:b/>
                <w:bCs/>
                <w:iCs/>
                <w:sz w:val="22"/>
                <w:szCs w:val="22"/>
              </w:rPr>
              <w:t>HSEMW26.</w:t>
            </w:r>
            <w:r w:rsidR="008C573C">
              <w:rPr>
                <w:rFonts w:ascii="Arial" w:hAnsi="Arial" w:cs="Arial"/>
                <w:b/>
                <w:bCs/>
                <w:iCs/>
                <w:sz w:val="22"/>
                <w:szCs w:val="22"/>
              </w:rPr>
              <w:t>171</w:t>
            </w:r>
            <w:r w:rsidR="00DC6741">
              <w:rPr>
                <w:rFonts w:ascii="Arial" w:hAnsi="Arial" w:cs="Arial"/>
                <w:b/>
                <w:bCs/>
                <w:iCs/>
                <w:sz w:val="22"/>
                <w:szCs w:val="22"/>
              </w:rPr>
              <w:t xml:space="preserve"> </w:t>
            </w:r>
            <w:r w:rsidRPr="00FC59B9">
              <w:rPr>
                <w:rFonts w:ascii="Arial" w:hAnsi="Arial" w:cs="Arial"/>
                <w:sz w:val="22"/>
                <w:szCs w:val="22"/>
              </w:rPr>
              <w:t xml:space="preserve">from which current and future, permanent and specified purpose vacancies of full or part-time duration may be filled. </w:t>
            </w:r>
          </w:p>
          <w:p w14:paraId="54EF7056" w14:textId="71FECBA9" w:rsidR="008C573C" w:rsidRPr="00FC59B9" w:rsidRDefault="008C573C" w:rsidP="00792F91">
            <w:pPr>
              <w:rPr>
                <w:rFonts w:ascii="Arial" w:hAnsi="Arial" w:cs="Arial"/>
                <w:color w:val="000099"/>
                <w:sz w:val="22"/>
                <w:szCs w:val="22"/>
              </w:rPr>
            </w:pPr>
          </w:p>
        </w:tc>
      </w:tr>
      <w:tr w:rsidR="00792F91" w:rsidRPr="00FC59B9" w14:paraId="1669EECD" w14:textId="77777777" w:rsidTr="00C32E3B">
        <w:tc>
          <w:tcPr>
            <w:tcW w:w="1485" w:type="pct"/>
          </w:tcPr>
          <w:p w14:paraId="4F5F5FAC" w14:textId="1CEBB42E" w:rsidR="00792F91" w:rsidRPr="00FC59B9" w:rsidRDefault="00FC59B9" w:rsidP="00792F91">
            <w:pPr>
              <w:rPr>
                <w:rFonts w:ascii="Arial" w:hAnsi="Arial" w:cs="Arial"/>
                <w:b/>
                <w:bCs/>
                <w:sz w:val="22"/>
                <w:szCs w:val="22"/>
              </w:rPr>
            </w:pPr>
            <w:r w:rsidRPr="00FC59B9">
              <w:rPr>
                <w:rFonts w:ascii="Arial" w:hAnsi="Arial" w:cs="Arial"/>
                <w:b/>
                <w:bCs/>
                <w:sz w:val="22"/>
                <w:szCs w:val="22"/>
              </w:rPr>
              <w:t xml:space="preserve">Informal enquiries </w:t>
            </w:r>
          </w:p>
        </w:tc>
        <w:tc>
          <w:tcPr>
            <w:tcW w:w="3515" w:type="pct"/>
          </w:tcPr>
          <w:p w14:paraId="498464B3" w14:textId="77777777" w:rsidR="00B0554F" w:rsidRPr="00FC59B9" w:rsidRDefault="007E60A4" w:rsidP="00792F91">
            <w:pPr>
              <w:rPr>
                <w:rFonts w:ascii="Arial" w:hAnsi="Arial" w:cs="Arial"/>
                <w:sz w:val="22"/>
                <w:szCs w:val="22"/>
              </w:rPr>
            </w:pPr>
            <w:r w:rsidRPr="00FC59B9">
              <w:rPr>
                <w:rFonts w:ascii="Arial" w:hAnsi="Arial" w:cs="Arial"/>
                <w:sz w:val="22"/>
                <w:szCs w:val="22"/>
              </w:rPr>
              <w:t xml:space="preserve">We welcome enquiries about the role. </w:t>
            </w:r>
          </w:p>
          <w:p w14:paraId="7F0B56F2" w14:textId="77777777" w:rsidR="0068735E" w:rsidRDefault="0068735E" w:rsidP="007A0DB5">
            <w:pPr>
              <w:rPr>
                <w:rFonts w:ascii="Arial" w:hAnsi="Arial" w:cs="Arial"/>
                <w:sz w:val="22"/>
                <w:szCs w:val="22"/>
              </w:rPr>
            </w:pPr>
          </w:p>
          <w:p w14:paraId="0D34E3DD" w14:textId="048C0B02" w:rsidR="00AF637D" w:rsidRDefault="00473221" w:rsidP="007A0DB5">
            <w:pPr>
              <w:rPr>
                <w:rFonts w:ascii="Arial" w:hAnsi="Arial" w:cs="Arial"/>
                <w:sz w:val="22"/>
                <w:szCs w:val="22"/>
              </w:rPr>
            </w:pPr>
            <w:r w:rsidRPr="00AF637D">
              <w:rPr>
                <w:rFonts w:ascii="Arial" w:hAnsi="Arial" w:cs="Arial"/>
                <w:b/>
                <w:bCs/>
                <w:sz w:val="22"/>
                <w:szCs w:val="22"/>
              </w:rPr>
              <w:t>Name:</w:t>
            </w:r>
            <w:r>
              <w:rPr>
                <w:rFonts w:ascii="Arial" w:hAnsi="Arial" w:cs="Arial"/>
                <w:sz w:val="22"/>
                <w:szCs w:val="22"/>
              </w:rPr>
              <w:t xml:space="preserve"> </w:t>
            </w:r>
            <w:r w:rsidR="003A7812">
              <w:rPr>
                <w:rFonts w:ascii="Arial" w:hAnsi="Arial" w:cs="Arial"/>
                <w:sz w:val="22"/>
                <w:szCs w:val="22"/>
              </w:rPr>
              <w:t xml:space="preserve"> Lesley Quilter</w:t>
            </w:r>
            <w:r w:rsidR="00AF637D">
              <w:rPr>
                <w:rFonts w:ascii="Arial" w:hAnsi="Arial" w:cs="Arial"/>
                <w:sz w:val="22"/>
                <w:szCs w:val="22"/>
              </w:rPr>
              <w:t>, Occupational Therap</w:t>
            </w:r>
            <w:r w:rsidR="003A7812">
              <w:rPr>
                <w:rFonts w:ascii="Arial" w:hAnsi="Arial" w:cs="Arial"/>
                <w:sz w:val="22"/>
                <w:szCs w:val="22"/>
              </w:rPr>
              <w:t>y</w:t>
            </w:r>
            <w:r w:rsidR="00AF637D">
              <w:rPr>
                <w:rFonts w:ascii="Arial" w:hAnsi="Arial" w:cs="Arial"/>
                <w:sz w:val="22"/>
                <w:szCs w:val="22"/>
              </w:rPr>
              <w:t xml:space="preserve"> Manager</w:t>
            </w:r>
            <w:r w:rsidR="003A7812">
              <w:rPr>
                <w:rFonts w:ascii="Arial" w:hAnsi="Arial" w:cs="Arial"/>
                <w:sz w:val="22"/>
                <w:szCs w:val="22"/>
              </w:rPr>
              <w:t xml:space="preserve"> Charge III</w:t>
            </w:r>
            <w:r w:rsidR="00AF637D">
              <w:rPr>
                <w:rFonts w:ascii="Arial" w:hAnsi="Arial" w:cs="Arial"/>
                <w:sz w:val="22"/>
                <w:szCs w:val="22"/>
              </w:rPr>
              <w:t xml:space="preserve"> </w:t>
            </w:r>
          </w:p>
          <w:p w14:paraId="320FAA4B" w14:textId="24F3CEAD" w:rsidR="00AF637D" w:rsidRDefault="00AF637D" w:rsidP="007A0DB5">
            <w:pPr>
              <w:rPr>
                <w:rFonts w:ascii="Arial" w:hAnsi="Arial" w:cs="Arial"/>
                <w:sz w:val="22"/>
                <w:szCs w:val="22"/>
              </w:rPr>
            </w:pPr>
            <w:r w:rsidRPr="00AF637D">
              <w:rPr>
                <w:rFonts w:ascii="Arial" w:hAnsi="Arial" w:cs="Arial"/>
                <w:b/>
                <w:bCs/>
                <w:sz w:val="22"/>
                <w:szCs w:val="22"/>
              </w:rPr>
              <w:t>Email:</w:t>
            </w:r>
            <w:r>
              <w:rPr>
                <w:rFonts w:ascii="Arial" w:hAnsi="Arial" w:cs="Arial"/>
                <w:sz w:val="22"/>
                <w:szCs w:val="22"/>
              </w:rPr>
              <w:t xml:space="preserve"> </w:t>
            </w:r>
            <w:hyperlink r:id="rId11" w:history="1">
              <w:r w:rsidR="003A7812" w:rsidRPr="003A7812">
                <w:rPr>
                  <w:rStyle w:val="Hyperlink"/>
                  <w:rFonts w:ascii="Arial" w:hAnsi="Arial" w:cs="Arial"/>
                  <w:sz w:val="22"/>
                  <w:szCs w:val="22"/>
                </w:rPr>
                <w:t>Lesley.Quilter@hse.ie</w:t>
              </w:r>
            </w:hyperlink>
            <w:r w:rsidR="003A7812">
              <w:t xml:space="preserve"> </w:t>
            </w:r>
          </w:p>
          <w:p w14:paraId="029B6241" w14:textId="04ECD82C" w:rsidR="00AF637D" w:rsidRDefault="00AF637D" w:rsidP="007A0DB5">
            <w:pPr>
              <w:rPr>
                <w:rFonts w:ascii="Arial" w:hAnsi="Arial" w:cs="Arial"/>
                <w:sz w:val="22"/>
                <w:szCs w:val="22"/>
              </w:rPr>
            </w:pPr>
            <w:r w:rsidRPr="00AF637D">
              <w:rPr>
                <w:rFonts w:ascii="Arial" w:hAnsi="Arial" w:cs="Arial"/>
                <w:b/>
                <w:bCs/>
                <w:sz w:val="22"/>
                <w:szCs w:val="22"/>
              </w:rPr>
              <w:t>Tel:</w:t>
            </w:r>
            <w:r>
              <w:rPr>
                <w:rFonts w:ascii="Arial" w:hAnsi="Arial" w:cs="Arial"/>
                <w:sz w:val="22"/>
                <w:szCs w:val="22"/>
              </w:rPr>
              <w:t xml:space="preserve"> </w:t>
            </w:r>
            <w:r w:rsidR="003A7812" w:rsidRPr="003A7812">
              <w:rPr>
                <w:rFonts w:ascii="Arial" w:hAnsi="Arial" w:cs="Arial"/>
                <w:sz w:val="22"/>
                <w:szCs w:val="22"/>
                <w:lang w:eastAsia="en-IE"/>
              </w:rPr>
              <w:t>061 464267</w:t>
            </w:r>
            <w:r w:rsidR="003A7812" w:rsidRPr="003A7812">
              <w:rPr>
                <w:rFonts w:ascii="Arial" w:hAnsi="Arial" w:cs="Arial"/>
                <w:lang w:eastAsia="en-IE"/>
              </w:rPr>
              <w:t> </w:t>
            </w:r>
          </w:p>
          <w:p w14:paraId="53559CB7" w14:textId="70B230E9" w:rsidR="007A0DB5" w:rsidRPr="00FC59B9" w:rsidRDefault="007A0DB5" w:rsidP="007A0DB5">
            <w:pPr>
              <w:rPr>
                <w:rFonts w:ascii="Arial" w:hAnsi="Arial" w:cs="Arial"/>
                <w:color w:val="000099"/>
                <w:sz w:val="22"/>
                <w:szCs w:val="22"/>
              </w:rPr>
            </w:pPr>
          </w:p>
        </w:tc>
      </w:tr>
      <w:tr w:rsidR="00C04A11" w:rsidRPr="00FC59B9" w14:paraId="0970BC66" w14:textId="77777777" w:rsidTr="00C32E3B">
        <w:tc>
          <w:tcPr>
            <w:tcW w:w="1485" w:type="pct"/>
          </w:tcPr>
          <w:p w14:paraId="19A2225A" w14:textId="59C21F75" w:rsidR="00C04A11" w:rsidRPr="00DE0090" w:rsidRDefault="00C04A11" w:rsidP="00C04A11">
            <w:pPr>
              <w:rPr>
                <w:rFonts w:ascii="Arial" w:hAnsi="Arial" w:cs="Arial"/>
                <w:b/>
                <w:bCs/>
                <w:sz w:val="22"/>
                <w:szCs w:val="22"/>
              </w:rPr>
            </w:pPr>
            <w:r w:rsidRPr="00DE0090">
              <w:rPr>
                <w:rFonts w:ascii="Arial" w:hAnsi="Arial" w:cs="Arial"/>
                <w:b/>
                <w:bCs/>
                <w:sz w:val="22"/>
              </w:rPr>
              <w:t xml:space="preserve">Reasonable Accommodations </w:t>
            </w:r>
          </w:p>
        </w:tc>
        <w:tc>
          <w:tcPr>
            <w:tcW w:w="3515" w:type="pct"/>
          </w:tcPr>
          <w:p w14:paraId="531501F7" w14:textId="77777777" w:rsidR="00C04A11" w:rsidRDefault="00C04A11" w:rsidP="008C573C">
            <w:pPr>
              <w:spacing w:line="276" w:lineRule="auto"/>
              <w:rPr>
                <w:rFonts w:ascii="Arial" w:hAnsi="Arial" w:cs="Arial"/>
                <w:sz w:val="22"/>
              </w:rPr>
            </w:pPr>
            <w:r w:rsidRPr="00DE0090">
              <w:rPr>
                <w:rFonts w:ascii="Arial" w:hAnsi="Arial" w:cs="Arial"/>
                <w:sz w:val="22"/>
              </w:rPr>
              <w:t xml:space="preserve">Candidates who require a Reasonable Accommodation/s to support their participation, at any stage, in the recruitment and selection process, should email </w:t>
            </w:r>
            <w:r w:rsidR="00AF637D">
              <w:rPr>
                <w:rFonts w:ascii="Arial" w:hAnsi="Arial" w:cs="Arial"/>
                <w:sz w:val="22"/>
              </w:rPr>
              <w:t>Shauna Madden</w:t>
            </w:r>
            <w:r w:rsidRPr="00DE0090">
              <w:rPr>
                <w:rFonts w:ascii="Arial" w:hAnsi="Arial" w:cs="Arial"/>
                <w:sz w:val="22"/>
              </w:rPr>
              <w:t xml:space="preserve">, Campaign Lead </w:t>
            </w:r>
            <w:hyperlink r:id="rId12" w:history="1">
              <w:r w:rsidR="00AF637D" w:rsidRPr="00AF637D">
                <w:rPr>
                  <w:rStyle w:val="Hyperlink"/>
                  <w:rFonts w:ascii="Arial" w:hAnsi="Arial" w:cs="Arial"/>
                  <w:sz w:val="22"/>
                  <w:szCs w:val="22"/>
                </w:rPr>
                <w:t>shauna.madden@hse.ie</w:t>
              </w:r>
            </w:hyperlink>
            <w:r w:rsidR="00AF637D">
              <w:rPr>
                <w:rFonts w:ascii="Arial" w:hAnsi="Arial" w:cs="Arial"/>
              </w:rPr>
              <w:t xml:space="preserve"> </w:t>
            </w:r>
            <w:r w:rsidRPr="00DE0090">
              <w:rPr>
                <w:rFonts w:ascii="Arial" w:hAnsi="Arial" w:cs="Arial"/>
                <w:sz w:val="22"/>
              </w:rPr>
              <w:t xml:space="preserve"> </w:t>
            </w:r>
          </w:p>
          <w:p w14:paraId="7C0C9302" w14:textId="201B5192" w:rsidR="008C573C" w:rsidRPr="008C573C" w:rsidRDefault="008C573C" w:rsidP="008C573C">
            <w:pPr>
              <w:spacing w:line="276" w:lineRule="auto"/>
              <w:rPr>
                <w:rFonts w:ascii="Arial" w:eastAsiaTheme="minorHAnsi" w:hAnsi="Arial" w:cs="Arial"/>
                <w:sz w:val="22"/>
                <w:lang w:eastAsia="en-US"/>
              </w:rPr>
            </w:pPr>
          </w:p>
        </w:tc>
      </w:tr>
      <w:tr w:rsidR="0033003A" w:rsidRPr="00FC59B9" w14:paraId="03188742" w14:textId="77777777" w:rsidTr="00C32E3B">
        <w:tc>
          <w:tcPr>
            <w:tcW w:w="1485" w:type="pct"/>
          </w:tcPr>
          <w:p w14:paraId="78FAEB89" w14:textId="5E12B67B" w:rsidR="0033003A" w:rsidRPr="00FC59B9" w:rsidRDefault="0033003A" w:rsidP="0033003A">
            <w:pPr>
              <w:rPr>
                <w:rFonts w:ascii="Arial" w:hAnsi="Arial" w:cs="Arial"/>
                <w:b/>
                <w:bCs/>
                <w:sz w:val="22"/>
                <w:szCs w:val="22"/>
              </w:rPr>
            </w:pPr>
            <w:r w:rsidRPr="00FC59B9">
              <w:rPr>
                <w:rFonts w:ascii="Arial" w:hAnsi="Arial" w:cs="Arial"/>
                <w:b/>
                <w:bCs/>
                <w:sz w:val="22"/>
                <w:szCs w:val="22"/>
              </w:rPr>
              <w:t>Details of service</w:t>
            </w:r>
          </w:p>
          <w:p w14:paraId="4D2AE865" w14:textId="77777777" w:rsidR="0033003A" w:rsidRPr="00FC59B9" w:rsidRDefault="0033003A" w:rsidP="0033003A">
            <w:pPr>
              <w:rPr>
                <w:rFonts w:ascii="Arial" w:hAnsi="Arial" w:cs="Arial"/>
                <w:b/>
                <w:bCs/>
                <w:sz w:val="22"/>
                <w:szCs w:val="22"/>
              </w:rPr>
            </w:pPr>
          </w:p>
        </w:tc>
        <w:tc>
          <w:tcPr>
            <w:tcW w:w="3515" w:type="pct"/>
          </w:tcPr>
          <w:p w14:paraId="2B76D222" w14:textId="77777777" w:rsidR="0033003A" w:rsidRPr="000E7B93" w:rsidRDefault="0033003A" w:rsidP="0033003A">
            <w:pPr>
              <w:spacing w:before="100" w:beforeAutospacing="1" w:after="100" w:afterAutospacing="1" w:line="300" w:lineRule="atLeast"/>
              <w:rPr>
                <w:rFonts w:ascii="Arial" w:hAnsi="Arial" w:cs="Arial"/>
                <w:sz w:val="22"/>
                <w:szCs w:val="22"/>
                <w:lang w:val="en-IE" w:eastAsia="en-IE"/>
              </w:rPr>
            </w:pPr>
            <w:r w:rsidRPr="000E7B93">
              <w:rPr>
                <w:rFonts w:ascii="Arial" w:hAnsi="Arial" w:cs="Arial"/>
                <w:sz w:val="22"/>
                <w:szCs w:val="22"/>
                <w:lang w:val="en-IE" w:eastAsia="en-IE"/>
              </w:rPr>
              <w:t xml:space="preserve">Primary Care Children’s Services will establish four Primary Care Paediatric Network Teams aligned to two Community Healthcare Networks, </w:t>
            </w:r>
            <w:r w:rsidRPr="000E7B93">
              <w:rPr>
                <w:rFonts w:ascii="Arial" w:hAnsi="Arial" w:cs="Arial"/>
                <w:sz w:val="22"/>
                <w:szCs w:val="22"/>
                <w:lang w:val="en-IE" w:eastAsia="en-IE"/>
              </w:rPr>
              <w:lastRenderedPageBreak/>
              <w:t>in line with the National Paediatric Model of Care (2016). These teams will operate within Primary Care Services as part of a single integrated service model and will work alongside existing Primary Care clinicians to support children and young people whose needs require a coordinated multidisciplinary response.</w:t>
            </w:r>
          </w:p>
          <w:p w14:paraId="08682DBC" w14:textId="27A429FF" w:rsidR="0033003A" w:rsidRPr="000E7B93" w:rsidRDefault="0033003A" w:rsidP="0033003A">
            <w:pPr>
              <w:spacing w:before="100" w:beforeAutospacing="1" w:after="100" w:afterAutospacing="1" w:line="300" w:lineRule="atLeast"/>
              <w:rPr>
                <w:rFonts w:ascii="Arial" w:hAnsi="Arial" w:cs="Arial"/>
                <w:sz w:val="22"/>
                <w:szCs w:val="22"/>
                <w:lang w:val="en-IE" w:eastAsia="en-IE"/>
              </w:rPr>
            </w:pPr>
            <w:r w:rsidRPr="000E7B93">
              <w:rPr>
                <w:rFonts w:ascii="Arial" w:hAnsi="Arial" w:cs="Arial"/>
                <w:sz w:val="22"/>
                <w:szCs w:val="22"/>
                <w:lang w:val="en-IE" w:eastAsia="en-IE"/>
              </w:rPr>
              <w:t>The Paediatric Network Teams are not a separate service rather, they are an enhancement of the existing Primary Care Children Services, bringing together Occupational Therapists and other Primary Care professionals to work collaboratively around the needs of children and families. Children accessing Primary Care may continue to receive care from their local Primary Care clinicians, with the Paediatric Network Teams providing additional multidisciplinary assessment, intervention, consultation and care coordination where required. Responsibility for care will remain shared across the wider Primary Care team, ensuring a coordinated and seamless experience for children and families.</w:t>
            </w:r>
          </w:p>
          <w:p w14:paraId="1FAF2E6F" w14:textId="77777777" w:rsidR="0033003A" w:rsidRPr="000E7B93" w:rsidRDefault="0033003A" w:rsidP="0033003A">
            <w:pPr>
              <w:spacing w:before="100" w:beforeAutospacing="1" w:after="100" w:afterAutospacing="1" w:line="300" w:lineRule="atLeast"/>
              <w:rPr>
                <w:rFonts w:ascii="Arial" w:hAnsi="Arial" w:cs="Arial"/>
                <w:sz w:val="22"/>
                <w:szCs w:val="22"/>
                <w:lang w:val="en-IE" w:eastAsia="en-IE"/>
              </w:rPr>
            </w:pPr>
            <w:r w:rsidRPr="000E7B93">
              <w:rPr>
                <w:rFonts w:ascii="Arial" w:hAnsi="Arial" w:cs="Arial"/>
                <w:sz w:val="22"/>
                <w:szCs w:val="22"/>
                <w:lang w:val="en-IE" w:eastAsia="en-IE"/>
              </w:rPr>
              <w:t>The teams will provide:</w:t>
            </w:r>
          </w:p>
          <w:p w14:paraId="1E952773" w14:textId="77777777" w:rsidR="0033003A" w:rsidRPr="000E7B93" w:rsidRDefault="0033003A" w:rsidP="0033003A">
            <w:pPr>
              <w:numPr>
                <w:ilvl w:val="0"/>
                <w:numId w:val="22"/>
              </w:numPr>
              <w:spacing w:before="100" w:beforeAutospacing="1" w:after="100" w:afterAutospacing="1" w:line="300" w:lineRule="atLeast"/>
              <w:rPr>
                <w:rFonts w:ascii="Arial" w:hAnsi="Arial" w:cs="Arial"/>
                <w:sz w:val="22"/>
                <w:szCs w:val="22"/>
                <w:lang w:val="en-IE" w:eastAsia="en-IE"/>
              </w:rPr>
            </w:pPr>
            <w:r w:rsidRPr="000E7B93">
              <w:rPr>
                <w:rFonts w:ascii="Arial" w:hAnsi="Arial" w:cs="Arial"/>
                <w:sz w:val="22"/>
                <w:szCs w:val="22"/>
                <w:lang w:val="en-IE" w:eastAsia="en-IE"/>
              </w:rPr>
              <w:t>Multidisciplinary assessment, including participation in diagnostic pathways such as autism assessment.</w:t>
            </w:r>
          </w:p>
          <w:p w14:paraId="5B17396C" w14:textId="77777777" w:rsidR="0033003A" w:rsidRPr="000E7B93" w:rsidRDefault="0033003A" w:rsidP="0033003A">
            <w:pPr>
              <w:numPr>
                <w:ilvl w:val="0"/>
                <w:numId w:val="22"/>
              </w:numPr>
              <w:spacing w:before="100" w:beforeAutospacing="1" w:after="100" w:afterAutospacing="1" w:line="300" w:lineRule="atLeast"/>
              <w:rPr>
                <w:rFonts w:ascii="Arial" w:hAnsi="Arial" w:cs="Arial"/>
                <w:sz w:val="22"/>
                <w:szCs w:val="22"/>
                <w:lang w:val="en-IE" w:eastAsia="en-IE"/>
              </w:rPr>
            </w:pPr>
            <w:r w:rsidRPr="000E7B93">
              <w:rPr>
                <w:rFonts w:ascii="Arial" w:hAnsi="Arial" w:cs="Arial"/>
                <w:sz w:val="22"/>
                <w:szCs w:val="22"/>
                <w:lang w:val="en-IE" w:eastAsia="en-IE"/>
              </w:rPr>
              <w:t>Coordinated intervention and care planning for children and young people with non-complex disabilities and developmental needs requiring a multidisciplinary response within Primary Care.</w:t>
            </w:r>
          </w:p>
          <w:p w14:paraId="2502CB7D" w14:textId="77777777" w:rsidR="0033003A" w:rsidRPr="000E7B93" w:rsidRDefault="0033003A" w:rsidP="0033003A">
            <w:pPr>
              <w:numPr>
                <w:ilvl w:val="0"/>
                <w:numId w:val="22"/>
              </w:numPr>
              <w:spacing w:before="100" w:beforeAutospacing="1" w:after="100" w:afterAutospacing="1" w:line="300" w:lineRule="atLeast"/>
              <w:rPr>
                <w:rFonts w:ascii="Arial" w:hAnsi="Arial" w:cs="Arial"/>
                <w:sz w:val="22"/>
                <w:szCs w:val="22"/>
                <w:lang w:val="en-IE" w:eastAsia="en-IE"/>
              </w:rPr>
            </w:pPr>
            <w:r w:rsidRPr="000E7B93">
              <w:rPr>
                <w:rFonts w:ascii="Arial" w:hAnsi="Arial" w:cs="Arial"/>
                <w:sz w:val="22"/>
                <w:szCs w:val="22"/>
                <w:lang w:val="en-IE" w:eastAsia="en-IE"/>
              </w:rPr>
              <w:t>Post-diagnostic supports, therapeutic programmes and education groups for children, young people and families accessing Primary Care services.</w:t>
            </w:r>
          </w:p>
          <w:p w14:paraId="7745396C" w14:textId="77777777" w:rsidR="0033003A" w:rsidRPr="000E7B93" w:rsidRDefault="0033003A" w:rsidP="0033003A">
            <w:pPr>
              <w:numPr>
                <w:ilvl w:val="0"/>
                <w:numId w:val="22"/>
              </w:numPr>
              <w:spacing w:before="100" w:beforeAutospacing="1" w:after="100" w:afterAutospacing="1" w:line="300" w:lineRule="atLeast"/>
              <w:rPr>
                <w:rFonts w:ascii="Arial" w:hAnsi="Arial" w:cs="Arial"/>
                <w:sz w:val="22"/>
                <w:szCs w:val="22"/>
                <w:lang w:val="en-IE" w:eastAsia="en-IE"/>
              </w:rPr>
            </w:pPr>
            <w:r w:rsidRPr="000E7B93">
              <w:rPr>
                <w:rFonts w:ascii="Arial" w:hAnsi="Arial" w:cs="Arial"/>
                <w:sz w:val="22"/>
                <w:szCs w:val="22"/>
                <w:lang w:val="en-IE" w:eastAsia="en-IE"/>
              </w:rPr>
              <w:t>Consultation, joint working and shared care with existing Primary Care clinicians to ensure integrated support for children and families.</w:t>
            </w:r>
          </w:p>
          <w:p w14:paraId="35B8DB39" w14:textId="77777777" w:rsidR="0033003A" w:rsidRPr="000E7B93" w:rsidRDefault="0033003A" w:rsidP="0033003A">
            <w:pPr>
              <w:numPr>
                <w:ilvl w:val="0"/>
                <w:numId w:val="22"/>
              </w:numPr>
              <w:spacing w:before="100" w:beforeAutospacing="1" w:after="100" w:afterAutospacing="1" w:line="300" w:lineRule="atLeast"/>
              <w:rPr>
                <w:rFonts w:ascii="Arial" w:hAnsi="Arial" w:cs="Arial"/>
                <w:sz w:val="22"/>
                <w:szCs w:val="22"/>
                <w:lang w:val="en-IE" w:eastAsia="en-IE"/>
              </w:rPr>
            </w:pPr>
            <w:r w:rsidRPr="000E7B93">
              <w:rPr>
                <w:rFonts w:ascii="Arial" w:hAnsi="Arial" w:cs="Arial"/>
                <w:sz w:val="22"/>
                <w:szCs w:val="22"/>
                <w:lang w:val="en-IE" w:eastAsia="en-IE"/>
              </w:rPr>
              <w:t>Integrated working with CDNTs, CAMHS and other services through defined care pathways and shared care arrangements.</w:t>
            </w:r>
          </w:p>
          <w:p w14:paraId="0AE4B5A1" w14:textId="0FBEDE45" w:rsidR="0033003A" w:rsidRPr="000E7B93" w:rsidRDefault="0033003A" w:rsidP="0033003A">
            <w:pPr>
              <w:autoSpaceDE w:val="0"/>
              <w:autoSpaceDN w:val="0"/>
              <w:spacing w:after="120"/>
              <w:jc w:val="both"/>
              <w:rPr>
                <w:rFonts w:ascii="Arial" w:hAnsi="Arial" w:cs="Arial"/>
                <w:sz w:val="22"/>
                <w:szCs w:val="22"/>
              </w:rPr>
            </w:pPr>
            <w:r w:rsidRPr="000E7B93">
              <w:rPr>
                <w:rFonts w:ascii="Arial" w:hAnsi="Arial" w:cs="Arial"/>
                <w:sz w:val="22"/>
                <w:szCs w:val="22"/>
                <w:lang w:val="en-IE" w:eastAsia="en-IE"/>
              </w:rPr>
              <w:t>The overall aim is to ensure timely access to safe, effective and coordinated care for all children and young people in HSE Mid West. Children will be supported through a single Primary Care team approach, with existing Primary Care clinicians and the Primary Care Paediatric Network Teams working together to deliver the right support, at the right time, within the local Primary Care service.</w:t>
            </w:r>
          </w:p>
        </w:tc>
      </w:tr>
      <w:tr w:rsidR="00DC6741" w:rsidRPr="00FC59B9" w14:paraId="2344165A" w14:textId="77777777" w:rsidTr="00C32E3B">
        <w:tc>
          <w:tcPr>
            <w:tcW w:w="1485" w:type="pct"/>
          </w:tcPr>
          <w:p w14:paraId="5F099111" w14:textId="11E0CCFC" w:rsidR="00DC6741" w:rsidRPr="00FC59B9" w:rsidRDefault="00DC6741" w:rsidP="00DC6741">
            <w:pPr>
              <w:rPr>
                <w:rFonts w:ascii="Arial" w:hAnsi="Arial" w:cs="Arial"/>
                <w:b/>
                <w:bCs/>
                <w:sz w:val="22"/>
                <w:szCs w:val="22"/>
              </w:rPr>
            </w:pPr>
            <w:r w:rsidRPr="00FC59B9">
              <w:rPr>
                <w:rFonts w:ascii="Arial" w:hAnsi="Arial" w:cs="Arial"/>
                <w:b/>
                <w:bCs/>
                <w:sz w:val="22"/>
                <w:szCs w:val="22"/>
              </w:rPr>
              <w:lastRenderedPageBreak/>
              <w:t>Reporting relationship</w:t>
            </w:r>
          </w:p>
        </w:tc>
        <w:tc>
          <w:tcPr>
            <w:tcW w:w="3515" w:type="pct"/>
          </w:tcPr>
          <w:p w14:paraId="77D5C112" w14:textId="77777777" w:rsidR="00DC6741" w:rsidRDefault="00DC6741" w:rsidP="00DC6741">
            <w:pPr>
              <w:rPr>
                <w:rFonts w:ascii="Arial" w:hAnsi="Arial" w:cs="Arial"/>
                <w:iCs/>
                <w:sz w:val="22"/>
                <w:szCs w:val="22"/>
              </w:rPr>
            </w:pPr>
            <w:r w:rsidRPr="00DC6741">
              <w:rPr>
                <w:rFonts w:ascii="Arial" w:hAnsi="Arial" w:cs="Arial"/>
                <w:iCs/>
                <w:sz w:val="22"/>
                <w:szCs w:val="22"/>
              </w:rPr>
              <w:t>The</w:t>
            </w:r>
            <w:r w:rsidRPr="00DC6741">
              <w:rPr>
                <w:rFonts w:ascii="Arial" w:hAnsi="Arial" w:cs="Arial"/>
                <w:sz w:val="22"/>
                <w:szCs w:val="22"/>
              </w:rPr>
              <w:t xml:space="preserve"> </w:t>
            </w:r>
            <w:r w:rsidRPr="00DC6741">
              <w:rPr>
                <w:rFonts w:ascii="Arial" w:hAnsi="Arial" w:cs="Arial"/>
                <w:iCs/>
                <w:sz w:val="22"/>
                <w:szCs w:val="22"/>
              </w:rPr>
              <w:t>Clinical Specialist</w:t>
            </w:r>
            <w:r w:rsidRPr="00DC6741">
              <w:rPr>
                <w:rFonts w:ascii="Arial" w:hAnsi="Arial" w:cs="Arial"/>
                <w:sz w:val="22"/>
                <w:szCs w:val="22"/>
              </w:rPr>
              <w:t xml:space="preserve"> Occupational Therapist </w:t>
            </w:r>
            <w:r w:rsidRPr="00DC6741">
              <w:rPr>
                <w:rFonts w:ascii="Arial" w:hAnsi="Arial" w:cs="Arial"/>
                <w:iCs/>
                <w:sz w:val="22"/>
                <w:szCs w:val="22"/>
              </w:rPr>
              <w:t xml:space="preserve">will report to the Occupational Therapy Manager in Charge III. </w:t>
            </w:r>
          </w:p>
          <w:p w14:paraId="3CBC6A3A" w14:textId="3CFAAD43" w:rsidR="00DC6741" w:rsidRPr="00DC6741" w:rsidRDefault="00DC6741" w:rsidP="00DC6741">
            <w:pPr>
              <w:rPr>
                <w:rFonts w:ascii="Arial" w:hAnsi="Arial" w:cs="Arial"/>
                <w:iCs/>
                <w:color w:val="000099"/>
                <w:sz w:val="22"/>
                <w:szCs w:val="22"/>
              </w:rPr>
            </w:pPr>
          </w:p>
        </w:tc>
      </w:tr>
      <w:tr w:rsidR="00DC6741" w:rsidRPr="00FC59B9" w14:paraId="0E89F2ED" w14:textId="77777777" w:rsidTr="00C32E3B">
        <w:tc>
          <w:tcPr>
            <w:tcW w:w="1485" w:type="pct"/>
          </w:tcPr>
          <w:p w14:paraId="061A4806" w14:textId="2D62C7C7" w:rsidR="00DC6741" w:rsidRPr="00FC59B9" w:rsidRDefault="00DC6741" w:rsidP="00DC6741">
            <w:pPr>
              <w:rPr>
                <w:rFonts w:ascii="Arial" w:hAnsi="Arial" w:cs="Arial"/>
                <w:b/>
                <w:bCs/>
                <w:sz w:val="22"/>
                <w:szCs w:val="22"/>
              </w:rPr>
            </w:pPr>
            <w:r w:rsidRPr="00FC59B9">
              <w:rPr>
                <w:rFonts w:ascii="Arial" w:hAnsi="Arial" w:cs="Arial"/>
                <w:b/>
                <w:bCs/>
                <w:sz w:val="22"/>
                <w:szCs w:val="22"/>
              </w:rPr>
              <w:t>Key working relationships</w:t>
            </w:r>
          </w:p>
          <w:p w14:paraId="3949D30A" w14:textId="77777777" w:rsidR="00DC6741" w:rsidRPr="00FC59B9" w:rsidRDefault="00DC6741" w:rsidP="00DC6741">
            <w:pPr>
              <w:rPr>
                <w:rFonts w:ascii="Arial" w:hAnsi="Arial" w:cs="Arial"/>
                <w:b/>
                <w:bCs/>
                <w:sz w:val="22"/>
                <w:szCs w:val="22"/>
              </w:rPr>
            </w:pPr>
          </w:p>
        </w:tc>
        <w:tc>
          <w:tcPr>
            <w:tcW w:w="3515" w:type="pct"/>
          </w:tcPr>
          <w:p w14:paraId="116D8E7D" w14:textId="77777777" w:rsidR="00DC6741" w:rsidRPr="00DC6741" w:rsidRDefault="00DC6741" w:rsidP="00DC6741">
            <w:pPr>
              <w:rPr>
                <w:rFonts w:ascii="Arial" w:hAnsi="Arial" w:cs="Arial"/>
                <w:iCs/>
                <w:sz w:val="22"/>
                <w:szCs w:val="22"/>
              </w:rPr>
            </w:pPr>
            <w:r w:rsidRPr="00DC6741">
              <w:rPr>
                <w:rFonts w:ascii="Arial" w:hAnsi="Arial" w:cs="Arial"/>
                <w:iCs/>
                <w:sz w:val="22"/>
                <w:szCs w:val="22"/>
              </w:rPr>
              <w:t>The Clinical Specialists will foster key working relations with:</w:t>
            </w:r>
          </w:p>
          <w:p w14:paraId="3300088F" w14:textId="77777777" w:rsidR="00DC6741" w:rsidRPr="00DC6741" w:rsidRDefault="00DC6741" w:rsidP="00DC6741">
            <w:pPr>
              <w:rPr>
                <w:rFonts w:ascii="Arial" w:hAnsi="Arial" w:cs="Arial"/>
                <w:iCs/>
                <w:sz w:val="22"/>
                <w:szCs w:val="22"/>
              </w:rPr>
            </w:pPr>
          </w:p>
          <w:p w14:paraId="235523CD" w14:textId="77777777" w:rsidR="00DC6741" w:rsidRPr="00DC6741" w:rsidRDefault="00DC6741" w:rsidP="00DC6741">
            <w:pPr>
              <w:pStyle w:val="ListParagraph"/>
              <w:numPr>
                <w:ilvl w:val="0"/>
                <w:numId w:val="14"/>
              </w:numPr>
              <w:rPr>
                <w:rFonts w:ascii="Arial" w:hAnsi="Arial" w:cs="Arial"/>
                <w:iCs/>
                <w:sz w:val="22"/>
                <w:szCs w:val="22"/>
              </w:rPr>
            </w:pPr>
            <w:r w:rsidRPr="00DC6741">
              <w:rPr>
                <w:rFonts w:ascii="Arial" w:hAnsi="Arial" w:cs="Arial"/>
                <w:iCs/>
                <w:sz w:val="22"/>
                <w:szCs w:val="22"/>
              </w:rPr>
              <w:t>Primary Care Children’s Services Lead</w:t>
            </w:r>
          </w:p>
          <w:p w14:paraId="144B3EC0" w14:textId="77777777" w:rsidR="00DC6741" w:rsidRPr="00DC6741" w:rsidRDefault="00DC6741" w:rsidP="00DC6741">
            <w:pPr>
              <w:pStyle w:val="ListParagraph"/>
              <w:numPr>
                <w:ilvl w:val="0"/>
                <w:numId w:val="14"/>
              </w:numPr>
              <w:rPr>
                <w:rFonts w:ascii="Arial" w:hAnsi="Arial" w:cs="Arial"/>
                <w:iCs/>
                <w:sz w:val="22"/>
                <w:szCs w:val="22"/>
              </w:rPr>
            </w:pPr>
            <w:r w:rsidRPr="00DC6741">
              <w:rPr>
                <w:rFonts w:ascii="Arial" w:hAnsi="Arial" w:cs="Arial"/>
                <w:iCs/>
                <w:sz w:val="22"/>
                <w:szCs w:val="22"/>
              </w:rPr>
              <w:t>Multidisciplinary Team members</w:t>
            </w:r>
          </w:p>
          <w:p w14:paraId="25B305F9" w14:textId="77777777" w:rsidR="00DC6741" w:rsidRPr="00DC6741" w:rsidRDefault="00DC6741" w:rsidP="00DC6741">
            <w:pPr>
              <w:pStyle w:val="ListParagraph"/>
              <w:numPr>
                <w:ilvl w:val="0"/>
                <w:numId w:val="14"/>
              </w:numPr>
              <w:rPr>
                <w:rFonts w:ascii="Arial" w:hAnsi="Arial" w:cs="Arial"/>
                <w:iCs/>
                <w:sz w:val="22"/>
                <w:szCs w:val="22"/>
              </w:rPr>
            </w:pPr>
            <w:r w:rsidRPr="00DC6741">
              <w:rPr>
                <w:rFonts w:ascii="Arial" w:hAnsi="Arial" w:cs="Arial"/>
                <w:iCs/>
                <w:sz w:val="22"/>
                <w:szCs w:val="22"/>
              </w:rPr>
              <w:t>Occupational Therapy colleagues</w:t>
            </w:r>
          </w:p>
          <w:p w14:paraId="5FF8DA1A" w14:textId="77777777" w:rsidR="00DC6741" w:rsidRPr="00DC6741" w:rsidRDefault="00DC6741" w:rsidP="00DC6741">
            <w:pPr>
              <w:pStyle w:val="ListParagraph"/>
              <w:numPr>
                <w:ilvl w:val="0"/>
                <w:numId w:val="14"/>
              </w:numPr>
              <w:rPr>
                <w:rFonts w:ascii="Arial" w:hAnsi="Arial" w:cs="Arial"/>
                <w:iCs/>
                <w:sz w:val="22"/>
                <w:szCs w:val="22"/>
              </w:rPr>
            </w:pPr>
            <w:r w:rsidRPr="00DC6741">
              <w:rPr>
                <w:rFonts w:ascii="Arial" w:hAnsi="Arial" w:cs="Arial"/>
                <w:iCs/>
                <w:sz w:val="22"/>
                <w:szCs w:val="22"/>
              </w:rPr>
              <w:t>Discipline managers</w:t>
            </w:r>
          </w:p>
          <w:p w14:paraId="68D3FD92" w14:textId="77777777" w:rsidR="00DC6741" w:rsidRPr="00DC6741" w:rsidRDefault="00DC6741" w:rsidP="00DC6741">
            <w:pPr>
              <w:pStyle w:val="ListParagraph"/>
              <w:numPr>
                <w:ilvl w:val="0"/>
                <w:numId w:val="14"/>
              </w:numPr>
              <w:rPr>
                <w:rFonts w:ascii="Arial" w:hAnsi="Arial" w:cs="Arial"/>
                <w:iCs/>
                <w:sz w:val="22"/>
                <w:szCs w:val="22"/>
              </w:rPr>
            </w:pPr>
            <w:r w:rsidRPr="00DC6741">
              <w:rPr>
                <w:rFonts w:ascii="Arial" w:hAnsi="Arial" w:cs="Arial"/>
                <w:iCs/>
                <w:sz w:val="22"/>
                <w:szCs w:val="22"/>
              </w:rPr>
              <w:lastRenderedPageBreak/>
              <w:t>Community Healthcare Network Managers (CHNMs)</w:t>
            </w:r>
          </w:p>
          <w:p w14:paraId="27B3B9FC" w14:textId="77777777" w:rsidR="00DC6741" w:rsidRPr="00DC6741" w:rsidRDefault="00DC6741" w:rsidP="00DC6741">
            <w:pPr>
              <w:pStyle w:val="ListParagraph"/>
              <w:numPr>
                <w:ilvl w:val="0"/>
                <w:numId w:val="14"/>
              </w:numPr>
              <w:rPr>
                <w:rFonts w:ascii="Arial" w:hAnsi="Arial" w:cs="Arial"/>
                <w:iCs/>
                <w:sz w:val="22"/>
                <w:szCs w:val="22"/>
              </w:rPr>
            </w:pPr>
            <w:r w:rsidRPr="00DC6741">
              <w:rPr>
                <w:rFonts w:ascii="Arial" w:hAnsi="Arial" w:cs="Arial"/>
                <w:iCs/>
                <w:sz w:val="22"/>
                <w:szCs w:val="22"/>
              </w:rPr>
              <w:t>CDNTs’</w:t>
            </w:r>
          </w:p>
          <w:p w14:paraId="78DE9869" w14:textId="34F2BA43" w:rsidR="00DC6741" w:rsidRPr="00DC6741" w:rsidRDefault="00DC6741" w:rsidP="00DC6741">
            <w:pPr>
              <w:pStyle w:val="ListParagraph"/>
              <w:numPr>
                <w:ilvl w:val="0"/>
                <w:numId w:val="14"/>
              </w:numPr>
              <w:rPr>
                <w:rFonts w:ascii="Arial" w:hAnsi="Arial" w:cs="Arial"/>
                <w:iCs/>
                <w:color w:val="000099"/>
                <w:sz w:val="22"/>
                <w:szCs w:val="22"/>
              </w:rPr>
            </w:pPr>
            <w:r w:rsidRPr="00DC6741">
              <w:rPr>
                <w:rFonts w:ascii="Arial" w:hAnsi="Arial" w:cs="Arial"/>
                <w:iCs/>
                <w:sz w:val="22"/>
                <w:szCs w:val="22"/>
              </w:rPr>
              <w:t>CAMHS</w:t>
            </w:r>
          </w:p>
        </w:tc>
      </w:tr>
      <w:tr w:rsidR="00DC6741" w:rsidRPr="00FC59B9" w14:paraId="11F49E6D" w14:textId="77777777" w:rsidTr="00C32E3B">
        <w:tc>
          <w:tcPr>
            <w:tcW w:w="1485" w:type="pct"/>
          </w:tcPr>
          <w:p w14:paraId="5D392E76" w14:textId="54240C99" w:rsidR="00DC6741" w:rsidRPr="00FC59B9" w:rsidRDefault="00DC6741" w:rsidP="00DC6741">
            <w:pPr>
              <w:rPr>
                <w:rFonts w:ascii="Arial" w:hAnsi="Arial" w:cs="Arial"/>
                <w:b/>
                <w:bCs/>
                <w:sz w:val="22"/>
                <w:szCs w:val="22"/>
              </w:rPr>
            </w:pPr>
            <w:r w:rsidRPr="00FC59B9">
              <w:rPr>
                <w:rFonts w:ascii="Arial" w:hAnsi="Arial" w:cs="Arial"/>
                <w:b/>
                <w:bCs/>
                <w:sz w:val="22"/>
                <w:szCs w:val="22"/>
              </w:rPr>
              <w:lastRenderedPageBreak/>
              <w:t xml:space="preserve">Purpose of the post </w:t>
            </w:r>
          </w:p>
        </w:tc>
        <w:tc>
          <w:tcPr>
            <w:tcW w:w="3515" w:type="pct"/>
          </w:tcPr>
          <w:p w14:paraId="44CD2420" w14:textId="77777777" w:rsidR="00DC6741" w:rsidRPr="00DC6741" w:rsidRDefault="00DC6741" w:rsidP="00DC6741">
            <w:pPr>
              <w:spacing w:before="100" w:beforeAutospacing="1" w:after="100" w:afterAutospacing="1"/>
              <w:jc w:val="both"/>
              <w:rPr>
                <w:rFonts w:ascii="Arial" w:hAnsi="Arial" w:cs="Arial"/>
                <w:sz w:val="22"/>
                <w:szCs w:val="22"/>
                <w:lang w:eastAsia="en-IE"/>
              </w:rPr>
            </w:pPr>
            <w:r w:rsidRPr="00DC6741">
              <w:rPr>
                <w:rFonts w:ascii="Arial" w:hAnsi="Arial" w:cs="Arial"/>
                <w:sz w:val="22"/>
                <w:szCs w:val="22"/>
                <w:lang w:eastAsia="en-IE"/>
              </w:rPr>
              <w:t>The Clinical Specialist Occupational Therapist will be a key member of a Primary Care Paediatric Multidisciplinary Network Team, supporting the delivery of enhanced services to children and young people presenting with neurodevelopmental differences, including autism, mild to moderate mental health difficulties, and complex social needs.</w:t>
            </w:r>
          </w:p>
          <w:p w14:paraId="0CEFB5A5" w14:textId="77777777" w:rsidR="00DC6741" w:rsidRPr="00DC6741" w:rsidRDefault="00DC6741" w:rsidP="00DC6741">
            <w:pPr>
              <w:spacing w:before="100" w:beforeAutospacing="1" w:after="100" w:afterAutospacing="1"/>
              <w:jc w:val="both"/>
              <w:rPr>
                <w:rFonts w:ascii="Arial" w:hAnsi="Arial" w:cs="Arial"/>
                <w:sz w:val="22"/>
                <w:szCs w:val="22"/>
                <w:lang w:eastAsia="en-IE"/>
              </w:rPr>
            </w:pPr>
            <w:r w:rsidRPr="00DC6741">
              <w:rPr>
                <w:rFonts w:ascii="Arial" w:hAnsi="Arial" w:cs="Arial"/>
                <w:sz w:val="22"/>
                <w:szCs w:val="22"/>
                <w:lang w:eastAsia="en-IE"/>
              </w:rPr>
              <w:t>The primary focus of the role is to deliver specialist, evidence-based Occupational Therapy assessment and intervention, with a strong emphasis on promoting functional participation in everyday activities across home, school, and community environments. This includes comprehensive assessment and intervention in areas such as sensory processing, self-care and activities of daily living, play, social participation, emotional regulation, and environmental adaptation to optimise each child’s and young person’s engagement and independence.</w:t>
            </w:r>
          </w:p>
          <w:p w14:paraId="6318427F" w14:textId="77777777" w:rsidR="00DC6741" w:rsidRPr="00DC6741" w:rsidRDefault="00DC6741" w:rsidP="00DC6741">
            <w:pPr>
              <w:spacing w:before="100" w:beforeAutospacing="1" w:after="100" w:afterAutospacing="1"/>
              <w:jc w:val="both"/>
              <w:rPr>
                <w:rFonts w:ascii="Arial" w:hAnsi="Arial" w:cs="Arial"/>
                <w:sz w:val="22"/>
                <w:szCs w:val="22"/>
                <w:lang w:eastAsia="en-IE"/>
              </w:rPr>
            </w:pPr>
            <w:r w:rsidRPr="00DC6741">
              <w:rPr>
                <w:rFonts w:ascii="Arial" w:hAnsi="Arial" w:cs="Arial"/>
                <w:sz w:val="22"/>
                <w:szCs w:val="22"/>
                <w:lang w:eastAsia="en-IE"/>
              </w:rPr>
              <w:t>A central component of the role is contribution to multidisciplinary diagnostic assessment, including autism assessment, bringing an Occupational Therapy perspective that considers the interaction between the child’s and young person’s abilities, sensory profile, functional skills, and environmental demands. The post holder will support the development of holistic, child, young person and family-centred care plans that reflect meaningful goals and support participation in daily life.</w:t>
            </w:r>
          </w:p>
          <w:p w14:paraId="34BBEDE2" w14:textId="77777777" w:rsidR="00DC6741" w:rsidRPr="00DC6741" w:rsidRDefault="00DC6741" w:rsidP="00DC6741">
            <w:pPr>
              <w:spacing w:before="100" w:beforeAutospacing="1" w:after="100" w:afterAutospacing="1"/>
              <w:jc w:val="both"/>
              <w:rPr>
                <w:rFonts w:ascii="Arial" w:hAnsi="Arial" w:cs="Arial"/>
                <w:sz w:val="22"/>
                <w:szCs w:val="22"/>
                <w:lang w:eastAsia="en-IE"/>
              </w:rPr>
            </w:pPr>
            <w:r w:rsidRPr="00DC6741">
              <w:rPr>
                <w:rFonts w:ascii="Arial" w:hAnsi="Arial" w:cs="Arial"/>
                <w:sz w:val="22"/>
                <w:szCs w:val="22"/>
                <w:lang w:eastAsia="en-IE"/>
              </w:rPr>
              <w:t>The post holder will work collaboratively within the multidisciplinary team and across Primary Care, Children’s Disability Network Teams (CDNTs), CAMHS, Education services and other relevant services to support the development and implementation of integrated care pathways. This will ensure that children who require a coordinated multidisciplinary response receive timely, appropriate, and effective care that addresses both clinical needs and functional outcomes.</w:t>
            </w:r>
          </w:p>
          <w:p w14:paraId="28A1D896" w14:textId="77777777" w:rsidR="00DC6741" w:rsidRPr="00DC6741" w:rsidRDefault="00DC6741" w:rsidP="00DC6741">
            <w:pPr>
              <w:spacing w:before="100" w:beforeAutospacing="1" w:after="100" w:afterAutospacing="1"/>
              <w:jc w:val="both"/>
              <w:rPr>
                <w:rFonts w:ascii="Arial" w:hAnsi="Arial" w:cs="Arial"/>
                <w:sz w:val="22"/>
                <w:szCs w:val="22"/>
                <w:lang w:eastAsia="en-IE"/>
              </w:rPr>
            </w:pPr>
            <w:r w:rsidRPr="00DC6741">
              <w:rPr>
                <w:rFonts w:ascii="Arial" w:hAnsi="Arial" w:cs="Arial"/>
                <w:sz w:val="22"/>
                <w:szCs w:val="22"/>
                <w:lang w:eastAsia="en-IE"/>
              </w:rPr>
              <w:t>A key aspect of the role is to address gaps in current service provision by providing expert Occupational Therapy input for children and young people with non-complex disabilities and developmental needs who may not meet criteria for specialist services, but who experience challenges in functional participation, sensory regulation, daily living skills, or environmental fit. This will support improved access, service flow, and outcomes within Primary Care.</w:t>
            </w:r>
          </w:p>
          <w:p w14:paraId="63FEB208" w14:textId="77777777" w:rsidR="00DC6741" w:rsidRPr="00DC6741" w:rsidRDefault="00DC6741" w:rsidP="00DC6741">
            <w:pPr>
              <w:spacing w:before="100" w:beforeAutospacing="1" w:after="100" w:afterAutospacing="1"/>
              <w:jc w:val="both"/>
              <w:rPr>
                <w:rFonts w:ascii="Arial" w:hAnsi="Arial" w:cs="Arial"/>
                <w:sz w:val="22"/>
                <w:szCs w:val="22"/>
                <w:lang w:eastAsia="en-IE"/>
              </w:rPr>
            </w:pPr>
            <w:r w:rsidRPr="00DC6741">
              <w:rPr>
                <w:rFonts w:ascii="Arial" w:hAnsi="Arial" w:cs="Arial"/>
                <w:sz w:val="22"/>
                <w:szCs w:val="22"/>
                <w:lang w:eastAsia="en-IE"/>
              </w:rPr>
              <w:t>The Clinical Specialist Occupational Therapist will:</w:t>
            </w:r>
          </w:p>
          <w:p w14:paraId="3D00B7F2" w14:textId="77777777" w:rsidR="00DC6741" w:rsidRPr="00DC6741" w:rsidRDefault="00DC6741" w:rsidP="00DC6741">
            <w:pPr>
              <w:numPr>
                <w:ilvl w:val="0"/>
                <w:numId w:val="15"/>
              </w:numPr>
              <w:spacing w:before="100" w:beforeAutospacing="1" w:after="100" w:afterAutospacing="1"/>
              <w:jc w:val="both"/>
              <w:rPr>
                <w:rFonts w:ascii="Arial" w:hAnsi="Arial" w:cs="Arial"/>
                <w:sz w:val="22"/>
                <w:szCs w:val="22"/>
                <w:lang w:eastAsia="en-IE"/>
              </w:rPr>
            </w:pPr>
            <w:r w:rsidRPr="00DC6741">
              <w:rPr>
                <w:rFonts w:ascii="Arial" w:hAnsi="Arial" w:cs="Arial"/>
                <w:sz w:val="22"/>
                <w:szCs w:val="22"/>
                <w:lang w:eastAsia="en-IE"/>
              </w:rPr>
              <w:t>Provide advanced Occupational Therapy assessment and intervention, with a focus on functional participation, sensory processing, daily living skills, and environmental supports within a multidisciplinary framework</w:t>
            </w:r>
          </w:p>
          <w:p w14:paraId="5F9D8CFD" w14:textId="77777777" w:rsidR="00DC6741" w:rsidRPr="00DC6741" w:rsidRDefault="00DC6741" w:rsidP="00DC6741">
            <w:pPr>
              <w:numPr>
                <w:ilvl w:val="0"/>
                <w:numId w:val="15"/>
              </w:numPr>
              <w:spacing w:before="100" w:beforeAutospacing="1" w:after="100" w:afterAutospacing="1"/>
              <w:jc w:val="both"/>
              <w:rPr>
                <w:rFonts w:ascii="Arial" w:hAnsi="Arial" w:cs="Arial"/>
                <w:sz w:val="22"/>
                <w:szCs w:val="22"/>
                <w:lang w:eastAsia="en-IE"/>
              </w:rPr>
            </w:pPr>
            <w:r w:rsidRPr="00DC6741">
              <w:rPr>
                <w:rFonts w:ascii="Arial" w:hAnsi="Arial" w:cs="Arial"/>
                <w:sz w:val="22"/>
                <w:szCs w:val="22"/>
                <w:lang w:eastAsia="en-IE"/>
              </w:rPr>
              <w:t>Contribute to multidisciplinary diagnostic pathways, including functional and sensory assessment, and provide post-diagnostic supports that promote participation and well-being for children and young people with autism and other neurodevelopmental differences.</w:t>
            </w:r>
          </w:p>
          <w:p w14:paraId="3A36AA17" w14:textId="77777777" w:rsidR="00DC6741" w:rsidRPr="00DC6741" w:rsidRDefault="00DC6741" w:rsidP="00DC6741">
            <w:pPr>
              <w:numPr>
                <w:ilvl w:val="0"/>
                <w:numId w:val="15"/>
              </w:numPr>
              <w:spacing w:before="100" w:beforeAutospacing="1" w:after="100" w:afterAutospacing="1"/>
              <w:jc w:val="both"/>
              <w:rPr>
                <w:rFonts w:ascii="Arial" w:hAnsi="Arial" w:cs="Arial"/>
                <w:sz w:val="22"/>
                <w:szCs w:val="22"/>
                <w:lang w:eastAsia="en-IE"/>
              </w:rPr>
            </w:pPr>
            <w:r w:rsidRPr="00DC6741">
              <w:rPr>
                <w:rFonts w:ascii="Arial" w:hAnsi="Arial" w:cs="Arial"/>
                <w:sz w:val="22"/>
                <w:szCs w:val="22"/>
                <w:lang w:eastAsia="en-IE"/>
              </w:rPr>
              <w:lastRenderedPageBreak/>
              <w:t>Support children, families, and educational settings to understand and respond to sensory processing differences and their impact on daily functioning.</w:t>
            </w:r>
          </w:p>
          <w:p w14:paraId="5E280893" w14:textId="77777777" w:rsidR="00DC6741" w:rsidRPr="00DC6741" w:rsidRDefault="00DC6741" w:rsidP="00DC6741">
            <w:pPr>
              <w:numPr>
                <w:ilvl w:val="0"/>
                <w:numId w:val="15"/>
              </w:numPr>
              <w:spacing w:before="100" w:beforeAutospacing="1" w:after="100" w:afterAutospacing="1"/>
              <w:jc w:val="both"/>
              <w:rPr>
                <w:rFonts w:ascii="Arial" w:hAnsi="Arial" w:cs="Arial"/>
                <w:sz w:val="22"/>
                <w:szCs w:val="22"/>
                <w:lang w:eastAsia="en-IE"/>
              </w:rPr>
            </w:pPr>
            <w:r w:rsidRPr="00DC6741">
              <w:rPr>
                <w:rFonts w:ascii="Arial" w:hAnsi="Arial" w:cs="Arial"/>
                <w:sz w:val="22"/>
                <w:szCs w:val="22"/>
                <w:lang w:eastAsia="en-IE"/>
              </w:rPr>
              <w:t>Develop and implement intervention plans that enhance independence in self-care, play, school participation, and social engagement.</w:t>
            </w:r>
          </w:p>
          <w:p w14:paraId="40DDCF89" w14:textId="77777777" w:rsidR="00DC6741" w:rsidRPr="00DC6741" w:rsidRDefault="00DC6741" w:rsidP="00DC6741">
            <w:pPr>
              <w:numPr>
                <w:ilvl w:val="0"/>
                <w:numId w:val="15"/>
              </w:numPr>
              <w:spacing w:before="100" w:beforeAutospacing="1" w:after="100" w:afterAutospacing="1"/>
              <w:jc w:val="both"/>
              <w:rPr>
                <w:rFonts w:ascii="Arial" w:hAnsi="Arial" w:cs="Arial"/>
                <w:sz w:val="22"/>
                <w:szCs w:val="22"/>
                <w:lang w:eastAsia="en-IE"/>
              </w:rPr>
            </w:pPr>
            <w:r w:rsidRPr="00DC6741">
              <w:rPr>
                <w:rFonts w:ascii="Arial" w:hAnsi="Arial" w:cs="Arial"/>
                <w:sz w:val="22"/>
                <w:szCs w:val="22"/>
                <w:lang w:eastAsia="en-IE"/>
              </w:rPr>
              <w:t>Support environmental adaptation and universal and targeted strategies to optimise the fit between the child, young person and their environments.</w:t>
            </w:r>
          </w:p>
          <w:p w14:paraId="186F9656" w14:textId="77777777" w:rsidR="00DC6741" w:rsidRPr="00DC6741" w:rsidRDefault="00DC6741" w:rsidP="00DC6741">
            <w:pPr>
              <w:numPr>
                <w:ilvl w:val="0"/>
                <w:numId w:val="15"/>
              </w:numPr>
              <w:spacing w:before="100" w:beforeAutospacing="1" w:after="100" w:afterAutospacing="1"/>
              <w:jc w:val="both"/>
              <w:rPr>
                <w:rFonts w:ascii="Arial" w:hAnsi="Arial" w:cs="Arial"/>
                <w:sz w:val="22"/>
                <w:szCs w:val="22"/>
                <w:lang w:eastAsia="en-IE"/>
              </w:rPr>
            </w:pPr>
            <w:r w:rsidRPr="00DC6741">
              <w:rPr>
                <w:rFonts w:ascii="Arial" w:hAnsi="Arial" w:cs="Arial"/>
                <w:sz w:val="22"/>
                <w:szCs w:val="22"/>
                <w:lang w:eastAsia="en-IE"/>
              </w:rPr>
              <w:t>Contribute to the development, implementation, and refinement of integrated multidisciplinary care pathways across services</w:t>
            </w:r>
          </w:p>
          <w:p w14:paraId="0BE7135F" w14:textId="77777777" w:rsidR="00DC6741" w:rsidRPr="00DC6741" w:rsidRDefault="00DC6741" w:rsidP="00DC6741">
            <w:pPr>
              <w:numPr>
                <w:ilvl w:val="0"/>
                <w:numId w:val="15"/>
              </w:numPr>
              <w:spacing w:before="100" w:beforeAutospacing="1" w:after="100" w:afterAutospacing="1"/>
              <w:jc w:val="both"/>
              <w:rPr>
                <w:rFonts w:ascii="Arial" w:hAnsi="Arial" w:cs="Arial"/>
                <w:sz w:val="22"/>
                <w:szCs w:val="22"/>
                <w:lang w:eastAsia="en-IE"/>
              </w:rPr>
            </w:pPr>
            <w:r w:rsidRPr="00DC6741">
              <w:rPr>
                <w:rFonts w:ascii="Arial" w:hAnsi="Arial" w:cs="Arial"/>
                <w:sz w:val="22"/>
                <w:szCs w:val="22"/>
                <w:lang w:eastAsia="en-IE"/>
              </w:rPr>
              <w:t>Work in partnership with families and other professionals to ensure holistic, coordinated, and person-centred care.</w:t>
            </w:r>
          </w:p>
          <w:p w14:paraId="3ADEEAD8" w14:textId="77777777" w:rsidR="00DC6741" w:rsidRPr="00DC6741" w:rsidRDefault="00DC6741" w:rsidP="00DC6741">
            <w:pPr>
              <w:numPr>
                <w:ilvl w:val="0"/>
                <w:numId w:val="15"/>
              </w:numPr>
              <w:spacing w:before="100" w:beforeAutospacing="1" w:after="100" w:afterAutospacing="1"/>
              <w:jc w:val="both"/>
              <w:rPr>
                <w:rFonts w:ascii="Arial" w:hAnsi="Arial" w:cs="Arial"/>
                <w:sz w:val="22"/>
                <w:szCs w:val="22"/>
                <w:lang w:eastAsia="en-IE"/>
              </w:rPr>
            </w:pPr>
            <w:r w:rsidRPr="00DC6741">
              <w:rPr>
                <w:rFonts w:ascii="Arial" w:hAnsi="Arial" w:cs="Arial"/>
                <w:sz w:val="22"/>
                <w:szCs w:val="22"/>
                <w:lang w:eastAsia="en-IE"/>
              </w:rPr>
              <w:t>Promote evidence-based, neuro-affirmative, and occupation-focused practice within the service.</w:t>
            </w:r>
          </w:p>
          <w:p w14:paraId="14E43750" w14:textId="77777777" w:rsidR="00DC6741" w:rsidRPr="00DC6741" w:rsidRDefault="00DC6741" w:rsidP="00DC6741">
            <w:pPr>
              <w:numPr>
                <w:ilvl w:val="0"/>
                <w:numId w:val="15"/>
              </w:numPr>
              <w:spacing w:before="100" w:beforeAutospacing="1" w:after="100" w:afterAutospacing="1"/>
              <w:jc w:val="both"/>
              <w:rPr>
                <w:rFonts w:ascii="Arial" w:hAnsi="Arial" w:cs="Arial"/>
                <w:sz w:val="22"/>
                <w:szCs w:val="22"/>
                <w:lang w:eastAsia="en-IE"/>
              </w:rPr>
            </w:pPr>
            <w:r w:rsidRPr="00DC6741">
              <w:rPr>
                <w:rFonts w:ascii="Arial" w:hAnsi="Arial" w:cs="Arial"/>
                <w:sz w:val="22"/>
                <w:szCs w:val="22"/>
                <w:lang w:eastAsia="en-IE"/>
              </w:rPr>
              <w:t>Support the continuous professional development and upskilling of Occupational Therapy colleagues within Primary Care, enhancing team capacity to meet emerging service demands</w:t>
            </w:r>
          </w:p>
          <w:p w14:paraId="122ABF8C" w14:textId="77777777" w:rsidR="00DC6741" w:rsidRPr="00DC6741" w:rsidRDefault="00DC6741" w:rsidP="00DC6741">
            <w:pPr>
              <w:spacing w:before="100" w:beforeAutospacing="1" w:after="100" w:afterAutospacing="1"/>
              <w:jc w:val="both"/>
              <w:rPr>
                <w:rFonts w:ascii="Arial" w:hAnsi="Arial" w:cs="Arial"/>
                <w:sz w:val="22"/>
                <w:szCs w:val="22"/>
                <w:lang w:eastAsia="en-IE"/>
              </w:rPr>
            </w:pPr>
            <w:r w:rsidRPr="00DC6741">
              <w:rPr>
                <w:rFonts w:ascii="Arial" w:hAnsi="Arial" w:cs="Arial"/>
                <w:sz w:val="22"/>
                <w:szCs w:val="22"/>
                <w:lang w:eastAsia="en-IE"/>
              </w:rPr>
              <w:t>The post holder will apply a high level of clinical expertise and professional autonomy to support the delivery of a responsive, integrated, and effective Primary Care children’s service, aligned with national policy and service reform priorities, while maintaining a clear focus on enabling children’s and young person’s participation, inclusion, and quality of life.</w:t>
            </w:r>
          </w:p>
          <w:p w14:paraId="3875957D" w14:textId="005D4FAF" w:rsidR="00DC6741" w:rsidRPr="00DC6741" w:rsidRDefault="00DC6741" w:rsidP="00DC6741">
            <w:pPr>
              <w:pStyle w:val="TableParagraph"/>
              <w:ind w:left="0" w:right="81"/>
              <w:rPr>
                <w:iCs/>
                <w:color w:val="000099"/>
              </w:rPr>
            </w:pPr>
          </w:p>
        </w:tc>
      </w:tr>
      <w:tr w:rsidR="00DC6741" w:rsidRPr="00FC59B9" w14:paraId="6FC4F317" w14:textId="77777777" w:rsidTr="00C32E3B">
        <w:tc>
          <w:tcPr>
            <w:tcW w:w="1485" w:type="pct"/>
          </w:tcPr>
          <w:p w14:paraId="706E700B" w14:textId="6700C137" w:rsidR="00DC6741" w:rsidRPr="00FC59B9" w:rsidRDefault="00DC6741" w:rsidP="00DC6741">
            <w:pPr>
              <w:rPr>
                <w:rFonts w:ascii="Arial" w:hAnsi="Arial" w:cs="Arial"/>
                <w:b/>
                <w:bCs/>
                <w:sz w:val="22"/>
                <w:szCs w:val="22"/>
              </w:rPr>
            </w:pPr>
            <w:r w:rsidRPr="00FC59B9">
              <w:rPr>
                <w:rFonts w:ascii="Arial" w:hAnsi="Arial" w:cs="Arial"/>
                <w:b/>
                <w:bCs/>
                <w:sz w:val="22"/>
                <w:szCs w:val="22"/>
              </w:rPr>
              <w:lastRenderedPageBreak/>
              <w:t>Principal duties and responsibilities</w:t>
            </w:r>
          </w:p>
          <w:p w14:paraId="57CD5BE4" w14:textId="77777777" w:rsidR="00DC6741" w:rsidRPr="00FC59B9" w:rsidRDefault="00DC6741" w:rsidP="00DC6741">
            <w:pPr>
              <w:rPr>
                <w:rFonts w:ascii="Arial" w:hAnsi="Arial" w:cs="Arial"/>
                <w:b/>
                <w:bCs/>
                <w:sz w:val="22"/>
                <w:szCs w:val="22"/>
              </w:rPr>
            </w:pPr>
          </w:p>
        </w:tc>
        <w:tc>
          <w:tcPr>
            <w:tcW w:w="3515" w:type="pct"/>
          </w:tcPr>
          <w:p w14:paraId="643D1410" w14:textId="77777777" w:rsidR="00DC6741" w:rsidRPr="00DC6741" w:rsidRDefault="00DC6741" w:rsidP="00DC6741">
            <w:pPr>
              <w:spacing w:before="100" w:beforeAutospacing="1" w:after="100" w:afterAutospacing="1"/>
              <w:contextualSpacing/>
              <w:rPr>
                <w:rFonts w:ascii="Arial" w:hAnsi="Arial" w:cs="Arial"/>
                <w:i/>
                <w:sz w:val="22"/>
                <w:szCs w:val="22"/>
              </w:rPr>
            </w:pPr>
            <w:r w:rsidRPr="00DC6741">
              <w:rPr>
                <w:rFonts w:ascii="Arial" w:hAnsi="Arial" w:cs="Arial"/>
                <w:i/>
                <w:sz w:val="22"/>
                <w:szCs w:val="22"/>
              </w:rPr>
              <w:t>The Occupational Therapist, Clinical Specialist will:</w:t>
            </w:r>
          </w:p>
          <w:p w14:paraId="163790D7" w14:textId="77777777" w:rsidR="00DC6741" w:rsidRPr="00DC6741" w:rsidRDefault="00DC6741" w:rsidP="00DC6741">
            <w:pPr>
              <w:spacing w:before="100" w:beforeAutospacing="1" w:after="100" w:afterAutospacing="1"/>
              <w:contextualSpacing/>
              <w:rPr>
                <w:rFonts w:ascii="Arial" w:hAnsi="Arial" w:cs="Arial"/>
                <w:b/>
                <w:sz w:val="22"/>
                <w:szCs w:val="22"/>
                <w:u w:val="single"/>
              </w:rPr>
            </w:pPr>
          </w:p>
          <w:p w14:paraId="109F02C1" w14:textId="39D842E6" w:rsidR="00DC6741" w:rsidRDefault="00DC6741" w:rsidP="00DC6741">
            <w:pPr>
              <w:spacing w:before="100" w:beforeAutospacing="1" w:after="100" w:afterAutospacing="1"/>
              <w:contextualSpacing/>
              <w:rPr>
                <w:rFonts w:ascii="Arial" w:hAnsi="Arial" w:cs="Arial"/>
                <w:b/>
                <w:sz w:val="22"/>
                <w:szCs w:val="22"/>
              </w:rPr>
            </w:pPr>
            <w:r w:rsidRPr="00DC6741">
              <w:rPr>
                <w:rFonts w:ascii="Arial" w:hAnsi="Arial" w:cs="Arial"/>
                <w:b/>
                <w:sz w:val="22"/>
                <w:szCs w:val="22"/>
              </w:rPr>
              <w:t>Professional / Clinical</w:t>
            </w:r>
          </w:p>
          <w:p w14:paraId="388B44E0" w14:textId="77777777" w:rsidR="00DC6741" w:rsidRPr="00DC6741" w:rsidRDefault="00DC6741" w:rsidP="00DC6741">
            <w:pPr>
              <w:spacing w:before="100" w:beforeAutospacing="1" w:after="100" w:afterAutospacing="1"/>
              <w:contextualSpacing/>
              <w:rPr>
                <w:rFonts w:ascii="Arial" w:hAnsi="Arial" w:cs="Arial"/>
                <w:b/>
                <w:sz w:val="22"/>
                <w:szCs w:val="22"/>
              </w:rPr>
            </w:pPr>
          </w:p>
          <w:p w14:paraId="3F3969A0" w14:textId="77777777" w:rsidR="00DC6741" w:rsidRPr="00DC6741" w:rsidRDefault="00DC6741" w:rsidP="00DC6741">
            <w:pPr>
              <w:numPr>
                <w:ilvl w:val="0"/>
                <w:numId w:val="16"/>
              </w:numPr>
              <w:rPr>
                <w:rFonts w:ascii="Arial" w:hAnsi="Arial" w:cs="Arial"/>
                <w:sz w:val="22"/>
                <w:szCs w:val="22"/>
              </w:rPr>
            </w:pPr>
            <w:r w:rsidRPr="00DC6741">
              <w:rPr>
                <w:rFonts w:ascii="Arial" w:hAnsi="Arial" w:cs="Arial"/>
                <w:sz w:val="22"/>
                <w:szCs w:val="22"/>
              </w:rPr>
              <w:t>Identify and prioritise the requirements of the service within a constantly changing environment,</w:t>
            </w:r>
          </w:p>
          <w:p w14:paraId="1895EBDB" w14:textId="77777777" w:rsidR="00DC6741" w:rsidRPr="00DC6741" w:rsidRDefault="00DC6741" w:rsidP="00DC6741">
            <w:pPr>
              <w:numPr>
                <w:ilvl w:val="0"/>
                <w:numId w:val="16"/>
              </w:numPr>
              <w:rPr>
                <w:rFonts w:ascii="Arial" w:hAnsi="Arial" w:cs="Arial"/>
                <w:sz w:val="22"/>
                <w:szCs w:val="22"/>
              </w:rPr>
            </w:pPr>
            <w:r w:rsidRPr="00DC6741">
              <w:rPr>
                <w:rFonts w:ascii="Arial" w:hAnsi="Arial" w:cs="Arial"/>
                <w:sz w:val="22"/>
                <w:szCs w:val="22"/>
              </w:rPr>
              <w:t>Undertake assessment, formulation and diagnosis in a neuro-affirmative manner.</w:t>
            </w:r>
          </w:p>
          <w:p w14:paraId="4A85E409" w14:textId="77777777" w:rsidR="00DC6741" w:rsidRPr="00DC6741" w:rsidRDefault="00DC6741" w:rsidP="00DC6741">
            <w:pPr>
              <w:numPr>
                <w:ilvl w:val="0"/>
                <w:numId w:val="16"/>
              </w:numPr>
              <w:rPr>
                <w:rFonts w:ascii="Arial" w:hAnsi="Arial" w:cs="Arial"/>
                <w:sz w:val="22"/>
                <w:szCs w:val="22"/>
              </w:rPr>
            </w:pPr>
            <w:r w:rsidRPr="00DC6741">
              <w:rPr>
                <w:rFonts w:ascii="Arial" w:hAnsi="Arial" w:cs="Arial"/>
                <w:sz w:val="22"/>
                <w:szCs w:val="22"/>
              </w:rPr>
              <w:t>Provide intervention services and supports as required.</w:t>
            </w:r>
          </w:p>
          <w:p w14:paraId="0D89FEF2" w14:textId="77777777" w:rsidR="00DC6741" w:rsidRPr="00DC6741" w:rsidRDefault="00DC6741" w:rsidP="00DC6741">
            <w:pPr>
              <w:numPr>
                <w:ilvl w:val="0"/>
                <w:numId w:val="16"/>
              </w:numPr>
              <w:spacing w:before="100" w:beforeAutospacing="1" w:after="100" w:afterAutospacing="1"/>
              <w:contextualSpacing/>
              <w:rPr>
                <w:rFonts w:ascii="Arial" w:hAnsi="Arial" w:cs="Arial"/>
                <w:sz w:val="22"/>
                <w:szCs w:val="22"/>
              </w:rPr>
            </w:pPr>
            <w:r w:rsidRPr="00DC6741">
              <w:rPr>
                <w:rFonts w:ascii="Arial" w:hAnsi="Arial" w:cs="Arial"/>
                <w:sz w:val="22"/>
                <w:szCs w:val="22"/>
              </w:rPr>
              <w:t>Identify and prioritise the requirements of the service within a constantly changing environment.</w:t>
            </w:r>
          </w:p>
          <w:p w14:paraId="02063CF2" w14:textId="77777777" w:rsidR="00DC6741" w:rsidRPr="00DC6741" w:rsidRDefault="00DC6741" w:rsidP="00DC6741">
            <w:pPr>
              <w:pStyle w:val="ListParagraph"/>
              <w:numPr>
                <w:ilvl w:val="0"/>
                <w:numId w:val="16"/>
              </w:numPr>
              <w:spacing w:before="100" w:beforeAutospacing="1" w:after="100" w:afterAutospacing="1"/>
              <w:rPr>
                <w:rFonts w:ascii="Arial" w:hAnsi="Arial" w:cs="Arial"/>
                <w:bCs/>
                <w:color w:val="000000"/>
                <w:sz w:val="22"/>
                <w:szCs w:val="22"/>
              </w:rPr>
            </w:pPr>
            <w:r w:rsidRPr="00DC6741">
              <w:rPr>
                <w:rFonts w:ascii="Arial" w:hAnsi="Arial" w:cs="Arial"/>
                <w:color w:val="000000"/>
                <w:sz w:val="22"/>
                <w:szCs w:val="22"/>
              </w:rPr>
              <w:t xml:space="preserve">Ensure that professional standards are maintained </w:t>
            </w:r>
            <w:r w:rsidRPr="00DC6741">
              <w:rPr>
                <w:rFonts w:ascii="Arial" w:hAnsi="Arial" w:cs="Arial"/>
                <w:color w:val="000000"/>
                <w:spacing w:val="-3"/>
                <w:sz w:val="22"/>
                <w:szCs w:val="22"/>
              </w:rPr>
              <w:t>through clinical audit, supervision and training.</w:t>
            </w:r>
          </w:p>
          <w:p w14:paraId="445CB7C7" w14:textId="77777777" w:rsidR="00DC6741" w:rsidRPr="00DC6741" w:rsidRDefault="00DC6741" w:rsidP="00DC6741">
            <w:pPr>
              <w:pStyle w:val="ListParagraph"/>
              <w:numPr>
                <w:ilvl w:val="0"/>
                <w:numId w:val="16"/>
              </w:numPr>
              <w:rPr>
                <w:rFonts w:ascii="Arial" w:hAnsi="Arial" w:cs="Arial"/>
                <w:sz w:val="22"/>
                <w:szCs w:val="22"/>
              </w:rPr>
            </w:pPr>
            <w:r w:rsidRPr="00DC6741">
              <w:rPr>
                <w:rFonts w:ascii="Arial" w:hAnsi="Arial" w:cs="Arial"/>
                <w:sz w:val="22"/>
                <w:szCs w:val="22"/>
              </w:rPr>
              <w:t>Operate within the scope of Occupational Therapy practice as per CORU requirements and in accordance with local guidelines.</w:t>
            </w:r>
          </w:p>
          <w:p w14:paraId="3403190D" w14:textId="131226DC" w:rsidR="00DC6741" w:rsidRPr="00DC6741" w:rsidRDefault="00DC6741" w:rsidP="00DC6741">
            <w:pPr>
              <w:pStyle w:val="ListParagraph"/>
              <w:numPr>
                <w:ilvl w:val="0"/>
                <w:numId w:val="16"/>
              </w:numPr>
              <w:spacing w:before="100" w:beforeAutospacing="1" w:after="100" w:afterAutospacing="1"/>
              <w:contextualSpacing/>
              <w:rPr>
                <w:rFonts w:ascii="Arial" w:hAnsi="Arial" w:cs="Arial"/>
                <w:sz w:val="22"/>
                <w:szCs w:val="22"/>
              </w:rPr>
            </w:pPr>
            <w:r w:rsidRPr="00DC6741">
              <w:rPr>
                <w:rFonts w:ascii="Arial" w:hAnsi="Arial" w:cs="Arial"/>
                <w:sz w:val="22"/>
                <w:szCs w:val="22"/>
              </w:rPr>
              <w:t>Keep abreast of research and practice developments in relevant clinical areas. Lead and facilitate research projects in relevant clinical areas e.g., Autism diagnostic assessment and neuro affirmative occupational therapy practice and facilitate research projects where appropriate.</w:t>
            </w:r>
          </w:p>
          <w:p w14:paraId="75E4C456" w14:textId="77777777" w:rsidR="00DC6741" w:rsidRPr="00DC6741" w:rsidRDefault="00DC6741" w:rsidP="00DC6741">
            <w:pPr>
              <w:pStyle w:val="ListParagraph"/>
              <w:numPr>
                <w:ilvl w:val="0"/>
                <w:numId w:val="16"/>
              </w:numPr>
              <w:spacing w:before="100" w:beforeAutospacing="1" w:after="100" w:afterAutospacing="1"/>
              <w:contextualSpacing/>
              <w:rPr>
                <w:rFonts w:ascii="Arial" w:hAnsi="Arial" w:cs="Arial"/>
                <w:sz w:val="22"/>
                <w:szCs w:val="22"/>
              </w:rPr>
            </w:pPr>
            <w:r w:rsidRPr="00DC6741">
              <w:rPr>
                <w:rFonts w:ascii="Arial" w:hAnsi="Arial" w:cs="Arial"/>
                <w:sz w:val="22"/>
                <w:szCs w:val="22"/>
              </w:rPr>
              <w:t>Develop guidelines for safe and effective Occupational Therapy practice related to working with neurodevelopmental differences and neuro affirming practice.</w:t>
            </w:r>
          </w:p>
          <w:p w14:paraId="644D156B" w14:textId="77777777" w:rsidR="00DC6741" w:rsidRPr="00DC6741" w:rsidRDefault="00DC6741" w:rsidP="00DC6741">
            <w:pPr>
              <w:numPr>
                <w:ilvl w:val="0"/>
                <w:numId w:val="16"/>
              </w:numPr>
              <w:spacing w:before="100" w:beforeAutospacing="1" w:after="100" w:afterAutospacing="1"/>
              <w:contextualSpacing/>
              <w:rPr>
                <w:rFonts w:ascii="Arial" w:hAnsi="Arial" w:cs="Arial"/>
                <w:sz w:val="22"/>
                <w:szCs w:val="22"/>
              </w:rPr>
            </w:pPr>
            <w:r w:rsidRPr="00DC6741">
              <w:rPr>
                <w:rFonts w:ascii="Arial" w:hAnsi="Arial" w:cs="Arial"/>
                <w:sz w:val="22"/>
                <w:szCs w:val="22"/>
              </w:rPr>
              <w:t>Act as an advanced clinical advisor to colleagues and others.</w:t>
            </w:r>
          </w:p>
          <w:p w14:paraId="7C3BA593" w14:textId="77777777" w:rsidR="00DC6741" w:rsidRPr="00DC6741" w:rsidRDefault="00DC6741" w:rsidP="00DC6741">
            <w:pPr>
              <w:numPr>
                <w:ilvl w:val="0"/>
                <w:numId w:val="16"/>
              </w:numPr>
              <w:spacing w:before="100" w:beforeAutospacing="1" w:after="100" w:afterAutospacing="1"/>
              <w:contextualSpacing/>
              <w:rPr>
                <w:rFonts w:ascii="Arial" w:hAnsi="Arial" w:cs="Arial"/>
                <w:sz w:val="22"/>
                <w:szCs w:val="22"/>
              </w:rPr>
            </w:pPr>
            <w:r w:rsidRPr="00DC6741">
              <w:rPr>
                <w:rFonts w:ascii="Arial" w:hAnsi="Arial" w:cs="Arial"/>
                <w:sz w:val="22"/>
                <w:szCs w:val="22"/>
              </w:rPr>
              <w:t>Be responsible for a clinical caseload.</w:t>
            </w:r>
          </w:p>
          <w:p w14:paraId="174BF456" w14:textId="77777777" w:rsidR="00DC6741" w:rsidRPr="00DC6741" w:rsidRDefault="00DC6741" w:rsidP="00DC6741">
            <w:pPr>
              <w:pStyle w:val="ListParagraph"/>
              <w:numPr>
                <w:ilvl w:val="0"/>
                <w:numId w:val="16"/>
              </w:numPr>
              <w:spacing w:before="100" w:beforeAutospacing="1" w:after="100" w:afterAutospacing="1"/>
              <w:contextualSpacing/>
              <w:rPr>
                <w:rFonts w:ascii="Arial" w:hAnsi="Arial" w:cs="Arial"/>
                <w:sz w:val="22"/>
                <w:szCs w:val="22"/>
              </w:rPr>
            </w:pPr>
            <w:r w:rsidRPr="00DC6741">
              <w:rPr>
                <w:rFonts w:ascii="Arial" w:hAnsi="Arial" w:cs="Arial"/>
                <w:sz w:val="22"/>
                <w:szCs w:val="22"/>
              </w:rPr>
              <w:t>Ensure a high standard of Occupational Therapy assessment, treatment and management and ensure that professional standards of practice are adhered to.</w:t>
            </w:r>
          </w:p>
          <w:p w14:paraId="57E94B80" w14:textId="77777777" w:rsidR="00DC6741" w:rsidRPr="00DC6741" w:rsidRDefault="00DC6741" w:rsidP="00DC6741">
            <w:pPr>
              <w:numPr>
                <w:ilvl w:val="0"/>
                <w:numId w:val="16"/>
              </w:numPr>
              <w:spacing w:before="100" w:beforeAutospacing="1" w:after="100" w:afterAutospacing="1"/>
              <w:contextualSpacing/>
              <w:rPr>
                <w:rFonts w:ascii="Arial" w:hAnsi="Arial" w:cs="Arial"/>
                <w:sz w:val="22"/>
                <w:szCs w:val="22"/>
              </w:rPr>
            </w:pPr>
            <w:r w:rsidRPr="00DC6741">
              <w:rPr>
                <w:rFonts w:ascii="Arial" w:hAnsi="Arial" w:cs="Arial"/>
                <w:sz w:val="22"/>
                <w:szCs w:val="22"/>
              </w:rPr>
              <w:lastRenderedPageBreak/>
              <w:t>Demonstrate advanced proficiency in the ability to screen and prioritise service users according to clinical need using clinical reasoning skills.</w:t>
            </w:r>
          </w:p>
          <w:p w14:paraId="2C02598C" w14:textId="03171F32" w:rsidR="00DC6741" w:rsidRPr="00DC6741" w:rsidRDefault="00DC6741" w:rsidP="00DC6741">
            <w:pPr>
              <w:numPr>
                <w:ilvl w:val="0"/>
                <w:numId w:val="16"/>
              </w:numPr>
              <w:spacing w:before="100" w:beforeAutospacing="1" w:after="100" w:afterAutospacing="1"/>
              <w:contextualSpacing/>
              <w:rPr>
                <w:rFonts w:ascii="Arial" w:hAnsi="Arial" w:cs="Arial"/>
                <w:sz w:val="22"/>
                <w:szCs w:val="22"/>
              </w:rPr>
            </w:pPr>
            <w:r w:rsidRPr="00DC6741">
              <w:rPr>
                <w:rFonts w:ascii="Arial" w:hAnsi="Arial" w:cs="Arial"/>
                <w:sz w:val="22"/>
                <w:szCs w:val="22"/>
              </w:rPr>
              <w:t>Prioritise and maximise effectiveness of interventions to ensure service demands are optimally met e.g., appropriate delegation and onward referral.</w:t>
            </w:r>
          </w:p>
          <w:p w14:paraId="713226D9" w14:textId="77777777" w:rsidR="00DC6741" w:rsidRPr="00DC6741" w:rsidRDefault="00DC6741" w:rsidP="00DC6741">
            <w:pPr>
              <w:numPr>
                <w:ilvl w:val="0"/>
                <w:numId w:val="16"/>
              </w:numPr>
              <w:spacing w:before="100" w:beforeAutospacing="1" w:after="100" w:afterAutospacing="1"/>
              <w:contextualSpacing/>
              <w:rPr>
                <w:rFonts w:ascii="Arial" w:hAnsi="Arial" w:cs="Arial"/>
                <w:sz w:val="22"/>
                <w:szCs w:val="22"/>
              </w:rPr>
            </w:pPr>
            <w:r w:rsidRPr="00DC6741">
              <w:rPr>
                <w:rFonts w:ascii="Arial" w:hAnsi="Arial" w:cs="Arial"/>
                <w:sz w:val="22"/>
                <w:szCs w:val="22"/>
              </w:rPr>
              <w:t>Demonstrate advanced knowledge of care pathways appropriate to children and young people and proactively work with colleagues to design and implement processes to improve flow for service users.</w:t>
            </w:r>
          </w:p>
          <w:p w14:paraId="2C094E9D" w14:textId="77777777" w:rsidR="00DC6741" w:rsidRPr="00DC6741" w:rsidRDefault="00DC6741" w:rsidP="00DC6741">
            <w:pPr>
              <w:numPr>
                <w:ilvl w:val="0"/>
                <w:numId w:val="16"/>
              </w:numPr>
              <w:spacing w:before="100" w:beforeAutospacing="1" w:after="100" w:afterAutospacing="1"/>
              <w:contextualSpacing/>
              <w:rPr>
                <w:rFonts w:ascii="Arial" w:hAnsi="Arial" w:cs="Arial"/>
                <w:sz w:val="22"/>
                <w:szCs w:val="22"/>
              </w:rPr>
            </w:pPr>
            <w:r w:rsidRPr="00DC6741">
              <w:rPr>
                <w:rFonts w:ascii="Arial" w:hAnsi="Arial" w:cs="Arial"/>
                <w:sz w:val="22"/>
                <w:szCs w:val="22"/>
                <w:lang w:eastAsia="en-IE"/>
              </w:rPr>
              <w:t>Collaborate and effectively communicate with the Occupational Therapy Manager and the multidisciplinary team regarding referral pathways to the paediatric network team and client management to ensure a safe effective and efficient service</w:t>
            </w:r>
          </w:p>
          <w:p w14:paraId="7C19B991" w14:textId="77777777" w:rsidR="00DC6741" w:rsidRPr="00DC6741" w:rsidRDefault="00DC6741" w:rsidP="00DC6741">
            <w:pPr>
              <w:numPr>
                <w:ilvl w:val="0"/>
                <w:numId w:val="16"/>
              </w:numPr>
              <w:spacing w:before="100" w:beforeAutospacing="1" w:after="100" w:afterAutospacing="1"/>
              <w:contextualSpacing/>
              <w:rPr>
                <w:rFonts w:ascii="Arial" w:hAnsi="Arial" w:cs="Arial"/>
                <w:sz w:val="22"/>
                <w:szCs w:val="22"/>
              </w:rPr>
            </w:pPr>
            <w:r w:rsidRPr="00DC6741">
              <w:rPr>
                <w:rFonts w:ascii="Arial" w:hAnsi="Arial" w:cs="Arial"/>
                <w:sz w:val="22"/>
                <w:szCs w:val="22"/>
              </w:rPr>
              <w:t>Ensure the privacy and dignity of the service user is respected at all times.</w:t>
            </w:r>
          </w:p>
          <w:p w14:paraId="01F0FC65" w14:textId="77777777" w:rsidR="00DC6741" w:rsidRPr="00DC6741" w:rsidRDefault="00DC6741" w:rsidP="00DC6741">
            <w:pPr>
              <w:numPr>
                <w:ilvl w:val="0"/>
                <w:numId w:val="16"/>
              </w:numPr>
              <w:spacing w:before="100" w:beforeAutospacing="1" w:after="100" w:afterAutospacing="1"/>
              <w:contextualSpacing/>
              <w:rPr>
                <w:rFonts w:ascii="Arial" w:hAnsi="Arial" w:cs="Arial"/>
                <w:sz w:val="22"/>
                <w:szCs w:val="22"/>
              </w:rPr>
            </w:pPr>
            <w:r w:rsidRPr="00DC6741">
              <w:rPr>
                <w:rFonts w:ascii="Arial" w:hAnsi="Arial" w:cs="Arial"/>
                <w:sz w:val="22"/>
                <w:szCs w:val="22"/>
              </w:rPr>
              <w:t>Promote the role of Occupational Therapy in the provision of care.</w:t>
            </w:r>
          </w:p>
          <w:p w14:paraId="150F66F7" w14:textId="77777777" w:rsidR="00DC6741" w:rsidRPr="00DC6741" w:rsidRDefault="00DC6741" w:rsidP="00DC6741">
            <w:pPr>
              <w:numPr>
                <w:ilvl w:val="0"/>
                <w:numId w:val="16"/>
              </w:numPr>
              <w:contextualSpacing/>
              <w:rPr>
                <w:rFonts w:ascii="Arial" w:hAnsi="Arial" w:cs="Arial"/>
                <w:sz w:val="22"/>
                <w:szCs w:val="22"/>
                <w:lang w:eastAsia="en-IE"/>
              </w:rPr>
            </w:pPr>
            <w:r w:rsidRPr="00DC6741">
              <w:rPr>
                <w:rFonts w:ascii="Arial" w:hAnsi="Arial" w:cs="Arial"/>
                <w:sz w:val="22"/>
                <w:szCs w:val="22"/>
                <w:lang w:eastAsia="en-IE"/>
              </w:rPr>
              <w:t xml:space="preserve">Work within the multidisciplinary team ethos and liaise with staff to ensure effective communication. </w:t>
            </w:r>
          </w:p>
          <w:p w14:paraId="0AEDD506" w14:textId="77777777" w:rsidR="00DC6741" w:rsidRPr="00DC6741" w:rsidRDefault="00DC6741" w:rsidP="00DC6741">
            <w:pPr>
              <w:numPr>
                <w:ilvl w:val="0"/>
                <w:numId w:val="16"/>
              </w:numPr>
              <w:contextualSpacing/>
              <w:rPr>
                <w:rFonts w:ascii="Arial" w:hAnsi="Arial" w:cs="Arial"/>
                <w:sz w:val="22"/>
                <w:szCs w:val="22"/>
                <w:lang w:eastAsia="en-IE"/>
              </w:rPr>
            </w:pPr>
            <w:r w:rsidRPr="00DC6741">
              <w:rPr>
                <w:rFonts w:ascii="Arial" w:hAnsi="Arial" w:cs="Arial"/>
                <w:sz w:val="22"/>
                <w:szCs w:val="22"/>
                <w:lang w:eastAsia="en-IE"/>
              </w:rPr>
              <w:t xml:space="preserve">Promote changes in work practices, procedures, techniques or technology having regard to the development of best practice and advanced practice in Occupational Therapy. </w:t>
            </w:r>
          </w:p>
          <w:p w14:paraId="6111EFA4" w14:textId="77777777" w:rsidR="00DC6741" w:rsidRPr="00DC6741" w:rsidRDefault="00DC6741" w:rsidP="00DC6741">
            <w:pPr>
              <w:numPr>
                <w:ilvl w:val="0"/>
                <w:numId w:val="16"/>
              </w:numPr>
              <w:spacing w:before="100" w:beforeAutospacing="1" w:after="100" w:afterAutospacing="1"/>
              <w:contextualSpacing/>
              <w:rPr>
                <w:rFonts w:ascii="Arial" w:hAnsi="Arial" w:cs="Arial"/>
                <w:sz w:val="22"/>
                <w:szCs w:val="22"/>
              </w:rPr>
            </w:pPr>
            <w:r w:rsidRPr="00DC6741">
              <w:rPr>
                <w:rFonts w:ascii="Arial" w:hAnsi="Arial" w:cs="Arial"/>
                <w:sz w:val="22"/>
                <w:szCs w:val="22"/>
                <w:lang w:eastAsia="en-IE"/>
              </w:rPr>
              <w:t>Communicate with other clinical specialists nationally and internationally to further develop clinical excellence and research</w:t>
            </w:r>
          </w:p>
          <w:p w14:paraId="082343B8" w14:textId="77777777" w:rsidR="00DC6741" w:rsidRPr="00DC6741" w:rsidRDefault="00DC6741" w:rsidP="00DC6741">
            <w:pPr>
              <w:tabs>
                <w:tab w:val="left" w:pos="2880"/>
              </w:tabs>
              <w:spacing w:before="100" w:beforeAutospacing="1" w:after="100" w:afterAutospacing="1"/>
              <w:contextualSpacing/>
              <w:jc w:val="both"/>
              <w:rPr>
                <w:rFonts w:ascii="Arial" w:hAnsi="Arial" w:cs="Arial"/>
                <w:b/>
                <w:noProof/>
                <w:sz w:val="22"/>
                <w:szCs w:val="22"/>
                <w:u w:val="single"/>
              </w:rPr>
            </w:pPr>
          </w:p>
          <w:p w14:paraId="4BE994DA" w14:textId="77777777" w:rsidR="00DC6741" w:rsidRPr="00DC6741" w:rsidRDefault="00DC6741" w:rsidP="00DC6741">
            <w:pPr>
              <w:tabs>
                <w:tab w:val="left" w:pos="2880"/>
              </w:tabs>
              <w:spacing w:before="100" w:beforeAutospacing="1" w:after="100" w:afterAutospacing="1"/>
              <w:contextualSpacing/>
              <w:jc w:val="both"/>
              <w:rPr>
                <w:rFonts w:ascii="Arial" w:hAnsi="Arial" w:cs="Arial"/>
                <w:b/>
                <w:noProof/>
                <w:sz w:val="22"/>
                <w:szCs w:val="22"/>
              </w:rPr>
            </w:pPr>
            <w:r w:rsidRPr="00DC6741">
              <w:rPr>
                <w:rFonts w:ascii="Arial" w:hAnsi="Arial" w:cs="Arial"/>
                <w:b/>
                <w:noProof/>
                <w:sz w:val="22"/>
                <w:szCs w:val="22"/>
              </w:rPr>
              <w:t>Education and Training</w:t>
            </w:r>
          </w:p>
          <w:p w14:paraId="5B005313" w14:textId="529C243E" w:rsidR="00DC6741" w:rsidRPr="00DC6741" w:rsidRDefault="00DC6741" w:rsidP="00DC6741">
            <w:pPr>
              <w:pStyle w:val="ListParagraph"/>
              <w:numPr>
                <w:ilvl w:val="0"/>
                <w:numId w:val="16"/>
              </w:numPr>
              <w:spacing w:before="100" w:beforeAutospacing="1" w:after="100" w:afterAutospacing="1"/>
              <w:contextualSpacing/>
              <w:rPr>
                <w:rFonts w:ascii="Arial" w:hAnsi="Arial" w:cs="Arial"/>
                <w:sz w:val="22"/>
                <w:szCs w:val="22"/>
              </w:rPr>
            </w:pPr>
            <w:r w:rsidRPr="00DC6741">
              <w:rPr>
                <w:rFonts w:ascii="Arial" w:hAnsi="Arial" w:cs="Arial"/>
                <w:sz w:val="22"/>
                <w:szCs w:val="22"/>
              </w:rPr>
              <w:t>Participate in mandatory training programmes.</w:t>
            </w:r>
          </w:p>
          <w:p w14:paraId="367FDE9D" w14:textId="77777777" w:rsidR="00DC6741" w:rsidRPr="00DC6741" w:rsidRDefault="00DC6741" w:rsidP="00DC6741">
            <w:pPr>
              <w:pStyle w:val="ListParagraph"/>
              <w:numPr>
                <w:ilvl w:val="0"/>
                <w:numId w:val="16"/>
              </w:numPr>
              <w:spacing w:before="100" w:beforeAutospacing="1" w:after="100" w:afterAutospacing="1"/>
              <w:contextualSpacing/>
              <w:rPr>
                <w:rFonts w:ascii="Arial" w:hAnsi="Arial" w:cs="Arial"/>
                <w:bCs/>
                <w:color w:val="000000"/>
                <w:sz w:val="22"/>
                <w:szCs w:val="22"/>
              </w:rPr>
            </w:pPr>
            <w:r w:rsidRPr="00DC6741">
              <w:rPr>
                <w:rFonts w:ascii="Arial" w:hAnsi="Arial" w:cs="Arial"/>
                <w:color w:val="000000"/>
                <w:sz w:val="22"/>
                <w:szCs w:val="22"/>
              </w:rPr>
              <w:t>Maintain standards of practice and levels of professional knowledge by participating in continuous professional development initiatives and attendance at courses as appropriate</w:t>
            </w:r>
            <w:r w:rsidRPr="00DC6741">
              <w:rPr>
                <w:rFonts w:ascii="Arial" w:hAnsi="Arial" w:cs="Arial"/>
                <w:bCs/>
                <w:color w:val="000000"/>
                <w:sz w:val="22"/>
                <w:szCs w:val="22"/>
              </w:rPr>
              <w:t>.</w:t>
            </w:r>
          </w:p>
          <w:p w14:paraId="628BF74A" w14:textId="77777777" w:rsidR="00DC6741" w:rsidRPr="00DC6741" w:rsidRDefault="00DC6741" w:rsidP="00DC6741">
            <w:pPr>
              <w:pStyle w:val="ListParagraph"/>
              <w:numPr>
                <w:ilvl w:val="0"/>
                <w:numId w:val="16"/>
              </w:numPr>
              <w:spacing w:before="100" w:beforeAutospacing="1" w:after="100" w:afterAutospacing="1"/>
              <w:contextualSpacing/>
              <w:rPr>
                <w:rFonts w:ascii="Arial" w:hAnsi="Arial" w:cs="Arial"/>
                <w:iCs/>
                <w:sz w:val="22"/>
                <w:szCs w:val="22"/>
              </w:rPr>
            </w:pPr>
            <w:r w:rsidRPr="00DC6741">
              <w:rPr>
                <w:rFonts w:ascii="Arial" w:hAnsi="Arial" w:cs="Arial"/>
                <w:iCs/>
                <w:sz w:val="22"/>
                <w:szCs w:val="22"/>
              </w:rPr>
              <w:t>Engage in peer support with Occupational Therapist colleagues.</w:t>
            </w:r>
          </w:p>
          <w:p w14:paraId="2E9AABF3" w14:textId="77777777" w:rsidR="00DC6741" w:rsidRPr="00DC6741" w:rsidRDefault="00DC6741" w:rsidP="00DC6741">
            <w:pPr>
              <w:pStyle w:val="ListParagraph"/>
              <w:numPr>
                <w:ilvl w:val="0"/>
                <w:numId w:val="16"/>
              </w:numPr>
              <w:spacing w:before="100" w:beforeAutospacing="1" w:after="100" w:afterAutospacing="1"/>
              <w:contextualSpacing/>
              <w:rPr>
                <w:rFonts w:ascii="Arial" w:hAnsi="Arial" w:cs="Arial"/>
                <w:iCs/>
                <w:sz w:val="22"/>
                <w:szCs w:val="22"/>
              </w:rPr>
            </w:pPr>
            <w:r w:rsidRPr="00DC6741">
              <w:rPr>
                <w:rFonts w:ascii="Arial" w:hAnsi="Arial" w:cs="Arial"/>
                <w:sz w:val="22"/>
                <w:szCs w:val="22"/>
              </w:rPr>
              <w:t>Engage in professional clinical Occupational Therapist supervision.</w:t>
            </w:r>
          </w:p>
          <w:p w14:paraId="7EC3497D" w14:textId="77777777" w:rsidR="00DC6741" w:rsidRPr="00DC6741" w:rsidRDefault="00DC6741" w:rsidP="00DC6741">
            <w:pPr>
              <w:pStyle w:val="ListParagraph"/>
              <w:numPr>
                <w:ilvl w:val="0"/>
                <w:numId w:val="16"/>
              </w:numPr>
              <w:spacing w:before="100" w:beforeAutospacing="1" w:after="100" w:afterAutospacing="1"/>
              <w:contextualSpacing/>
              <w:rPr>
                <w:rFonts w:ascii="Arial" w:hAnsi="Arial" w:cs="Arial"/>
                <w:iCs/>
                <w:sz w:val="22"/>
                <w:szCs w:val="22"/>
              </w:rPr>
            </w:pPr>
            <w:r w:rsidRPr="00DC6741">
              <w:rPr>
                <w:rFonts w:ascii="Arial" w:hAnsi="Arial" w:cs="Arial"/>
                <w:iCs/>
                <w:sz w:val="22"/>
                <w:szCs w:val="22"/>
              </w:rPr>
              <w:t>Provide supervision to Senior / Staff Grade Occupational Therapy colleagues</w:t>
            </w:r>
          </w:p>
          <w:p w14:paraId="24E733CD" w14:textId="77777777" w:rsidR="00DC6741" w:rsidRPr="00DC6741" w:rsidRDefault="00DC6741" w:rsidP="00DC6741">
            <w:pPr>
              <w:pStyle w:val="ListParagraph"/>
              <w:numPr>
                <w:ilvl w:val="0"/>
                <w:numId w:val="16"/>
              </w:numPr>
              <w:contextualSpacing/>
              <w:rPr>
                <w:rFonts w:ascii="Arial" w:hAnsi="Arial" w:cs="Arial"/>
                <w:sz w:val="22"/>
                <w:szCs w:val="22"/>
              </w:rPr>
            </w:pPr>
            <w:r w:rsidRPr="00DC6741">
              <w:rPr>
                <w:rFonts w:ascii="Arial" w:hAnsi="Arial" w:cs="Arial"/>
                <w:iCs/>
                <w:sz w:val="22"/>
                <w:szCs w:val="22"/>
              </w:rPr>
              <w:t xml:space="preserve">Facilitate the practice education of student therapists through provision of placements and through support for therapists who are practice educators within their departments. </w:t>
            </w:r>
          </w:p>
          <w:p w14:paraId="54BB0ED2" w14:textId="77777777" w:rsidR="00DC6741" w:rsidRPr="00DC6741" w:rsidRDefault="00DC6741" w:rsidP="00DC6741">
            <w:pPr>
              <w:pStyle w:val="ListParagraph"/>
              <w:numPr>
                <w:ilvl w:val="0"/>
                <w:numId w:val="16"/>
              </w:numPr>
              <w:spacing w:before="100" w:beforeAutospacing="1" w:after="100" w:afterAutospacing="1"/>
              <w:contextualSpacing/>
              <w:rPr>
                <w:rFonts w:ascii="Arial" w:hAnsi="Arial" w:cs="Arial"/>
                <w:sz w:val="22"/>
                <w:szCs w:val="22"/>
              </w:rPr>
            </w:pPr>
            <w:r w:rsidRPr="00DC6741">
              <w:rPr>
                <w:rFonts w:ascii="Arial" w:hAnsi="Arial" w:cs="Arial"/>
                <w:sz w:val="22"/>
                <w:szCs w:val="22"/>
              </w:rPr>
              <w:t>Engage in the HSE performance achievement process in conjunction with their line Manager as appropriate.</w:t>
            </w:r>
          </w:p>
          <w:p w14:paraId="273475D8" w14:textId="77777777" w:rsidR="00DC6741" w:rsidRPr="00DC6741" w:rsidRDefault="00DC6741" w:rsidP="00DC6741">
            <w:pPr>
              <w:spacing w:before="100" w:beforeAutospacing="1" w:after="100" w:afterAutospacing="1"/>
              <w:contextualSpacing/>
              <w:rPr>
                <w:rFonts w:ascii="Arial" w:hAnsi="Arial" w:cs="Arial"/>
                <w:b/>
                <w:sz w:val="22"/>
                <w:szCs w:val="22"/>
              </w:rPr>
            </w:pPr>
            <w:r w:rsidRPr="00DC6741">
              <w:rPr>
                <w:rFonts w:ascii="Arial" w:hAnsi="Arial" w:cs="Arial"/>
                <w:b/>
                <w:sz w:val="22"/>
                <w:szCs w:val="22"/>
              </w:rPr>
              <w:t>Health &amp; Safety</w:t>
            </w:r>
          </w:p>
          <w:p w14:paraId="229993FF" w14:textId="77777777" w:rsidR="00DC6741" w:rsidRPr="00DC6741" w:rsidRDefault="00DC6741" w:rsidP="00DC6741">
            <w:pPr>
              <w:pStyle w:val="ListParagraph"/>
              <w:numPr>
                <w:ilvl w:val="0"/>
                <w:numId w:val="16"/>
              </w:numPr>
              <w:spacing w:before="100" w:beforeAutospacing="1" w:after="100" w:afterAutospacing="1"/>
              <w:contextualSpacing/>
              <w:rPr>
                <w:rFonts w:ascii="Arial" w:hAnsi="Arial" w:cs="Arial"/>
                <w:iCs/>
                <w:sz w:val="22"/>
                <w:szCs w:val="22"/>
              </w:rPr>
            </w:pPr>
            <w:r w:rsidRPr="00DC6741">
              <w:rPr>
                <w:rFonts w:ascii="Arial" w:hAnsi="Arial" w:cs="Arial"/>
                <w:iCs/>
                <w:sz w:val="22"/>
                <w:szCs w:val="22"/>
              </w:rPr>
              <w:t>Promote a safe working environment in accordance with Health and Safety legislation.</w:t>
            </w:r>
          </w:p>
          <w:p w14:paraId="78CF5DC6" w14:textId="77777777" w:rsidR="00DC6741" w:rsidRPr="00DC6741" w:rsidRDefault="00DC6741" w:rsidP="00DC6741">
            <w:pPr>
              <w:pStyle w:val="ListParagraph"/>
              <w:numPr>
                <w:ilvl w:val="0"/>
                <w:numId w:val="16"/>
              </w:numPr>
              <w:spacing w:before="100" w:beforeAutospacing="1" w:after="100" w:afterAutospacing="1"/>
              <w:contextualSpacing/>
              <w:rPr>
                <w:rFonts w:ascii="Arial" w:hAnsi="Arial" w:cs="Arial"/>
                <w:iCs/>
                <w:sz w:val="22"/>
                <w:szCs w:val="22"/>
              </w:rPr>
            </w:pPr>
            <w:r w:rsidRPr="00DC6741">
              <w:rPr>
                <w:rFonts w:ascii="Arial" w:hAnsi="Arial" w:cs="Arial"/>
                <w:iCs/>
                <w:sz w:val="22"/>
                <w:szCs w:val="22"/>
              </w:rPr>
              <w:t>Be aware of and implement agreed policies, procedures and safe professional practice by adhering to relevant legislation, regulations and standards.</w:t>
            </w:r>
          </w:p>
          <w:p w14:paraId="464D615A" w14:textId="77777777" w:rsidR="00DC6741" w:rsidRPr="00DC6741" w:rsidRDefault="00DC6741" w:rsidP="00DC6741">
            <w:pPr>
              <w:pStyle w:val="ListParagraph"/>
              <w:numPr>
                <w:ilvl w:val="0"/>
                <w:numId w:val="16"/>
              </w:numPr>
              <w:spacing w:before="100" w:beforeAutospacing="1" w:after="100" w:afterAutospacing="1"/>
              <w:contextualSpacing/>
              <w:rPr>
                <w:rFonts w:ascii="Arial" w:hAnsi="Arial" w:cs="Arial"/>
                <w:iCs/>
                <w:sz w:val="22"/>
                <w:szCs w:val="22"/>
              </w:rPr>
            </w:pPr>
            <w:r w:rsidRPr="00DC6741">
              <w:rPr>
                <w:rFonts w:ascii="Arial" w:hAnsi="Arial" w:cs="Arial"/>
                <w:iCs/>
                <w:sz w:val="22"/>
                <w:szCs w:val="22"/>
              </w:rPr>
              <w:t>Actively participate in risk management issues, identify risks and take responsibility for appropriate action.</w:t>
            </w:r>
          </w:p>
          <w:p w14:paraId="219C8D3E" w14:textId="77777777" w:rsidR="00DC6741" w:rsidRPr="00DC6741" w:rsidRDefault="00DC6741" w:rsidP="00DC6741">
            <w:pPr>
              <w:pStyle w:val="ListParagraph"/>
              <w:numPr>
                <w:ilvl w:val="0"/>
                <w:numId w:val="16"/>
              </w:numPr>
              <w:spacing w:before="100" w:beforeAutospacing="1" w:after="100" w:afterAutospacing="1"/>
              <w:contextualSpacing/>
              <w:rPr>
                <w:rFonts w:ascii="Arial" w:hAnsi="Arial" w:cs="Arial"/>
                <w:iCs/>
                <w:sz w:val="22"/>
                <w:szCs w:val="22"/>
              </w:rPr>
            </w:pPr>
            <w:r w:rsidRPr="00DC6741">
              <w:rPr>
                <w:rFonts w:ascii="Arial" w:hAnsi="Arial" w:cs="Arial"/>
                <w:sz w:val="22"/>
                <w:szCs w:val="22"/>
              </w:rPr>
              <w:t xml:space="preserve">Document appropriately and report any adverse incidents, near misses, hazards and accidents </w:t>
            </w:r>
            <w:r w:rsidRPr="00DC6741">
              <w:rPr>
                <w:rFonts w:ascii="Arial" w:hAnsi="Arial" w:cs="Arial"/>
                <w:iCs/>
                <w:sz w:val="22"/>
                <w:szCs w:val="22"/>
              </w:rPr>
              <w:t>in accordance with organisational guidelines.</w:t>
            </w:r>
          </w:p>
          <w:p w14:paraId="0DE34B4F" w14:textId="77777777" w:rsidR="00DC6741" w:rsidRPr="00DC6741" w:rsidRDefault="00DC6741" w:rsidP="00DC6741">
            <w:pPr>
              <w:pStyle w:val="ListParagraph"/>
              <w:numPr>
                <w:ilvl w:val="0"/>
                <w:numId w:val="16"/>
              </w:numPr>
              <w:spacing w:before="100" w:beforeAutospacing="1" w:after="100" w:afterAutospacing="1"/>
              <w:contextualSpacing/>
              <w:rPr>
                <w:rFonts w:ascii="Arial" w:hAnsi="Arial" w:cs="Arial"/>
                <w:sz w:val="22"/>
                <w:szCs w:val="22"/>
              </w:rPr>
            </w:pPr>
            <w:r w:rsidRPr="00DC6741">
              <w:rPr>
                <w:rFonts w:ascii="Arial" w:hAnsi="Arial" w:cs="Arial"/>
                <w:sz w:val="22"/>
                <w:szCs w:val="22"/>
              </w:rPr>
              <w:t xml:space="preserve">Have a working knowledge of the Health Information and Quality Authority (HIQA) Standards as they apply to the role for example, Standards for Healthcare, National Standards for the Prevention and </w:t>
            </w:r>
            <w:r w:rsidRPr="00DC6741">
              <w:rPr>
                <w:rFonts w:ascii="Arial" w:hAnsi="Arial" w:cs="Arial"/>
                <w:sz w:val="22"/>
                <w:szCs w:val="22"/>
              </w:rPr>
              <w:lastRenderedPageBreak/>
              <w:t>Control of Healthcare Associated Infections, Hygiene Standards etc. and comply with associated HSE protocols for implementing and maintaining these standards as appropriate to the role.</w:t>
            </w:r>
          </w:p>
          <w:p w14:paraId="63CCC99F" w14:textId="77777777" w:rsidR="00DC6741" w:rsidRPr="00DC6741" w:rsidRDefault="00DC6741" w:rsidP="00DC6741">
            <w:pPr>
              <w:pStyle w:val="ListParagraph"/>
              <w:numPr>
                <w:ilvl w:val="0"/>
                <w:numId w:val="16"/>
              </w:numPr>
              <w:spacing w:before="100" w:beforeAutospacing="1" w:after="100" w:afterAutospacing="1"/>
              <w:contextualSpacing/>
              <w:rPr>
                <w:rFonts w:ascii="Arial" w:hAnsi="Arial" w:cs="Arial"/>
                <w:sz w:val="22"/>
                <w:szCs w:val="22"/>
              </w:rPr>
            </w:pPr>
            <w:r w:rsidRPr="00DC6741">
              <w:rPr>
                <w:rFonts w:ascii="Arial" w:hAnsi="Arial" w:cs="Arial"/>
                <w:sz w:val="22"/>
                <w:szCs w:val="22"/>
              </w:rPr>
              <w:t>Support, promote and actively participate in sustainable energy, water and waste initiatives to create a more sustainable, low carbon and efficient health service.</w:t>
            </w:r>
          </w:p>
          <w:p w14:paraId="425FD43E" w14:textId="77777777" w:rsidR="00DC6741" w:rsidRPr="00DC6741" w:rsidRDefault="00DC6741" w:rsidP="00DC6741">
            <w:pPr>
              <w:spacing w:before="100" w:beforeAutospacing="1" w:after="100" w:afterAutospacing="1"/>
              <w:contextualSpacing/>
              <w:rPr>
                <w:rFonts w:ascii="Arial" w:hAnsi="Arial" w:cs="Arial"/>
                <w:b/>
                <w:sz w:val="22"/>
                <w:szCs w:val="22"/>
              </w:rPr>
            </w:pPr>
            <w:r w:rsidRPr="00DC6741">
              <w:rPr>
                <w:rFonts w:ascii="Arial" w:hAnsi="Arial" w:cs="Arial"/>
                <w:b/>
                <w:sz w:val="22"/>
                <w:szCs w:val="22"/>
              </w:rPr>
              <w:t>Management</w:t>
            </w:r>
          </w:p>
          <w:p w14:paraId="715E358C" w14:textId="77777777" w:rsidR="00DC6741" w:rsidRPr="00DC6741" w:rsidRDefault="00DC6741" w:rsidP="00DC6741">
            <w:pPr>
              <w:pStyle w:val="ListParagraph"/>
              <w:numPr>
                <w:ilvl w:val="0"/>
                <w:numId w:val="16"/>
              </w:numPr>
              <w:spacing w:before="100" w:beforeAutospacing="1" w:after="100" w:afterAutospacing="1"/>
              <w:contextualSpacing/>
              <w:rPr>
                <w:rFonts w:ascii="Arial" w:hAnsi="Arial" w:cs="Arial"/>
                <w:sz w:val="22"/>
                <w:szCs w:val="22"/>
              </w:rPr>
            </w:pPr>
            <w:r w:rsidRPr="00DC6741">
              <w:rPr>
                <w:rFonts w:ascii="Arial" w:hAnsi="Arial" w:cs="Arial"/>
                <w:sz w:val="22"/>
                <w:szCs w:val="22"/>
              </w:rPr>
              <w:t>Responsible for the co-ordination and delivery of service within the assigned Primary Care Paediatric Network Team(s).</w:t>
            </w:r>
          </w:p>
          <w:p w14:paraId="463932B2" w14:textId="77777777" w:rsidR="00DC6741" w:rsidRPr="00DC6741" w:rsidRDefault="00DC6741" w:rsidP="00DC6741">
            <w:pPr>
              <w:pStyle w:val="ListParagraph"/>
              <w:numPr>
                <w:ilvl w:val="0"/>
                <w:numId w:val="16"/>
              </w:numPr>
              <w:spacing w:before="100" w:beforeAutospacing="1" w:after="100" w:afterAutospacing="1"/>
              <w:contextualSpacing/>
              <w:rPr>
                <w:rFonts w:ascii="Arial" w:hAnsi="Arial" w:cs="Arial"/>
                <w:sz w:val="22"/>
                <w:szCs w:val="22"/>
              </w:rPr>
            </w:pPr>
            <w:r w:rsidRPr="00DC6741">
              <w:rPr>
                <w:rFonts w:ascii="Arial" w:hAnsi="Arial" w:cs="Arial"/>
                <w:sz w:val="22"/>
                <w:szCs w:val="22"/>
              </w:rPr>
              <w:t>Review and allocate resources within Occupational Therapy on the Paediatric Network Teams, in collaboration with multidisciplinary colleagues and relevant others.</w:t>
            </w:r>
          </w:p>
          <w:p w14:paraId="1B5AB3CD" w14:textId="77777777" w:rsidR="00DC6741" w:rsidRPr="00DC6741" w:rsidRDefault="00DC6741" w:rsidP="00DC6741">
            <w:pPr>
              <w:pStyle w:val="ListParagraph"/>
              <w:numPr>
                <w:ilvl w:val="0"/>
                <w:numId w:val="16"/>
              </w:numPr>
              <w:spacing w:before="100" w:beforeAutospacing="1" w:after="100" w:afterAutospacing="1"/>
              <w:contextualSpacing/>
              <w:rPr>
                <w:rFonts w:ascii="Arial" w:hAnsi="Arial" w:cs="Arial"/>
                <w:sz w:val="22"/>
                <w:szCs w:val="22"/>
              </w:rPr>
            </w:pPr>
            <w:r w:rsidRPr="00DC6741">
              <w:rPr>
                <w:rFonts w:ascii="Arial" w:hAnsi="Arial" w:cs="Arial"/>
                <w:sz w:val="22"/>
                <w:szCs w:val="22"/>
              </w:rPr>
              <w:t>Advise the Occupational Therapy manager on matters relevant to the optimal functioning of the Occupational Therapist in the Paediatric Network Teams.</w:t>
            </w:r>
          </w:p>
          <w:p w14:paraId="01B090D9" w14:textId="77777777" w:rsidR="00DC6741" w:rsidRPr="00DC6741" w:rsidRDefault="00DC6741" w:rsidP="00DC6741">
            <w:pPr>
              <w:pStyle w:val="ListParagraph"/>
              <w:numPr>
                <w:ilvl w:val="0"/>
                <w:numId w:val="16"/>
              </w:numPr>
              <w:spacing w:before="100" w:beforeAutospacing="1" w:after="100" w:afterAutospacing="1"/>
              <w:contextualSpacing/>
              <w:rPr>
                <w:rFonts w:ascii="Arial" w:hAnsi="Arial" w:cs="Arial"/>
                <w:sz w:val="22"/>
                <w:szCs w:val="22"/>
              </w:rPr>
            </w:pPr>
            <w:r w:rsidRPr="00DC6741">
              <w:rPr>
                <w:rFonts w:ascii="Arial" w:hAnsi="Arial" w:cs="Arial"/>
                <w:sz w:val="22"/>
                <w:szCs w:val="22"/>
              </w:rPr>
              <w:t xml:space="preserve">Assist in setting and monitoring of quality and changes in work practices, procedures, techniques or technology having regard to the development of best practice, advanced practice and emerging practices in Occupational Therapy. </w:t>
            </w:r>
          </w:p>
          <w:p w14:paraId="6DB19258" w14:textId="77777777" w:rsidR="00DC6741" w:rsidRPr="00DC6741" w:rsidRDefault="00DC6741" w:rsidP="00DC6741">
            <w:pPr>
              <w:numPr>
                <w:ilvl w:val="0"/>
                <w:numId w:val="16"/>
              </w:numPr>
              <w:spacing w:before="100" w:beforeAutospacing="1" w:after="100" w:afterAutospacing="1"/>
              <w:contextualSpacing/>
              <w:rPr>
                <w:rFonts w:ascii="Arial" w:hAnsi="Arial" w:cs="Arial"/>
                <w:sz w:val="22"/>
                <w:szCs w:val="22"/>
              </w:rPr>
            </w:pPr>
            <w:r w:rsidRPr="00DC6741">
              <w:rPr>
                <w:rFonts w:ascii="Arial" w:hAnsi="Arial" w:cs="Arial"/>
                <w:sz w:val="22"/>
                <w:szCs w:val="22"/>
              </w:rPr>
              <w:t>Foster and lead a culture and practice of; evaluating service outcomes; data collection; implementing quality improvement initiatives as appropriate.</w:t>
            </w:r>
          </w:p>
          <w:p w14:paraId="50483F0B" w14:textId="77777777" w:rsidR="00DC6741" w:rsidRPr="00DC6741" w:rsidRDefault="00DC6741" w:rsidP="00DC6741">
            <w:pPr>
              <w:numPr>
                <w:ilvl w:val="0"/>
                <w:numId w:val="16"/>
              </w:numPr>
              <w:spacing w:before="100" w:beforeAutospacing="1" w:after="100" w:afterAutospacing="1"/>
              <w:contextualSpacing/>
              <w:rPr>
                <w:rFonts w:ascii="Arial" w:hAnsi="Arial" w:cs="Arial"/>
                <w:sz w:val="22"/>
                <w:szCs w:val="22"/>
              </w:rPr>
            </w:pPr>
            <w:r w:rsidRPr="00DC6741">
              <w:rPr>
                <w:rFonts w:ascii="Arial" w:hAnsi="Arial" w:cs="Arial"/>
                <w:iCs/>
                <w:sz w:val="22"/>
                <w:szCs w:val="22"/>
              </w:rPr>
              <w:t>Oversee the upkeep of accurate records in line with best clinical governance, organisational requirements and the Freedom of Information Act, GDPR, and render reports and other information / statistics as required</w:t>
            </w:r>
            <w:r w:rsidRPr="00DC6741">
              <w:rPr>
                <w:rFonts w:ascii="Arial" w:hAnsi="Arial" w:cs="Arial"/>
                <w:sz w:val="22"/>
                <w:szCs w:val="22"/>
              </w:rPr>
              <w:t>.</w:t>
            </w:r>
          </w:p>
          <w:p w14:paraId="7EA76A53" w14:textId="77777777" w:rsidR="00DC6741" w:rsidRPr="00DC6741" w:rsidRDefault="00DC6741" w:rsidP="00DC6741">
            <w:pPr>
              <w:numPr>
                <w:ilvl w:val="0"/>
                <w:numId w:val="16"/>
              </w:numPr>
              <w:spacing w:before="100" w:beforeAutospacing="1" w:after="100" w:afterAutospacing="1"/>
              <w:contextualSpacing/>
              <w:rPr>
                <w:rFonts w:ascii="Arial" w:hAnsi="Arial" w:cs="Arial"/>
                <w:sz w:val="22"/>
                <w:szCs w:val="22"/>
              </w:rPr>
            </w:pPr>
            <w:r w:rsidRPr="00DC6741">
              <w:rPr>
                <w:rFonts w:ascii="Arial" w:hAnsi="Arial" w:cs="Arial"/>
                <w:sz w:val="22"/>
                <w:szCs w:val="22"/>
              </w:rPr>
              <w:t xml:space="preserve">Contribute to the development and implementation of strategic service and business plans, quality initiatives, audits etc. based on up-to-date evidence-based practice and report on outcomes. </w:t>
            </w:r>
          </w:p>
          <w:p w14:paraId="77A6F07A" w14:textId="77777777" w:rsidR="00DC6741" w:rsidRPr="00DC6741" w:rsidRDefault="00DC6741" w:rsidP="00DC6741">
            <w:pPr>
              <w:numPr>
                <w:ilvl w:val="0"/>
                <w:numId w:val="17"/>
              </w:numPr>
              <w:ind w:left="357" w:hanging="357"/>
              <w:contextualSpacing/>
              <w:rPr>
                <w:rFonts w:ascii="Arial" w:hAnsi="Arial" w:cs="Arial"/>
                <w:sz w:val="22"/>
                <w:szCs w:val="22"/>
                <w:lang w:eastAsia="en-IE"/>
              </w:rPr>
            </w:pPr>
            <w:r w:rsidRPr="00DC6741">
              <w:rPr>
                <w:rFonts w:ascii="Arial" w:hAnsi="Arial" w:cs="Arial"/>
                <w:sz w:val="22"/>
                <w:szCs w:val="22"/>
                <w:lang w:eastAsia="en-IE"/>
              </w:rPr>
              <w:t>Be responsible for the succession planning/sustainability of new service developments.</w:t>
            </w:r>
          </w:p>
          <w:p w14:paraId="5A64821D" w14:textId="77777777" w:rsidR="00DC6741" w:rsidRPr="00DC6741" w:rsidRDefault="00DC6741" w:rsidP="00DC6741">
            <w:pPr>
              <w:numPr>
                <w:ilvl w:val="0"/>
                <w:numId w:val="16"/>
              </w:numPr>
              <w:spacing w:before="100" w:beforeAutospacing="1" w:after="100" w:afterAutospacing="1"/>
              <w:contextualSpacing/>
              <w:rPr>
                <w:rFonts w:ascii="Arial" w:hAnsi="Arial" w:cs="Arial"/>
                <w:sz w:val="22"/>
                <w:szCs w:val="22"/>
              </w:rPr>
            </w:pPr>
            <w:r w:rsidRPr="00DC6741">
              <w:rPr>
                <w:rFonts w:ascii="Arial" w:hAnsi="Arial" w:cs="Arial"/>
                <w:sz w:val="22"/>
                <w:szCs w:val="22"/>
              </w:rPr>
              <w:t>Work within the multidisciplinary team and liaise with staff to ensure effective communication.</w:t>
            </w:r>
          </w:p>
          <w:p w14:paraId="5CE06DDF" w14:textId="77777777" w:rsidR="00DC6741" w:rsidRPr="00DC6741" w:rsidRDefault="00DC6741" w:rsidP="00DC6741">
            <w:pPr>
              <w:numPr>
                <w:ilvl w:val="0"/>
                <w:numId w:val="16"/>
              </w:numPr>
              <w:spacing w:before="100" w:beforeAutospacing="1" w:after="100" w:afterAutospacing="1"/>
              <w:contextualSpacing/>
              <w:rPr>
                <w:rFonts w:ascii="Arial" w:hAnsi="Arial" w:cs="Arial"/>
                <w:sz w:val="22"/>
                <w:szCs w:val="22"/>
              </w:rPr>
            </w:pPr>
            <w:r w:rsidRPr="00DC6741">
              <w:rPr>
                <w:rFonts w:ascii="Arial" w:hAnsi="Arial" w:cs="Arial"/>
                <w:sz w:val="22"/>
                <w:szCs w:val="22"/>
              </w:rPr>
              <w:t>Communicate with other clinical specialists nationally and internationally to further develop clinical excellence and research.</w:t>
            </w:r>
          </w:p>
          <w:p w14:paraId="28E3EDF6" w14:textId="77777777" w:rsidR="00DC6741" w:rsidRPr="00DC6741" w:rsidRDefault="00DC6741" w:rsidP="00DC6741">
            <w:pPr>
              <w:numPr>
                <w:ilvl w:val="0"/>
                <w:numId w:val="16"/>
              </w:numPr>
              <w:spacing w:before="100" w:beforeAutospacing="1" w:after="100" w:afterAutospacing="1"/>
              <w:contextualSpacing/>
              <w:rPr>
                <w:rFonts w:ascii="Arial" w:hAnsi="Arial" w:cs="Arial"/>
                <w:sz w:val="22"/>
                <w:szCs w:val="22"/>
              </w:rPr>
            </w:pPr>
            <w:r w:rsidRPr="00DC6741">
              <w:rPr>
                <w:rFonts w:ascii="Arial" w:hAnsi="Arial" w:cs="Arial"/>
                <w:sz w:val="22"/>
                <w:szCs w:val="22"/>
              </w:rPr>
              <w:t>Serve on and provide specialist advice to committees / working groups that may be set up relevant to the area of clinical speciality.</w:t>
            </w:r>
          </w:p>
          <w:p w14:paraId="4B2CCA10" w14:textId="77777777" w:rsidR="00DC6741" w:rsidRPr="00DC6741" w:rsidRDefault="00DC6741" w:rsidP="00DC6741">
            <w:pPr>
              <w:numPr>
                <w:ilvl w:val="0"/>
                <w:numId w:val="16"/>
              </w:numPr>
              <w:spacing w:before="100" w:beforeAutospacing="1" w:after="100" w:afterAutospacing="1"/>
              <w:contextualSpacing/>
              <w:rPr>
                <w:rFonts w:ascii="Arial" w:hAnsi="Arial" w:cs="Arial"/>
                <w:sz w:val="22"/>
                <w:szCs w:val="22"/>
              </w:rPr>
            </w:pPr>
            <w:r w:rsidRPr="00DC6741">
              <w:rPr>
                <w:rFonts w:ascii="Arial" w:hAnsi="Arial" w:cs="Arial"/>
                <w:sz w:val="22"/>
                <w:szCs w:val="22"/>
              </w:rPr>
              <w:t>Represent the service / team at meetings and conferences as appropriate.</w:t>
            </w:r>
          </w:p>
          <w:p w14:paraId="10509D89" w14:textId="77777777" w:rsidR="00DC6741" w:rsidRPr="00DC6741" w:rsidRDefault="00DC6741" w:rsidP="00DC6741">
            <w:pPr>
              <w:numPr>
                <w:ilvl w:val="0"/>
                <w:numId w:val="16"/>
              </w:numPr>
              <w:spacing w:before="100" w:beforeAutospacing="1" w:after="100" w:afterAutospacing="1"/>
              <w:contextualSpacing/>
              <w:rPr>
                <w:rFonts w:ascii="Arial" w:hAnsi="Arial" w:cs="Arial"/>
                <w:sz w:val="22"/>
                <w:szCs w:val="22"/>
              </w:rPr>
            </w:pPr>
            <w:r w:rsidRPr="00DC6741">
              <w:rPr>
                <w:rFonts w:ascii="Arial" w:hAnsi="Arial" w:cs="Arial"/>
                <w:sz w:val="22"/>
                <w:szCs w:val="22"/>
              </w:rPr>
              <w:t>Liaise with the Occupational Therapist Manager regarding the needs, interests and views of Occupational Therapy staff.</w:t>
            </w:r>
          </w:p>
          <w:p w14:paraId="7FB83C73" w14:textId="77777777" w:rsidR="00DC6741" w:rsidRPr="00DC6741" w:rsidRDefault="00DC6741" w:rsidP="00DC6741">
            <w:pPr>
              <w:pStyle w:val="ListParagraph"/>
              <w:numPr>
                <w:ilvl w:val="0"/>
                <w:numId w:val="16"/>
              </w:numPr>
              <w:spacing w:before="100" w:beforeAutospacing="1" w:after="100" w:afterAutospacing="1"/>
              <w:contextualSpacing/>
              <w:rPr>
                <w:rFonts w:ascii="Arial" w:hAnsi="Arial" w:cs="Arial"/>
                <w:sz w:val="22"/>
                <w:szCs w:val="22"/>
              </w:rPr>
            </w:pPr>
            <w:r w:rsidRPr="00DC6741">
              <w:rPr>
                <w:rFonts w:ascii="Arial" w:hAnsi="Arial" w:cs="Arial"/>
                <w:sz w:val="22"/>
                <w:szCs w:val="22"/>
              </w:rPr>
              <w:t>Promote good team working, and a culture that values diversity.</w:t>
            </w:r>
          </w:p>
          <w:p w14:paraId="59F40402" w14:textId="77777777" w:rsidR="00DC6741" w:rsidRPr="00DC6741" w:rsidRDefault="00DC6741" w:rsidP="00DC6741">
            <w:pPr>
              <w:pStyle w:val="ListParagraph"/>
              <w:numPr>
                <w:ilvl w:val="0"/>
                <w:numId w:val="16"/>
              </w:numPr>
              <w:spacing w:before="100" w:beforeAutospacing="1" w:after="100" w:afterAutospacing="1"/>
              <w:contextualSpacing/>
              <w:rPr>
                <w:rFonts w:ascii="Arial" w:hAnsi="Arial" w:cs="Arial"/>
                <w:sz w:val="22"/>
                <w:szCs w:val="22"/>
              </w:rPr>
            </w:pPr>
            <w:r w:rsidRPr="00DC6741">
              <w:rPr>
                <w:rFonts w:ascii="Arial" w:hAnsi="Arial" w:cs="Arial"/>
                <w:sz w:val="22"/>
                <w:szCs w:val="22"/>
              </w:rPr>
              <w:t>Engage in IT developments as they apply to service user and service administration.</w:t>
            </w:r>
          </w:p>
          <w:p w14:paraId="014AA0DD" w14:textId="77777777" w:rsidR="00DC6741" w:rsidRPr="00DC6741" w:rsidRDefault="00DC6741" w:rsidP="00DC6741">
            <w:pPr>
              <w:pStyle w:val="ListParagraph"/>
              <w:numPr>
                <w:ilvl w:val="0"/>
                <w:numId w:val="16"/>
              </w:numPr>
              <w:spacing w:before="100" w:beforeAutospacing="1" w:after="100" w:afterAutospacing="1"/>
              <w:contextualSpacing/>
              <w:rPr>
                <w:rFonts w:ascii="Arial" w:hAnsi="Arial" w:cs="Arial"/>
                <w:sz w:val="22"/>
                <w:szCs w:val="22"/>
              </w:rPr>
            </w:pPr>
            <w:r w:rsidRPr="00DC6741">
              <w:rPr>
                <w:rFonts w:ascii="Arial" w:hAnsi="Arial" w:cs="Arial"/>
                <w:sz w:val="22"/>
                <w:szCs w:val="22"/>
              </w:rPr>
              <w:t>Keep up to date with developments within the organisation and the wider Health Service.</w:t>
            </w:r>
          </w:p>
          <w:p w14:paraId="2709F37C" w14:textId="77777777" w:rsidR="00DC6741" w:rsidRPr="00DC6741" w:rsidRDefault="00DC6741" w:rsidP="00DC6741">
            <w:pPr>
              <w:spacing w:before="100" w:beforeAutospacing="1" w:after="100" w:afterAutospacing="1"/>
              <w:contextualSpacing/>
              <w:jc w:val="both"/>
              <w:rPr>
                <w:rFonts w:ascii="Arial" w:hAnsi="Arial" w:cs="Arial"/>
                <w:sz w:val="22"/>
                <w:szCs w:val="22"/>
              </w:rPr>
            </w:pPr>
            <w:r w:rsidRPr="00DC6741">
              <w:rPr>
                <w:rFonts w:ascii="Arial" w:hAnsi="Arial" w:cs="Arial"/>
                <w:b/>
                <w:iCs/>
                <w:sz w:val="22"/>
                <w:szCs w:val="22"/>
                <w:lang w:val="en-IE"/>
              </w:rPr>
              <w:t xml:space="preserve">The above Job Specification is not intended to be a comprehensive list of all duties involved and consequently, the post holder may be required to perform other duties as appropriate to the post which may </w:t>
            </w:r>
            <w:r w:rsidRPr="00DC6741">
              <w:rPr>
                <w:rFonts w:ascii="Arial" w:hAnsi="Arial" w:cs="Arial"/>
                <w:b/>
                <w:iCs/>
                <w:sz w:val="22"/>
                <w:szCs w:val="22"/>
                <w:lang w:val="en-IE"/>
              </w:rPr>
              <w:lastRenderedPageBreak/>
              <w:t>be assigned to them from time to time and to contribute to the development of the post while in office.</w:t>
            </w:r>
            <w:r w:rsidRPr="00DC6741">
              <w:rPr>
                <w:rFonts w:ascii="Arial" w:hAnsi="Arial" w:cs="Arial"/>
                <w:sz w:val="22"/>
                <w:szCs w:val="22"/>
              </w:rPr>
              <w:t xml:space="preserve">  </w:t>
            </w:r>
          </w:p>
          <w:p w14:paraId="6D2CEE75" w14:textId="3ACC24ED" w:rsidR="00DC6741" w:rsidRPr="00DC6741" w:rsidRDefault="00DC6741" w:rsidP="00DC6741">
            <w:pPr>
              <w:rPr>
                <w:rFonts w:ascii="Arial" w:hAnsi="Arial" w:cs="Arial"/>
                <w:b/>
                <w:sz w:val="22"/>
                <w:szCs w:val="22"/>
              </w:rPr>
            </w:pPr>
          </w:p>
        </w:tc>
      </w:tr>
      <w:tr w:rsidR="00EB067F" w:rsidRPr="00FC59B9" w14:paraId="6C210CFE" w14:textId="77777777" w:rsidTr="00C32E3B">
        <w:tc>
          <w:tcPr>
            <w:tcW w:w="1485" w:type="pct"/>
          </w:tcPr>
          <w:p w14:paraId="71AEAB78" w14:textId="047BBE1D" w:rsidR="00EB067F" w:rsidRPr="00FC59B9" w:rsidRDefault="00EB067F" w:rsidP="00EB067F">
            <w:pPr>
              <w:rPr>
                <w:rFonts w:ascii="Arial" w:hAnsi="Arial" w:cs="Arial"/>
                <w:b/>
                <w:bCs/>
                <w:sz w:val="22"/>
                <w:szCs w:val="22"/>
              </w:rPr>
            </w:pPr>
            <w:r w:rsidRPr="00FC59B9">
              <w:rPr>
                <w:rFonts w:ascii="Arial" w:hAnsi="Arial" w:cs="Arial"/>
                <w:b/>
                <w:bCs/>
                <w:sz w:val="22"/>
                <w:szCs w:val="22"/>
              </w:rPr>
              <w:lastRenderedPageBreak/>
              <w:t>Eligibility criteria</w:t>
            </w:r>
          </w:p>
          <w:p w14:paraId="54F50D02" w14:textId="77777777" w:rsidR="00EB067F" w:rsidRPr="00FC59B9" w:rsidRDefault="00EB067F" w:rsidP="00EB067F">
            <w:pPr>
              <w:rPr>
                <w:rFonts w:ascii="Arial" w:hAnsi="Arial" w:cs="Arial"/>
                <w:b/>
                <w:bCs/>
                <w:sz w:val="22"/>
                <w:szCs w:val="22"/>
              </w:rPr>
            </w:pPr>
          </w:p>
          <w:p w14:paraId="5800EDA7" w14:textId="1BD93EBA" w:rsidR="00EB067F" w:rsidRPr="00FC59B9" w:rsidRDefault="00EB067F" w:rsidP="00EB067F">
            <w:pPr>
              <w:rPr>
                <w:rFonts w:ascii="Arial" w:hAnsi="Arial" w:cs="Arial"/>
                <w:b/>
                <w:bCs/>
                <w:sz w:val="22"/>
                <w:szCs w:val="22"/>
              </w:rPr>
            </w:pPr>
            <w:r w:rsidRPr="00FC59B9">
              <w:rPr>
                <w:rFonts w:ascii="Arial" w:hAnsi="Arial" w:cs="Arial"/>
                <w:b/>
                <w:bCs/>
                <w:sz w:val="22"/>
                <w:szCs w:val="22"/>
              </w:rPr>
              <w:t>Qualifications and/ or experience</w:t>
            </w:r>
          </w:p>
          <w:p w14:paraId="36A9F709" w14:textId="77777777" w:rsidR="00EB067F" w:rsidRPr="00FC59B9" w:rsidRDefault="00EB067F" w:rsidP="00EB067F">
            <w:pPr>
              <w:rPr>
                <w:rFonts w:ascii="Arial" w:hAnsi="Arial" w:cs="Arial"/>
                <w:b/>
                <w:bCs/>
                <w:sz w:val="22"/>
                <w:szCs w:val="22"/>
              </w:rPr>
            </w:pPr>
          </w:p>
        </w:tc>
        <w:tc>
          <w:tcPr>
            <w:tcW w:w="3515" w:type="pct"/>
          </w:tcPr>
          <w:p w14:paraId="423B6791" w14:textId="77777777" w:rsidR="006C7C31" w:rsidRPr="006C7C31" w:rsidRDefault="006C7C31" w:rsidP="006C7C31">
            <w:pPr>
              <w:rPr>
                <w:rFonts w:ascii="Arial" w:hAnsi="Arial" w:cs="Arial"/>
                <w:b/>
                <w:bCs/>
                <w:iCs/>
                <w:sz w:val="22"/>
                <w:szCs w:val="22"/>
              </w:rPr>
            </w:pPr>
            <w:r w:rsidRPr="006C7C31">
              <w:rPr>
                <w:rFonts w:ascii="Arial" w:hAnsi="Arial" w:cs="Arial"/>
                <w:b/>
                <w:bCs/>
                <w:iCs/>
                <w:sz w:val="22"/>
                <w:szCs w:val="22"/>
              </w:rPr>
              <w:t>Candidates must have at the latest date of application:</w:t>
            </w:r>
          </w:p>
          <w:p w14:paraId="7C00F672" w14:textId="77777777" w:rsidR="006C7C31" w:rsidRPr="006C7C31" w:rsidRDefault="006C7C31" w:rsidP="006C7C31">
            <w:pPr>
              <w:rPr>
                <w:rFonts w:ascii="Arial" w:hAnsi="Arial" w:cs="Arial"/>
                <w:b/>
                <w:bCs/>
                <w:iCs/>
                <w:sz w:val="22"/>
                <w:szCs w:val="22"/>
              </w:rPr>
            </w:pPr>
          </w:p>
          <w:p w14:paraId="4BFB6C46" w14:textId="77777777" w:rsidR="006C7C31" w:rsidRPr="006C7C31" w:rsidRDefault="006C7C31" w:rsidP="006C7C31">
            <w:pPr>
              <w:jc w:val="both"/>
              <w:rPr>
                <w:rFonts w:ascii="Arial" w:hAnsi="Arial" w:cs="Arial"/>
                <w:b/>
                <w:bCs/>
                <w:iCs/>
                <w:color w:val="FF6600"/>
                <w:sz w:val="22"/>
                <w:szCs w:val="22"/>
              </w:rPr>
            </w:pPr>
          </w:p>
          <w:p w14:paraId="077592D3" w14:textId="77777777" w:rsidR="006C7C31" w:rsidRPr="006C7C31" w:rsidRDefault="006C7C31" w:rsidP="006C7C31">
            <w:pPr>
              <w:autoSpaceDE w:val="0"/>
              <w:autoSpaceDN w:val="0"/>
              <w:adjustRightInd w:val="0"/>
              <w:rPr>
                <w:rFonts w:ascii="Arial" w:hAnsi="Arial" w:cs="Arial"/>
                <w:sz w:val="22"/>
                <w:szCs w:val="22"/>
                <w:u w:val="single"/>
              </w:rPr>
            </w:pPr>
            <w:bookmarkStart w:id="2" w:name="_Hlk241136629"/>
            <w:r w:rsidRPr="006C7C31">
              <w:rPr>
                <w:rFonts w:ascii="Arial" w:hAnsi="Arial" w:cs="Arial"/>
                <w:b/>
                <w:bCs/>
                <w:sz w:val="22"/>
                <w:szCs w:val="22"/>
                <w:u w:val="single"/>
              </w:rPr>
              <w:t xml:space="preserve">Statutory Registration, Professional Qualifications, Experience, etc. </w:t>
            </w:r>
          </w:p>
          <w:p w14:paraId="448E5084" w14:textId="77777777" w:rsidR="006C7C31" w:rsidRPr="006C7C31" w:rsidRDefault="006C7C31" w:rsidP="006C7C31">
            <w:pPr>
              <w:autoSpaceDE w:val="0"/>
              <w:autoSpaceDN w:val="0"/>
              <w:adjustRightInd w:val="0"/>
              <w:rPr>
                <w:rFonts w:ascii="Arial" w:hAnsi="Arial" w:cs="Arial"/>
                <w:b/>
                <w:bCs/>
                <w:sz w:val="22"/>
                <w:szCs w:val="22"/>
                <w:lang w:val="en-IE" w:eastAsia="en-IE"/>
              </w:rPr>
            </w:pPr>
            <w:r w:rsidRPr="006C7C31">
              <w:rPr>
                <w:rFonts w:ascii="Arial" w:hAnsi="Arial" w:cs="Arial"/>
                <w:b/>
                <w:bCs/>
                <w:sz w:val="22"/>
                <w:szCs w:val="22"/>
                <w:lang w:val="en-IE" w:eastAsia="en-IE"/>
              </w:rPr>
              <w:t>Eligible applicants will be those who on the closing date for the competition have the following:</w:t>
            </w:r>
          </w:p>
          <w:p w14:paraId="22B3A3B5" w14:textId="77777777" w:rsidR="006C7C31" w:rsidRPr="006C7C31" w:rsidRDefault="006C7C31" w:rsidP="006C7C31">
            <w:pPr>
              <w:autoSpaceDE w:val="0"/>
              <w:autoSpaceDN w:val="0"/>
              <w:adjustRightInd w:val="0"/>
              <w:ind w:left="360"/>
              <w:rPr>
                <w:rFonts w:ascii="Arial" w:hAnsi="Arial" w:cs="Arial"/>
                <w:b/>
                <w:bCs/>
                <w:sz w:val="22"/>
                <w:szCs w:val="22"/>
                <w:lang w:val="en-IE" w:eastAsia="en-IE"/>
              </w:rPr>
            </w:pPr>
          </w:p>
          <w:p w14:paraId="609C22BB" w14:textId="77777777" w:rsidR="006C7C31" w:rsidRPr="006C7C31" w:rsidRDefault="006C7C31" w:rsidP="006C7C31">
            <w:pPr>
              <w:autoSpaceDE w:val="0"/>
              <w:autoSpaceDN w:val="0"/>
              <w:adjustRightInd w:val="0"/>
              <w:rPr>
                <w:rFonts w:ascii="Arial" w:hAnsi="Arial" w:cs="Arial"/>
                <w:sz w:val="22"/>
                <w:szCs w:val="22"/>
              </w:rPr>
            </w:pPr>
            <w:r w:rsidRPr="006C7C31">
              <w:rPr>
                <w:rFonts w:ascii="Arial" w:hAnsi="Arial" w:cs="Arial"/>
                <w:sz w:val="22"/>
                <w:szCs w:val="22"/>
              </w:rPr>
              <w:t xml:space="preserve">Be registered, or be eligible for registration, on the Occupational Therapists register maintained by the Occupational Therapists Registration Board at CORU </w:t>
            </w:r>
          </w:p>
          <w:p w14:paraId="60ED40D0" w14:textId="77777777" w:rsidR="006C7C31" w:rsidRPr="006C7C31" w:rsidRDefault="006C7C31" w:rsidP="006C7C31">
            <w:pPr>
              <w:autoSpaceDE w:val="0"/>
              <w:autoSpaceDN w:val="0"/>
              <w:adjustRightInd w:val="0"/>
              <w:spacing w:before="120" w:after="120"/>
              <w:ind w:hanging="720"/>
              <w:jc w:val="center"/>
              <w:rPr>
                <w:rFonts w:ascii="Arial" w:hAnsi="Arial" w:cs="Arial"/>
                <w:b/>
                <w:bCs/>
                <w:sz w:val="22"/>
                <w:szCs w:val="22"/>
              </w:rPr>
            </w:pPr>
            <w:r w:rsidRPr="006C7C31">
              <w:rPr>
                <w:rFonts w:ascii="Arial" w:hAnsi="Arial" w:cs="Arial"/>
                <w:b/>
                <w:bCs/>
                <w:sz w:val="22"/>
                <w:szCs w:val="22"/>
              </w:rPr>
              <w:t>AND</w:t>
            </w:r>
          </w:p>
          <w:p w14:paraId="08DC6673" w14:textId="23C6353C" w:rsidR="006C7C31" w:rsidRPr="006C7C31" w:rsidRDefault="006C7C31" w:rsidP="006C7C31">
            <w:pPr>
              <w:autoSpaceDE w:val="0"/>
              <w:autoSpaceDN w:val="0"/>
              <w:adjustRightInd w:val="0"/>
              <w:rPr>
                <w:rFonts w:ascii="Arial" w:hAnsi="Arial" w:cs="Arial"/>
                <w:sz w:val="22"/>
                <w:szCs w:val="22"/>
                <w:lang w:val="en-IE" w:eastAsia="en-IE"/>
              </w:rPr>
            </w:pPr>
            <w:r w:rsidRPr="006C7C31">
              <w:rPr>
                <w:rFonts w:ascii="Arial" w:hAnsi="Arial" w:cs="Arial"/>
                <w:bCs/>
                <w:sz w:val="22"/>
                <w:szCs w:val="22"/>
              </w:rPr>
              <w:t xml:space="preserve">Have 5 years full time (or an aggregate of 5 years) post registration qualification experience of which 4 years full time (or an aggregate of 4 years) post registration qualification clinical experience </w:t>
            </w:r>
            <w:r w:rsidR="00A130A2">
              <w:rPr>
                <w:rFonts w:ascii="Arial" w:hAnsi="Arial" w:cs="Arial"/>
                <w:bCs/>
                <w:sz w:val="22"/>
                <w:szCs w:val="22"/>
              </w:rPr>
              <w:t>(</w:t>
            </w:r>
            <w:r w:rsidRPr="006C7C31">
              <w:rPr>
                <w:rFonts w:ascii="Arial" w:hAnsi="Arial" w:cs="Arial"/>
                <w:bCs/>
                <w:sz w:val="22"/>
                <w:szCs w:val="22"/>
              </w:rPr>
              <w:t>must include working with children and young people with neurodevelopmental differences including Autism</w:t>
            </w:r>
            <w:r w:rsidR="00A130A2">
              <w:rPr>
                <w:rFonts w:ascii="Arial" w:hAnsi="Arial" w:cs="Arial"/>
                <w:bCs/>
                <w:sz w:val="22"/>
                <w:szCs w:val="22"/>
              </w:rPr>
              <w:t>)</w:t>
            </w:r>
          </w:p>
          <w:p w14:paraId="0A52F910" w14:textId="77777777" w:rsidR="006C7C31" w:rsidRPr="006C7C31" w:rsidRDefault="006C7C31" w:rsidP="006C7C31">
            <w:pPr>
              <w:autoSpaceDE w:val="0"/>
              <w:autoSpaceDN w:val="0"/>
              <w:adjustRightInd w:val="0"/>
              <w:ind w:hanging="720"/>
              <w:jc w:val="center"/>
              <w:rPr>
                <w:rFonts w:ascii="Arial" w:hAnsi="Arial" w:cs="Arial"/>
                <w:b/>
                <w:bCs/>
                <w:sz w:val="22"/>
                <w:szCs w:val="22"/>
                <w:lang w:val="en-IE" w:eastAsia="en-IE"/>
              </w:rPr>
            </w:pPr>
          </w:p>
          <w:p w14:paraId="2C297F87" w14:textId="77777777" w:rsidR="006C7C31" w:rsidRPr="006C7C31" w:rsidRDefault="006C7C31" w:rsidP="006C7C31">
            <w:pPr>
              <w:autoSpaceDE w:val="0"/>
              <w:autoSpaceDN w:val="0"/>
              <w:adjustRightInd w:val="0"/>
              <w:ind w:hanging="720"/>
              <w:jc w:val="center"/>
              <w:rPr>
                <w:rFonts w:ascii="Arial" w:hAnsi="Arial" w:cs="Arial"/>
                <w:b/>
                <w:bCs/>
                <w:sz w:val="22"/>
                <w:szCs w:val="22"/>
                <w:lang w:val="en-IE" w:eastAsia="en-IE"/>
              </w:rPr>
            </w:pPr>
            <w:r w:rsidRPr="006C7C31">
              <w:rPr>
                <w:rFonts w:ascii="Arial" w:hAnsi="Arial" w:cs="Arial"/>
                <w:b/>
                <w:bCs/>
                <w:sz w:val="22"/>
                <w:szCs w:val="22"/>
                <w:lang w:val="en-IE" w:eastAsia="en-IE"/>
              </w:rPr>
              <w:t>AND</w:t>
            </w:r>
          </w:p>
          <w:p w14:paraId="4F0E3808" w14:textId="77777777" w:rsidR="006C7C31" w:rsidRPr="006C7C31" w:rsidRDefault="006C7C31" w:rsidP="006C7C31">
            <w:pPr>
              <w:pStyle w:val="ListParagraph"/>
              <w:autoSpaceDE w:val="0"/>
              <w:autoSpaceDN w:val="0"/>
              <w:adjustRightInd w:val="0"/>
              <w:ind w:left="1080"/>
              <w:rPr>
                <w:rFonts w:ascii="Arial" w:hAnsi="Arial" w:cs="Arial"/>
                <w:sz w:val="22"/>
                <w:szCs w:val="22"/>
                <w:lang w:val="en-IE" w:eastAsia="en-IE"/>
              </w:rPr>
            </w:pPr>
          </w:p>
          <w:p w14:paraId="5F6B1B19" w14:textId="6B148F56" w:rsidR="006C7C31" w:rsidRPr="006C7C31" w:rsidRDefault="006C7C31" w:rsidP="006C7C31">
            <w:pPr>
              <w:autoSpaceDE w:val="0"/>
              <w:autoSpaceDN w:val="0"/>
              <w:adjustRightInd w:val="0"/>
              <w:rPr>
                <w:rFonts w:ascii="Arial" w:hAnsi="Arial" w:cs="Arial"/>
                <w:sz w:val="22"/>
                <w:szCs w:val="22"/>
                <w:lang w:val="en-IE" w:eastAsia="en-IE"/>
              </w:rPr>
            </w:pPr>
            <w:r w:rsidRPr="006C7C31">
              <w:rPr>
                <w:rFonts w:ascii="Arial" w:hAnsi="Arial" w:cs="Arial"/>
                <w:sz w:val="22"/>
                <w:szCs w:val="22"/>
                <w:lang w:val="en-IE" w:eastAsia="en-IE"/>
              </w:rPr>
              <w:t>Demonstrate a proven record of clinical excellence in neurodevelopmental diagnostic assessments and interventions and neuro affirming Occupational Therapy practice.</w:t>
            </w:r>
          </w:p>
          <w:p w14:paraId="0DF06AD1" w14:textId="1036DA8A" w:rsidR="006C7C31" w:rsidRPr="006C7C31" w:rsidRDefault="006C7C31" w:rsidP="006C7C31">
            <w:pPr>
              <w:autoSpaceDE w:val="0"/>
              <w:autoSpaceDN w:val="0"/>
              <w:adjustRightInd w:val="0"/>
              <w:spacing w:before="120" w:after="120"/>
              <w:ind w:hanging="720"/>
              <w:jc w:val="center"/>
              <w:rPr>
                <w:rFonts w:ascii="Arial" w:hAnsi="Arial" w:cs="Arial"/>
                <w:b/>
                <w:bCs/>
                <w:sz w:val="22"/>
                <w:szCs w:val="22"/>
              </w:rPr>
            </w:pPr>
            <w:r w:rsidRPr="006C7C31">
              <w:rPr>
                <w:rFonts w:ascii="Arial" w:hAnsi="Arial" w:cs="Arial"/>
                <w:b/>
                <w:bCs/>
                <w:sz w:val="22"/>
                <w:szCs w:val="22"/>
              </w:rPr>
              <w:t>AND</w:t>
            </w:r>
          </w:p>
          <w:p w14:paraId="5B3E98EF" w14:textId="77777777" w:rsidR="006C7C31" w:rsidRPr="006C7C31" w:rsidRDefault="006C7C31" w:rsidP="006C7C31">
            <w:pPr>
              <w:autoSpaceDE w:val="0"/>
              <w:autoSpaceDN w:val="0"/>
              <w:adjustRightInd w:val="0"/>
              <w:spacing w:before="120" w:after="120"/>
              <w:rPr>
                <w:rFonts w:ascii="Arial" w:hAnsi="Arial" w:cs="Arial"/>
                <w:sz w:val="22"/>
                <w:szCs w:val="22"/>
              </w:rPr>
            </w:pPr>
            <w:r w:rsidRPr="006C7C31">
              <w:rPr>
                <w:rFonts w:ascii="Arial" w:hAnsi="Arial" w:cs="Arial"/>
                <w:sz w:val="22"/>
                <w:szCs w:val="22"/>
              </w:rPr>
              <w:t>Candidates must demonstrate evidence of continuing professional development relevant to neurodevelopmental differences including Autism and neuro affirming practice in the form of post-graduate qualifications or relevant courses.</w:t>
            </w:r>
          </w:p>
          <w:p w14:paraId="7919B228" w14:textId="5D4E2D0D" w:rsidR="006C7C31" w:rsidRPr="006C7C31" w:rsidRDefault="006C7C31" w:rsidP="006C7C31">
            <w:pPr>
              <w:autoSpaceDE w:val="0"/>
              <w:autoSpaceDN w:val="0"/>
              <w:adjustRightInd w:val="0"/>
              <w:spacing w:before="120" w:after="120"/>
              <w:ind w:hanging="720"/>
              <w:jc w:val="center"/>
              <w:rPr>
                <w:rFonts w:ascii="Arial" w:hAnsi="Arial" w:cs="Arial"/>
                <w:b/>
                <w:bCs/>
                <w:sz w:val="22"/>
                <w:szCs w:val="22"/>
              </w:rPr>
            </w:pPr>
            <w:r w:rsidRPr="006C7C31">
              <w:rPr>
                <w:rFonts w:ascii="Arial" w:hAnsi="Arial" w:cs="Arial"/>
                <w:b/>
                <w:bCs/>
                <w:sz w:val="22"/>
                <w:szCs w:val="22"/>
              </w:rPr>
              <w:t>AND</w:t>
            </w:r>
          </w:p>
          <w:p w14:paraId="1E402749" w14:textId="6574EB08" w:rsidR="006C7C31" w:rsidRPr="006C7C31" w:rsidRDefault="006C7C31" w:rsidP="006C7C31">
            <w:pPr>
              <w:autoSpaceDE w:val="0"/>
              <w:autoSpaceDN w:val="0"/>
              <w:adjustRightInd w:val="0"/>
              <w:rPr>
                <w:rFonts w:ascii="Arial" w:hAnsi="Arial" w:cs="Arial"/>
                <w:sz w:val="22"/>
                <w:szCs w:val="22"/>
                <w:lang w:val="en-IE" w:eastAsia="en-IE"/>
              </w:rPr>
            </w:pPr>
            <w:r w:rsidRPr="006C7C31">
              <w:rPr>
                <w:rFonts w:ascii="Arial" w:hAnsi="Arial" w:cs="Arial"/>
                <w:sz w:val="22"/>
                <w:szCs w:val="22"/>
              </w:rPr>
              <w:t xml:space="preserve">Candidates must demonstrate achievement in the areas of clinical </w:t>
            </w:r>
            <w:proofErr w:type="gramStart"/>
            <w:r w:rsidR="00A130A2" w:rsidRPr="006C7C31">
              <w:rPr>
                <w:rFonts w:ascii="Arial" w:hAnsi="Arial" w:cs="Arial"/>
                <w:sz w:val="22"/>
                <w:szCs w:val="22"/>
              </w:rPr>
              <w:t xml:space="preserve">audit,  </w:t>
            </w:r>
            <w:r w:rsidRPr="006C7C31">
              <w:rPr>
                <w:rFonts w:ascii="Arial" w:hAnsi="Arial" w:cs="Arial"/>
                <w:sz w:val="22"/>
                <w:szCs w:val="22"/>
              </w:rPr>
              <w:t xml:space="preserve"> </w:t>
            </w:r>
            <w:proofErr w:type="gramEnd"/>
            <w:r w:rsidRPr="006C7C31">
              <w:rPr>
                <w:rFonts w:ascii="Arial" w:hAnsi="Arial" w:cs="Arial"/>
                <w:sz w:val="22"/>
                <w:szCs w:val="22"/>
              </w:rPr>
              <w:t xml:space="preserve">                                                                                                                                                   quality improvement initiatives, practice development, teaching and research.</w:t>
            </w:r>
          </w:p>
          <w:p w14:paraId="1E2FDB36" w14:textId="77777777" w:rsidR="006C7C31" w:rsidRPr="006C7C31" w:rsidRDefault="006C7C31" w:rsidP="006C7C31">
            <w:pPr>
              <w:autoSpaceDE w:val="0"/>
              <w:autoSpaceDN w:val="0"/>
              <w:adjustRightInd w:val="0"/>
              <w:spacing w:before="120" w:after="120"/>
              <w:ind w:hanging="720"/>
              <w:jc w:val="center"/>
              <w:rPr>
                <w:rFonts w:ascii="Arial" w:hAnsi="Arial" w:cs="Arial"/>
                <w:b/>
                <w:bCs/>
                <w:sz w:val="22"/>
                <w:szCs w:val="22"/>
              </w:rPr>
            </w:pPr>
            <w:r w:rsidRPr="006C7C31">
              <w:rPr>
                <w:rFonts w:ascii="Arial" w:hAnsi="Arial" w:cs="Arial"/>
                <w:b/>
                <w:bCs/>
                <w:sz w:val="22"/>
                <w:szCs w:val="22"/>
              </w:rPr>
              <w:t>AND</w:t>
            </w:r>
          </w:p>
          <w:p w14:paraId="2CF9693B" w14:textId="77777777" w:rsidR="006C7C31" w:rsidRPr="006C7C31" w:rsidRDefault="006C7C31" w:rsidP="006C7C31">
            <w:pPr>
              <w:autoSpaceDE w:val="0"/>
              <w:autoSpaceDN w:val="0"/>
              <w:adjustRightInd w:val="0"/>
              <w:rPr>
                <w:rFonts w:ascii="Arial" w:hAnsi="Arial" w:cs="Arial"/>
                <w:sz w:val="22"/>
                <w:szCs w:val="22"/>
                <w:lang w:val="en-IE" w:eastAsia="en-IE"/>
              </w:rPr>
            </w:pPr>
            <w:r w:rsidRPr="006C7C31">
              <w:rPr>
                <w:rFonts w:ascii="Arial" w:hAnsi="Arial" w:cs="Arial"/>
                <w:sz w:val="22"/>
                <w:szCs w:val="22"/>
              </w:rPr>
              <w:t>Provide proof of Statutory Registration on the Occupational Therapist Register maintained by the Occupational Therapist</w:t>
            </w:r>
            <w:r w:rsidRPr="006C7C31">
              <w:rPr>
                <w:rFonts w:ascii="Arial" w:hAnsi="Arial" w:cs="Arial"/>
                <w:bCs/>
                <w:sz w:val="22"/>
                <w:szCs w:val="22"/>
              </w:rPr>
              <w:t xml:space="preserve"> </w:t>
            </w:r>
            <w:r w:rsidRPr="006C7C31">
              <w:rPr>
                <w:rFonts w:ascii="Arial" w:hAnsi="Arial" w:cs="Arial"/>
                <w:sz w:val="22"/>
                <w:szCs w:val="22"/>
              </w:rPr>
              <w:t xml:space="preserve">Registration Board at CORU </w:t>
            </w:r>
            <w:r w:rsidRPr="006C7C31">
              <w:rPr>
                <w:rFonts w:ascii="Arial" w:hAnsi="Arial" w:cs="Arial"/>
                <w:b/>
                <w:sz w:val="22"/>
                <w:szCs w:val="22"/>
                <w:u w:val="single"/>
              </w:rPr>
              <w:t>before a contract of employment can be issued.</w:t>
            </w:r>
          </w:p>
          <w:p w14:paraId="11B5F8CE" w14:textId="77777777" w:rsidR="00170B15" w:rsidRDefault="00170B15" w:rsidP="00703DB4">
            <w:pPr>
              <w:pStyle w:val="Default"/>
              <w:rPr>
                <w:b/>
                <w:bCs/>
                <w:sz w:val="22"/>
                <w:szCs w:val="22"/>
              </w:rPr>
            </w:pPr>
          </w:p>
          <w:p w14:paraId="7A22D5FE" w14:textId="2542E0C7" w:rsidR="00703DB4" w:rsidRPr="00170B15" w:rsidRDefault="00703DB4" w:rsidP="00703DB4">
            <w:pPr>
              <w:pStyle w:val="Default"/>
              <w:rPr>
                <w:b/>
                <w:bCs/>
                <w:sz w:val="22"/>
                <w:szCs w:val="22"/>
              </w:rPr>
            </w:pPr>
            <w:r w:rsidRPr="00170B15">
              <w:rPr>
                <w:b/>
                <w:bCs/>
                <w:sz w:val="22"/>
                <w:szCs w:val="22"/>
              </w:rPr>
              <w:t xml:space="preserve">Annual registration </w:t>
            </w:r>
          </w:p>
          <w:p w14:paraId="196C7E12" w14:textId="508841BB" w:rsidR="00703DB4" w:rsidRPr="00170B15" w:rsidRDefault="00703DB4" w:rsidP="00703DB4">
            <w:pPr>
              <w:pStyle w:val="Default"/>
              <w:rPr>
                <w:sz w:val="22"/>
                <w:szCs w:val="22"/>
              </w:rPr>
            </w:pPr>
            <w:r w:rsidRPr="00170B15">
              <w:rPr>
                <w:sz w:val="22"/>
                <w:szCs w:val="22"/>
              </w:rPr>
              <w:t xml:space="preserve">On appointment, practitioners must maintain annual registration on Occupational Therapists Register maintained by the Occupational Therapists Registration Board at CORU </w:t>
            </w:r>
          </w:p>
          <w:p w14:paraId="722D421E" w14:textId="77777777" w:rsidR="00703DB4" w:rsidRPr="00170B15" w:rsidRDefault="00703DB4" w:rsidP="00703DB4">
            <w:pPr>
              <w:pStyle w:val="Default"/>
              <w:rPr>
                <w:sz w:val="22"/>
                <w:szCs w:val="22"/>
              </w:rPr>
            </w:pPr>
          </w:p>
          <w:p w14:paraId="7D112830" w14:textId="3C50A10F" w:rsidR="00170B15" w:rsidRDefault="00703DB4" w:rsidP="00170B15">
            <w:pPr>
              <w:pStyle w:val="Default"/>
              <w:jc w:val="center"/>
              <w:rPr>
                <w:sz w:val="22"/>
                <w:szCs w:val="22"/>
              </w:rPr>
            </w:pPr>
            <w:r w:rsidRPr="00170B15">
              <w:rPr>
                <w:b/>
                <w:bCs/>
                <w:sz w:val="22"/>
                <w:szCs w:val="22"/>
              </w:rPr>
              <w:t>And</w:t>
            </w:r>
          </w:p>
          <w:p w14:paraId="52EB15D6" w14:textId="0730FAC6" w:rsidR="00703DB4" w:rsidRPr="00170B15" w:rsidRDefault="00703DB4" w:rsidP="00170B15">
            <w:pPr>
              <w:pStyle w:val="Default"/>
              <w:rPr>
                <w:sz w:val="22"/>
                <w:szCs w:val="22"/>
              </w:rPr>
            </w:pPr>
            <w:r w:rsidRPr="00170B15">
              <w:rPr>
                <w:sz w:val="22"/>
                <w:szCs w:val="22"/>
              </w:rPr>
              <w:t xml:space="preserve">Practitioners must confirm annual registration with CORU to the HSE by way of the annual Patient Safety Assurance Certificate (PSAC) </w:t>
            </w:r>
          </w:p>
          <w:bookmarkEnd w:id="2"/>
          <w:p w14:paraId="19684DB0" w14:textId="77777777" w:rsidR="00B665A8" w:rsidRPr="00FC59B9" w:rsidRDefault="00B665A8" w:rsidP="00EB067F">
            <w:pPr>
              <w:rPr>
                <w:rFonts w:ascii="Arial" w:hAnsi="Arial" w:cs="Arial"/>
                <w:b/>
                <w:sz w:val="22"/>
                <w:szCs w:val="22"/>
              </w:rPr>
            </w:pPr>
          </w:p>
          <w:p w14:paraId="1E40E0D7" w14:textId="77777777" w:rsidR="00EB067F" w:rsidRPr="00170B15" w:rsidRDefault="00EB067F" w:rsidP="00B665A8">
            <w:pPr>
              <w:rPr>
                <w:rFonts w:ascii="Arial" w:hAnsi="Arial" w:cs="Arial"/>
                <w:b/>
                <w:bCs/>
                <w:sz w:val="22"/>
                <w:szCs w:val="22"/>
              </w:rPr>
            </w:pPr>
            <w:r w:rsidRPr="00170B15">
              <w:rPr>
                <w:rFonts w:ascii="Arial" w:hAnsi="Arial" w:cs="Arial"/>
                <w:b/>
                <w:bCs/>
                <w:sz w:val="22"/>
                <w:szCs w:val="22"/>
              </w:rPr>
              <w:t>Health</w:t>
            </w:r>
          </w:p>
          <w:p w14:paraId="39FE6D13" w14:textId="77777777" w:rsidR="00EB067F" w:rsidRPr="00FC59B9" w:rsidRDefault="00EB067F" w:rsidP="00EB067F">
            <w:pPr>
              <w:rPr>
                <w:rFonts w:ascii="Arial" w:hAnsi="Arial" w:cs="Arial"/>
                <w:sz w:val="22"/>
                <w:szCs w:val="22"/>
              </w:rPr>
            </w:pPr>
            <w:r w:rsidRPr="00FC59B9">
              <w:rPr>
                <w:rFonts w:ascii="Arial" w:hAnsi="Arial" w:cs="Arial"/>
                <w:sz w:val="22"/>
                <w:szCs w:val="22"/>
              </w:rPr>
              <w:t xml:space="preserve">A candidate for and any person holding the office must be fully competent and capable of undertaking the duties attached to the office and be in a </w:t>
            </w:r>
            <w:r w:rsidRPr="00FC59B9">
              <w:rPr>
                <w:rFonts w:ascii="Arial" w:hAnsi="Arial" w:cs="Arial"/>
                <w:sz w:val="22"/>
                <w:szCs w:val="22"/>
              </w:rPr>
              <w:lastRenderedPageBreak/>
              <w:t xml:space="preserve">state of health such as would indicate a reasonable prospect of ability to render regular and efficient service. </w:t>
            </w:r>
          </w:p>
          <w:p w14:paraId="70AB4AFD" w14:textId="77777777" w:rsidR="00EB067F" w:rsidRPr="00170B15" w:rsidRDefault="00EB067F" w:rsidP="00EB067F">
            <w:pPr>
              <w:rPr>
                <w:rFonts w:ascii="Arial" w:hAnsi="Arial" w:cs="Arial"/>
                <w:b/>
                <w:sz w:val="22"/>
                <w:szCs w:val="22"/>
              </w:rPr>
            </w:pPr>
          </w:p>
          <w:p w14:paraId="7668CAFC" w14:textId="77777777" w:rsidR="00EB067F" w:rsidRPr="00170B15" w:rsidRDefault="00EB067F" w:rsidP="00B665A8">
            <w:pPr>
              <w:ind w:right="-766"/>
              <w:rPr>
                <w:rFonts w:ascii="Arial" w:hAnsi="Arial" w:cs="Arial"/>
                <w:b/>
                <w:iCs/>
                <w:sz w:val="22"/>
                <w:szCs w:val="22"/>
              </w:rPr>
            </w:pPr>
            <w:r w:rsidRPr="00170B15">
              <w:rPr>
                <w:rFonts w:ascii="Arial" w:hAnsi="Arial" w:cs="Arial"/>
                <w:b/>
                <w:sz w:val="22"/>
                <w:szCs w:val="22"/>
              </w:rPr>
              <w:t>Character</w:t>
            </w:r>
          </w:p>
          <w:p w14:paraId="0887CF41" w14:textId="77777777" w:rsidR="007751ED" w:rsidRDefault="00EB067F" w:rsidP="00EB067F">
            <w:pPr>
              <w:ind w:right="-766"/>
              <w:rPr>
                <w:rFonts w:ascii="Arial" w:hAnsi="Arial" w:cs="Arial"/>
                <w:sz w:val="22"/>
                <w:szCs w:val="22"/>
              </w:rPr>
            </w:pPr>
            <w:r w:rsidRPr="00FC59B9">
              <w:rPr>
                <w:rFonts w:ascii="Arial" w:hAnsi="Arial" w:cs="Arial"/>
                <w:sz w:val="22"/>
                <w:szCs w:val="22"/>
              </w:rPr>
              <w:t>Each candidate for and any person holding the office must be of good</w:t>
            </w:r>
          </w:p>
          <w:p w14:paraId="2D402826" w14:textId="19810D94" w:rsidR="00EB067F" w:rsidRPr="00FC59B9" w:rsidRDefault="00EB067F" w:rsidP="00EB067F">
            <w:pPr>
              <w:ind w:right="-766"/>
              <w:rPr>
                <w:rFonts w:ascii="Arial" w:hAnsi="Arial" w:cs="Arial"/>
                <w:sz w:val="22"/>
                <w:szCs w:val="22"/>
              </w:rPr>
            </w:pPr>
            <w:r w:rsidRPr="00FC59B9">
              <w:rPr>
                <w:rFonts w:ascii="Arial" w:hAnsi="Arial" w:cs="Arial"/>
                <w:sz w:val="22"/>
                <w:szCs w:val="22"/>
              </w:rPr>
              <w:t>character.</w:t>
            </w:r>
          </w:p>
          <w:p w14:paraId="1151045D" w14:textId="06E6B19D" w:rsidR="00170B15" w:rsidRPr="00FC59B9" w:rsidRDefault="00170B15" w:rsidP="00EB067F">
            <w:pPr>
              <w:rPr>
                <w:rFonts w:ascii="Arial" w:hAnsi="Arial" w:cs="Arial"/>
                <w:b/>
                <w:bCs/>
                <w:iCs/>
                <w:color w:val="222222"/>
                <w:sz w:val="22"/>
                <w:szCs w:val="22"/>
                <w:shd w:val="clear" w:color="auto" w:fill="FFFFFF"/>
              </w:rPr>
            </w:pPr>
          </w:p>
        </w:tc>
      </w:tr>
      <w:tr w:rsidR="006C7C31" w:rsidRPr="00FC59B9" w14:paraId="7F366102" w14:textId="77777777" w:rsidTr="00C32E3B">
        <w:tc>
          <w:tcPr>
            <w:tcW w:w="1485" w:type="pct"/>
            <w:tcBorders>
              <w:top w:val="single" w:sz="4" w:space="0" w:color="auto"/>
              <w:left w:val="single" w:sz="4" w:space="0" w:color="auto"/>
              <w:bottom w:val="single" w:sz="4" w:space="0" w:color="auto"/>
              <w:right w:val="single" w:sz="4" w:space="0" w:color="auto"/>
            </w:tcBorders>
          </w:tcPr>
          <w:p w14:paraId="4AFC68BB" w14:textId="04CCC6CE" w:rsidR="006C7C31" w:rsidRPr="00FC59B9" w:rsidRDefault="006C7C31" w:rsidP="006C7C31">
            <w:pPr>
              <w:rPr>
                <w:rFonts w:ascii="Arial" w:hAnsi="Arial" w:cs="Arial"/>
                <w:b/>
                <w:bCs/>
                <w:sz w:val="22"/>
                <w:szCs w:val="22"/>
              </w:rPr>
            </w:pPr>
            <w:r w:rsidRPr="00FC59B9">
              <w:rPr>
                <w:rFonts w:ascii="Arial" w:hAnsi="Arial" w:cs="Arial"/>
                <w:b/>
                <w:bCs/>
                <w:sz w:val="22"/>
                <w:szCs w:val="22"/>
              </w:rPr>
              <w:lastRenderedPageBreak/>
              <w:t>Post specific requirements</w:t>
            </w:r>
          </w:p>
          <w:p w14:paraId="504A9C88" w14:textId="77777777" w:rsidR="006C7C31" w:rsidRPr="00FC59B9" w:rsidRDefault="006C7C31" w:rsidP="006C7C31">
            <w:pPr>
              <w:rPr>
                <w:rFonts w:ascii="Arial" w:hAnsi="Arial" w:cs="Arial"/>
                <w:b/>
                <w:bCs/>
                <w:sz w:val="22"/>
                <w:szCs w:val="22"/>
              </w:rPr>
            </w:pPr>
          </w:p>
        </w:tc>
        <w:tc>
          <w:tcPr>
            <w:tcW w:w="3515" w:type="pct"/>
            <w:tcBorders>
              <w:top w:val="single" w:sz="4" w:space="0" w:color="auto"/>
              <w:left w:val="single" w:sz="4" w:space="0" w:color="auto"/>
              <w:bottom w:val="single" w:sz="4" w:space="0" w:color="auto"/>
              <w:right w:val="single" w:sz="4" w:space="0" w:color="auto"/>
            </w:tcBorders>
          </w:tcPr>
          <w:p w14:paraId="0049F76F" w14:textId="77777777" w:rsidR="006C7C31" w:rsidRPr="006C7C31" w:rsidRDefault="006C7C31" w:rsidP="006C7C31">
            <w:pPr>
              <w:spacing w:line="276" w:lineRule="auto"/>
              <w:rPr>
                <w:rFonts w:ascii="Arial" w:hAnsi="Arial" w:cs="Arial"/>
                <w:bCs/>
                <w:iCs/>
                <w:sz w:val="22"/>
                <w:szCs w:val="22"/>
              </w:rPr>
            </w:pPr>
            <w:bookmarkStart w:id="3" w:name="_Hlk241136658"/>
            <w:r w:rsidRPr="006C7C31">
              <w:rPr>
                <w:rFonts w:ascii="Arial" w:hAnsi="Arial" w:cs="Arial"/>
                <w:bCs/>
                <w:iCs/>
                <w:sz w:val="22"/>
                <w:szCs w:val="22"/>
              </w:rPr>
              <w:t>Relevant knowledge, skills and experience in differential diagnosis and diagnostic assessment/intervention when working with children and young people with neurodevelopmental differences, including autism as well as mild to moderate mental health difficulties and complex development and social needs.</w:t>
            </w:r>
          </w:p>
          <w:p w14:paraId="30A61D3D" w14:textId="77777777" w:rsidR="006C7C31" w:rsidRPr="006C7C31" w:rsidRDefault="006C7C31" w:rsidP="006C7C31">
            <w:pPr>
              <w:spacing w:line="276" w:lineRule="auto"/>
              <w:rPr>
                <w:rFonts w:ascii="Arial" w:hAnsi="Arial" w:cs="Arial"/>
                <w:bCs/>
                <w:iCs/>
                <w:sz w:val="22"/>
                <w:szCs w:val="22"/>
              </w:rPr>
            </w:pPr>
          </w:p>
          <w:p w14:paraId="6FBC84AD" w14:textId="77777777" w:rsidR="006C7C31" w:rsidRPr="006C7C31" w:rsidRDefault="006C7C31" w:rsidP="006C7C31">
            <w:pPr>
              <w:spacing w:line="276" w:lineRule="auto"/>
              <w:rPr>
                <w:rFonts w:ascii="Arial" w:hAnsi="Arial" w:cs="Arial"/>
                <w:bCs/>
                <w:iCs/>
                <w:sz w:val="22"/>
                <w:szCs w:val="22"/>
              </w:rPr>
            </w:pPr>
            <w:r w:rsidRPr="006C7C31">
              <w:rPr>
                <w:rFonts w:ascii="Arial" w:hAnsi="Arial" w:cs="Arial"/>
                <w:bCs/>
                <w:iCs/>
                <w:sz w:val="22"/>
                <w:szCs w:val="22"/>
              </w:rPr>
              <w:t>In-depth knowledge of the supports, services, and evidence-informed interventions available to Autistic children, young people and their families.</w:t>
            </w:r>
          </w:p>
          <w:p w14:paraId="2E3ACF12" w14:textId="77777777" w:rsidR="006C7C31" w:rsidRPr="006C7C31" w:rsidRDefault="006C7C31" w:rsidP="006C7C31">
            <w:pPr>
              <w:spacing w:line="276" w:lineRule="auto"/>
              <w:rPr>
                <w:rFonts w:ascii="Arial" w:hAnsi="Arial" w:cs="Arial"/>
                <w:bCs/>
                <w:iCs/>
                <w:sz w:val="22"/>
                <w:szCs w:val="22"/>
              </w:rPr>
            </w:pPr>
          </w:p>
          <w:p w14:paraId="2126A083" w14:textId="77777777" w:rsidR="006C7C31" w:rsidRPr="006C7C31" w:rsidRDefault="006C7C31" w:rsidP="006C7C31">
            <w:pPr>
              <w:spacing w:line="276" w:lineRule="auto"/>
              <w:rPr>
                <w:rFonts w:ascii="Arial" w:hAnsi="Arial" w:cs="Arial"/>
                <w:bCs/>
                <w:iCs/>
                <w:sz w:val="22"/>
                <w:szCs w:val="22"/>
              </w:rPr>
            </w:pPr>
            <w:r w:rsidRPr="006C7C31">
              <w:rPr>
                <w:rFonts w:ascii="Arial" w:hAnsi="Arial" w:cs="Arial"/>
                <w:bCs/>
                <w:iCs/>
                <w:sz w:val="22"/>
                <w:szCs w:val="22"/>
              </w:rPr>
              <w:t>Strong understanding and practical application of neuro-affirming approaches, with a commitment to strengths-based, person-centred practice.</w:t>
            </w:r>
          </w:p>
          <w:p w14:paraId="61E87331" w14:textId="77777777" w:rsidR="006C7C31" w:rsidRPr="006C7C31" w:rsidRDefault="006C7C31" w:rsidP="006C7C31">
            <w:pPr>
              <w:spacing w:line="276" w:lineRule="auto"/>
              <w:rPr>
                <w:rFonts w:ascii="Arial" w:hAnsi="Arial" w:cs="Arial"/>
                <w:bCs/>
                <w:iCs/>
                <w:sz w:val="22"/>
                <w:szCs w:val="22"/>
              </w:rPr>
            </w:pPr>
          </w:p>
          <w:p w14:paraId="2D980215" w14:textId="77777777" w:rsidR="006C7C31" w:rsidRPr="006C7C31" w:rsidRDefault="006C7C31" w:rsidP="006C7C31">
            <w:pPr>
              <w:rPr>
                <w:rFonts w:ascii="Arial" w:hAnsi="Arial" w:cs="Arial"/>
                <w:b/>
                <w:bCs/>
                <w:iCs/>
                <w:sz w:val="22"/>
                <w:szCs w:val="22"/>
              </w:rPr>
            </w:pPr>
            <w:r w:rsidRPr="006C7C31">
              <w:rPr>
                <w:rFonts w:ascii="Arial" w:hAnsi="Arial" w:cs="Arial"/>
                <w:bCs/>
                <w:iCs/>
                <w:sz w:val="22"/>
                <w:szCs w:val="22"/>
              </w:rPr>
              <w:t>Proven experience working effectively within multidisciplinary teams to deliver coordinated, high-quality care and support.</w:t>
            </w:r>
          </w:p>
          <w:bookmarkEnd w:id="3"/>
          <w:p w14:paraId="1E3F5897" w14:textId="3564C173" w:rsidR="006C7C31" w:rsidRPr="006C7C31" w:rsidRDefault="006C7C31" w:rsidP="006C7C31">
            <w:pPr>
              <w:pStyle w:val="TableParagraph"/>
              <w:tabs>
                <w:tab w:val="left" w:pos="828"/>
              </w:tabs>
              <w:spacing w:before="4" w:line="235" w:lineRule="auto"/>
              <w:ind w:left="0" w:right="244"/>
              <w:rPr>
                <w:spacing w:val="-2"/>
              </w:rPr>
            </w:pPr>
          </w:p>
        </w:tc>
      </w:tr>
      <w:tr w:rsidR="00EB067F" w:rsidRPr="00FC59B9" w14:paraId="59EF65EA" w14:textId="77777777" w:rsidTr="00C32E3B">
        <w:tc>
          <w:tcPr>
            <w:tcW w:w="1485" w:type="pct"/>
          </w:tcPr>
          <w:p w14:paraId="643486DB" w14:textId="1FFE3E2F" w:rsidR="00EB067F" w:rsidRPr="00FC59B9" w:rsidRDefault="00EB067F" w:rsidP="00EB067F">
            <w:pPr>
              <w:rPr>
                <w:rFonts w:ascii="Arial" w:hAnsi="Arial" w:cs="Arial"/>
                <w:b/>
                <w:bCs/>
                <w:sz w:val="22"/>
                <w:szCs w:val="22"/>
              </w:rPr>
            </w:pPr>
            <w:r w:rsidRPr="00FC59B9">
              <w:rPr>
                <w:rFonts w:ascii="Arial" w:hAnsi="Arial" w:cs="Arial"/>
                <w:b/>
                <w:bCs/>
                <w:sz w:val="22"/>
                <w:szCs w:val="22"/>
              </w:rPr>
              <w:t>Other requirements specific to the post</w:t>
            </w:r>
          </w:p>
        </w:tc>
        <w:tc>
          <w:tcPr>
            <w:tcW w:w="3515" w:type="pct"/>
          </w:tcPr>
          <w:p w14:paraId="0E4DCE48" w14:textId="0795DE7F" w:rsidR="00EB067F" w:rsidRPr="0021406D" w:rsidRDefault="0021406D" w:rsidP="0021406D">
            <w:pPr>
              <w:rPr>
                <w:rFonts w:ascii="Arial" w:hAnsi="Arial" w:cs="Arial"/>
                <w:iCs/>
                <w:sz w:val="22"/>
                <w:szCs w:val="22"/>
              </w:rPr>
            </w:pPr>
            <w:r>
              <w:rPr>
                <w:rFonts w:ascii="Arial" w:hAnsi="Arial" w:cs="Arial"/>
                <w:iCs/>
                <w:sz w:val="22"/>
                <w:szCs w:val="22"/>
              </w:rPr>
              <w:t>H</w:t>
            </w:r>
            <w:r w:rsidR="00EB067F" w:rsidRPr="0021406D">
              <w:rPr>
                <w:rFonts w:ascii="Arial" w:hAnsi="Arial" w:cs="Arial"/>
                <w:iCs/>
                <w:sz w:val="22"/>
                <w:szCs w:val="22"/>
              </w:rPr>
              <w:t>ave access to appropriate transport to fulfil the requirements of the role</w:t>
            </w:r>
          </w:p>
        </w:tc>
      </w:tr>
      <w:tr w:rsidR="00EB067F" w:rsidRPr="00FC59B9" w14:paraId="437354A7" w14:textId="77777777" w:rsidTr="00C32E3B">
        <w:tc>
          <w:tcPr>
            <w:tcW w:w="1485" w:type="pct"/>
          </w:tcPr>
          <w:p w14:paraId="3FD389F1" w14:textId="7545571D" w:rsidR="00EB067F" w:rsidRPr="00FC59B9" w:rsidRDefault="00EB067F" w:rsidP="00EB067F">
            <w:pPr>
              <w:rPr>
                <w:rFonts w:ascii="Arial" w:hAnsi="Arial" w:cs="Arial"/>
                <w:b/>
                <w:bCs/>
                <w:sz w:val="22"/>
                <w:szCs w:val="22"/>
              </w:rPr>
            </w:pPr>
            <w:r w:rsidRPr="00FC59B9">
              <w:rPr>
                <w:rFonts w:ascii="Arial" w:hAnsi="Arial" w:cs="Arial"/>
                <w:b/>
                <w:bCs/>
                <w:sz w:val="22"/>
                <w:szCs w:val="22"/>
              </w:rPr>
              <w:t>Additional eligibility requirements:</w:t>
            </w:r>
          </w:p>
          <w:p w14:paraId="255FA45E" w14:textId="0A67812E" w:rsidR="00EB067F" w:rsidRPr="00FC59B9" w:rsidRDefault="00EB067F" w:rsidP="00EB067F">
            <w:pPr>
              <w:rPr>
                <w:rFonts w:ascii="Arial" w:hAnsi="Arial" w:cs="Arial"/>
                <w:b/>
                <w:bCs/>
                <w:sz w:val="22"/>
                <w:szCs w:val="22"/>
              </w:rPr>
            </w:pPr>
          </w:p>
        </w:tc>
        <w:tc>
          <w:tcPr>
            <w:tcW w:w="3515" w:type="pct"/>
          </w:tcPr>
          <w:p w14:paraId="67225D5A" w14:textId="6943F605" w:rsidR="00EB067F" w:rsidRPr="00FC59B9" w:rsidRDefault="00EB067F" w:rsidP="00EB067F">
            <w:pPr>
              <w:pStyle w:val="Default"/>
              <w:rPr>
                <w:sz w:val="22"/>
                <w:szCs w:val="22"/>
              </w:rPr>
            </w:pPr>
            <w:r w:rsidRPr="00FC59B9">
              <w:rPr>
                <w:b/>
                <w:bCs/>
                <w:sz w:val="22"/>
                <w:szCs w:val="22"/>
              </w:rPr>
              <w:t xml:space="preserve">Citizenship </w:t>
            </w:r>
            <w:r>
              <w:rPr>
                <w:b/>
                <w:bCs/>
                <w:sz w:val="22"/>
                <w:szCs w:val="22"/>
              </w:rPr>
              <w:t>r</w:t>
            </w:r>
            <w:r w:rsidRPr="00FC59B9">
              <w:rPr>
                <w:b/>
                <w:bCs/>
                <w:sz w:val="22"/>
                <w:szCs w:val="22"/>
              </w:rPr>
              <w:t xml:space="preserve">equirements </w:t>
            </w:r>
          </w:p>
          <w:p w14:paraId="2C642096" w14:textId="77777777" w:rsidR="00EB067F" w:rsidRPr="00FC59B9" w:rsidRDefault="00EB067F" w:rsidP="00EB067F">
            <w:pPr>
              <w:pStyle w:val="Default"/>
              <w:rPr>
                <w:sz w:val="22"/>
                <w:szCs w:val="22"/>
              </w:rPr>
            </w:pPr>
            <w:r w:rsidRPr="00FC59B9">
              <w:rPr>
                <w:sz w:val="22"/>
                <w:szCs w:val="22"/>
              </w:rPr>
              <w:t xml:space="preserve">Eligible candidates must be: </w:t>
            </w:r>
          </w:p>
          <w:p w14:paraId="354421BA" w14:textId="087C34A8" w:rsidR="00EB067F" w:rsidRPr="00FC59B9" w:rsidRDefault="00EB067F" w:rsidP="00B72AA4">
            <w:pPr>
              <w:pStyle w:val="ListParagraph"/>
              <w:numPr>
                <w:ilvl w:val="0"/>
                <w:numId w:val="2"/>
              </w:numPr>
              <w:spacing w:after="120"/>
              <w:rPr>
                <w:rFonts w:ascii="Arial" w:hAnsi="Arial" w:cs="Arial"/>
                <w:sz w:val="22"/>
                <w:szCs w:val="22"/>
              </w:rPr>
            </w:pPr>
            <w:r w:rsidRPr="00FC59B9">
              <w:rPr>
                <w:rFonts w:ascii="Arial" w:hAnsi="Arial" w:cs="Arial"/>
                <w:sz w:val="22"/>
                <w:szCs w:val="22"/>
              </w:rPr>
              <w:t xml:space="preserve">EEA, Swiss, or British citizens </w:t>
            </w:r>
          </w:p>
          <w:p w14:paraId="0FE712BB" w14:textId="5E0B69BC" w:rsidR="00EB067F" w:rsidRPr="00FC59B9" w:rsidRDefault="00EB067F" w:rsidP="00EB067F">
            <w:pPr>
              <w:spacing w:after="120"/>
              <w:ind w:left="360"/>
              <w:rPr>
                <w:rFonts w:ascii="Arial" w:hAnsi="Arial" w:cs="Arial"/>
                <w:b/>
                <w:sz w:val="22"/>
                <w:szCs w:val="22"/>
              </w:rPr>
            </w:pPr>
            <w:r w:rsidRPr="00FC59B9">
              <w:rPr>
                <w:rFonts w:ascii="Arial" w:hAnsi="Arial" w:cs="Arial"/>
                <w:b/>
                <w:sz w:val="22"/>
                <w:szCs w:val="22"/>
              </w:rPr>
              <w:t>OR</w:t>
            </w:r>
          </w:p>
          <w:p w14:paraId="0476F498" w14:textId="5A1360FF" w:rsidR="00EB067F" w:rsidRPr="00FC59B9" w:rsidRDefault="00EB067F" w:rsidP="00B72AA4">
            <w:pPr>
              <w:pStyle w:val="ListParagraph"/>
              <w:numPr>
                <w:ilvl w:val="0"/>
                <w:numId w:val="2"/>
              </w:numPr>
              <w:spacing w:after="120"/>
              <w:rPr>
                <w:rFonts w:ascii="Arial" w:hAnsi="Arial" w:cs="Arial"/>
                <w:sz w:val="22"/>
                <w:szCs w:val="22"/>
              </w:rPr>
            </w:pPr>
            <w:r w:rsidRPr="00FC59B9">
              <w:rPr>
                <w:rFonts w:ascii="Arial" w:hAnsi="Arial" w:cs="Arial"/>
                <w:sz w:val="22"/>
                <w:szCs w:val="22"/>
              </w:rPr>
              <w:t xml:space="preserve">Non-European Economic Area citizens with permission to reside and work in the State </w:t>
            </w:r>
          </w:p>
          <w:p w14:paraId="3BA041C6" w14:textId="494B0D51" w:rsidR="00EB067F" w:rsidRPr="00DC6741" w:rsidRDefault="00EB067F" w:rsidP="00EB067F">
            <w:pPr>
              <w:pStyle w:val="Default"/>
              <w:ind w:left="1080"/>
              <w:rPr>
                <w:bCs/>
                <w:color w:val="auto"/>
                <w:sz w:val="22"/>
                <w:szCs w:val="22"/>
              </w:rPr>
            </w:pPr>
            <w:r w:rsidRPr="00DC6741">
              <w:rPr>
                <w:bCs/>
                <w:color w:val="auto"/>
                <w:sz w:val="22"/>
                <w:szCs w:val="22"/>
              </w:rPr>
              <w:t>Read Appendix 2 of the Additional Campaign Information for further information on accepted Stamps for Non-EEA citizens resident in the State, including those with refugee status.</w:t>
            </w:r>
          </w:p>
          <w:p w14:paraId="347D07C8" w14:textId="4EFD2EDC" w:rsidR="00EB067F" w:rsidRPr="00DC6741" w:rsidRDefault="00EB067F" w:rsidP="00EB067F">
            <w:pPr>
              <w:pStyle w:val="ListParagraph"/>
              <w:spacing w:after="120"/>
              <w:ind w:left="1080"/>
              <w:rPr>
                <w:rFonts w:ascii="Arial" w:hAnsi="Arial" w:cs="Arial"/>
                <w:sz w:val="22"/>
                <w:szCs w:val="22"/>
              </w:rPr>
            </w:pPr>
          </w:p>
          <w:p w14:paraId="129CE7B6" w14:textId="77777777" w:rsidR="00EB067F" w:rsidRPr="00DC6741" w:rsidRDefault="00EB067F" w:rsidP="0021406D">
            <w:pPr>
              <w:pStyle w:val="Default"/>
              <w:rPr>
                <w:bCs/>
                <w:color w:val="auto"/>
                <w:sz w:val="22"/>
                <w:szCs w:val="22"/>
              </w:rPr>
            </w:pPr>
            <w:r w:rsidRPr="00DC6741">
              <w:rPr>
                <w:bCs/>
                <w:color w:val="auto"/>
                <w:sz w:val="22"/>
                <w:szCs w:val="22"/>
              </w:rPr>
              <w:t>To qualify candidates must be eligible by the closing date of the campaign.</w:t>
            </w:r>
          </w:p>
          <w:p w14:paraId="613182C9" w14:textId="30DFBE86" w:rsidR="0021406D" w:rsidRPr="0021406D" w:rsidRDefault="0021406D" w:rsidP="0021406D">
            <w:pPr>
              <w:pStyle w:val="Default"/>
              <w:rPr>
                <w:bCs/>
                <w:color w:val="2A2347"/>
                <w:sz w:val="22"/>
                <w:szCs w:val="22"/>
              </w:rPr>
            </w:pPr>
          </w:p>
        </w:tc>
      </w:tr>
      <w:tr w:rsidR="006C7C31" w:rsidRPr="00FC59B9" w14:paraId="466ACF54" w14:textId="77777777" w:rsidTr="00C32E3B">
        <w:tc>
          <w:tcPr>
            <w:tcW w:w="1485" w:type="pct"/>
          </w:tcPr>
          <w:p w14:paraId="50259FF8" w14:textId="3085F32B" w:rsidR="006C7C31" w:rsidRPr="00FC59B9" w:rsidRDefault="006C7C31" w:rsidP="006C7C31">
            <w:pPr>
              <w:rPr>
                <w:rFonts w:ascii="Arial" w:hAnsi="Arial" w:cs="Arial"/>
                <w:b/>
                <w:bCs/>
                <w:sz w:val="22"/>
                <w:szCs w:val="22"/>
              </w:rPr>
            </w:pPr>
            <w:r w:rsidRPr="00FC59B9">
              <w:rPr>
                <w:rFonts w:ascii="Arial" w:hAnsi="Arial" w:cs="Arial"/>
                <w:b/>
                <w:bCs/>
                <w:sz w:val="22"/>
                <w:szCs w:val="22"/>
              </w:rPr>
              <w:t>Skills, competencies and/or knowledge</w:t>
            </w:r>
          </w:p>
          <w:p w14:paraId="4E76BE64" w14:textId="77777777" w:rsidR="006C7C31" w:rsidRPr="00FC59B9" w:rsidRDefault="006C7C31" w:rsidP="006C7C31">
            <w:pPr>
              <w:rPr>
                <w:rFonts w:ascii="Arial" w:hAnsi="Arial" w:cs="Arial"/>
                <w:b/>
                <w:bCs/>
                <w:sz w:val="22"/>
                <w:szCs w:val="22"/>
              </w:rPr>
            </w:pPr>
          </w:p>
          <w:p w14:paraId="3C72DF3D" w14:textId="77777777" w:rsidR="006C7C31" w:rsidRPr="00FC59B9" w:rsidRDefault="006C7C31" w:rsidP="006C7C31">
            <w:pPr>
              <w:rPr>
                <w:rFonts w:ascii="Arial" w:hAnsi="Arial" w:cs="Arial"/>
                <w:b/>
                <w:bCs/>
                <w:sz w:val="22"/>
                <w:szCs w:val="22"/>
              </w:rPr>
            </w:pPr>
          </w:p>
        </w:tc>
        <w:tc>
          <w:tcPr>
            <w:tcW w:w="3515" w:type="pct"/>
          </w:tcPr>
          <w:p w14:paraId="0FF51EA7" w14:textId="77777777" w:rsidR="006C7C31" w:rsidRPr="006C7C31" w:rsidRDefault="006C7C31" w:rsidP="006C7C31">
            <w:pPr>
              <w:contextualSpacing/>
              <w:jc w:val="both"/>
              <w:rPr>
                <w:rFonts w:ascii="Arial" w:eastAsia="Arial" w:hAnsi="Arial" w:cs="Arial"/>
                <w:color w:val="000000" w:themeColor="text1"/>
                <w:sz w:val="22"/>
                <w:szCs w:val="22"/>
                <w:lang w:val="en-US"/>
              </w:rPr>
            </w:pPr>
            <w:r w:rsidRPr="006C7C31">
              <w:rPr>
                <w:rFonts w:ascii="Arial" w:eastAsia="Arial" w:hAnsi="Arial" w:cs="Arial"/>
                <w:b/>
                <w:bCs/>
                <w:color w:val="000000" w:themeColor="text1"/>
                <w:sz w:val="22"/>
                <w:szCs w:val="22"/>
                <w:lang w:val="en-US"/>
              </w:rPr>
              <w:t xml:space="preserve">Professional Knowledge &amp; Experience </w:t>
            </w:r>
          </w:p>
          <w:p w14:paraId="49A5A3E4" w14:textId="77777777" w:rsidR="006C7C31" w:rsidRPr="006C7C31" w:rsidRDefault="006C7C31" w:rsidP="006C7C31">
            <w:pPr>
              <w:contextualSpacing/>
              <w:rPr>
                <w:rFonts w:ascii="Arial" w:eastAsiaTheme="minorEastAsia" w:hAnsi="Arial" w:cs="Arial"/>
                <w:i/>
                <w:color w:val="000000" w:themeColor="text1"/>
                <w:sz w:val="22"/>
                <w:szCs w:val="22"/>
                <w:lang w:val="en-US"/>
              </w:rPr>
            </w:pPr>
            <w:r w:rsidRPr="006C7C31">
              <w:rPr>
                <w:rFonts w:ascii="Arial" w:eastAsiaTheme="minorEastAsia" w:hAnsi="Arial" w:cs="Arial"/>
                <w:i/>
                <w:color w:val="000000" w:themeColor="text1"/>
                <w:sz w:val="22"/>
                <w:szCs w:val="22"/>
                <w:lang w:val="en-US"/>
              </w:rPr>
              <w:t>For example:</w:t>
            </w:r>
          </w:p>
          <w:p w14:paraId="728D36A5" w14:textId="77777777" w:rsidR="006C7C31" w:rsidRPr="006C7C31" w:rsidRDefault="006C7C31" w:rsidP="006C7C31">
            <w:pPr>
              <w:pStyle w:val="ListParagraph"/>
              <w:numPr>
                <w:ilvl w:val="0"/>
                <w:numId w:val="21"/>
              </w:numPr>
              <w:rPr>
                <w:rFonts w:ascii="Arial" w:hAnsi="Arial" w:cs="Arial"/>
                <w:sz w:val="22"/>
                <w:szCs w:val="22"/>
              </w:rPr>
            </w:pPr>
            <w:r w:rsidRPr="006C7C31">
              <w:rPr>
                <w:rFonts w:ascii="Arial" w:hAnsi="Arial" w:cs="Arial"/>
                <w:iCs/>
                <w:sz w:val="22"/>
                <w:szCs w:val="22"/>
                <w:lang w:val="en-IE" w:eastAsia="en-IE"/>
              </w:rPr>
              <w:t xml:space="preserve">Demonstrates an advanced level of clinical knowledge, </w:t>
            </w:r>
            <w:r w:rsidRPr="006C7C31">
              <w:rPr>
                <w:rFonts w:ascii="Arial" w:hAnsi="Arial" w:cs="Arial"/>
                <w:iCs/>
                <w:sz w:val="22"/>
                <w:szCs w:val="22"/>
              </w:rPr>
              <w:t xml:space="preserve">clinical reasoning skills </w:t>
            </w:r>
            <w:r w:rsidRPr="006C7C31">
              <w:rPr>
                <w:rFonts w:ascii="Arial" w:hAnsi="Arial" w:cs="Arial"/>
                <w:sz w:val="22"/>
                <w:szCs w:val="22"/>
              </w:rPr>
              <w:t xml:space="preserve">and evidence-based practice appropriate </w:t>
            </w:r>
            <w:r w:rsidRPr="006C7C31">
              <w:rPr>
                <w:rFonts w:ascii="Arial" w:hAnsi="Arial" w:cs="Arial"/>
                <w:iCs/>
                <w:sz w:val="22"/>
                <w:szCs w:val="22"/>
              </w:rPr>
              <w:t>to carrying out the duties and responsibilities of the role in line with relevant legislation and standards.</w:t>
            </w:r>
            <w:r w:rsidRPr="006C7C31">
              <w:rPr>
                <w:rFonts w:ascii="Arial" w:hAnsi="Arial" w:cs="Arial"/>
                <w:i/>
                <w:sz w:val="22"/>
                <w:szCs w:val="22"/>
              </w:rPr>
              <w:t xml:space="preserve"> </w:t>
            </w:r>
          </w:p>
          <w:p w14:paraId="2E764976" w14:textId="77777777" w:rsidR="006C7C31" w:rsidRPr="006C7C31" w:rsidRDefault="006C7C31" w:rsidP="006C7C31">
            <w:pPr>
              <w:pStyle w:val="ListParagraph"/>
              <w:numPr>
                <w:ilvl w:val="0"/>
                <w:numId w:val="21"/>
              </w:numPr>
              <w:rPr>
                <w:rFonts w:ascii="Arial" w:hAnsi="Arial" w:cs="Arial"/>
                <w:sz w:val="22"/>
                <w:szCs w:val="22"/>
              </w:rPr>
            </w:pPr>
            <w:r w:rsidRPr="006C7C31">
              <w:rPr>
                <w:rFonts w:ascii="Arial" w:hAnsi="Arial" w:cs="Arial"/>
                <w:sz w:val="22"/>
                <w:szCs w:val="22"/>
              </w:rPr>
              <w:t>Applies and articulates an in-depth understanding of the therapeutic use of occupation to positively influence health and wellbeing.</w:t>
            </w:r>
          </w:p>
          <w:p w14:paraId="0AECEE8A" w14:textId="77777777" w:rsidR="006C7C31" w:rsidRPr="006C7C31" w:rsidRDefault="006C7C31" w:rsidP="006C7C31">
            <w:pPr>
              <w:pStyle w:val="ListParagraph"/>
              <w:numPr>
                <w:ilvl w:val="0"/>
                <w:numId w:val="21"/>
              </w:numPr>
              <w:rPr>
                <w:rFonts w:ascii="Arial" w:hAnsi="Arial" w:cs="Arial"/>
                <w:iCs/>
                <w:sz w:val="22"/>
                <w:szCs w:val="22"/>
                <w:lang w:val="en-IE" w:eastAsia="en-IE"/>
              </w:rPr>
            </w:pPr>
            <w:r w:rsidRPr="006C7C31">
              <w:rPr>
                <w:rFonts w:ascii="Arial" w:hAnsi="Arial" w:cs="Arial"/>
                <w:iCs/>
                <w:sz w:val="22"/>
                <w:szCs w:val="22"/>
                <w:lang w:val="en-IE" w:eastAsia="en-IE"/>
              </w:rPr>
              <w:t>Demonstrates an ability to apply specialist knowledge to best practice.</w:t>
            </w:r>
          </w:p>
          <w:p w14:paraId="3E87E03A" w14:textId="77777777" w:rsidR="006C7C31" w:rsidRPr="006C7C31" w:rsidRDefault="006C7C31" w:rsidP="006C7C31">
            <w:pPr>
              <w:pStyle w:val="ListParagraph"/>
              <w:numPr>
                <w:ilvl w:val="0"/>
                <w:numId w:val="21"/>
              </w:numPr>
              <w:spacing w:before="100" w:beforeAutospacing="1" w:after="100" w:afterAutospacing="1"/>
              <w:rPr>
                <w:rFonts w:ascii="Arial" w:hAnsi="Arial" w:cs="Arial"/>
                <w:iCs/>
                <w:sz w:val="22"/>
                <w:szCs w:val="22"/>
                <w:lang w:val="en-IE" w:eastAsia="en-IE"/>
              </w:rPr>
            </w:pPr>
            <w:r w:rsidRPr="006C7C31">
              <w:rPr>
                <w:rFonts w:ascii="Arial" w:hAnsi="Arial" w:cs="Arial"/>
                <w:sz w:val="22"/>
                <w:szCs w:val="22"/>
              </w:rPr>
              <w:t xml:space="preserve">Demonstrates evidence of having applied / used appropriate assessment tools and treatments and a knowledge of the implications of outcomes for service users, particularly those with complex needs in the specialist area. </w:t>
            </w:r>
          </w:p>
          <w:p w14:paraId="7DB1DE78" w14:textId="77777777" w:rsidR="006C7C31" w:rsidRPr="006C7C31" w:rsidRDefault="006C7C31" w:rsidP="006C7C31">
            <w:pPr>
              <w:pStyle w:val="ListParagraph"/>
              <w:numPr>
                <w:ilvl w:val="0"/>
                <w:numId w:val="21"/>
              </w:numPr>
              <w:rPr>
                <w:rFonts w:ascii="Arial" w:hAnsi="Arial" w:cs="Arial"/>
                <w:i/>
                <w:sz w:val="22"/>
                <w:szCs w:val="22"/>
              </w:rPr>
            </w:pPr>
            <w:r w:rsidRPr="006C7C31">
              <w:rPr>
                <w:rFonts w:ascii="Arial" w:hAnsi="Arial" w:cs="Arial"/>
                <w:sz w:val="22"/>
                <w:szCs w:val="22"/>
              </w:rPr>
              <w:lastRenderedPageBreak/>
              <w:t>Demonstrate a willingness to engage and develop IT skills relevant to the role.</w:t>
            </w:r>
          </w:p>
          <w:p w14:paraId="2BB093C9" w14:textId="77777777" w:rsidR="006C7C31" w:rsidRPr="006C7C31" w:rsidRDefault="006C7C31" w:rsidP="006C7C31">
            <w:pPr>
              <w:ind w:left="360" w:hanging="360"/>
              <w:rPr>
                <w:rFonts w:ascii="Arial" w:eastAsia="Arial" w:hAnsi="Arial" w:cs="Arial"/>
                <w:b/>
                <w:bCs/>
                <w:color w:val="000000" w:themeColor="text1"/>
                <w:sz w:val="22"/>
                <w:szCs w:val="22"/>
                <w:lang w:val="en-US"/>
              </w:rPr>
            </w:pPr>
          </w:p>
          <w:p w14:paraId="302258F7" w14:textId="77777777" w:rsidR="006C7C31" w:rsidRPr="006C7C31" w:rsidRDefault="006C7C31" w:rsidP="006C7C31">
            <w:pPr>
              <w:ind w:left="360" w:hanging="360"/>
              <w:rPr>
                <w:rFonts w:ascii="Arial" w:hAnsi="Arial" w:cs="Arial"/>
                <w:i/>
                <w:sz w:val="22"/>
                <w:szCs w:val="22"/>
              </w:rPr>
            </w:pPr>
            <w:r w:rsidRPr="006C7C31">
              <w:rPr>
                <w:rFonts w:ascii="Arial" w:eastAsia="Arial" w:hAnsi="Arial" w:cs="Arial"/>
                <w:b/>
                <w:bCs/>
                <w:color w:val="000000" w:themeColor="text1"/>
                <w:sz w:val="22"/>
                <w:szCs w:val="22"/>
                <w:lang w:val="en-US"/>
              </w:rPr>
              <w:t xml:space="preserve">Planning and Managing Resources </w:t>
            </w:r>
            <w:r w:rsidRPr="006C7C31">
              <w:rPr>
                <w:rFonts w:ascii="Arial" w:eastAsia="Arial" w:hAnsi="Arial" w:cs="Arial"/>
                <w:color w:val="000000" w:themeColor="text1"/>
                <w:sz w:val="22"/>
                <w:szCs w:val="22"/>
              </w:rPr>
              <w:t xml:space="preserve"> </w:t>
            </w:r>
          </w:p>
          <w:p w14:paraId="30BBD87E" w14:textId="77777777" w:rsidR="006C7C31" w:rsidRPr="006C7C31" w:rsidRDefault="006C7C31" w:rsidP="006C7C31">
            <w:pPr>
              <w:numPr>
                <w:ilvl w:val="0"/>
                <w:numId w:val="21"/>
              </w:numPr>
              <w:rPr>
                <w:rFonts w:ascii="Arial" w:hAnsi="Arial" w:cs="Arial"/>
                <w:sz w:val="22"/>
                <w:szCs w:val="22"/>
              </w:rPr>
            </w:pPr>
            <w:r w:rsidRPr="006C7C31">
              <w:rPr>
                <w:rFonts w:ascii="Arial" w:hAnsi="Arial" w:cs="Arial"/>
                <w:sz w:val="22"/>
                <w:szCs w:val="22"/>
              </w:rPr>
              <w:t>Balances clinical work with other research and educational responsibilities.</w:t>
            </w:r>
          </w:p>
          <w:p w14:paraId="316D2EAB" w14:textId="77777777" w:rsidR="006C7C31" w:rsidRPr="006C7C31" w:rsidRDefault="006C7C31" w:rsidP="006C7C31">
            <w:pPr>
              <w:numPr>
                <w:ilvl w:val="0"/>
                <w:numId w:val="21"/>
              </w:numPr>
              <w:rPr>
                <w:rFonts w:ascii="Arial" w:hAnsi="Arial" w:cs="Arial"/>
                <w:sz w:val="22"/>
                <w:szCs w:val="22"/>
              </w:rPr>
            </w:pPr>
            <w:r w:rsidRPr="006C7C31">
              <w:rPr>
                <w:rFonts w:ascii="Arial" w:hAnsi="Arial" w:cs="Arial"/>
                <w:sz w:val="22"/>
                <w:szCs w:val="22"/>
              </w:rPr>
              <w:t>Provides flexible interventions to meet the varied needs of individual service users.</w:t>
            </w:r>
          </w:p>
          <w:p w14:paraId="44A4283E" w14:textId="77777777" w:rsidR="006C7C31" w:rsidRPr="006C7C31" w:rsidRDefault="006C7C31" w:rsidP="006C7C31">
            <w:pPr>
              <w:numPr>
                <w:ilvl w:val="0"/>
                <w:numId w:val="21"/>
              </w:numPr>
              <w:rPr>
                <w:rFonts w:ascii="Arial" w:hAnsi="Arial" w:cs="Arial"/>
                <w:sz w:val="22"/>
                <w:szCs w:val="22"/>
              </w:rPr>
            </w:pPr>
            <w:r w:rsidRPr="006C7C31">
              <w:rPr>
                <w:rFonts w:ascii="Arial" w:hAnsi="Arial" w:cs="Arial"/>
                <w:iCs/>
                <w:sz w:val="22"/>
                <w:szCs w:val="22"/>
              </w:rPr>
              <w:t>Demonstrates the ability to plan and manage the delivery of an optimum service in an effective and resourceful manner</w:t>
            </w:r>
            <w:r w:rsidRPr="006C7C31">
              <w:rPr>
                <w:rFonts w:ascii="Arial" w:hAnsi="Arial" w:cs="Arial"/>
                <w:iCs/>
                <w:sz w:val="22"/>
                <w:szCs w:val="22"/>
                <w:lang w:val="en-IE" w:eastAsia="en-IE"/>
              </w:rPr>
              <w:t>, within a model of person-centred care.</w:t>
            </w:r>
          </w:p>
          <w:p w14:paraId="68A8AF5C" w14:textId="77777777" w:rsidR="006C7C31" w:rsidRPr="006C7C31" w:rsidRDefault="006C7C31" w:rsidP="006C7C31">
            <w:pPr>
              <w:numPr>
                <w:ilvl w:val="0"/>
                <w:numId w:val="21"/>
              </w:numPr>
              <w:rPr>
                <w:rFonts w:ascii="Arial" w:hAnsi="Arial" w:cs="Arial"/>
                <w:sz w:val="22"/>
                <w:szCs w:val="22"/>
              </w:rPr>
            </w:pPr>
            <w:r w:rsidRPr="006C7C31">
              <w:rPr>
                <w:rFonts w:ascii="Arial" w:hAnsi="Arial" w:cs="Arial"/>
                <w:color w:val="000000"/>
                <w:sz w:val="22"/>
                <w:szCs w:val="22"/>
              </w:rPr>
              <w:t>Demonstrates a high level of initiative, flexibility and adaptability in response to workforce demands.</w:t>
            </w:r>
          </w:p>
          <w:p w14:paraId="2A5C3849" w14:textId="77777777" w:rsidR="006C7C31" w:rsidRPr="006C7C31" w:rsidRDefault="006C7C31" w:rsidP="006C7C31">
            <w:pPr>
              <w:numPr>
                <w:ilvl w:val="0"/>
                <w:numId w:val="21"/>
              </w:numPr>
              <w:rPr>
                <w:rFonts w:ascii="Arial" w:hAnsi="Arial" w:cs="Arial"/>
                <w:sz w:val="22"/>
                <w:szCs w:val="22"/>
              </w:rPr>
            </w:pPr>
            <w:r w:rsidRPr="006C7C31">
              <w:rPr>
                <w:rFonts w:ascii="Arial" w:eastAsia="Arial" w:hAnsi="Arial" w:cs="Arial"/>
                <w:bCs/>
                <w:color w:val="000000" w:themeColor="text1"/>
                <w:sz w:val="22"/>
                <w:szCs w:val="22"/>
                <w:lang w:val="en-US"/>
              </w:rPr>
              <w:t>Promotes the delivery of a holistic, user-focused approach, which encompasses a multi-professional and inter-professional perspective.</w:t>
            </w:r>
          </w:p>
          <w:p w14:paraId="2EE81685" w14:textId="77777777" w:rsidR="006C7C31" w:rsidRPr="006C7C31" w:rsidRDefault="006C7C31" w:rsidP="006C7C31">
            <w:pPr>
              <w:spacing w:before="100" w:beforeAutospacing="1" w:after="100" w:afterAutospacing="1" w:line="259" w:lineRule="auto"/>
              <w:contextualSpacing/>
              <w:rPr>
                <w:rFonts w:ascii="Arial" w:eastAsia="Arial" w:hAnsi="Arial" w:cs="Arial"/>
                <w:b/>
                <w:bCs/>
                <w:color w:val="000000" w:themeColor="text1"/>
                <w:sz w:val="22"/>
                <w:szCs w:val="22"/>
                <w:lang w:val="en-US"/>
              </w:rPr>
            </w:pPr>
          </w:p>
          <w:p w14:paraId="18B4C988" w14:textId="77777777" w:rsidR="006C7C31" w:rsidRPr="006C7C31" w:rsidRDefault="006C7C31" w:rsidP="006C7C31">
            <w:pPr>
              <w:spacing w:before="100" w:beforeAutospacing="1" w:after="100" w:afterAutospacing="1" w:line="259" w:lineRule="auto"/>
              <w:contextualSpacing/>
              <w:rPr>
                <w:rFonts w:ascii="Arial" w:eastAsia="Arial" w:hAnsi="Arial" w:cs="Arial"/>
                <w:b/>
                <w:bCs/>
                <w:color w:val="000000" w:themeColor="text1"/>
                <w:sz w:val="22"/>
                <w:szCs w:val="22"/>
                <w:lang w:val="en-US"/>
              </w:rPr>
            </w:pPr>
            <w:r w:rsidRPr="006C7C31">
              <w:rPr>
                <w:rFonts w:ascii="Arial" w:eastAsia="Arial" w:hAnsi="Arial" w:cs="Arial"/>
                <w:b/>
                <w:bCs/>
                <w:color w:val="000000" w:themeColor="text1"/>
                <w:sz w:val="22"/>
                <w:szCs w:val="22"/>
                <w:lang w:val="en-US"/>
              </w:rPr>
              <w:t>Managing and Developing (Self and Others)</w:t>
            </w:r>
          </w:p>
          <w:p w14:paraId="6AA41862" w14:textId="77777777" w:rsidR="006C7C31" w:rsidRPr="006C7C31" w:rsidRDefault="006C7C31" w:rsidP="006C7C31">
            <w:pPr>
              <w:numPr>
                <w:ilvl w:val="0"/>
                <w:numId w:val="21"/>
              </w:numPr>
              <w:rPr>
                <w:rFonts w:ascii="Arial" w:hAnsi="Arial" w:cs="Arial"/>
                <w:i/>
                <w:sz w:val="22"/>
                <w:szCs w:val="22"/>
              </w:rPr>
            </w:pPr>
            <w:r w:rsidRPr="006C7C31">
              <w:rPr>
                <w:rFonts w:ascii="Arial" w:hAnsi="Arial" w:cs="Arial"/>
                <w:iCs/>
                <w:sz w:val="22"/>
                <w:szCs w:val="22"/>
                <w:lang w:val="en-IE" w:eastAsia="en-IE"/>
              </w:rPr>
              <w:t>Demonstrates advanced leadership and team skills including the</w:t>
            </w:r>
            <w:r w:rsidRPr="006C7C31">
              <w:rPr>
                <w:rFonts w:ascii="Arial" w:hAnsi="Arial" w:cs="Arial"/>
                <w:sz w:val="22"/>
                <w:szCs w:val="22"/>
              </w:rPr>
              <w:t xml:space="preserve"> ability to lead by example.</w:t>
            </w:r>
          </w:p>
          <w:p w14:paraId="3448475C" w14:textId="77777777" w:rsidR="006C7C31" w:rsidRPr="006C7C31" w:rsidRDefault="006C7C31" w:rsidP="006C7C31">
            <w:pPr>
              <w:numPr>
                <w:ilvl w:val="0"/>
                <w:numId w:val="21"/>
              </w:numPr>
              <w:rPr>
                <w:rFonts w:ascii="Arial" w:hAnsi="Arial" w:cs="Arial"/>
                <w:i/>
                <w:sz w:val="22"/>
                <w:szCs w:val="22"/>
              </w:rPr>
            </w:pPr>
            <w:r w:rsidRPr="006C7C31">
              <w:rPr>
                <w:rFonts w:ascii="Arial" w:hAnsi="Arial" w:cs="Arial"/>
                <w:iCs/>
                <w:sz w:val="22"/>
                <w:szCs w:val="22"/>
              </w:rPr>
              <w:t xml:space="preserve">Demonstrates a commitment </w:t>
            </w:r>
            <w:r w:rsidRPr="006C7C31">
              <w:rPr>
                <w:rFonts w:ascii="Arial" w:hAnsi="Arial" w:cs="Arial"/>
                <w:sz w:val="22"/>
                <w:szCs w:val="22"/>
              </w:rPr>
              <w:t>to managing and developing self and others in a busy working environment.</w:t>
            </w:r>
          </w:p>
          <w:p w14:paraId="53E67381" w14:textId="77777777" w:rsidR="006C7C31" w:rsidRPr="006C7C31" w:rsidRDefault="006C7C31" w:rsidP="006C7C31">
            <w:pPr>
              <w:numPr>
                <w:ilvl w:val="0"/>
                <w:numId w:val="21"/>
              </w:numPr>
              <w:rPr>
                <w:rFonts w:ascii="Arial" w:hAnsi="Arial" w:cs="Arial"/>
                <w:i/>
                <w:sz w:val="22"/>
                <w:szCs w:val="22"/>
              </w:rPr>
            </w:pPr>
            <w:r w:rsidRPr="006C7C31">
              <w:rPr>
                <w:rFonts w:ascii="Arial" w:hAnsi="Arial" w:cs="Arial"/>
                <w:sz w:val="22"/>
                <w:szCs w:val="22"/>
              </w:rPr>
              <w:t>Deals positively and constructively with obstacles and conflict within teams.</w:t>
            </w:r>
          </w:p>
          <w:p w14:paraId="4AEA08F5" w14:textId="77777777" w:rsidR="006C7C31" w:rsidRPr="006C7C31" w:rsidRDefault="006C7C31" w:rsidP="006C7C31">
            <w:pPr>
              <w:numPr>
                <w:ilvl w:val="0"/>
                <w:numId w:val="21"/>
              </w:numPr>
              <w:rPr>
                <w:rFonts w:ascii="Arial" w:hAnsi="Arial" w:cs="Arial"/>
                <w:sz w:val="22"/>
                <w:szCs w:val="22"/>
              </w:rPr>
            </w:pPr>
            <w:r w:rsidRPr="006C7C31">
              <w:rPr>
                <w:rFonts w:ascii="Arial" w:hAnsi="Arial" w:cs="Arial"/>
                <w:iCs/>
                <w:color w:val="000000"/>
                <w:sz w:val="22"/>
                <w:szCs w:val="22"/>
              </w:rPr>
              <w:t>Demonstrates commitment to continuing professional development (CPD) and facilitates staff development by providing support such as; supervising, mentoring, coaching and formal development planning. Develops and/or implements systems to support a CPD culture within the service.</w:t>
            </w:r>
          </w:p>
          <w:p w14:paraId="0F668AD4" w14:textId="77777777" w:rsidR="006C7C31" w:rsidRPr="006C7C31" w:rsidRDefault="006C7C31" w:rsidP="006C7C31">
            <w:pPr>
              <w:spacing w:before="100" w:beforeAutospacing="1" w:after="100" w:afterAutospacing="1" w:line="259" w:lineRule="auto"/>
              <w:contextualSpacing/>
              <w:rPr>
                <w:rFonts w:ascii="Arial" w:eastAsia="Arial" w:hAnsi="Arial" w:cs="Arial"/>
                <w:b/>
                <w:bCs/>
                <w:color w:val="000000" w:themeColor="text1"/>
                <w:sz w:val="22"/>
                <w:szCs w:val="22"/>
                <w:lang w:val="en-US"/>
              </w:rPr>
            </w:pPr>
          </w:p>
          <w:p w14:paraId="6BE8A91A" w14:textId="77777777" w:rsidR="006C7C31" w:rsidRPr="006C7C31" w:rsidRDefault="006C7C31" w:rsidP="006C7C31">
            <w:pPr>
              <w:spacing w:before="100" w:beforeAutospacing="1" w:after="100" w:afterAutospacing="1" w:line="259" w:lineRule="auto"/>
              <w:contextualSpacing/>
              <w:rPr>
                <w:rFonts w:ascii="Arial" w:eastAsia="Arial" w:hAnsi="Arial" w:cs="Arial"/>
                <w:b/>
                <w:bCs/>
                <w:color w:val="000000" w:themeColor="text1"/>
                <w:sz w:val="22"/>
                <w:szCs w:val="22"/>
                <w:lang w:val="en-US"/>
              </w:rPr>
            </w:pPr>
            <w:r w:rsidRPr="006C7C31">
              <w:rPr>
                <w:rFonts w:ascii="Arial" w:eastAsia="Arial" w:hAnsi="Arial" w:cs="Arial"/>
                <w:b/>
                <w:bCs/>
                <w:color w:val="000000" w:themeColor="text1"/>
                <w:sz w:val="22"/>
                <w:szCs w:val="22"/>
                <w:lang w:val="en-US"/>
              </w:rPr>
              <w:t>Commitment to providing a Quality Service</w:t>
            </w:r>
          </w:p>
          <w:p w14:paraId="57AC2C3A" w14:textId="77777777" w:rsidR="006C7C31" w:rsidRPr="006C7C31" w:rsidRDefault="006C7C31" w:rsidP="006C7C31">
            <w:pPr>
              <w:numPr>
                <w:ilvl w:val="0"/>
                <w:numId w:val="21"/>
              </w:numPr>
              <w:rPr>
                <w:rFonts w:ascii="Arial" w:hAnsi="Arial" w:cs="Arial"/>
                <w:sz w:val="22"/>
                <w:szCs w:val="22"/>
              </w:rPr>
            </w:pPr>
            <w:r w:rsidRPr="006C7C31">
              <w:rPr>
                <w:rFonts w:ascii="Arial" w:hAnsi="Arial" w:cs="Arial"/>
                <w:sz w:val="22"/>
                <w:szCs w:val="22"/>
              </w:rPr>
              <w:t>Leads on the design, delivery and implementation of a high-quality, person-centred service.</w:t>
            </w:r>
          </w:p>
          <w:p w14:paraId="03298890" w14:textId="77777777" w:rsidR="006C7C31" w:rsidRPr="006C7C31" w:rsidRDefault="006C7C31" w:rsidP="006C7C31">
            <w:pPr>
              <w:numPr>
                <w:ilvl w:val="0"/>
                <w:numId w:val="21"/>
              </w:numPr>
              <w:rPr>
                <w:rFonts w:ascii="Arial" w:hAnsi="Arial" w:cs="Arial"/>
                <w:sz w:val="22"/>
                <w:szCs w:val="22"/>
              </w:rPr>
            </w:pPr>
            <w:r w:rsidRPr="006C7C31">
              <w:rPr>
                <w:rFonts w:ascii="Arial" w:hAnsi="Arial" w:cs="Arial"/>
                <w:sz w:val="22"/>
                <w:szCs w:val="22"/>
              </w:rPr>
              <w:t>Designs and develops new, innovative and non-traditional service delivery models which aim to promote a comprehensive and integrated quality service within evolving healthcare structures, overcoming any resource limitations.</w:t>
            </w:r>
          </w:p>
          <w:p w14:paraId="6B68A778" w14:textId="77777777" w:rsidR="006C7C31" w:rsidRPr="006C7C31" w:rsidRDefault="006C7C31" w:rsidP="006C7C31">
            <w:pPr>
              <w:numPr>
                <w:ilvl w:val="0"/>
                <w:numId w:val="21"/>
              </w:numPr>
              <w:rPr>
                <w:rFonts w:ascii="Arial" w:hAnsi="Arial" w:cs="Arial"/>
                <w:i/>
                <w:sz w:val="22"/>
                <w:szCs w:val="22"/>
              </w:rPr>
            </w:pPr>
            <w:r w:rsidRPr="006C7C31">
              <w:rPr>
                <w:rFonts w:ascii="Arial" w:hAnsi="Arial" w:cs="Arial"/>
                <w:iCs/>
                <w:sz w:val="22"/>
                <w:szCs w:val="22"/>
              </w:rPr>
              <w:t>Demonstrates and promotes collaborate working relationships as well as having the ability to work independently and exercise a high degree of professional autonomy.</w:t>
            </w:r>
          </w:p>
          <w:p w14:paraId="28ED986A" w14:textId="77777777" w:rsidR="006C7C31" w:rsidRPr="006C7C31" w:rsidRDefault="006C7C31" w:rsidP="006C7C31">
            <w:pPr>
              <w:numPr>
                <w:ilvl w:val="0"/>
                <w:numId w:val="21"/>
              </w:numPr>
              <w:spacing w:after="120"/>
              <w:rPr>
                <w:rFonts w:ascii="Arial" w:hAnsi="Arial" w:cs="Arial"/>
                <w:iCs/>
                <w:sz w:val="22"/>
                <w:szCs w:val="22"/>
                <w:lang w:val="en-IE" w:eastAsia="en-IE"/>
              </w:rPr>
            </w:pPr>
            <w:r w:rsidRPr="006C7C31">
              <w:rPr>
                <w:rFonts w:ascii="Arial" w:hAnsi="Arial" w:cs="Arial"/>
                <w:iCs/>
                <w:sz w:val="22"/>
                <w:szCs w:val="22"/>
                <w:lang w:val="en-IE" w:eastAsia="en-IE"/>
              </w:rPr>
              <w:t>Displays awareness and appreciation of service users and the ability to empathise with and treat others with dignity and respect.</w:t>
            </w:r>
          </w:p>
          <w:p w14:paraId="3DFCE19D" w14:textId="77777777" w:rsidR="006C7C31" w:rsidRPr="006C7C31" w:rsidRDefault="006C7C31" w:rsidP="006C7C31">
            <w:pPr>
              <w:spacing w:before="100" w:beforeAutospacing="1" w:after="100" w:afterAutospacing="1" w:line="259" w:lineRule="auto"/>
              <w:contextualSpacing/>
              <w:rPr>
                <w:rFonts w:ascii="Arial" w:eastAsia="Arial" w:hAnsi="Arial" w:cs="Arial"/>
                <w:b/>
                <w:bCs/>
                <w:color w:val="000000" w:themeColor="text1"/>
                <w:sz w:val="22"/>
                <w:szCs w:val="22"/>
                <w:lang w:val="en-US"/>
              </w:rPr>
            </w:pPr>
            <w:r w:rsidRPr="006C7C31">
              <w:rPr>
                <w:rFonts w:ascii="Arial" w:eastAsia="Arial" w:hAnsi="Arial" w:cs="Arial"/>
                <w:b/>
                <w:bCs/>
                <w:color w:val="000000" w:themeColor="text1"/>
                <w:sz w:val="22"/>
                <w:szCs w:val="22"/>
                <w:lang w:val="en-US"/>
              </w:rPr>
              <w:t xml:space="preserve">Evaluating Information and Judging Situations </w:t>
            </w:r>
          </w:p>
          <w:p w14:paraId="29682C56" w14:textId="77777777" w:rsidR="006C7C31" w:rsidRPr="006C7C31" w:rsidRDefault="006C7C31" w:rsidP="006C7C31">
            <w:pPr>
              <w:numPr>
                <w:ilvl w:val="0"/>
                <w:numId w:val="21"/>
              </w:numPr>
              <w:rPr>
                <w:rFonts w:ascii="Arial" w:hAnsi="Arial" w:cs="Arial"/>
                <w:iCs/>
                <w:sz w:val="22"/>
                <w:szCs w:val="22"/>
                <w:lang w:val="en-IE" w:eastAsia="en-IE"/>
              </w:rPr>
            </w:pPr>
            <w:r w:rsidRPr="006C7C31">
              <w:rPr>
                <w:rFonts w:ascii="Arial" w:hAnsi="Arial" w:cs="Arial"/>
                <w:iCs/>
                <w:sz w:val="22"/>
                <w:szCs w:val="22"/>
                <w:lang w:val="en-IE" w:eastAsia="en-IE"/>
              </w:rPr>
              <w:t>Exercises a high degree of professional autonomy in the analysis of highly complex facts or situations that contribute to the implementation of a treatment or management strategy for the service user.</w:t>
            </w:r>
          </w:p>
          <w:p w14:paraId="1C79B317" w14:textId="77777777" w:rsidR="006C7C31" w:rsidRPr="006C7C31" w:rsidRDefault="006C7C31" w:rsidP="006C7C31">
            <w:pPr>
              <w:numPr>
                <w:ilvl w:val="0"/>
                <w:numId w:val="21"/>
              </w:numPr>
              <w:rPr>
                <w:rFonts w:ascii="Arial" w:hAnsi="Arial" w:cs="Arial"/>
                <w:iCs/>
                <w:sz w:val="22"/>
                <w:szCs w:val="22"/>
                <w:lang w:val="en-IE" w:eastAsia="en-IE"/>
              </w:rPr>
            </w:pPr>
            <w:r w:rsidRPr="006C7C31">
              <w:rPr>
                <w:rFonts w:ascii="Arial" w:hAnsi="Arial" w:cs="Arial"/>
                <w:iCs/>
                <w:sz w:val="22"/>
                <w:szCs w:val="22"/>
                <w:lang w:val="en-IE" w:eastAsia="en-IE"/>
              </w:rPr>
              <w:t>Demonstrates the ability to effectively analyse and critically evaluate complex information and make appropriate decisions.</w:t>
            </w:r>
          </w:p>
          <w:p w14:paraId="03D836A7" w14:textId="77777777" w:rsidR="006C7C31" w:rsidRPr="006C7C31" w:rsidRDefault="006C7C31" w:rsidP="006C7C31">
            <w:pPr>
              <w:numPr>
                <w:ilvl w:val="0"/>
                <w:numId w:val="21"/>
              </w:numPr>
              <w:rPr>
                <w:rFonts w:ascii="Arial" w:hAnsi="Arial" w:cs="Arial"/>
                <w:sz w:val="22"/>
                <w:szCs w:val="22"/>
              </w:rPr>
            </w:pPr>
            <w:r w:rsidRPr="006C7C31">
              <w:rPr>
                <w:rFonts w:ascii="Arial" w:hAnsi="Arial" w:cs="Arial"/>
                <w:sz w:val="22"/>
                <w:szCs w:val="22"/>
              </w:rPr>
              <w:t>Explains the rationale behind decisions confidently when faced with opposing or competing demands. Is objective but also aware of sensitivities in their approach.</w:t>
            </w:r>
          </w:p>
          <w:p w14:paraId="18B5481D" w14:textId="77777777" w:rsidR="006C7C31" w:rsidRPr="006C7C31" w:rsidRDefault="006C7C31" w:rsidP="006C7C31">
            <w:pPr>
              <w:pStyle w:val="ListParagraph"/>
              <w:numPr>
                <w:ilvl w:val="0"/>
                <w:numId w:val="21"/>
              </w:numPr>
              <w:rPr>
                <w:rFonts w:ascii="Arial" w:hAnsi="Arial" w:cs="Arial"/>
                <w:iCs/>
                <w:color w:val="000000"/>
                <w:sz w:val="22"/>
                <w:szCs w:val="22"/>
              </w:rPr>
            </w:pPr>
            <w:r w:rsidRPr="006C7C31">
              <w:rPr>
                <w:rFonts w:ascii="Arial" w:hAnsi="Arial" w:cs="Arial"/>
                <w:iCs/>
                <w:color w:val="000000"/>
                <w:sz w:val="22"/>
                <w:szCs w:val="22"/>
              </w:rPr>
              <w:t xml:space="preserve">Regularly quantifies and evaluates activities against service plans and takes timely action to correct potential difficulties and/or to respond to </w:t>
            </w:r>
            <w:r w:rsidRPr="006C7C31">
              <w:rPr>
                <w:rFonts w:ascii="Arial" w:hAnsi="Arial" w:cs="Arial"/>
                <w:iCs/>
                <w:color w:val="000000"/>
                <w:sz w:val="22"/>
                <w:szCs w:val="22"/>
              </w:rPr>
              <w:lastRenderedPageBreak/>
              <w:t>changing needs. Recognises how service constraints impact on service delivery.</w:t>
            </w:r>
          </w:p>
          <w:p w14:paraId="7D9C30C9" w14:textId="77777777" w:rsidR="006C7C31" w:rsidRPr="006C7C31" w:rsidRDefault="006C7C31" w:rsidP="006C7C31">
            <w:pPr>
              <w:pStyle w:val="ListParagraph"/>
              <w:ind w:left="360"/>
              <w:rPr>
                <w:rFonts w:ascii="Arial" w:hAnsi="Arial" w:cs="Arial"/>
                <w:iCs/>
                <w:color w:val="000000"/>
                <w:sz w:val="22"/>
                <w:szCs w:val="22"/>
              </w:rPr>
            </w:pPr>
          </w:p>
          <w:p w14:paraId="6C088E52" w14:textId="77777777" w:rsidR="006C7C31" w:rsidRPr="006C7C31" w:rsidRDefault="006C7C31" w:rsidP="006C7C31">
            <w:pPr>
              <w:spacing w:line="259" w:lineRule="auto"/>
              <w:contextualSpacing/>
              <w:rPr>
                <w:rFonts w:ascii="Arial" w:eastAsia="Arial" w:hAnsi="Arial" w:cs="Arial"/>
                <w:b/>
                <w:bCs/>
                <w:color w:val="000000" w:themeColor="text1"/>
                <w:sz w:val="22"/>
                <w:szCs w:val="22"/>
                <w:lang w:val="en-US"/>
              </w:rPr>
            </w:pPr>
            <w:r w:rsidRPr="006C7C31">
              <w:rPr>
                <w:rFonts w:ascii="Arial" w:eastAsia="Arial" w:hAnsi="Arial" w:cs="Arial"/>
                <w:b/>
                <w:bCs/>
                <w:color w:val="000000" w:themeColor="text1"/>
                <w:sz w:val="22"/>
                <w:szCs w:val="22"/>
                <w:lang w:val="en-US"/>
              </w:rPr>
              <w:t>Communications and Interpersonal Skills</w:t>
            </w:r>
          </w:p>
          <w:p w14:paraId="1F48D102" w14:textId="77777777" w:rsidR="006C7C31" w:rsidRPr="006C7C31" w:rsidRDefault="006C7C31" w:rsidP="006C7C31">
            <w:pPr>
              <w:numPr>
                <w:ilvl w:val="0"/>
                <w:numId w:val="21"/>
              </w:numPr>
              <w:rPr>
                <w:rFonts w:ascii="Arial" w:hAnsi="Arial" w:cs="Arial"/>
                <w:iCs/>
                <w:sz w:val="22"/>
                <w:szCs w:val="22"/>
                <w:lang w:val="en-IE" w:eastAsia="en-IE"/>
              </w:rPr>
            </w:pPr>
            <w:r w:rsidRPr="006C7C31">
              <w:rPr>
                <w:rFonts w:ascii="Arial" w:hAnsi="Arial" w:cs="Arial"/>
                <w:iCs/>
                <w:sz w:val="22"/>
                <w:szCs w:val="22"/>
                <w:lang w:val="en-IE" w:eastAsia="en-IE"/>
              </w:rPr>
              <w:t>Displays effective communication skills (written &amp; verbal)</w:t>
            </w:r>
            <w:r w:rsidRPr="006C7C31">
              <w:rPr>
                <w:rFonts w:ascii="Arial" w:hAnsi="Arial" w:cs="Arial"/>
                <w:iCs/>
                <w:color w:val="000000"/>
                <w:sz w:val="22"/>
                <w:szCs w:val="22"/>
              </w:rPr>
              <w:t xml:space="preserve"> e.g. </w:t>
            </w:r>
            <w:r w:rsidRPr="006C7C31">
              <w:rPr>
                <w:rFonts w:ascii="Arial" w:hAnsi="Arial" w:cs="Arial"/>
                <w:iCs/>
                <w:sz w:val="22"/>
                <w:szCs w:val="22"/>
                <w:lang w:val="en-IE" w:eastAsia="en-IE"/>
              </w:rPr>
              <w:t>presents written information in a clear, concise and well-structured manner</w:t>
            </w:r>
            <w:r w:rsidRPr="006C7C31">
              <w:rPr>
                <w:rFonts w:ascii="Arial" w:hAnsi="Arial" w:cs="Arial"/>
                <w:iCs/>
                <w:color w:val="000000"/>
                <w:sz w:val="22"/>
                <w:szCs w:val="22"/>
              </w:rPr>
              <w:t xml:space="preserve"> / communicates complex information by tailoring the communication method and the message to match the needs of the audience.</w:t>
            </w:r>
          </w:p>
          <w:p w14:paraId="4786FEE3" w14:textId="77777777" w:rsidR="006C7C31" w:rsidRPr="006C7C31" w:rsidRDefault="006C7C31" w:rsidP="006C7C31">
            <w:pPr>
              <w:numPr>
                <w:ilvl w:val="0"/>
                <w:numId w:val="21"/>
              </w:numPr>
              <w:rPr>
                <w:rFonts w:ascii="Arial" w:hAnsi="Arial" w:cs="Arial"/>
                <w:i/>
                <w:color w:val="000000"/>
                <w:sz w:val="22"/>
                <w:szCs w:val="22"/>
              </w:rPr>
            </w:pPr>
            <w:r w:rsidRPr="006C7C31">
              <w:rPr>
                <w:rFonts w:ascii="Arial" w:hAnsi="Arial" w:cs="Arial"/>
                <w:iCs/>
                <w:color w:val="000000"/>
                <w:sz w:val="22"/>
                <w:szCs w:val="22"/>
              </w:rPr>
              <w:t>Demonstrates</w:t>
            </w:r>
            <w:r w:rsidRPr="006C7C31">
              <w:rPr>
                <w:rFonts w:ascii="Arial" w:hAnsi="Arial" w:cs="Arial"/>
                <w:iCs/>
                <w:sz w:val="22"/>
                <w:szCs w:val="22"/>
                <w:lang w:val="en-IE" w:eastAsia="en-IE"/>
              </w:rPr>
              <w:t xml:space="preserve"> sound interpersonal skills including the ability to collaborate effectively with a wide range of people, colleagues, families, carers etc.</w:t>
            </w:r>
          </w:p>
          <w:p w14:paraId="72D21A3E" w14:textId="77777777" w:rsidR="006C7C31" w:rsidRPr="006C7C31" w:rsidRDefault="006C7C31" w:rsidP="006C7C31">
            <w:pPr>
              <w:numPr>
                <w:ilvl w:val="0"/>
                <w:numId w:val="21"/>
              </w:numPr>
              <w:rPr>
                <w:rFonts w:ascii="Arial" w:hAnsi="Arial" w:cs="Arial"/>
                <w:i/>
                <w:color w:val="000000"/>
                <w:sz w:val="22"/>
                <w:szCs w:val="22"/>
              </w:rPr>
            </w:pPr>
            <w:r w:rsidRPr="006C7C31">
              <w:rPr>
                <w:rFonts w:ascii="Arial" w:hAnsi="Arial" w:cs="Arial"/>
                <w:iCs/>
                <w:color w:val="000000"/>
                <w:sz w:val="22"/>
                <w:szCs w:val="22"/>
              </w:rPr>
              <w:t xml:space="preserve">Demonstrates sensitivity, diplomacy and tact when dealing with others and is patient and tolerant when dealing with conflict or negative attitudes from others. </w:t>
            </w:r>
          </w:p>
          <w:p w14:paraId="6BC7B8EB" w14:textId="77777777" w:rsidR="006C7C31" w:rsidRPr="006C7C31" w:rsidRDefault="006C7C31" w:rsidP="006C7C31">
            <w:pPr>
              <w:numPr>
                <w:ilvl w:val="0"/>
                <w:numId w:val="21"/>
              </w:numPr>
              <w:rPr>
                <w:rFonts w:ascii="Arial" w:hAnsi="Arial" w:cs="Arial"/>
                <w:i/>
                <w:color w:val="000000"/>
                <w:sz w:val="22"/>
                <w:szCs w:val="22"/>
              </w:rPr>
            </w:pPr>
            <w:r w:rsidRPr="006C7C31">
              <w:rPr>
                <w:rFonts w:ascii="Arial" w:hAnsi="Arial" w:cs="Arial"/>
                <w:color w:val="000000"/>
                <w:sz w:val="22"/>
                <w:szCs w:val="22"/>
              </w:rPr>
              <w:t>D</w:t>
            </w:r>
            <w:r w:rsidRPr="006C7C31">
              <w:rPr>
                <w:rFonts w:ascii="Arial" w:hAnsi="Arial" w:cs="Arial"/>
                <w:iCs/>
                <w:color w:val="000000"/>
                <w:sz w:val="22"/>
                <w:szCs w:val="22"/>
              </w:rPr>
              <w:t xml:space="preserve">emonstrates strong negotiation skills, remains firm but flexible when putting forward a point of view. </w:t>
            </w:r>
          </w:p>
          <w:p w14:paraId="49E08C15" w14:textId="0145BF47" w:rsidR="006C7C31" w:rsidRPr="006C7C31" w:rsidRDefault="006C7C31" w:rsidP="006C7C31">
            <w:pPr>
              <w:ind w:left="360"/>
              <w:rPr>
                <w:rFonts w:ascii="Arial" w:hAnsi="Arial" w:cs="Arial"/>
                <w:i/>
                <w:color w:val="000000"/>
                <w:sz w:val="22"/>
                <w:szCs w:val="22"/>
              </w:rPr>
            </w:pPr>
          </w:p>
        </w:tc>
      </w:tr>
      <w:tr w:rsidR="00EB067F" w:rsidRPr="00FC59B9" w14:paraId="5E008459" w14:textId="77777777" w:rsidTr="00C32E3B">
        <w:tc>
          <w:tcPr>
            <w:tcW w:w="1485" w:type="pct"/>
          </w:tcPr>
          <w:p w14:paraId="0AA0B138" w14:textId="169F5268" w:rsidR="00EB067F" w:rsidRPr="00FC59B9" w:rsidRDefault="00EB067F" w:rsidP="00EB067F">
            <w:pPr>
              <w:rPr>
                <w:rFonts w:ascii="Arial" w:hAnsi="Arial" w:cs="Arial"/>
                <w:b/>
                <w:bCs/>
                <w:sz w:val="22"/>
                <w:szCs w:val="22"/>
              </w:rPr>
            </w:pPr>
            <w:r w:rsidRPr="00FC59B9">
              <w:rPr>
                <w:rFonts w:ascii="Arial" w:hAnsi="Arial" w:cs="Arial"/>
                <w:b/>
                <w:bCs/>
                <w:sz w:val="22"/>
                <w:szCs w:val="22"/>
              </w:rPr>
              <w:lastRenderedPageBreak/>
              <w:t>Campaign specific selection process</w:t>
            </w:r>
          </w:p>
          <w:p w14:paraId="51BB73CE" w14:textId="77777777" w:rsidR="00EB067F" w:rsidRPr="00FC59B9" w:rsidRDefault="00EB067F" w:rsidP="00EB067F">
            <w:pPr>
              <w:rPr>
                <w:rFonts w:ascii="Arial" w:hAnsi="Arial" w:cs="Arial"/>
                <w:b/>
                <w:bCs/>
                <w:sz w:val="22"/>
                <w:szCs w:val="22"/>
              </w:rPr>
            </w:pPr>
          </w:p>
          <w:p w14:paraId="1F568419" w14:textId="37F9FAF8" w:rsidR="00EB067F" w:rsidRPr="00FC59B9" w:rsidRDefault="00EB067F" w:rsidP="00EB067F">
            <w:pPr>
              <w:rPr>
                <w:rFonts w:ascii="Arial" w:hAnsi="Arial" w:cs="Arial"/>
                <w:b/>
                <w:bCs/>
                <w:sz w:val="22"/>
                <w:szCs w:val="22"/>
              </w:rPr>
            </w:pPr>
            <w:r w:rsidRPr="00FC59B9">
              <w:rPr>
                <w:rFonts w:ascii="Arial" w:hAnsi="Arial" w:cs="Arial"/>
                <w:b/>
                <w:bCs/>
                <w:sz w:val="22"/>
                <w:szCs w:val="22"/>
              </w:rPr>
              <w:t>Ranking/shortlisting / interview</w:t>
            </w:r>
          </w:p>
        </w:tc>
        <w:tc>
          <w:tcPr>
            <w:tcW w:w="3515" w:type="pct"/>
          </w:tcPr>
          <w:p w14:paraId="551679E3" w14:textId="789808DF" w:rsidR="00EB067F" w:rsidRPr="00FC59B9" w:rsidRDefault="00EB067F" w:rsidP="00EB067F">
            <w:pPr>
              <w:rPr>
                <w:rFonts w:ascii="Arial" w:hAnsi="Arial" w:cs="Arial"/>
                <w:sz w:val="22"/>
                <w:szCs w:val="22"/>
              </w:rPr>
            </w:pPr>
            <w:r w:rsidRPr="00FC59B9">
              <w:rPr>
                <w:rFonts w:ascii="Arial" w:hAnsi="Arial" w:cs="Arial"/>
                <w:sz w:val="22"/>
                <w:szCs w:val="22"/>
              </w:rPr>
              <w:t xml:space="preserve">A ranking and or shortlisting exercise may be carried out based on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5A4EEC41" w14:textId="77777777" w:rsidR="00EB067F" w:rsidRPr="00FC59B9" w:rsidRDefault="00EB067F" w:rsidP="00EB067F">
            <w:pPr>
              <w:rPr>
                <w:rFonts w:ascii="Arial" w:hAnsi="Arial" w:cs="Arial"/>
                <w:sz w:val="22"/>
                <w:szCs w:val="22"/>
              </w:rPr>
            </w:pPr>
          </w:p>
          <w:p w14:paraId="20CA5DF2" w14:textId="375FEFD6" w:rsidR="00EB067F" w:rsidRPr="00FC59B9" w:rsidRDefault="00EB067F" w:rsidP="00EB067F">
            <w:pPr>
              <w:rPr>
                <w:rFonts w:ascii="Arial" w:hAnsi="Arial" w:cs="Arial"/>
                <w:sz w:val="22"/>
                <w:szCs w:val="22"/>
              </w:rPr>
            </w:pPr>
            <w:r w:rsidRPr="00FC59B9">
              <w:rPr>
                <w:rFonts w:ascii="Arial" w:hAnsi="Arial" w:cs="Arial"/>
                <w:sz w:val="22"/>
                <w:szCs w:val="22"/>
              </w:rPr>
              <w:t xml:space="preserve">Failure to include information regarding these requirements may result in you not progressing to the next stage of the selection process.  </w:t>
            </w:r>
          </w:p>
          <w:p w14:paraId="0E82C8B6" w14:textId="77777777" w:rsidR="00EB067F" w:rsidRPr="00FC59B9" w:rsidRDefault="00EB067F" w:rsidP="00EB067F">
            <w:pPr>
              <w:rPr>
                <w:rFonts w:ascii="Arial" w:hAnsi="Arial" w:cs="Arial"/>
                <w:iCs/>
                <w:sz w:val="22"/>
                <w:szCs w:val="22"/>
              </w:rPr>
            </w:pPr>
          </w:p>
          <w:p w14:paraId="4A5A9FA5" w14:textId="6602F543" w:rsidR="00EB067F" w:rsidRPr="00FC59B9" w:rsidRDefault="00EB067F" w:rsidP="00EB067F">
            <w:pPr>
              <w:rPr>
                <w:rFonts w:ascii="Arial" w:hAnsi="Arial" w:cs="Arial"/>
                <w:iCs/>
                <w:sz w:val="22"/>
                <w:szCs w:val="22"/>
              </w:rPr>
            </w:pPr>
            <w:r w:rsidRPr="00FC59B9">
              <w:rPr>
                <w:rFonts w:ascii="Arial" w:hAnsi="Arial" w:cs="Arial"/>
                <w:iCs/>
                <w:sz w:val="22"/>
                <w:szCs w:val="22"/>
              </w:rPr>
              <w:t>Those successful at the ranking stage of this process, where applied, will be placed on an order of merit and will be called to interview in ‘bands’ depending on the service needs of the organisation.</w:t>
            </w:r>
          </w:p>
          <w:p w14:paraId="12B8FE4D" w14:textId="2C108154" w:rsidR="00EB067F" w:rsidRPr="00FC59B9" w:rsidRDefault="00EB067F" w:rsidP="00EB067F">
            <w:pPr>
              <w:rPr>
                <w:rFonts w:ascii="Arial" w:hAnsi="Arial" w:cs="Arial"/>
                <w:iCs/>
                <w:sz w:val="22"/>
                <w:szCs w:val="22"/>
                <w:highlight w:val="yellow"/>
              </w:rPr>
            </w:pPr>
          </w:p>
        </w:tc>
      </w:tr>
      <w:tr w:rsidR="00EB067F" w:rsidRPr="00FC59B9" w14:paraId="0AD66BBB" w14:textId="77777777" w:rsidTr="00C32E3B">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1485" w:type="pct"/>
          </w:tcPr>
          <w:p w14:paraId="143B93D8" w14:textId="6D4F1E65" w:rsidR="00EB067F" w:rsidRPr="00FC59B9" w:rsidRDefault="00EB067F" w:rsidP="00EB067F">
            <w:pPr>
              <w:rPr>
                <w:rFonts w:ascii="Arial" w:hAnsi="Arial" w:cs="Arial"/>
                <w:b/>
                <w:bCs/>
                <w:sz w:val="22"/>
                <w:szCs w:val="22"/>
              </w:rPr>
            </w:pPr>
            <w:r w:rsidRPr="00FC59B9">
              <w:rPr>
                <w:rFonts w:ascii="Arial" w:hAnsi="Arial" w:cs="Arial"/>
                <w:b/>
                <w:bCs/>
                <w:sz w:val="22"/>
                <w:szCs w:val="22"/>
              </w:rPr>
              <w:t xml:space="preserve">Diversity, equality and inclusion </w:t>
            </w:r>
          </w:p>
          <w:p w14:paraId="4CA380A9" w14:textId="77777777" w:rsidR="00EB067F" w:rsidRPr="00FC59B9" w:rsidRDefault="00EB067F" w:rsidP="00EB067F">
            <w:pPr>
              <w:jc w:val="right"/>
              <w:rPr>
                <w:rFonts w:ascii="Arial" w:hAnsi="Arial" w:cs="Arial"/>
                <w:b/>
                <w:bCs/>
                <w:sz w:val="22"/>
                <w:szCs w:val="22"/>
              </w:rPr>
            </w:pPr>
          </w:p>
        </w:tc>
        <w:tc>
          <w:tcPr>
            <w:tcW w:w="3515" w:type="pct"/>
          </w:tcPr>
          <w:p w14:paraId="378BC044" w14:textId="77777777" w:rsidR="00EB067F" w:rsidRPr="00FC59B9" w:rsidRDefault="00EB067F" w:rsidP="00EB067F">
            <w:pPr>
              <w:rPr>
                <w:rFonts w:ascii="Arial" w:hAnsi="Arial" w:cs="Arial"/>
                <w:iCs/>
                <w:sz w:val="22"/>
                <w:szCs w:val="22"/>
              </w:rPr>
            </w:pPr>
            <w:r w:rsidRPr="00FC59B9">
              <w:rPr>
                <w:rFonts w:ascii="Arial" w:hAnsi="Arial" w:cs="Arial"/>
                <w:iCs/>
                <w:sz w:val="22"/>
                <w:szCs w:val="22"/>
              </w:rPr>
              <w:t>The HSE is an equal opportunities employer.</w:t>
            </w:r>
          </w:p>
          <w:p w14:paraId="075BC7A0" w14:textId="77777777" w:rsidR="00EB067F" w:rsidRPr="00FC59B9" w:rsidRDefault="00EB067F" w:rsidP="00EB067F">
            <w:pPr>
              <w:rPr>
                <w:rFonts w:ascii="Arial" w:hAnsi="Arial" w:cs="Arial"/>
                <w:color w:val="000000"/>
                <w:sz w:val="22"/>
                <w:szCs w:val="22"/>
                <w:shd w:val="clear" w:color="auto" w:fill="FFFFFF"/>
              </w:rPr>
            </w:pPr>
          </w:p>
          <w:p w14:paraId="6705ED36" w14:textId="77777777" w:rsidR="00EB067F" w:rsidRPr="00FC59B9" w:rsidRDefault="00EB067F" w:rsidP="00EB067F">
            <w:pPr>
              <w:rPr>
                <w:rFonts w:ascii="Arial" w:hAnsi="Arial" w:cs="Arial"/>
                <w:color w:val="000000"/>
                <w:sz w:val="22"/>
                <w:szCs w:val="22"/>
                <w:shd w:val="clear" w:color="auto" w:fill="FFFFFF"/>
              </w:rPr>
            </w:pPr>
            <w:r w:rsidRPr="00FC59B9">
              <w:rPr>
                <w:rFonts w:ascii="Arial" w:hAnsi="Arial" w:cs="Arial"/>
                <w:color w:val="000000"/>
                <w:sz w:val="22"/>
                <w:szCs w:val="22"/>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696A1146" w14:textId="77777777" w:rsidR="00EB067F" w:rsidRPr="00FC59B9" w:rsidRDefault="00EB067F" w:rsidP="00EB067F">
            <w:pPr>
              <w:rPr>
                <w:rFonts w:ascii="Arial" w:hAnsi="Arial" w:cs="Arial"/>
                <w:color w:val="000000"/>
                <w:sz w:val="22"/>
                <w:szCs w:val="22"/>
                <w:shd w:val="clear" w:color="auto" w:fill="FFFFFF"/>
              </w:rPr>
            </w:pPr>
          </w:p>
          <w:p w14:paraId="25259069" w14:textId="77777777" w:rsidR="00EB067F" w:rsidRPr="00FC59B9" w:rsidRDefault="00EB067F" w:rsidP="00EB067F">
            <w:pPr>
              <w:rPr>
                <w:rFonts w:ascii="Arial" w:hAnsi="Arial" w:cs="Arial"/>
                <w:color w:val="000000"/>
                <w:sz w:val="22"/>
                <w:szCs w:val="22"/>
                <w:shd w:val="clear" w:color="auto" w:fill="FFFFFF"/>
              </w:rPr>
            </w:pPr>
            <w:r w:rsidRPr="00FC59B9">
              <w:rPr>
                <w:rFonts w:ascii="Arial" w:hAnsi="Arial" w:cs="Arial"/>
                <w:color w:val="000000"/>
                <w:sz w:val="22"/>
                <w:szCs w:val="22"/>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2D21C7CA" w14:textId="77777777" w:rsidR="00EB067F" w:rsidRPr="00FC59B9" w:rsidRDefault="00EB067F" w:rsidP="00EB067F">
            <w:pPr>
              <w:rPr>
                <w:rFonts w:ascii="Arial" w:hAnsi="Arial" w:cs="Arial"/>
                <w:color w:val="000000"/>
                <w:sz w:val="22"/>
                <w:szCs w:val="22"/>
                <w:shd w:val="clear" w:color="auto" w:fill="FFFFFF"/>
              </w:rPr>
            </w:pPr>
          </w:p>
          <w:p w14:paraId="03FA5A57" w14:textId="1A88009B" w:rsidR="00EB067F" w:rsidRPr="00FC59B9" w:rsidRDefault="00EB067F" w:rsidP="00EB067F">
            <w:pPr>
              <w:rPr>
                <w:rFonts w:ascii="Arial" w:hAnsi="Arial" w:cs="Arial"/>
                <w:color w:val="000000"/>
                <w:sz w:val="22"/>
                <w:szCs w:val="22"/>
                <w:shd w:val="clear" w:color="auto" w:fill="FFFFFF"/>
              </w:rPr>
            </w:pPr>
            <w:r w:rsidRPr="00FC59B9">
              <w:rPr>
                <w:rFonts w:ascii="Arial" w:hAnsi="Arial" w:cs="Arial"/>
                <w:color w:val="000000"/>
                <w:sz w:val="22"/>
                <w:szCs w:val="22"/>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366879CC" w14:textId="77777777" w:rsidR="00EB067F" w:rsidRPr="00FC59B9" w:rsidRDefault="00EB067F" w:rsidP="00EB067F">
            <w:pPr>
              <w:rPr>
                <w:rFonts w:ascii="Arial" w:hAnsi="Arial" w:cs="Arial"/>
                <w:color w:val="000000"/>
                <w:sz w:val="22"/>
                <w:szCs w:val="22"/>
                <w:shd w:val="clear" w:color="auto" w:fill="FFFFFF"/>
              </w:rPr>
            </w:pPr>
          </w:p>
          <w:p w14:paraId="24F19261" w14:textId="22DD2FA0" w:rsidR="00EB067F" w:rsidRPr="00FC59B9" w:rsidRDefault="00EB067F" w:rsidP="00EB067F">
            <w:pPr>
              <w:rPr>
                <w:rFonts w:ascii="Arial" w:hAnsi="Arial" w:cs="Arial"/>
                <w:sz w:val="22"/>
                <w:szCs w:val="22"/>
              </w:rPr>
            </w:pPr>
            <w:r w:rsidRPr="00FC59B9">
              <w:rPr>
                <w:rFonts w:ascii="Arial" w:hAnsi="Arial" w:cs="Arial"/>
                <w:sz w:val="22"/>
                <w:szCs w:val="22"/>
              </w:rPr>
              <w:t xml:space="preserve">Read more about the HSE’s commitment to </w:t>
            </w:r>
            <w:hyperlink r:id="rId13" w:history="1">
              <w:r w:rsidRPr="00FC59B9">
                <w:rPr>
                  <w:rStyle w:val="Hyperlink"/>
                  <w:rFonts w:ascii="Arial" w:hAnsi="Arial" w:cs="Arial"/>
                  <w:sz w:val="22"/>
                  <w:szCs w:val="22"/>
                </w:rPr>
                <w:t>Diversity, Equality and Inclusion</w:t>
              </w:r>
            </w:hyperlink>
            <w:r w:rsidRPr="00FC59B9">
              <w:rPr>
                <w:rFonts w:ascii="Arial" w:hAnsi="Arial" w:cs="Arial"/>
                <w:sz w:val="22"/>
                <w:szCs w:val="22"/>
              </w:rPr>
              <w:t xml:space="preserve"> </w:t>
            </w:r>
          </w:p>
          <w:p w14:paraId="611557CE" w14:textId="280D653D" w:rsidR="00EB067F" w:rsidRPr="00FC59B9" w:rsidRDefault="00EB067F" w:rsidP="00EB067F">
            <w:pPr>
              <w:rPr>
                <w:rFonts w:ascii="Arial" w:hAnsi="Arial" w:cs="Arial"/>
                <w:sz w:val="22"/>
                <w:szCs w:val="22"/>
              </w:rPr>
            </w:pPr>
          </w:p>
        </w:tc>
      </w:tr>
      <w:tr w:rsidR="00EB067F" w:rsidRPr="00FC59B9" w14:paraId="34206BA6" w14:textId="77777777" w:rsidTr="00C32E3B">
        <w:tc>
          <w:tcPr>
            <w:tcW w:w="1485" w:type="pct"/>
          </w:tcPr>
          <w:p w14:paraId="54E222E5" w14:textId="3BE0F72B" w:rsidR="00EB067F" w:rsidRPr="00FC59B9" w:rsidRDefault="00EB067F" w:rsidP="00EB067F">
            <w:pPr>
              <w:rPr>
                <w:rFonts w:ascii="Arial" w:hAnsi="Arial" w:cs="Arial"/>
                <w:b/>
                <w:bCs/>
                <w:sz w:val="22"/>
                <w:szCs w:val="22"/>
              </w:rPr>
            </w:pPr>
            <w:r w:rsidRPr="00FC59B9">
              <w:rPr>
                <w:rFonts w:ascii="Arial" w:hAnsi="Arial" w:cs="Arial"/>
                <w:b/>
                <w:bCs/>
                <w:sz w:val="22"/>
                <w:szCs w:val="22"/>
              </w:rPr>
              <w:lastRenderedPageBreak/>
              <w:t>Code of practice</w:t>
            </w:r>
          </w:p>
        </w:tc>
        <w:tc>
          <w:tcPr>
            <w:tcW w:w="3515" w:type="pct"/>
          </w:tcPr>
          <w:p w14:paraId="02619FDC" w14:textId="77777777" w:rsidR="00EB067F" w:rsidRPr="00FC59B9" w:rsidRDefault="00EB067F" w:rsidP="00EB067F">
            <w:pPr>
              <w:rPr>
                <w:rFonts w:ascii="Arial" w:hAnsi="Arial" w:cs="Arial"/>
                <w:sz w:val="22"/>
                <w:szCs w:val="22"/>
                <w:lang w:val="en-IE" w:eastAsia="en-US"/>
              </w:rPr>
            </w:pPr>
            <w:r w:rsidRPr="00FC59B9">
              <w:rPr>
                <w:rFonts w:ascii="Arial" w:hAnsi="Arial" w:cs="Arial"/>
                <w:sz w:val="22"/>
                <w:szCs w:val="22"/>
              </w:rPr>
              <w:t>The Health Service Executive</w:t>
            </w:r>
            <w:r w:rsidRPr="00FC59B9">
              <w:rPr>
                <w:rFonts w:ascii="Arial" w:hAnsi="Arial" w:cs="Arial"/>
                <w:color w:val="FF0000"/>
                <w:sz w:val="22"/>
                <w:szCs w:val="22"/>
              </w:rPr>
              <w:t xml:space="preserve"> </w:t>
            </w:r>
            <w:r w:rsidRPr="00FC59B9">
              <w:rPr>
                <w:rFonts w:ascii="Arial" w:hAnsi="Arial" w:cs="Arial"/>
                <w:sz w:val="22"/>
                <w:szCs w:val="22"/>
              </w:rPr>
              <w:t>will run this campaign in compliance with the Code of Practice prepared by the Commission for Public Service Appointments (CPSA).</w:t>
            </w:r>
          </w:p>
          <w:p w14:paraId="763E6747" w14:textId="77777777" w:rsidR="00EB067F" w:rsidRPr="00FC59B9" w:rsidRDefault="00EB067F" w:rsidP="00EB067F">
            <w:pPr>
              <w:rPr>
                <w:rFonts w:ascii="Arial" w:hAnsi="Arial" w:cs="Arial"/>
                <w:sz w:val="22"/>
                <w:szCs w:val="22"/>
              </w:rPr>
            </w:pPr>
          </w:p>
          <w:p w14:paraId="530CFD04" w14:textId="5EE30451" w:rsidR="00EB067F" w:rsidRPr="00FC59B9" w:rsidRDefault="00EB067F" w:rsidP="00EB067F">
            <w:pPr>
              <w:shd w:val="clear" w:color="auto" w:fill="FFFFFF"/>
              <w:spacing w:line="276" w:lineRule="auto"/>
              <w:rPr>
                <w:rFonts w:ascii="Arial" w:hAnsi="Arial" w:cs="Arial"/>
                <w:color w:val="333333"/>
                <w:sz w:val="22"/>
                <w:szCs w:val="22"/>
                <w:lang w:val="en-IE" w:eastAsia="en-IE"/>
              </w:rPr>
            </w:pPr>
            <w:r w:rsidRPr="00FC59B9">
              <w:rPr>
                <w:rFonts w:ascii="Arial" w:hAnsi="Arial" w:cs="Arial"/>
                <w:sz w:val="22"/>
                <w:szCs w:val="22"/>
              </w:rPr>
              <w:t xml:space="preserve">The CPSA is responsible for </w:t>
            </w:r>
            <w:r w:rsidRPr="00FC59B9">
              <w:rPr>
                <w:rFonts w:ascii="Arial" w:hAnsi="Arial" w:cs="Arial"/>
                <w:color w:val="333333"/>
                <w:sz w:val="22"/>
                <w:szCs w:val="22"/>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3453545A" w14:textId="77777777" w:rsidR="00EB067F" w:rsidRPr="00FC59B9" w:rsidRDefault="00EB067F" w:rsidP="00EB067F">
            <w:pPr>
              <w:ind w:firstLine="720"/>
              <w:rPr>
                <w:rFonts w:ascii="Arial" w:hAnsi="Arial" w:cs="Arial"/>
                <w:sz w:val="22"/>
                <w:szCs w:val="22"/>
              </w:rPr>
            </w:pPr>
          </w:p>
          <w:p w14:paraId="7BD7C8A0" w14:textId="5C891930" w:rsidR="00EB067F" w:rsidRPr="00FC59B9" w:rsidRDefault="00EB067F" w:rsidP="00EB067F">
            <w:pPr>
              <w:rPr>
                <w:rFonts w:ascii="Arial" w:hAnsi="Arial" w:cs="Arial"/>
                <w:sz w:val="22"/>
                <w:szCs w:val="22"/>
                <w:lang w:val="en-IE" w:eastAsia="en-US"/>
              </w:rPr>
            </w:pPr>
            <w:r w:rsidRPr="00FC59B9">
              <w:rPr>
                <w:rFonts w:ascii="Arial" w:hAnsi="Arial" w:cs="Arial"/>
                <w:sz w:val="22"/>
                <w:szCs w:val="22"/>
              </w:rPr>
              <w:t xml:space="preserve">Read the </w:t>
            </w:r>
            <w:hyperlink r:id="rId14" w:history="1">
              <w:r w:rsidRPr="00FC59B9">
                <w:rPr>
                  <w:rStyle w:val="Hyperlink"/>
                  <w:rFonts w:ascii="Arial" w:hAnsi="Arial" w:cs="Arial"/>
                  <w:sz w:val="22"/>
                  <w:szCs w:val="22"/>
                </w:rPr>
                <w:t>CPSA Code of Practice</w:t>
              </w:r>
            </w:hyperlink>
            <w:r w:rsidRPr="00FC59B9">
              <w:rPr>
                <w:rFonts w:ascii="Arial" w:hAnsi="Arial" w:cs="Arial"/>
                <w:sz w:val="22"/>
                <w:szCs w:val="22"/>
              </w:rPr>
              <w:t xml:space="preserve">. </w:t>
            </w:r>
          </w:p>
          <w:p w14:paraId="20388A5A" w14:textId="77777777" w:rsidR="00EB067F" w:rsidRPr="00FC59B9" w:rsidRDefault="00EB067F" w:rsidP="00EB067F">
            <w:pPr>
              <w:rPr>
                <w:rFonts w:ascii="Arial" w:hAnsi="Arial" w:cs="Arial"/>
                <w:sz w:val="22"/>
                <w:szCs w:val="22"/>
              </w:rPr>
            </w:pPr>
          </w:p>
        </w:tc>
      </w:tr>
      <w:tr w:rsidR="00EB067F" w:rsidRPr="00FC59B9" w14:paraId="78E52213" w14:textId="77777777" w:rsidTr="00C32E3B">
        <w:tc>
          <w:tcPr>
            <w:tcW w:w="5000" w:type="pct"/>
            <w:gridSpan w:val="2"/>
          </w:tcPr>
          <w:p w14:paraId="5ACE87AF" w14:textId="30B8949E" w:rsidR="00EB067F" w:rsidRPr="00FC59B9" w:rsidRDefault="00EB067F" w:rsidP="00EB067F">
            <w:pPr>
              <w:rPr>
                <w:rFonts w:ascii="Arial" w:hAnsi="Arial" w:cs="Arial"/>
                <w:sz w:val="22"/>
                <w:szCs w:val="22"/>
              </w:rPr>
            </w:pPr>
            <w:r w:rsidRPr="00FC59B9">
              <w:rPr>
                <w:rFonts w:ascii="Arial" w:hAnsi="Arial" w:cs="Arial"/>
                <w:sz w:val="22"/>
                <w:szCs w:val="22"/>
              </w:rPr>
              <w:t>The reform programme outlined for the health services may impact on this role, and as structures change the job specification may be reviewed.</w:t>
            </w:r>
          </w:p>
          <w:p w14:paraId="4038303F" w14:textId="77777777" w:rsidR="00EB067F" w:rsidRPr="00FC59B9" w:rsidRDefault="00EB067F" w:rsidP="00EB067F">
            <w:pPr>
              <w:rPr>
                <w:rFonts w:ascii="Arial" w:hAnsi="Arial" w:cs="Arial"/>
                <w:sz w:val="22"/>
                <w:szCs w:val="22"/>
              </w:rPr>
            </w:pPr>
          </w:p>
          <w:p w14:paraId="469FBB66" w14:textId="55CBD260" w:rsidR="00EB067F" w:rsidRPr="00FC59B9" w:rsidRDefault="00EB067F" w:rsidP="00EB067F">
            <w:pPr>
              <w:rPr>
                <w:rFonts w:ascii="Arial" w:hAnsi="Arial" w:cs="Arial"/>
                <w:sz w:val="22"/>
                <w:szCs w:val="22"/>
              </w:rPr>
            </w:pPr>
            <w:r w:rsidRPr="00FC59B9">
              <w:rPr>
                <w:rFonts w:ascii="Arial" w:hAnsi="Arial" w:cs="Arial"/>
                <w:sz w:val="22"/>
                <w:szCs w:val="22"/>
              </w:rPr>
              <w:t>This job specification is a guide to the general range of duties assigned to the post holder. It is intended to be neither definitive nor restrictive and is subject to periodic review with the employee concerned.</w:t>
            </w:r>
          </w:p>
        </w:tc>
      </w:tr>
    </w:tbl>
    <w:p w14:paraId="571EC318" w14:textId="7E8D0692" w:rsidR="0068735E" w:rsidRPr="00FC59B9" w:rsidRDefault="0068735E" w:rsidP="009F3F3A">
      <w:pPr>
        <w:spacing w:after="200" w:line="276" w:lineRule="auto"/>
        <w:jc w:val="center"/>
        <w:rPr>
          <w:rFonts w:ascii="Arial" w:hAnsi="Arial" w:cs="Arial"/>
          <w:b/>
          <w:color w:val="000099"/>
          <w:sz w:val="22"/>
          <w:szCs w:val="22"/>
        </w:rPr>
      </w:pPr>
    </w:p>
    <w:p w14:paraId="03420FC5" w14:textId="77777777" w:rsidR="0068735E" w:rsidRPr="00FC59B9" w:rsidRDefault="0068735E">
      <w:pPr>
        <w:spacing w:after="200" w:line="276" w:lineRule="auto"/>
        <w:rPr>
          <w:rFonts w:ascii="Arial" w:hAnsi="Arial" w:cs="Arial"/>
          <w:b/>
          <w:color w:val="000099"/>
          <w:sz w:val="22"/>
          <w:szCs w:val="22"/>
        </w:rPr>
      </w:pPr>
      <w:r w:rsidRPr="00FC59B9">
        <w:rPr>
          <w:rFonts w:ascii="Arial" w:hAnsi="Arial" w:cs="Arial"/>
          <w:b/>
          <w:color w:val="000099"/>
          <w:sz w:val="22"/>
          <w:szCs w:val="22"/>
        </w:rPr>
        <w:br w:type="page"/>
      </w:r>
    </w:p>
    <w:p w14:paraId="33D9EA43" w14:textId="77777777" w:rsidR="008C573C" w:rsidRPr="00DC6741" w:rsidRDefault="008C573C" w:rsidP="008C573C">
      <w:pPr>
        <w:ind w:left="-1260"/>
        <w:jc w:val="right"/>
        <w:rPr>
          <w:rFonts w:ascii="Arial" w:hAnsi="Arial" w:cs="Arial"/>
          <w:b/>
          <w:sz w:val="22"/>
          <w:szCs w:val="22"/>
        </w:rPr>
      </w:pPr>
      <w:r w:rsidRPr="00DC6741">
        <w:rPr>
          <w:rFonts w:ascii="Arial" w:hAnsi="Arial" w:cs="Arial"/>
          <w:b/>
          <w:sz w:val="22"/>
          <w:szCs w:val="22"/>
        </w:rPr>
        <w:lastRenderedPageBreak/>
        <w:t>Occupational Therapist, Clinical Specialist</w:t>
      </w:r>
      <w:r>
        <w:rPr>
          <w:rFonts w:ascii="Arial" w:hAnsi="Arial" w:cs="Arial"/>
          <w:b/>
          <w:sz w:val="22"/>
          <w:szCs w:val="22"/>
        </w:rPr>
        <w:t xml:space="preserve">, Primary Care Supplementary Panel  </w:t>
      </w:r>
    </w:p>
    <w:p w14:paraId="49FCE368" w14:textId="77777777" w:rsidR="008C573C" w:rsidRDefault="008C573C" w:rsidP="008C573C">
      <w:pPr>
        <w:ind w:left="-1260"/>
        <w:jc w:val="right"/>
        <w:rPr>
          <w:rFonts w:ascii="Arial" w:hAnsi="Arial" w:cs="Arial"/>
          <w:sz w:val="22"/>
          <w:szCs w:val="22"/>
        </w:rPr>
      </w:pPr>
      <w:proofErr w:type="spellStart"/>
      <w:r w:rsidRPr="00DC6741">
        <w:rPr>
          <w:rFonts w:ascii="Arial" w:hAnsi="Arial" w:cs="Arial"/>
          <w:sz w:val="22"/>
          <w:szCs w:val="22"/>
        </w:rPr>
        <w:t>Teiripeoir</w:t>
      </w:r>
      <w:proofErr w:type="spellEnd"/>
      <w:r w:rsidRPr="00DC6741">
        <w:rPr>
          <w:rFonts w:ascii="Arial" w:hAnsi="Arial" w:cs="Arial"/>
          <w:sz w:val="22"/>
          <w:szCs w:val="22"/>
        </w:rPr>
        <w:t xml:space="preserve"> </w:t>
      </w:r>
      <w:proofErr w:type="spellStart"/>
      <w:r w:rsidRPr="00DC6741">
        <w:rPr>
          <w:rFonts w:ascii="Arial" w:hAnsi="Arial" w:cs="Arial"/>
          <w:sz w:val="22"/>
          <w:szCs w:val="22"/>
        </w:rPr>
        <w:t>Gairme</w:t>
      </w:r>
      <w:proofErr w:type="spellEnd"/>
      <w:r w:rsidRPr="00DC6741">
        <w:rPr>
          <w:rFonts w:ascii="Arial" w:hAnsi="Arial" w:cs="Arial"/>
          <w:sz w:val="22"/>
          <w:szCs w:val="22"/>
        </w:rPr>
        <w:t xml:space="preserve">, </w:t>
      </w:r>
      <w:proofErr w:type="spellStart"/>
      <w:r w:rsidRPr="00DC6741">
        <w:rPr>
          <w:rFonts w:ascii="Arial" w:hAnsi="Arial" w:cs="Arial"/>
          <w:sz w:val="22"/>
          <w:szCs w:val="22"/>
        </w:rPr>
        <w:t>Speisialtóir</w:t>
      </w:r>
      <w:proofErr w:type="spellEnd"/>
      <w:r w:rsidRPr="00DC6741">
        <w:rPr>
          <w:rFonts w:ascii="Arial" w:hAnsi="Arial" w:cs="Arial"/>
          <w:sz w:val="22"/>
          <w:szCs w:val="22"/>
        </w:rPr>
        <w:t xml:space="preserve"> </w:t>
      </w:r>
      <w:proofErr w:type="spellStart"/>
      <w:r w:rsidRPr="00DC6741">
        <w:rPr>
          <w:rFonts w:ascii="Arial" w:hAnsi="Arial" w:cs="Arial"/>
          <w:sz w:val="22"/>
          <w:szCs w:val="22"/>
        </w:rPr>
        <w:t>Cliniciúil</w:t>
      </w:r>
      <w:proofErr w:type="spellEnd"/>
    </w:p>
    <w:p w14:paraId="05ACE92C" w14:textId="77777777" w:rsidR="008C573C" w:rsidRPr="00EE37A1" w:rsidRDefault="008C573C" w:rsidP="008C573C">
      <w:pPr>
        <w:ind w:left="-1260"/>
        <w:jc w:val="right"/>
        <w:rPr>
          <w:rFonts w:ascii="Arial" w:hAnsi="Arial" w:cs="Arial"/>
          <w:b/>
          <w:bCs/>
          <w:sz w:val="22"/>
          <w:szCs w:val="22"/>
        </w:rPr>
      </w:pPr>
      <w:r w:rsidRPr="00EE37A1">
        <w:rPr>
          <w:rFonts w:ascii="Arial" w:hAnsi="Arial" w:cs="Arial"/>
          <w:b/>
          <w:bCs/>
          <w:sz w:val="22"/>
          <w:szCs w:val="22"/>
        </w:rPr>
        <w:t>HSE Mid West</w:t>
      </w:r>
    </w:p>
    <w:p w14:paraId="5579EF09" w14:textId="77777777" w:rsidR="008C573C" w:rsidRPr="00FD7F6D" w:rsidRDefault="008C573C" w:rsidP="008C573C">
      <w:pPr>
        <w:ind w:left="-1260"/>
        <w:jc w:val="right"/>
        <w:rPr>
          <w:rFonts w:ascii="Arial" w:hAnsi="Arial" w:cs="Arial"/>
          <w:b/>
          <w:bCs/>
          <w:sz w:val="22"/>
          <w:szCs w:val="22"/>
        </w:rPr>
      </w:pPr>
      <w:r>
        <w:rPr>
          <w:rFonts w:ascii="Arial" w:hAnsi="Arial" w:cs="Arial"/>
          <w:b/>
          <w:bCs/>
          <w:sz w:val="22"/>
          <w:szCs w:val="22"/>
        </w:rPr>
        <w:t>Campaign Reference HSEMW:26.171</w:t>
      </w:r>
    </w:p>
    <w:p w14:paraId="477B8795" w14:textId="486CA37D" w:rsidR="00543F98" w:rsidRPr="00FC59B9" w:rsidRDefault="00543F98" w:rsidP="002E269E">
      <w:pPr>
        <w:jc w:val="right"/>
        <w:rPr>
          <w:rFonts w:ascii="Arial" w:hAnsi="Arial" w:cs="Arial"/>
          <w:b/>
          <w:sz w:val="22"/>
          <w:szCs w:val="22"/>
        </w:rPr>
      </w:pPr>
      <w:r w:rsidRPr="00FC59B9">
        <w:rPr>
          <w:rFonts w:ascii="Arial" w:hAnsi="Arial" w:cs="Arial"/>
          <w:b/>
          <w:sz w:val="22"/>
          <w:szCs w:val="22"/>
        </w:rPr>
        <w:t xml:space="preserve">Terms and </w:t>
      </w:r>
      <w:r w:rsidR="00762396" w:rsidRPr="00FC59B9">
        <w:rPr>
          <w:rFonts w:ascii="Arial" w:hAnsi="Arial" w:cs="Arial"/>
          <w:b/>
          <w:sz w:val="22"/>
          <w:szCs w:val="22"/>
        </w:rPr>
        <w:t>conditions of employment</w:t>
      </w:r>
    </w:p>
    <w:p w14:paraId="690D2748" w14:textId="77777777" w:rsidR="00543F98" w:rsidRPr="00FC59B9" w:rsidRDefault="00543F98" w:rsidP="00543F98">
      <w:pPr>
        <w:jc w:val="center"/>
        <w:rPr>
          <w:rFonts w:ascii="Arial" w:hAnsi="Arial" w:cs="Arial"/>
          <w:b/>
          <w:sz w:val="22"/>
          <w:szCs w:val="22"/>
        </w:rPr>
      </w:pPr>
    </w:p>
    <w:tbl>
      <w:tblPr>
        <w:tblW w:w="5896" w:type="pct"/>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98"/>
        <w:gridCol w:w="7634"/>
      </w:tblGrid>
      <w:tr w:rsidR="00543F98" w:rsidRPr="00FC59B9" w14:paraId="648DD409" w14:textId="77777777" w:rsidTr="001030E1">
        <w:tc>
          <w:tcPr>
            <w:tcW w:w="1410" w:type="pct"/>
          </w:tcPr>
          <w:p w14:paraId="38A8F24A" w14:textId="2C1F6F7C"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 xml:space="preserve">Tenure </w:t>
            </w:r>
          </w:p>
        </w:tc>
        <w:tc>
          <w:tcPr>
            <w:tcW w:w="3590" w:type="pct"/>
          </w:tcPr>
          <w:p w14:paraId="4463C165" w14:textId="1047CBC1" w:rsidR="00543F98" w:rsidRPr="004A6A55" w:rsidRDefault="00543F98" w:rsidP="005F595E">
            <w:pPr>
              <w:tabs>
                <w:tab w:val="left" w:pos="-720"/>
                <w:tab w:val="left" w:pos="0"/>
                <w:tab w:val="left" w:pos="720"/>
              </w:tabs>
              <w:suppressAutoHyphens/>
              <w:jc w:val="both"/>
              <w:rPr>
                <w:rFonts w:ascii="Arial" w:hAnsi="Arial" w:cs="Arial"/>
                <w:spacing w:val="-3"/>
                <w:sz w:val="22"/>
                <w:szCs w:val="22"/>
              </w:rPr>
            </w:pPr>
            <w:r w:rsidRPr="00FC59B9">
              <w:rPr>
                <w:rFonts w:ascii="Arial" w:hAnsi="Arial" w:cs="Arial"/>
                <w:spacing w:val="-3"/>
                <w:sz w:val="22"/>
                <w:szCs w:val="22"/>
              </w:rPr>
              <w:t xml:space="preserve">The current vacancy available </w:t>
            </w:r>
            <w:r w:rsidR="008C573C">
              <w:rPr>
                <w:rFonts w:ascii="Arial" w:hAnsi="Arial" w:cs="Arial"/>
                <w:spacing w:val="-3"/>
                <w:sz w:val="22"/>
                <w:szCs w:val="22"/>
              </w:rPr>
              <w:t xml:space="preserve">is </w:t>
            </w:r>
            <w:r w:rsidRPr="004A6A55">
              <w:rPr>
                <w:rFonts w:ascii="Arial" w:hAnsi="Arial" w:cs="Arial"/>
                <w:bCs/>
                <w:spacing w:val="-3"/>
                <w:sz w:val="22"/>
                <w:szCs w:val="22"/>
              </w:rPr>
              <w:t>permanent</w:t>
            </w:r>
            <w:r w:rsidRPr="004A6A55">
              <w:rPr>
                <w:rFonts w:ascii="Arial" w:hAnsi="Arial" w:cs="Arial"/>
                <w:spacing w:val="-3"/>
                <w:sz w:val="22"/>
                <w:szCs w:val="22"/>
              </w:rPr>
              <w:t xml:space="preserve"> </w:t>
            </w:r>
            <w:r w:rsidRPr="004A6A55">
              <w:rPr>
                <w:rFonts w:ascii="Arial" w:hAnsi="Arial" w:cs="Arial"/>
                <w:bCs/>
                <w:spacing w:val="-3"/>
                <w:sz w:val="22"/>
                <w:szCs w:val="22"/>
              </w:rPr>
              <w:t>whole time.</w:t>
            </w:r>
            <w:r w:rsidRPr="004A6A55">
              <w:rPr>
                <w:rFonts w:ascii="Arial" w:hAnsi="Arial" w:cs="Arial"/>
                <w:spacing w:val="-3"/>
                <w:sz w:val="22"/>
                <w:szCs w:val="22"/>
              </w:rPr>
              <w:t xml:space="preserve">  </w:t>
            </w:r>
          </w:p>
          <w:p w14:paraId="41FF2897" w14:textId="77777777"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p>
          <w:p w14:paraId="74C50E15" w14:textId="67A3FB65" w:rsidR="00543F98" w:rsidRPr="001539E3" w:rsidRDefault="00543F98" w:rsidP="005F595E">
            <w:pPr>
              <w:tabs>
                <w:tab w:val="left" w:pos="-720"/>
                <w:tab w:val="left" w:pos="0"/>
                <w:tab w:val="left" w:pos="720"/>
              </w:tabs>
              <w:suppressAutoHyphens/>
              <w:jc w:val="both"/>
              <w:rPr>
                <w:rFonts w:ascii="Arial" w:hAnsi="Arial" w:cs="Arial"/>
                <w:vanish/>
                <w:spacing w:val="-3"/>
                <w:sz w:val="22"/>
                <w:szCs w:val="22"/>
                <w:specVanish/>
              </w:rPr>
            </w:pPr>
            <w:r w:rsidRPr="00FC59B9">
              <w:rPr>
                <w:rFonts w:ascii="Arial" w:hAnsi="Arial" w:cs="Arial"/>
                <w:spacing w:val="-3"/>
                <w:sz w:val="22"/>
                <w:szCs w:val="22"/>
              </w:rPr>
              <w:t>The post is pensionable. A</w:t>
            </w:r>
            <w:r w:rsidR="008C573C">
              <w:rPr>
                <w:rFonts w:ascii="Arial" w:hAnsi="Arial" w:cs="Arial"/>
                <w:spacing w:val="-3"/>
                <w:sz w:val="22"/>
                <w:szCs w:val="22"/>
              </w:rPr>
              <w:t xml:space="preserve"> supplementary</w:t>
            </w:r>
            <w:r w:rsidRPr="00FC59B9">
              <w:rPr>
                <w:rFonts w:ascii="Arial" w:hAnsi="Arial" w:cs="Arial"/>
                <w:spacing w:val="-3"/>
                <w:sz w:val="22"/>
                <w:szCs w:val="22"/>
              </w:rPr>
              <w:t xml:space="preserve"> panel may be created from </w:t>
            </w:r>
            <w:proofErr w:type="spellStart"/>
            <w:r w:rsidRPr="00FC59B9">
              <w:rPr>
                <w:rFonts w:ascii="Arial" w:hAnsi="Arial" w:cs="Arial"/>
                <w:spacing w:val="-3"/>
                <w:sz w:val="22"/>
                <w:szCs w:val="22"/>
              </w:rPr>
              <w:t>wh</w:t>
            </w:r>
            <w:proofErr w:type="spellEnd"/>
            <w:r w:rsidRPr="00FC59B9">
              <w:rPr>
                <w:rFonts w:ascii="Arial" w:hAnsi="Arial" w:cs="Arial"/>
                <w:spacing w:val="-3"/>
                <w:sz w:val="22"/>
                <w:szCs w:val="22"/>
              </w:rPr>
              <w:t xml:space="preserve"> permanent and specified purpose vacancies of full or part time duration may be filled. The tenure of these posts will be indicated at “expression of interest” stage. </w:t>
            </w:r>
          </w:p>
          <w:p w14:paraId="46BA24AE" w14:textId="1EBEB3E3" w:rsidR="00543F98" w:rsidRPr="00FC59B9" w:rsidRDefault="001539E3" w:rsidP="005F595E">
            <w:pPr>
              <w:tabs>
                <w:tab w:val="left" w:pos="-720"/>
                <w:tab w:val="left" w:pos="0"/>
                <w:tab w:val="left" w:pos="720"/>
              </w:tabs>
              <w:suppressAutoHyphens/>
              <w:jc w:val="both"/>
              <w:rPr>
                <w:rFonts w:ascii="Arial" w:hAnsi="Arial" w:cs="Arial"/>
                <w:spacing w:val="-3"/>
                <w:sz w:val="22"/>
                <w:szCs w:val="22"/>
              </w:rPr>
            </w:pPr>
            <w:r>
              <w:rPr>
                <w:rFonts w:ascii="Arial" w:hAnsi="Arial" w:cs="Arial"/>
                <w:spacing w:val="-3"/>
                <w:sz w:val="22"/>
                <w:szCs w:val="22"/>
              </w:rPr>
              <w:t xml:space="preserve"> </w:t>
            </w:r>
          </w:p>
          <w:p w14:paraId="6E1DF429" w14:textId="50A8B9C5"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r w:rsidRPr="00FC59B9">
              <w:rPr>
                <w:rFonts w:ascii="Arial" w:hAnsi="Arial" w:cs="Arial"/>
                <w:spacing w:val="-3"/>
                <w:sz w:val="22"/>
                <w:szCs w:val="22"/>
              </w:rPr>
              <w:t>Appointment as an employee of the Health Service Executive is governed by the Health Act 2004</w:t>
            </w:r>
            <w:r w:rsidR="002B6B2C">
              <w:rPr>
                <w:rFonts w:ascii="Arial" w:hAnsi="Arial" w:cs="Arial"/>
                <w:spacing w:val="-3"/>
                <w:sz w:val="22"/>
                <w:szCs w:val="22"/>
              </w:rPr>
              <w:t>,</w:t>
            </w:r>
            <w:r w:rsidRPr="00FC59B9">
              <w:rPr>
                <w:rFonts w:ascii="Arial" w:hAnsi="Arial" w:cs="Arial"/>
                <w:spacing w:val="-3"/>
                <w:sz w:val="22"/>
                <w:szCs w:val="22"/>
              </w:rPr>
              <w:t xml:space="preserve"> the Public Service Management (Recruitment and Appointments) Act 2004</w:t>
            </w:r>
            <w:r w:rsidR="002B6B2C">
              <w:rPr>
                <w:rFonts w:ascii="Arial" w:hAnsi="Arial" w:cs="Arial"/>
                <w:spacing w:val="-3"/>
                <w:sz w:val="22"/>
                <w:szCs w:val="22"/>
              </w:rPr>
              <w:t>,</w:t>
            </w:r>
            <w:r w:rsidRPr="00FC59B9">
              <w:rPr>
                <w:rFonts w:ascii="Arial" w:hAnsi="Arial" w:cs="Arial"/>
                <w:spacing w:val="-3"/>
                <w:sz w:val="22"/>
                <w:szCs w:val="22"/>
              </w:rPr>
              <w:t xml:space="preserve"> and Public Service Management (Recruitment and Appointments) Amendment Act 2013.</w:t>
            </w:r>
          </w:p>
          <w:p w14:paraId="0E2CB7A4" w14:textId="77777777" w:rsidR="00543F98" w:rsidRPr="00FC59B9" w:rsidRDefault="00543F98" w:rsidP="005F595E">
            <w:pPr>
              <w:tabs>
                <w:tab w:val="left" w:pos="-720"/>
                <w:tab w:val="left" w:pos="0"/>
                <w:tab w:val="left" w:pos="720"/>
              </w:tabs>
              <w:suppressAutoHyphens/>
              <w:jc w:val="both"/>
              <w:rPr>
                <w:rFonts w:ascii="Arial" w:hAnsi="Arial" w:cs="Arial"/>
                <w:spacing w:val="-3"/>
                <w:sz w:val="22"/>
                <w:szCs w:val="22"/>
              </w:rPr>
            </w:pPr>
          </w:p>
        </w:tc>
      </w:tr>
      <w:tr w:rsidR="00543F98" w:rsidRPr="00FC59B9" w14:paraId="3F765092" w14:textId="77777777" w:rsidTr="001030E1">
        <w:tc>
          <w:tcPr>
            <w:tcW w:w="1410" w:type="pct"/>
          </w:tcPr>
          <w:p w14:paraId="0FB817B0" w14:textId="47D7526F"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Working week</w:t>
            </w:r>
          </w:p>
          <w:p w14:paraId="24717DED" w14:textId="77777777" w:rsidR="00543F98" w:rsidRPr="00FC59B9" w:rsidRDefault="00543F98" w:rsidP="005F595E">
            <w:pPr>
              <w:jc w:val="both"/>
              <w:rPr>
                <w:rFonts w:ascii="Arial" w:hAnsi="Arial" w:cs="Arial"/>
                <w:b/>
                <w:bCs/>
                <w:sz w:val="22"/>
                <w:szCs w:val="22"/>
              </w:rPr>
            </w:pPr>
          </w:p>
        </w:tc>
        <w:tc>
          <w:tcPr>
            <w:tcW w:w="3590" w:type="pct"/>
          </w:tcPr>
          <w:p w14:paraId="44AC9C6F" w14:textId="19CF5B40" w:rsidR="00ED5846" w:rsidRPr="00FC59B9" w:rsidRDefault="00ED5846" w:rsidP="00ED5846">
            <w:pPr>
              <w:pStyle w:val="paragraph"/>
              <w:spacing w:before="0" w:beforeAutospacing="0" w:after="0" w:afterAutospacing="0"/>
              <w:textAlignment w:val="baseline"/>
              <w:rPr>
                <w:rFonts w:ascii="Arial" w:hAnsi="Arial" w:cs="Arial"/>
                <w:sz w:val="22"/>
                <w:szCs w:val="22"/>
              </w:rPr>
            </w:pPr>
            <w:r w:rsidRPr="00FC59B9">
              <w:rPr>
                <w:rStyle w:val="normaltextrun"/>
                <w:rFonts w:ascii="Arial" w:hAnsi="Arial" w:cs="Arial"/>
                <w:sz w:val="22"/>
                <w:szCs w:val="22"/>
                <w:lang w:val="en-US"/>
              </w:rPr>
              <w:t xml:space="preserve">The standard weekly working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of attendance for your grade are </w:t>
            </w:r>
            <w:r w:rsidR="001030E1">
              <w:rPr>
                <w:rStyle w:val="normaltextrun"/>
                <w:rFonts w:ascii="Arial" w:hAnsi="Arial" w:cs="Arial"/>
                <w:sz w:val="22"/>
                <w:szCs w:val="22"/>
                <w:lang w:val="en-US"/>
              </w:rPr>
              <w:t>35</w:t>
            </w:r>
            <w:r w:rsidRPr="00FC59B9">
              <w:rPr>
                <w:rStyle w:val="normaltextrun"/>
                <w:rFonts w:ascii="Arial" w:hAnsi="Arial" w:cs="Arial"/>
                <w:sz w:val="22"/>
                <w:szCs w:val="22"/>
                <w:lang w:val="en-US"/>
              </w:rPr>
              <w:t xml:space="preserve">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per week. Your normal weekly working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are </w:t>
            </w:r>
            <w:r w:rsidR="001030E1">
              <w:rPr>
                <w:rStyle w:val="normaltextrun"/>
                <w:rFonts w:ascii="Arial" w:hAnsi="Arial" w:cs="Arial"/>
                <w:sz w:val="22"/>
                <w:szCs w:val="22"/>
                <w:lang w:val="en-US"/>
              </w:rPr>
              <w:t>35</w:t>
            </w:r>
            <w:r w:rsidRPr="00FC59B9">
              <w:rPr>
                <w:rStyle w:val="normaltextrun"/>
                <w:rFonts w:ascii="Arial" w:hAnsi="Arial" w:cs="Arial"/>
                <w:sz w:val="22"/>
                <w:szCs w:val="22"/>
                <w:lang w:val="en-US"/>
              </w:rPr>
              <w:t xml:space="preserve">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Contracted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that are less than the standard weekly working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for your grade will be paid pro rata to the full time equivalent.</w:t>
            </w:r>
          </w:p>
          <w:p w14:paraId="2CFA38B9" w14:textId="086DAF46" w:rsidR="00ED5846" w:rsidRPr="00FC59B9" w:rsidRDefault="00ED5846" w:rsidP="00ED5846">
            <w:pPr>
              <w:pStyle w:val="paragraph"/>
              <w:spacing w:before="0" w:beforeAutospacing="0" w:after="0" w:afterAutospacing="0"/>
              <w:textAlignment w:val="baseline"/>
              <w:rPr>
                <w:rFonts w:ascii="Arial" w:hAnsi="Arial" w:cs="Arial"/>
                <w:sz w:val="22"/>
                <w:szCs w:val="22"/>
              </w:rPr>
            </w:pPr>
          </w:p>
          <w:p w14:paraId="165EE85A" w14:textId="145E6D1E" w:rsidR="00ED5846" w:rsidRPr="00FC59B9" w:rsidRDefault="00ED5846" w:rsidP="00ED5846">
            <w:pPr>
              <w:pStyle w:val="paragraph"/>
              <w:spacing w:before="0" w:beforeAutospacing="0" w:after="0" w:afterAutospacing="0"/>
              <w:textAlignment w:val="baseline"/>
              <w:rPr>
                <w:rFonts w:ascii="Arial" w:hAnsi="Arial" w:cs="Arial"/>
                <w:sz w:val="22"/>
                <w:szCs w:val="22"/>
              </w:rPr>
            </w:pPr>
            <w:r w:rsidRPr="00FC59B9">
              <w:rPr>
                <w:rStyle w:val="normaltextrun"/>
                <w:rFonts w:ascii="Arial" w:hAnsi="Arial" w:cs="Arial"/>
                <w:sz w:val="22"/>
                <w:szCs w:val="22"/>
                <w:lang w:val="en-US"/>
              </w:rPr>
              <w:t xml:space="preserve">You are required to work agreed roster/on-call arrangements advised by your Reporting Manager. Your contracted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are liable to change between the </w:t>
            </w:r>
            <w:r w:rsidRPr="00FC59B9">
              <w:rPr>
                <w:rStyle w:val="findhit"/>
                <w:rFonts w:ascii="Arial" w:hAnsi="Arial" w:cs="Arial"/>
                <w:sz w:val="22"/>
                <w:szCs w:val="22"/>
                <w:lang w:val="en-US"/>
              </w:rPr>
              <w:t>hours</w:t>
            </w:r>
            <w:r w:rsidRPr="00FC59B9">
              <w:rPr>
                <w:rStyle w:val="normaltextrun"/>
                <w:rFonts w:ascii="Arial" w:hAnsi="Arial" w:cs="Arial"/>
                <w:sz w:val="22"/>
                <w:szCs w:val="22"/>
                <w:lang w:val="en-US"/>
              </w:rPr>
              <w:t xml:space="preserve"> of 8.00am and 8.00pm over seven days to meet the requirements for extended day services in accordance with the terms of collective agreements and HSE Circulars.</w:t>
            </w:r>
          </w:p>
          <w:p w14:paraId="68311EC5" w14:textId="12B985D8" w:rsidR="001E592B" w:rsidRPr="00FC59B9" w:rsidRDefault="001E592B" w:rsidP="005F595E">
            <w:pPr>
              <w:jc w:val="both"/>
              <w:rPr>
                <w:rFonts w:ascii="Arial" w:hAnsi="Arial" w:cs="Arial"/>
                <w:sz w:val="22"/>
                <w:szCs w:val="22"/>
              </w:rPr>
            </w:pPr>
          </w:p>
        </w:tc>
      </w:tr>
      <w:tr w:rsidR="00543F98" w:rsidRPr="00FC59B9" w14:paraId="026D2AAA" w14:textId="77777777" w:rsidTr="001030E1">
        <w:tc>
          <w:tcPr>
            <w:tcW w:w="1410" w:type="pct"/>
          </w:tcPr>
          <w:p w14:paraId="38FDC52F" w14:textId="62B38BF6"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Annual leave</w:t>
            </w:r>
          </w:p>
        </w:tc>
        <w:tc>
          <w:tcPr>
            <w:tcW w:w="3590" w:type="pct"/>
          </w:tcPr>
          <w:p w14:paraId="7A82753C" w14:textId="77777777" w:rsidR="00543F98" w:rsidRPr="00FC59B9" w:rsidRDefault="000010EE" w:rsidP="005F595E">
            <w:pPr>
              <w:rPr>
                <w:rFonts w:ascii="Arial" w:hAnsi="Arial" w:cs="Arial"/>
                <w:sz w:val="22"/>
                <w:szCs w:val="22"/>
              </w:rPr>
            </w:pPr>
            <w:r w:rsidRPr="00FC59B9">
              <w:rPr>
                <w:rFonts w:ascii="Arial" w:eastAsiaTheme="minorHAnsi" w:hAnsi="Arial" w:cs="Arial"/>
                <w:color w:val="000000"/>
                <w:sz w:val="22"/>
                <w:szCs w:val="22"/>
                <w:lang w:val="en-IE" w:eastAsia="en-US"/>
              </w:rPr>
              <w:t xml:space="preserve">The annual leave associated with the post will be confirmed at </w:t>
            </w:r>
            <w:r w:rsidR="0023552F" w:rsidRPr="00FC59B9">
              <w:rPr>
                <w:rFonts w:ascii="Arial" w:eastAsiaTheme="minorHAnsi" w:hAnsi="Arial" w:cs="Arial"/>
                <w:color w:val="000000"/>
                <w:sz w:val="22"/>
                <w:szCs w:val="22"/>
                <w:lang w:val="en-IE" w:eastAsia="en-US"/>
              </w:rPr>
              <w:t>C</w:t>
            </w:r>
            <w:r w:rsidRPr="00FC59B9">
              <w:rPr>
                <w:rFonts w:ascii="Arial" w:eastAsiaTheme="minorHAnsi" w:hAnsi="Arial" w:cs="Arial"/>
                <w:color w:val="000000"/>
                <w:sz w:val="22"/>
                <w:szCs w:val="22"/>
                <w:lang w:val="en-IE" w:eastAsia="en-US"/>
              </w:rPr>
              <w:t>ontracting stage</w:t>
            </w:r>
            <w:r w:rsidR="00543F98" w:rsidRPr="00FC59B9">
              <w:rPr>
                <w:rFonts w:ascii="Arial" w:hAnsi="Arial" w:cs="Arial"/>
                <w:sz w:val="22"/>
                <w:szCs w:val="22"/>
              </w:rPr>
              <w:t>.</w:t>
            </w:r>
          </w:p>
          <w:p w14:paraId="79D884D7" w14:textId="77777777" w:rsidR="00543F98" w:rsidRPr="00FC59B9" w:rsidRDefault="00543F98" w:rsidP="005F595E">
            <w:pPr>
              <w:jc w:val="both"/>
              <w:rPr>
                <w:rFonts w:ascii="Arial" w:hAnsi="Arial" w:cs="Arial"/>
                <w:sz w:val="22"/>
                <w:szCs w:val="22"/>
              </w:rPr>
            </w:pPr>
          </w:p>
        </w:tc>
      </w:tr>
      <w:tr w:rsidR="00543F98" w:rsidRPr="00FC59B9" w14:paraId="01F7D1BF" w14:textId="77777777" w:rsidTr="001030E1">
        <w:tc>
          <w:tcPr>
            <w:tcW w:w="1410" w:type="pct"/>
          </w:tcPr>
          <w:p w14:paraId="310A674B" w14:textId="23C4E8CD" w:rsidR="00543F98" w:rsidRPr="00FC59B9" w:rsidRDefault="00762396" w:rsidP="005F595E">
            <w:pPr>
              <w:jc w:val="both"/>
              <w:rPr>
                <w:rFonts w:ascii="Arial" w:hAnsi="Arial" w:cs="Arial"/>
                <w:b/>
                <w:bCs/>
                <w:sz w:val="22"/>
                <w:szCs w:val="22"/>
              </w:rPr>
            </w:pPr>
            <w:r w:rsidRPr="00FC59B9">
              <w:rPr>
                <w:rFonts w:ascii="Arial" w:hAnsi="Arial" w:cs="Arial"/>
                <w:b/>
                <w:bCs/>
                <w:sz w:val="22"/>
                <w:szCs w:val="22"/>
              </w:rPr>
              <w:t>Superannuation</w:t>
            </w:r>
          </w:p>
          <w:p w14:paraId="7729702D" w14:textId="77777777" w:rsidR="00543F98" w:rsidRPr="00FC59B9" w:rsidRDefault="00543F98" w:rsidP="005F595E">
            <w:pPr>
              <w:jc w:val="both"/>
              <w:rPr>
                <w:rFonts w:ascii="Arial" w:hAnsi="Arial" w:cs="Arial"/>
                <w:b/>
                <w:bCs/>
                <w:sz w:val="22"/>
                <w:szCs w:val="22"/>
              </w:rPr>
            </w:pPr>
          </w:p>
          <w:p w14:paraId="0BC16D94" w14:textId="77777777" w:rsidR="00543F98" w:rsidRPr="00FC59B9" w:rsidRDefault="00543F98" w:rsidP="005F595E">
            <w:pPr>
              <w:jc w:val="both"/>
              <w:rPr>
                <w:rFonts w:ascii="Arial" w:hAnsi="Arial" w:cs="Arial"/>
                <w:b/>
                <w:bCs/>
                <w:sz w:val="22"/>
                <w:szCs w:val="22"/>
              </w:rPr>
            </w:pPr>
          </w:p>
        </w:tc>
        <w:tc>
          <w:tcPr>
            <w:tcW w:w="3590" w:type="pct"/>
          </w:tcPr>
          <w:p w14:paraId="79E7E9AD" w14:textId="77777777" w:rsidR="00543F98" w:rsidRPr="00FC59B9" w:rsidRDefault="00543F98" w:rsidP="005F595E">
            <w:pPr>
              <w:jc w:val="both"/>
              <w:rPr>
                <w:rFonts w:ascii="Arial" w:hAnsi="Arial" w:cs="Arial"/>
                <w:sz w:val="22"/>
                <w:szCs w:val="22"/>
              </w:rPr>
            </w:pPr>
            <w:r w:rsidRPr="00FC59B9">
              <w:rPr>
                <w:rFonts w:ascii="Arial" w:hAnsi="Arial" w:cs="Arial"/>
                <w:sz w:val="22"/>
                <w:szCs w:val="22"/>
              </w:rPr>
              <w:t xml:space="preserve">This is a pensionable position with the HSE. The successful candidate will upon appointment become a member of the appropriate pension scheme.  Pension scheme membership will be notified within the contract of employment.  Members of pre-existing pension schemes who transferred to the HSE on </w:t>
            </w:r>
            <w:smartTag w:uri="urn:schemas-microsoft-com:office:smarttags" w:element="date">
              <w:smartTagPr>
                <w:attr w:name="Month" w:val="1"/>
                <w:attr w:name="Day" w:val="1"/>
                <w:attr w:name="Year" w:val="2005"/>
              </w:smartTagPr>
              <w:r w:rsidRPr="00FC59B9">
                <w:rPr>
                  <w:rFonts w:ascii="Arial" w:hAnsi="Arial" w:cs="Arial"/>
                  <w:sz w:val="22"/>
                  <w:szCs w:val="22"/>
                </w:rPr>
                <w:t>the 01</w:t>
              </w:r>
              <w:r w:rsidRPr="00FC59B9">
                <w:rPr>
                  <w:rFonts w:ascii="Arial" w:hAnsi="Arial" w:cs="Arial"/>
                  <w:sz w:val="22"/>
                  <w:szCs w:val="22"/>
                  <w:vertAlign w:val="superscript"/>
                </w:rPr>
                <w:t>st</w:t>
              </w:r>
              <w:r w:rsidRPr="00FC59B9">
                <w:rPr>
                  <w:rFonts w:ascii="Arial" w:hAnsi="Arial" w:cs="Arial"/>
                  <w:sz w:val="22"/>
                  <w:szCs w:val="22"/>
                </w:rPr>
                <w:t xml:space="preserve"> January 2005</w:t>
              </w:r>
            </w:smartTag>
            <w:r w:rsidRPr="00FC59B9">
              <w:rPr>
                <w:rFonts w:ascii="Arial" w:hAnsi="Arial" w:cs="Arial"/>
                <w:sz w:val="22"/>
                <w:szCs w:val="22"/>
              </w:rPr>
              <w:t xml:space="preserve"> pursuant to Section 60 of the Health Act 2004 are entitled to superannuation benefit terms under the HSE Scheme which are no less favourable to those which they were entitled to at </w:t>
            </w:r>
            <w:smartTag w:uri="urn:schemas-microsoft-com:office:smarttags" w:element="date">
              <w:smartTagPr>
                <w:attr w:name="Month" w:val="12"/>
                <w:attr w:name="Day" w:val="31"/>
                <w:attr w:name="Year" w:val="2004"/>
              </w:smartTagPr>
              <w:r w:rsidRPr="00FC59B9">
                <w:rPr>
                  <w:rFonts w:ascii="Arial" w:hAnsi="Arial" w:cs="Arial"/>
                  <w:sz w:val="22"/>
                  <w:szCs w:val="22"/>
                </w:rPr>
                <w:t>31</w:t>
              </w:r>
              <w:r w:rsidRPr="00FC59B9">
                <w:rPr>
                  <w:rFonts w:ascii="Arial" w:hAnsi="Arial" w:cs="Arial"/>
                  <w:sz w:val="22"/>
                  <w:szCs w:val="22"/>
                  <w:vertAlign w:val="superscript"/>
                </w:rPr>
                <w:t>st</w:t>
              </w:r>
              <w:r w:rsidRPr="00FC59B9">
                <w:rPr>
                  <w:rFonts w:ascii="Arial" w:hAnsi="Arial" w:cs="Arial"/>
                  <w:sz w:val="22"/>
                  <w:szCs w:val="22"/>
                </w:rPr>
                <w:t xml:space="preserve"> December 2004</w:t>
              </w:r>
            </w:smartTag>
          </w:p>
          <w:p w14:paraId="16958ABA" w14:textId="59B7C405" w:rsidR="001E592B" w:rsidRPr="00FC59B9" w:rsidRDefault="001E592B" w:rsidP="005F595E">
            <w:pPr>
              <w:jc w:val="both"/>
              <w:rPr>
                <w:rFonts w:ascii="Arial" w:hAnsi="Arial" w:cs="Arial"/>
                <w:sz w:val="22"/>
                <w:szCs w:val="22"/>
              </w:rPr>
            </w:pPr>
          </w:p>
        </w:tc>
      </w:tr>
      <w:tr w:rsidR="005F595E" w:rsidRPr="00FC59B9" w14:paraId="565FC9D1" w14:textId="77777777" w:rsidTr="001030E1">
        <w:tc>
          <w:tcPr>
            <w:tcW w:w="1410" w:type="pct"/>
          </w:tcPr>
          <w:p w14:paraId="1B364D81" w14:textId="7AD7AAA2" w:rsidR="005F595E" w:rsidRPr="00FC59B9" w:rsidRDefault="00762396" w:rsidP="005F595E">
            <w:pPr>
              <w:jc w:val="both"/>
              <w:rPr>
                <w:rFonts w:ascii="Arial" w:hAnsi="Arial" w:cs="Arial"/>
                <w:b/>
                <w:bCs/>
                <w:sz w:val="22"/>
                <w:szCs w:val="22"/>
              </w:rPr>
            </w:pPr>
            <w:r w:rsidRPr="00FC59B9">
              <w:rPr>
                <w:rFonts w:ascii="Arial" w:hAnsi="Arial" w:cs="Arial"/>
                <w:b/>
                <w:bCs/>
                <w:sz w:val="22"/>
                <w:szCs w:val="22"/>
              </w:rPr>
              <w:t>Age</w:t>
            </w:r>
          </w:p>
        </w:tc>
        <w:tc>
          <w:tcPr>
            <w:tcW w:w="3590" w:type="pct"/>
          </w:tcPr>
          <w:p w14:paraId="0D47FB6D" w14:textId="77777777" w:rsidR="00E45386" w:rsidRPr="00FC59B9" w:rsidRDefault="00E45386" w:rsidP="00E45386">
            <w:pPr>
              <w:autoSpaceDE w:val="0"/>
              <w:autoSpaceDN w:val="0"/>
              <w:adjustRightInd w:val="0"/>
              <w:rPr>
                <w:rFonts w:ascii="Arial" w:eastAsiaTheme="minorHAnsi" w:hAnsi="Arial" w:cs="Arial"/>
                <w:i/>
                <w:iCs/>
                <w:color w:val="000000"/>
                <w:sz w:val="22"/>
                <w:szCs w:val="22"/>
                <w:lang w:val="en-IE" w:eastAsia="en-US"/>
              </w:rPr>
            </w:pPr>
            <w:r w:rsidRPr="00FC59B9">
              <w:rPr>
                <w:rFonts w:ascii="Arial" w:eastAsiaTheme="minorHAnsi" w:hAnsi="Arial" w:cs="Arial"/>
                <w:color w:val="000000"/>
                <w:sz w:val="22"/>
                <w:szCs w:val="22"/>
                <w:lang w:val="en-IE" w:eastAsia="en-US"/>
              </w:rPr>
              <w:t>The Public Service Superannuation (Age of Retirement) Act, 2018* set 70 years as the compulsory retirement age for public servants.</w:t>
            </w:r>
            <w:r w:rsidRPr="00FC59B9">
              <w:rPr>
                <w:rFonts w:ascii="Arial" w:eastAsiaTheme="minorHAnsi" w:hAnsi="Arial" w:cs="Arial"/>
                <w:i/>
                <w:iCs/>
                <w:color w:val="000000"/>
                <w:sz w:val="22"/>
                <w:szCs w:val="22"/>
                <w:lang w:val="en-IE" w:eastAsia="en-US"/>
              </w:rPr>
              <w:t xml:space="preserve"> </w:t>
            </w:r>
          </w:p>
          <w:p w14:paraId="1D853980" w14:textId="77777777" w:rsidR="00E45386" w:rsidRPr="00FC59B9" w:rsidRDefault="00E45386" w:rsidP="00E45386">
            <w:pPr>
              <w:autoSpaceDE w:val="0"/>
              <w:autoSpaceDN w:val="0"/>
              <w:adjustRightInd w:val="0"/>
              <w:rPr>
                <w:rFonts w:ascii="Arial" w:eastAsiaTheme="minorHAnsi" w:hAnsi="Arial" w:cs="Arial"/>
                <w:i/>
                <w:iCs/>
                <w:color w:val="000000"/>
                <w:sz w:val="22"/>
                <w:szCs w:val="22"/>
                <w:lang w:val="en-IE" w:eastAsia="en-US"/>
              </w:rPr>
            </w:pPr>
          </w:p>
          <w:p w14:paraId="1AFBA01F" w14:textId="77777777" w:rsidR="00E45386" w:rsidRPr="00762396" w:rsidRDefault="00E45386" w:rsidP="00E45386">
            <w:pPr>
              <w:autoSpaceDE w:val="0"/>
              <w:autoSpaceDN w:val="0"/>
              <w:adjustRightInd w:val="0"/>
              <w:rPr>
                <w:rFonts w:ascii="Arial" w:eastAsiaTheme="minorHAnsi" w:hAnsi="Arial" w:cs="Arial"/>
                <w:b/>
                <w:bCs/>
                <w:iCs/>
                <w:color w:val="000000" w:themeColor="text1"/>
                <w:sz w:val="22"/>
                <w:szCs w:val="22"/>
                <w:lang w:val="en-IE" w:eastAsia="en-US"/>
              </w:rPr>
            </w:pPr>
            <w:r w:rsidRPr="00762396">
              <w:rPr>
                <w:rFonts w:ascii="Arial" w:eastAsiaTheme="minorHAnsi" w:hAnsi="Arial" w:cs="Arial"/>
                <w:b/>
                <w:bCs/>
                <w:iCs/>
                <w:color w:val="000000"/>
                <w:sz w:val="22"/>
                <w:szCs w:val="22"/>
                <w:lang w:val="en-IE" w:eastAsia="en-US"/>
              </w:rPr>
              <w:t xml:space="preserve">* Public </w:t>
            </w:r>
            <w:r w:rsidRPr="00762396">
              <w:rPr>
                <w:rFonts w:ascii="Arial" w:eastAsiaTheme="minorHAnsi" w:hAnsi="Arial" w:cs="Arial"/>
                <w:b/>
                <w:bCs/>
                <w:iCs/>
                <w:color w:val="000000" w:themeColor="text1"/>
                <w:sz w:val="22"/>
                <w:szCs w:val="22"/>
                <w:lang w:val="en-IE" w:eastAsia="en-US"/>
              </w:rPr>
              <w:t>Servants not affected by this legislation:</w:t>
            </w:r>
          </w:p>
          <w:p w14:paraId="423A76B7" w14:textId="3343E1F1" w:rsidR="00E45386" w:rsidRPr="00FC59B9" w:rsidRDefault="00E45386" w:rsidP="00E45386">
            <w:pPr>
              <w:autoSpaceDE w:val="0"/>
              <w:autoSpaceDN w:val="0"/>
              <w:adjustRightInd w:val="0"/>
              <w:rPr>
                <w:rFonts w:ascii="Arial" w:eastAsiaTheme="minorHAnsi" w:hAnsi="Arial" w:cs="Arial"/>
                <w:color w:val="000000" w:themeColor="text1"/>
                <w:sz w:val="22"/>
                <w:szCs w:val="22"/>
                <w:lang w:val="en-IE" w:eastAsia="en-US"/>
              </w:rPr>
            </w:pPr>
            <w:r w:rsidRPr="00FC59B9">
              <w:rPr>
                <w:rFonts w:ascii="Arial" w:eastAsiaTheme="minorHAnsi" w:hAnsi="Arial" w:cs="Arial"/>
                <w:color w:val="000000" w:themeColor="text1"/>
                <w:sz w:val="22"/>
                <w:szCs w:val="22"/>
                <w:lang w:val="en-IE" w:eastAsia="en-US"/>
              </w:rPr>
              <w:t xml:space="preserve">Public servants joining the public </w:t>
            </w:r>
            <w:r w:rsidR="00D34192" w:rsidRPr="00FC59B9">
              <w:rPr>
                <w:rFonts w:ascii="Arial" w:eastAsiaTheme="minorHAnsi" w:hAnsi="Arial" w:cs="Arial"/>
                <w:color w:val="000000" w:themeColor="text1"/>
                <w:sz w:val="22"/>
                <w:szCs w:val="22"/>
                <w:lang w:val="en-IE" w:eastAsia="en-US"/>
              </w:rPr>
              <w:t>service or</w:t>
            </w:r>
            <w:r w:rsidRPr="00FC59B9">
              <w:rPr>
                <w:rFonts w:ascii="Arial" w:eastAsiaTheme="minorHAnsi" w:hAnsi="Arial" w:cs="Arial"/>
                <w:color w:val="000000" w:themeColor="text1"/>
                <w:sz w:val="22"/>
                <w:szCs w:val="22"/>
                <w:lang w:val="en-IE" w:eastAsia="en-US"/>
              </w:rPr>
              <w:t xml:space="preserve"> re</w:t>
            </w:r>
            <w:r w:rsidR="00A36FE9" w:rsidRPr="00FC59B9">
              <w:rPr>
                <w:rFonts w:ascii="Arial" w:eastAsiaTheme="minorHAnsi" w:hAnsi="Arial" w:cs="Arial"/>
                <w:color w:val="000000" w:themeColor="text1"/>
                <w:sz w:val="22"/>
                <w:szCs w:val="22"/>
                <w:lang w:val="en-IE" w:eastAsia="en-US"/>
              </w:rPr>
              <w:t>-</w:t>
            </w:r>
            <w:r w:rsidRPr="00FC59B9">
              <w:rPr>
                <w:rFonts w:ascii="Arial" w:eastAsiaTheme="minorHAnsi" w:hAnsi="Arial" w:cs="Arial"/>
                <w:color w:val="000000" w:themeColor="text1"/>
                <w:sz w:val="22"/>
                <w:szCs w:val="22"/>
                <w:lang w:val="en-IE" w:eastAsia="en-US"/>
              </w:rPr>
              <w:t xml:space="preserve">joining the public service with a </w:t>
            </w:r>
            <w:r w:rsidR="002B6B2C" w:rsidRPr="00FC59B9">
              <w:rPr>
                <w:rFonts w:ascii="Arial" w:eastAsiaTheme="minorHAnsi" w:hAnsi="Arial" w:cs="Arial"/>
                <w:color w:val="000000" w:themeColor="text1"/>
                <w:sz w:val="22"/>
                <w:szCs w:val="22"/>
                <w:lang w:val="en-IE" w:eastAsia="en-US"/>
              </w:rPr>
              <w:t>26-week</w:t>
            </w:r>
            <w:r w:rsidRPr="00FC59B9">
              <w:rPr>
                <w:rFonts w:ascii="Arial" w:eastAsiaTheme="minorHAnsi" w:hAnsi="Arial" w:cs="Arial"/>
                <w:color w:val="000000" w:themeColor="text1"/>
                <w:sz w:val="22"/>
                <w:szCs w:val="22"/>
                <w:lang w:val="en-IE" w:eastAsia="en-US"/>
              </w:rPr>
              <w:t xml:space="preserve"> break in service, between 1 April 2004 and 31 December 2012 (new entrants) have no compulsory retirement age.</w:t>
            </w:r>
          </w:p>
          <w:p w14:paraId="57E91FD3" w14:textId="77777777" w:rsidR="00E45386" w:rsidRPr="00FC59B9" w:rsidRDefault="00E45386" w:rsidP="00E45386">
            <w:pPr>
              <w:autoSpaceDE w:val="0"/>
              <w:autoSpaceDN w:val="0"/>
              <w:adjustRightInd w:val="0"/>
              <w:rPr>
                <w:rFonts w:ascii="Arial" w:eastAsiaTheme="minorHAnsi" w:hAnsi="Arial" w:cs="Arial"/>
                <w:color w:val="000000" w:themeColor="text1"/>
                <w:sz w:val="22"/>
                <w:szCs w:val="22"/>
                <w:lang w:val="en-IE" w:eastAsia="en-US"/>
              </w:rPr>
            </w:pPr>
          </w:p>
          <w:p w14:paraId="02E0C0E4" w14:textId="77777777" w:rsidR="005F595E" w:rsidRPr="00FC59B9" w:rsidRDefault="00E45386" w:rsidP="00E45386">
            <w:pPr>
              <w:autoSpaceDE w:val="0"/>
              <w:autoSpaceDN w:val="0"/>
              <w:adjustRightInd w:val="0"/>
              <w:rPr>
                <w:rFonts w:ascii="Arial" w:eastAsiaTheme="minorHAnsi" w:hAnsi="Arial" w:cs="Arial"/>
                <w:color w:val="000000" w:themeColor="text1"/>
                <w:sz w:val="22"/>
                <w:szCs w:val="22"/>
                <w:lang w:val="en-IE" w:eastAsia="en-US"/>
              </w:rPr>
            </w:pPr>
            <w:r w:rsidRPr="00FC59B9">
              <w:rPr>
                <w:rFonts w:ascii="Arial" w:eastAsiaTheme="minorHAnsi" w:hAnsi="Arial" w:cs="Arial"/>
                <w:color w:val="000000" w:themeColor="text1"/>
                <w:sz w:val="22"/>
                <w:szCs w:val="22"/>
                <w:lang w:val="en-IE" w:eastAsia="en-US"/>
              </w:rPr>
              <w:t>Public servants, joining the public service or re-joining the public service after a 26 week break, after 1 January 2013 are members of the Single Pension Scheme and have a compulsory retirement age of 70.</w:t>
            </w:r>
          </w:p>
          <w:p w14:paraId="2576B739" w14:textId="50FC8756" w:rsidR="001E592B" w:rsidRPr="00FC59B9" w:rsidRDefault="001E592B" w:rsidP="00E45386">
            <w:pPr>
              <w:autoSpaceDE w:val="0"/>
              <w:autoSpaceDN w:val="0"/>
              <w:adjustRightInd w:val="0"/>
              <w:rPr>
                <w:rFonts w:ascii="Arial" w:eastAsiaTheme="minorHAnsi" w:hAnsi="Arial" w:cs="Arial"/>
                <w:color w:val="000000"/>
                <w:sz w:val="22"/>
                <w:szCs w:val="22"/>
                <w:lang w:val="en-IE" w:eastAsia="en-US"/>
              </w:rPr>
            </w:pPr>
          </w:p>
        </w:tc>
      </w:tr>
      <w:tr w:rsidR="00543F98" w:rsidRPr="00FC59B9" w14:paraId="00A31E89" w14:textId="77777777" w:rsidTr="001030E1">
        <w:tc>
          <w:tcPr>
            <w:tcW w:w="1410" w:type="pct"/>
          </w:tcPr>
          <w:p w14:paraId="33CE3509" w14:textId="00C97D8C" w:rsidR="00543F98" w:rsidRPr="00FC59B9" w:rsidRDefault="00762396" w:rsidP="00E0768C">
            <w:pPr>
              <w:jc w:val="both"/>
              <w:rPr>
                <w:rFonts w:ascii="Arial" w:hAnsi="Arial" w:cs="Arial"/>
                <w:b/>
                <w:sz w:val="22"/>
                <w:szCs w:val="22"/>
              </w:rPr>
            </w:pPr>
            <w:r w:rsidRPr="00FC59B9">
              <w:rPr>
                <w:rFonts w:ascii="Arial" w:hAnsi="Arial" w:cs="Arial"/>
                <w:b/>
                <w:sz w:val="22"/>
                <w:szCs w:val="22"/>
              </w:rPr>
              <w:t>Probation</w:t>
            </w:r>
          </w:p>
        </w:tc>
        <w:tc>
          <w:tcPr>
            <w:tcW w:w="3590" w:type="pct"/>
          </w:tcPr>
          <w:p w14:paraId="43F205C5" w14:textId="29B115FF" w:rsidR="00543F98" w:rsidRPr="00FC59B9" w:rsidRDefault="00543F98" w:rsidP="00E0768C">
            <w:pPr>
              <w:jc w:val="both"/>
              <w:rPr>
                <w:rFonts w:ascii="Arial" w:hAnsi="Arial" w:cs="Arial"/>
                <w:sz w:val="22"/>
                <w:szCs w:val="22"/>
              </w:rPr>
            </w:pPr>
            <w:r w:rsidRPr="00FC59B9">
              <w:rPr>
                <w:rFonts w:ascii="Arial" w:hAnsi="Arial" w:cs="Arial"/>
                <w:sz w:val="22"/>
                <w:szCs w:val="22"/>
              </w:rPr>
              <w:t xml:space="preserve">Every appointment of a person who is not already a permanent officer of the Health Service Executive or of a Local Authority shall be subject to a </w:t>
            </w:r>
            <w:r w:rsidRPr="00FC59B9">
              <w:rPr>
                <w:rFonts w:ascii="Arial" w:hAnsi="Arial" w:cs="Arial"/>
                <w:sz w:val="22"/>
                <w:szCs w:val="22"/>
              </w:rPr>
              <w:lastRenderedPageBreak/>
              <w:t>probationary period of 12 months as stipulated in the Department of Health Circular No.10/71.</w:t>
            </w:r>
          </w:p>
          <w:p w14:paraId="08D57982" w14:textId="719A350C" w:rsidR="00E0768C" w:rsidRPr="00FC59B9" w:rsidRDefault="00E0768C" w:rsidP="00E0768C">
            <w:pPr>
              <w:jc w:val="both"/>
              <w:rPr>
                <w:rFonts w:ascii="Arial" w:hAnsi="Arial" w:cs="Arial"/>
                <w:sz w:val="22"/>
                <w:szCs w:val="22"/>
              </w:rPr>
            </w:pPr>
          </w:p>
        </w:tc>
      </w:tr>
      <w:tr w:rsidR="00543F98" w:rsidRPr="00FC59B9" w14:paraId="569E1840" w14:textId="77777777" w:rsidTr="001030E1">
        <w:trPr>
          <w:trHeight w:val="699"/>
        </w:trPr>
        <w:tc>
          <w:tcPr>
            <w:tcW w:w="1410" w:type="pct"/>
          </w:tcPr>
          <w:p w14:paraId="27BE9867" w14:textId="16198D46" w:rsidR="00A54067" w:rsidRPr="00FC59B9" w:rsidRDefault="00762396" w:rsidP="00A54067">
            <w:pPr>
              <w:rPr>
                <w:rFonts w:ascii="Arial" w:hAnsi="Arial" w:cs="Arial"/>
                <w:b/>
                <w:bCs/>
                <w:sz w:val="22"/>
                <w:szCs w:val="22"/>
              </w:rPr>
            </w:pPr>
            <w:r w:rsidRPr="00FC59B9">
              <w:rPr>
                <w:rFonts w:ascii="Arial" w:hAnsi="Arial" w:cs="Arial"/>
                <w:b/>
                <w:bCs/>
                <w:sz w:val="22"/>
                <w:szCs w:val="22"/>
              </w:rPr>
              <w:lastRenderedPageBreak/>
              <w:t>Protection of children guidance and legislation</w:t>
            </w:r>
          </w:p>
          <w:p w14:paraId="470BFBA0" w14:textId="552E50B4" w:rsidR="00543F98" w:rsidRPr="00FC59B9" w:rsidRDefault="00543F98" w:rsidP="00F8393C">
            <w:pPr>
              <w:rPr>
                <w:rFonts w:ascii="Arial" w:hAnsi="Arial" w:cs="Arial"/>
                <w:b/>
                <w:bCs/>
                <w:sz w:val="22"/>
                <w:szCs w:val="22"/>
              </w:rPr>
            </w:pPr>
          </w:p>
        </w:tc>
        <w:tc>
          <w:tcPr>
            <w:tcW w:w="3590" w:type="pct"/>
          </w:tcPr>
          <w:p w14:paraId="444A8E6F" w14:textId="77777777" w:rsidR="00C82754" w:rsidRPr="00C82754" w:rsidRDefault="00C82754" w:rsidP="00C82754">
            <w:pPr>
              <w:jc w:val="both"/>
              <w:rPr>
                <w:rFonts w:ascii="Arial" w:hAnsi="Arial" w:cs="Arial"/>
                <w:sz w:val="22"/>
                <w:szCs w:val="22"/>
              </w:rPr>
            </w:pPr>
            <w:r w:rsidRPr="00C82754">
              <w:rPr>
                <w:rFonts w:ascii="Arial" w:hAnsi="Arial" w:cs="Arial"/>
                <w:sz w:val="22"/>
                <w:szCs w:val="22"/>
              </w:rPr>
              <w:t xml:space="preserve">The welfare and protection of children is the responsibility of all HSE staff. You must be aware of and understand your specific responsibilities under the Children First Act 2015, the Protections for Persons Reporting Child Abuse Act 1998 in accordance with Section 2, Children First National Guidance and other relevant child safeguarding legislation and policies. </w:t>
            </w:r>
          </w:p>
          <w:p w14:paraId="7B471741" w14:textId="77777777" w:rsidR="00C82754" w:rsidRPr="00C82754" w:rsidRDefault="00C82754" w:rsidP="00C82754">
            <w:pPr>
              <w:jc w:val="both"/>
              <w:rPr>
                <w:rFonts w:ascii="Arial" w:hAnsi="Arial" w:cs="Arial"/>
                <w:sz w:val="22"/>
                <w:szCs w:val="22"/>
              </w:rPr>
            </w:pPr>
          </w:p>
          <w:p w14:paraId="71541E22" w14:textId="77777777" w:rsidR="00C82754" w:rsidRPr="00C82754" w:rsidRDefault="00C82754" w:rsidP="00C82754">
            <w:pPr>
              <w:jc w:val="both"/>
              <w:rPr>
                <w:rFonts w:ascii="Arial" w:hAnsi="Arial" w:cs="Arial"/>
                <w:sz w:val="22"/>
                <w:szCs w:val="22"/>
              </w:rPr>
            </w:pPr>
            <w:r w:rsidRPr="00C82754">
              <w:rPr>
                <w:rFonts w:ascii="Arial" w:hAnsi="Arial" w:cs="Arial"/>
                <w:sz w:val="22"/>
                <w:szCs w:val="22"/>
              </w:rPr>
              <w:t xml:space="preserve">Some staff have additional responsibilities such as Line Managers, Designated Officers and Mandated Persons. </w:t>
            </w:r>
          </w:p>
          <w:p w14:paraId="4314F291" w14:textId="77777777" w:rsidR="00C82754" w:rsidRPr="00C82754" w:rsidRDefault="00C82754" w:rsidP="00C82754">
            <w:pPr>
              <w:jc w:val="both"/>
              <w:rPr>
                <w:rFonts w:ascii="Arial" w:hAnsi="Arial" w:cs="Arial"/>
                <w:sz w:val="22"/>
                <w:szCs w:val="22"/>
              </w:rPr>
            </w:pPr>
          </w:p>
          <w:p w14:paraId="15AA7407" w14:textId="77777777" w:rsidR="00C82754" w:rsidRPr="00C82754" w:rsidRDefault="00C82754" w:rsidP="00C82754">
            <w:pPr>
              <w:jc w:val="both"/>
              <w:rPr>
                <w:rFonts w:ascii="Arial" w:hAnsi="Arial" w:cs="Arial"/>
                <w:sz w:val="22"/>
                <w:szCs w:val="22"/>
              </w:rPr>
            </w:pPr>
            <w:r w:rsidRPr="00C82754">
              <w:rPr>
                <w:rFonts w:ascii="Arial" w:hAnsi="Arial" w:cs="Arial"/>
                <w:sz w:val="22"/>
                <w:szCs w:val="22"/>
              </w:rPr>
              <w:t xml:space="preserve">In the HSE, all Mandated Persons under the Children First Act 2015 are appointed as Designated Officers under the Protections for Persons Reporting Child Abuse Act 1998. You should check </w:t>
            </w:r>
            <w:hyperlink r:id="rId15" w:anchor="SCHED2" w:history="1">
              <w:r w:rsidRPr="00C82754">
                <w:rPr>
                  <w:rStyle w:val="Hyperlink"/>
                  <w:rFonts w:ascii="Arial" w:hAnsi="Arial" w:cs="Arial"/>
                  <w:sz w:val="22"/>
                  <w:szCs w:val="22"/>
                </w:rPr>
                <w:t>Schedule 2</w:t>
              </w:r>
              <w:r w:rsidRPr="00C82754">
                <w:rPr>
                  <w:rFonts w:ascii="Arial" w:hAnsi="Arial"/>
                  <w:sz w:val="22"/>
                  <w:szCs w:val="22"/>
                </w:rPr>
                <w:t xml:space="preserve"> of the Children First Act 2015</w:t>
              </w:r>
            </w:hyperlink>
            <w:r w:rsidRPr="00C82754">
              <w:rPr>
                <w:rFonts w:ascii="Arial" w:hAnsi="Arial" w:cs="Arial"/>
                <w:sz w:val="22"/>
                <w:szCs w:val="22"/>
              </w:rPr>
              <w:t xml:space="preserve"> to see if you are a Mandated Person, and therefore a HSE Designated Officer, and be familiar with the related roles and legal responsibilities. </w:t>
            </w:r>
          </w:p>
          <w:p w14:paraId="4731F1BB" w14:textId="77777777" w:rsidR="00C82754" w:rsidRPr="00C82754" w:rsidRDefault="00C82754" w:rsidP="00C82754">
            <w:pPr>
              <w:jc w:val="both"/>
              <w:rPr>
                <w:rFonts w:ascii="Arial" w:hAnsi="Arial" w:cs="Arial"/>
                <w:sz w:val="22"/>
                <w:szCs w:val="22"/>
              </w:rPr>
            </w:pPr>
          </w:p>
          <w:p w14:paraId="62136DD2" w14:textId="77777777" w:rsidR="00C82754" w:rsidRPr="00C82754" w:rsidRDefault="00C82754" w:rsidP="00C82754">
            <w:pPr>
              <w:jc w:val="both"/>
              <w:rPr>
                <w:rFonts w:ascii="Arial" w:hAnsi="Arial" w:cs="Arial"/>
                <w:sz w:val="22"/>
                <w:szCs w:val="22"/>
              </w:rPr>
            </w:pPr>
            <w:r w:rsidRPr="00C82754">
              <w:rPr>
                <w:rFonts w:ascii="Arial" w:hAnsi="Arial" w:cs="Arial"/>
                <w:sz w:val="22"/>
                <w:szCs w:val="22"/>
              </w:rPr>
              <w:t xml:space="preserve">Visit </w:t>
            </w:r>
            <w:hyperlink r:id="rId16" w:history="1">
              <w:r w:rsidRPr="00C82754">
                <w:rPr>
                  <w:rStyle w:val="Hyperlink"/>
                  <w:rFonts w:ascii="Arial" w:hAnsi="Arial" w:cs="Arial"/>
                  <w:sz w:val="22"/>
                  <w:szCs w:val="22"/>
                </w:rPr>
                <w:t>HSE Children First</w:t>
              </w:r>
              <w:r w:rsidRPr="00C82754">
                <w:rPr>
                  <w:rFonts w:ascii="Arial" w:hAnsi="Arial"/>
                  <w:sz w:val="22"/>
                  <w:szCs w:val="22"/>
                </w:rPr>
                <w:t xml:space="preserve"> </w:t>
              </w:r>
            </w:hyperlink>
            <w:r w:rsidRPr="00C82754">
              <w:rPr>
                <w:rFonts w:ascii="Arial" w:hAnsi="Arial" w:cs="Arial"/>
                <w:sz w:val="22"/>
                <w:szCs w:val="22"/>
              </w:rPr>
              <w:t xml:space="preserve">for further information, guidance and resources. </w:t>
            </w:r>
          </w:p>
          <w:p w14:paraId="31C11061" w14:textId="6B62B1C4" w:rsidR="00543F98" w:rsidRPr="00FC59B9" w:rsidRDefault="00413395" w:rsidP="00A54067">
            <w:pPr>
              <w:jc w:val="both"/>
              <w:rPr>
                <w:rFonts w:ascii="Arial" w:hAnsi="Arial" w:cs="Arial"/>
                <w:b/>
                <w:bCs/>
                <w:sz w:val="22"/>
                <w:szCs w:val="22"/>
              </w:rPr>
            </w:pPr>
            <w:r w:rsidRPr="00FC59B9">
              <w:rPr>
                <w:rFonts w:ascii="Arial" w:hAnsi="Arial" w:cs="Arial"/>
                <w:bCs/>
                <w:sz w:val="22"/>
                <w:szCs w:val="22"/>
                <w:lang w:val="en"/>
              </w:rPr>
              <w:t>.</w:t>
            </w:r>
          </w:p>
        </w:tc>
      </w:tr>
      <w:tr w:rsidR="00543F98" w:rsidRPr="00FC59B9" w14:paraId="3F3CD233" w14:textId="77777777" w:rsidTr="001030E1">
        <w:trPr>
          <w:trHeight w:val="1138"/>
        </w:trPr>
        <w:tc>
          <w:tcPr>
            <w:tcW w:w="1410" w:type="pct"/>
            <w:tcBorders>
              <w:top w:val="single" w:sz="4" w:space="0" w:color="auto"/>
              <w:left w:val="single" w:sz="4" w:space="0" w:color="auto"/>
              <w:bottom w:val="single" w:sz="4" w:space="0" w:color="auto"/>
              <w:right w:val="single" w:sz="4" w:space="0" w:color="auto"/>
            </w:tcBorders>
          </w:tcPr>
          <w:p w14:paraId="523D4226" w14:textId="51C18E77" w:rsidR="00543F98" w:rsidRPr="00FC59B9" w:rsidRDefault="00762396" w:rsidP="00F8393C">
            <w:pPr>
              <w:rPr>
                <w:rFonts w:ascii="Arial" w:hAnsi="Arial" w:cs="Arial"/>
                <w:b/>
                <w:bCs/>
                <w:sz w:val="22"/>
                <w:szCs w:val="22"/>
              </w:rPr>
            </w:pPr>
            <w:bookmarkStart w:id="4" w:name="_Hlk58316562"/>
            <w:r w:rsidRPr="00FC59B9">
              <w:rPr>
                <w:rFonts w:ascii="Arial" w:hAnsi="Arial" w:cs="Arial"/>
                <w:b/>
                <w:bCs/>
                <w:sz w:val="22"/>
                <w:szCs w:val="22"/>
              </w:rPr>
              <w:t>Infection control</w:t>
            </w:r>
          </w:p>
        </w:tc>
        <w:tc>
          <w:tcPr>
            <w:tcW w:w="3590" w:type="pct"/>
            <w:tcBorders>
              <w:top w:val="single" w:sz="4" w:space="0" w:color="auto"/>
              <w:left w:val="single" w:sz="4" w:space="0" w:color="auto"/>
              <w:bottom w:val="single" w:sz="4" w:space="0" w:color="auto"/>
              <w:right w:val="single" w:sz="4" w:space="0" w:color="auto"/>
            </w:tcBorders>
          </w:tcPr>
          <w:p w14:paraId="131F9382" w14:textId="77777777" w:rsidR="00543F98" w:rsidRPr="00FC59B9" w:rsidRDefault="00543F98" w:rsidP="005F595E">
            <w:pPr>
              <w:jc w:val="both"/>
              <w:rPr>
                <w:rFonts w:ascii="Arial" w:hAnsi="Arial" w:cs="Arial"/>
                <w:sz w:val="22"/>
                <w:szCs w:val="22"/>
              </w:rPr>
            </w:pPr>
            <w:r w:rsidRPr="00FC59B9">
              <w:rPr>
                <w:rFonts w:ascii="Arial" w:hAnsi="Arial" w:cs="Arial"/>
                <w:sz w:val="22"/>
                <w:szCs w:val="22"/>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FC59B9">
              <w:rPr>
                <w:rFonts w:ascii="Arial" w:hAnsi="Arial" w:cs="Arial"/>
                <w:iCs/>
                <w:sz w:val="22"/>
                <w:szCs w:val="22"/>
              </w:rPr>
              <w:t>and comply with associated HSE protocols for implementing and maintaining these standards as appropriate to the role.</w:t>
            </w:r>
          </w:p>
          <w:p w14:paraId="3D6AA4B0" w14:textId="77777777" w:rsidR="00543F98" w:rsidRPr="00FC59B9" w:rsidRDefault="00543F98" w:rsidP="005F595E">
            <w:pPr>
              <w:jc w:val="both"/>
              <w:rPr>
                <w:rFonts w:ascii="Arial" w:hAnsi="Arial" w:cs="Arial"/>
                <w:sz w:val="22"/>
                <w:szCs w:val="22"/>
              </w:rPr>
            </w:pPr>
          </w:p>
        </w:tc>
      </w:tr>
      <w:tr w:rsidR="00543F98" w:rsidRPr="00FC59B9" w14:paraId="1B03B790" w14:textId="77777777" w:rsidTr="001030E1">
        <w:trPr>
          <w:trHeight w:val="1138"/>
        </w:trPr>
        <w:tc>
          <w:tcPr>
            <w:tcW w:w="1410" w:type="pct"/>
            <w:tcBorders>
              <w:top w:val="single" w:sz="4" w:space="0" w:color="auto"/>
              <w:left w:val="single" w:sz="4" w:space="0" w:color="auto"/>
              <w:bottom w:val="single" w:sz="4" w:space="0" w:color="auto"/>
              <w:right w:val="single" w:sz="4" w:space="0" w:color="auto"/>
            </w:tcBorders>
          </w:tcPr>
          <w:p w14:paraId="1B58B556" w14:textId="0C3712A1" w:rsidR="00543F98" w:rsidRPr="00FC59B9" w:rsidRDefault="00762396" w:rsidP="00F8393C">
            <w:pPr>
              <w:rPr>
                <w:rFonts w:ascii="Arial" w:hAnsi="Arial" w:cs="Arial"/>
                <w:b/>
                <w:bCs/>
                <w:sz w:val="22"/>
                <w:szCs w:val="22"/>
              </w:rPr>
            </w:pPr>
            <w:r w:rsidRPr="00FC59B9">
              <w:rPr>
                <w:rFonts w:ascii="Arial" w:hAnsi="Arial" w:cs="Arial"/>
                <w:b/>
                <w:sz w:val="22"/>
                <w:szCs w:val="22"/>
              </w:rPr>
              <w:t>Health &amp; safety</w:t>
            </w:r>
          </w:p>
        </w:tc>
        <w:tc>
          <w:tcPr>
            <w:tcW w:w="3590" w:type="pct"/>
            <w:tcBorders>
              <w:top w:val="single" w:sz="4" w:space="0" w:color="auto"/>
              <w:left w:val="single" w:sz="4" w:space="0" w:color="auto"/>
              <w:bottom w:val="single" w:sz="4" w:space="0" w:color="auto"/>
              <w:right w:val="single" w:sz="4" w:space="0" w:color="auto"/>
            </w:tcBorders>
          </w:tcPr>
          <w:p w14:paraId="353170AC" w14:textId="77777777" w:rsidR="00543F98" w:rsidRPr="00FC59B9" w:rsidRDefault="00543F98" w:rsidP="005F595E">
            <w:pPr>
              <w:jc w:val="both"/>
              <w:rPr>
                <w:rFonts w:ascii="Arial" w:hAnsi="Arial" w:cs="Arial"/>
                <w:sz w:val="22"/>
                <w:szCs w:val="22"/>
              </w:rPr>
            </w:pPr>
            <w:r w:rsidRPr="00FC59B9">
              <w:rPr>
                <w:rFonts w:ascii="Arial" w:hAnsi="Arial" w:cs="Arial"/>
                <w:sz w:val="22"/>
                <w:szCs w:val="22"/>
              </w:rPr>
              <w:t xml:space="preserve">It is the responsibility of line managers to ensure that the management of safety, health and welfare is successfully integrated into all activities undertaken within their area of responsibility, so far as is reasonably practicable. Line managers are named and roles and responsibilities detailed in the relevant Site Specific Safety Statement (SSSS). </w:t>
            </w:r>
          </w:p>
          <w:p w14:paraId="44BC3473" w14:textId="77777777" w:rsidR="00543F98" w:rsidRPr="00FC59B9" w:rsidRDefault="00543F98" w:rsidP="005F595E">
            <w:pPr>
              <w:ind w:firstLine="720"/>
              <w:jc w:val="both"/>
              <w:rPr>
                <w:rFonts w:ascii="Arial" w:hAnsi="Arial" w:cs="Arial"/>
                <w:sz w:val="22"/>
                <w:szCs w:val="22"/>
              </w:rPr>
            </w:pPr>
          </w:p>
          <w:p w14:paraId="033501F0" w14:textId="77777777" w:rsidR="00543F98" w:rsidRPr="00FC59B9" w:rsidRDefault="00543F98" w:rsidP="005F595E">
            <w:pPr>
              <w:jc w:val="both"/>
              <w:rPr>
                <w:rFonts w:ascii="Arial" w:hAnsi="Arial" w:cs="Arial"/>
                <w:sz w:val="22"/>
                <w:szCs w:val="22"/>
              </w:rPr>
            </w:pPr>
            <w:r w:rsidRPr="00FC59B9">
              <w:rPr>
                <w:rFonts w:ascii="Arial" w:hAnsi="Arial" w:cs="Arial"/>
                <w:sz w:val="22"/>
                <w:szCs w:val="22"/>
              </w:rPr>
              <w:t>Key responsibilities include:</w:t>
            </w:r>
          </w:p>
          <w:p w14:paraId="239805B8" w14:textId="77777777" w:rsidR="00543F98" w:rsidRPr="00FC59B9" w:rsidRDefault="00543F98" w:rsidP="005F595E">
            <w:pPr>
              <w:jc w:val="both"/>
              <w:rPr>
                <w:rFonts w:ascii="Arial" w:hAnsi="Arial" w:cs="Arial"/>
                <w:sz w:val="22"/>
                <w:szCs w:val="22"/>
                <w:highlight w:val="yellow"/>
              </w:rPr>
            </w:pPr>
          </w:p>
          <w:p w14:paraId="1A2019CC" w14:textId="77777777" w:rsidR="00543F98" w:rsidRPr="00FC59B9" w:rsidRDefault="00543F98" w:rsidP="00B72AA4">
            <w:pPr>
              <w:pStyle w:val="ListParagraph"/>
              <w:numPr>
                <w:ilvl w:val="0"/>
                <w:numId w:val="1"/>
              </w:numPr>
              <w:jc w:val="both"/>
              <w:rPr>
                <w:rFonts w:ascii="Arial" w:hAnsi="Arial" w:cs="Arial"/>
                <w:sz w:val="22"/>
                <w:szCs w:val="22"/>
              </w:rPr>
            </w:pPr>
            <w:r w:rsidRPr="00FC59B9">
              <w:rPr>
                <w:rFonts w:ascii="Arial" w:hAnsi="Arial" w:cs="Arial"/>
                <w:sz w:val="22"/>
                <w:szCs w:val="22"/>
              </w:rPr>
              <w:t>Developing a SSSS for the department/service</w:t>
            </w:r>
            <w:r w:rsidRPr="00FC59B9">
              <w:rPr>
                <w:rStyle w:val="FootnoteReference"/>
                <w:rFonts w:ascii="Arial" w:eastAsia="Calibri" w:hAnsi="Arial" w:cs="Arial"/>
                <w:sz w:val="22"/>
                <w:szCs w:val="22"/>
              </w:rPr>
              <w:footnoteReference w:id="2"/>
            </w:r>
            <w:r w:rsidRPr="00FC59B9">
              <w:rPr>
                <w:rFonts w:ascii="Arial" w:hAnsi="Arial" w:cs="Arial"/>
                <w:sz w:val="22"/>
                <w:szCs w:val="22"/>
              </w:rPr>
              <w:t>, as applicable, based on the identification of hazards and the assessment of risks, and reviewing/updating same on a regular basis (at least annually) and in the event of any significant change in the work activity or place of work.</w:t>
            </w:r>
          </w:p>
          <w:p w14:paraId="5C8A6932" w14:textId="77777777" w:rsidR="00543F98" w:rsidRPr="00FC59B9" w:rsidRDefault="00543F98" w:rsidP="00B72AA4">
            <w:pPr>
              <w:pStyle w:val="ListParagraph"/>
              <w:numPr>
                <w:ilvl w:val="0"/>
                <w:numId w:val="1"/>
              </w:numPr>
              <w:jc w:val="both"/>
              <w:rPr>
                <w:rFonts w:ascii="Arial" w:hAnsi="Arial" w:cs="Arial"/>
                <w:sz w:val="22"/>
                <w:szCs w:val="22"/>
              </w:rPr>
            </w:pPr>
            <w:r w:rsidRPr="00FC59B9">
              <w:rPr>
                <w:rFonts w:ascii="Arial" w:hAnsi="Arial" w:cs="Arial"/>
                <w:sz w:val="22"/>
                <w:szCs w:val="22"/>
              </w:rPr>
              <w:t xml:space="preserve">Ensuring that Occupational Safety and Health (OSH) is integrated into day-to-day business, providing Systems Of Work (SOW) that are planned, organised, performed, </w:t>
            </w:r>
            <w:r w:rsidR="00D34192" w:rsidRPr="00FC59B9">
              <w:rPr>
                <w:rFonts w:ascii="Arial" w:hAnsi="Arial" w:cs="Arial"/>
                <w:sz w:val="22"/>
                <w:szCs w:val="22"/>
              </w:rPr>
              <w:t>maintained,</w:t>
            </w:r>
            <w:r w:rsidRPr="00FC59B9">
              <w:rPr>
                <w:rFonts w:ascii="Arial" w:hAnsi="Arial" w:cs="Arial"/>
                <w:sz w:val="22"/>
                <w:szCs w:val="22"/>
              </w:rPr>
              <w:t xml:space="preserve"> and revised as appropriate, and ensuring that all safety related records are maintained and available for inspection.</w:t>
            </w:r>
          </w:p>
          <w:p w14:paraId="44F284F2" w14:textId="77777777" w:rsidR="00543F98" w:rsidRPr="00FC59B9" w:rsidRDefault="00543F98" w:rsidP="00B72AA4">
            <w:pPr>
              <w:pStyle w:val="ListParagraph"/>
              <w:numPr>
                <w:ilvl w:val="0"/>
                <w:numId w:val="1"/>
              </w:numPr>
              <w:jc w:val="both"/>
              <w:rPr>
                <w:rFonts w:ascii="Arial" w:hAnsi="Arial" w:cs="Arial"/>
                <w:sz w:val="22"/>
                <w:szCs w:val="22"/>
              </w:rPr>
            </w:pPr>
            <w:r w:rsidRPr="00FC59B9">
              <w:rPr>
                <w:rFonts w:ascii="Arial" w:hAnsi="Arial" w:cs="Arial"/>
                <w:sz w:val="22"/>
                <w:szCs w:val="22"/>
              </w:rPr>
              <w:t>Consulting and communicating with staff and safety representatives on OSH matters.</w:t>
            </w:r>
          </w:p>
          <w:p w14:paraId="26E31354" w14:textId="4E3FA182" w:rsidR="00543F98" w:rsidRPr="00FC59B9" w:rsidRDefault="00543F98" w:rsidP="00B72AA4">
            <w:pPr>
              <w:pStyle w:val="ListParagraph"/>
              <w:numPr>
                <w:ilvl w:val="0"/>
                <w:numId w:val="1"/>
              </w:numPr>
              <w:jc w:val="both"/>
              <w:rPr>
                <w:rFonts w:ascii="Arial" w:hAnsi="Arial" w:cs="Arial"/>
                <w:sz w:val="22"/>
                <w:szCs w:val="22"/>
              </w:rPr>
            </w:pPr>
            <w:r w:rsidRPr="00FC59B9">
              <w:rPr>
                <w:rFonts w:ascii="Arial" w:hAnsi="Arial" w:cs="Arial"/>
                <w:sz w:val="22"/>
                <w:szCs w:val="22"/>
              </w:rPr>
              <w:t>Ensuring a training need assessment (TNA) is undertaken for employees, facilitating their attendance at statutory OSH training, and ensuring records are maintained for each employee.</w:t>
            </w:r>
          </w:p>
          <w:p w14:paraId="70694811" w14:textId="0A6E170B" w:rsidR="00543F98" w:rsidRPr="00FC59B9" w:rsidRDefault="00543F98" w:rsidP="00B72AA4">
            <w:pPr>
              <w:pStyle w:val="ListParagraph"/>
              <w:numPr>
                <w:ilvl w:val="0"/>
                <w:numId w:val="1"/>
              </w:numPr>
              <w:jc w:val="both"/>
              <w:rPr>
                <w:rFonts w:ascii="Arial" w:hAnsi="Arial" w:cs="Arial"/>
                <w:sz w:val="22"/>
                <w:szCs w:val="22"/>
              </w:rPr>
            </w:pPr>
            <w:r w:rsidRPr="00FC59B9">
              <w:rPr>
                <w:rFonts w:ascii="Arial" w:hAnsi="Arial" w:cs="Arial"/>
                <w:sz w:val="22"/>
                <w:szCs w:val="22"/>
              </w:rPr>
              <w:lastRenderedPageBreak/>
              <w:t>Ensuring that all incidents occurring within the relevant department/service are managed</w:t>
            </w:r>
            <w:r w:rsidR="002B6B2C">
              <w:rPr>
                <w:rFonts w:ascii="Arial" w:hAnsi="Arial" w:cs="Arial"/>
                <w:sz w:val="22"/>
                <w:szCs w:val="22"/>
              </w:rPr>
              <w:t xml:space="preserve"> appropriately</w:t>
            </w:r>
            <w:r w:rsidRPr="00FC59B9">
              <w:rPr>
                <w:rFonts w:ascii="Arial" w:hAnsi="Arial" w:cs="Arial"/>
                <w:sz w:val="22"/>
                <w:szCs w:val="22"/>
              </w:rPr>
              <w:t xml:space="preserve"> and investigated in accordance with HSE procedures</w:t>
            </w:r>
            <w:r w:rsidRPr="00FC59B9">
              <w:rPr>
                <w:rStyle w:val="FootnoteReference"/>
                <w:rFonts w:ascii="Arial" w:eastAsia="Calibri" w:hAnsi="Arial" w:cs="Arial"/>
                <w:sz w:val="22"/>
                <w:szCs w:val="22"/>
              </w:rPr>
              <w:footnoteReference w:id="3"/>
            </w:r>
            <w:r w:rsidRPr="00FC59B9">
              <w:rPr>
                <w:rFonts w:ascii="Arial" w:hAnsi="Arial" w:cs="Arial"/>
                <w:sz w:val="22"/>
                <w:szCs w:val="22"/>
              </w:rPr>
              <w:t>.</w:t>
            </w:r>
          </w:p>
          <w:p w14:paraId="11FEAA1E" w14:textId="77777777" w:rsidR="00543F98" w:rsidRPr="00FC59B9" w:rsidRDefault="00543F98" w:rsidP="00B72AA4">
            <w:pPr>
              <w:pStyle w:val="ListParagraph"/>
              <w:numPr>
                <w:ilvl w:val="0"/>
                <w:numId w:val="1"/>
              </w:numPr>
              <w:jc w:val="both"/>
              <w:rPr>
                <w:rFonts w:ascii="Arial" w:hAnsi="Arial" w:cs="Arial"/>
                <w:sz w:val="22"/>
                <w:szCs w:val="22"/>
              </w:rPr>
            </w:pPr>
            <w:r w:rsidRPr="00FC59B9">
              <w:rPr>
                <w:rFonts w:ascii="Arial" w:hAnsi="Arial" w:cs="Arial"/>
                <w:sz w:val="22"/>
                <w:szCs w:val="22"/>
              </w:rPr>
              <w:t>Seeking advice from health and safety professionals through the National Health and Safety Function Helpdesk as appropriate.</w:t>
            </w:r>
          </w:p>
          <w:p w14:paraId="71D0F0C6" w14:textId="77777777" w:rsidR="00543F98" w:rsidRPr="00FC59B9" w:rsidRDefault="00543F98" w:rsidP="00B72AA4">
            <w:pPr>
              <w:pStyle w:val="ListParagraph"/>
              <w:numPr>
                <w:ilvl w:val="0"/>
                <w:numId w:val="1"/>
              </w:numPr>
              <w:jc w:val="both"/>
              <w:rPr>
                <w:rFonts w:ascii="Arial" w:hAnsi="Arial" w:cs="Arial"/>
                <w:sz w:val="22"/>
                <w:szCs w:val="22"/>
              </w:rPr>
            </w:pPr>
            <w:r w:rsidRPr="00FC59B9">
              <w:rPr>
                <w:rFonts w:ascii="Arial" w:hAnsi="Arial" w:cs="Arial"/>
                <w:iCs/>
                <w:sz w:val="22"/>
                <w:szCs w:val="22"/>
              </w:rPr>
              <w:t>Reviewing the health and safety performance of the ward/department/service and staff through, respectively, local audit and performance achievement meetings for example.</w:t>
            </w:r>
          </w:p>
          <w:p w14:paraId="77B1DEC0" w14:textId="77777777" w:rsidR="00543F98" w:rsidRPr="00FC59B9" w:rsidRDefault="00543F98" w:rsidP="005F595E">
            <w:pPr>
              <w:jc w:val="both"/>
              <w:rPr>
                <w:rFonts w:ascii="Arial" w:hAnsi="Arial" w:cs="Arial"/>
                <w:sz w:val="22"/>
                <w:szCs w:val="22"/>
              </w:rPr>
            </w:pPr>
          </w:p>
          <w:p w14:paraId="7AC8EEB0" w14:textId="77777777" w:rsidR="00543F98" w:rsidRPr="00FC59B9" w:rsidRDefault="00543F98" w:rsidP="005F595E">
            <w:pPr>
              <w:jc w:val="both"/>
              <w:rPr>
                <w:rFonts w:ascii="Arial" w:hAnsi="Arial" w:cs="Arial"/>
                <w:sz w:val="22"/>
                <w:szCs w:val="22"/>
              </w:rPr>
            </w:pPr>
            <w:r w:rsidRPr="00FC59B9">
              <w:rPr>
                <w:rFonts w:ascii="Arial" w:hAnsi="Arial" w:cs="Arial"/>
                <w:b/>
                <w:sz w:val="22"/>
                <w:szCs w:val="22"/>
              </w:rPr>
              <w:t>Note</w:t>
            </w:r>
            <w:r w:rsidRPr="00FC59B9">
              <w:rPr>
                <w:rFonts w:ascii="Arial" w:hAnsi="Arial" w:cs="Arial"/>
                <w:sz w:val="22"/>
                <w:szCs w:val="22"/>
              </w:rPr>
              <w:t xml:space="preserve">: Detailed roles and responsibilities of Line Managers are outlined in local SSSS. </w:t>
            </w:r>
          </w:p>
          <w:p w14:paraId="7DBB71A5" w14:textId="3B1B6585" w:rsidR="000D156B" w:rsidRPr="00FC59B9" w:rsidRDefault="000D156B" w:rsidP="005F595E">
            <w:pPr>
              <w:jc w:val="both"/>
              <w:rPr>
                <w:rFonts w:ascii="Arial" w:hAnsi="Arial" w:cs="Arial"/>
                <w:sz w:val="22"/>
                <w:szCs w:val="22"/>
              </w:rPr>
            </w:pPr>
          </w:p>
        </w:tc>
      </w:tr>
      <w:bookmarkEnd w:id="4"/>
    </w:tbl>
    <w:p w14:paraId="0FC7D839" w14:textId="78EE219E" w:rsidR="00117CD7" w:rsidRPr="00FC59B9" w:rsidRDefault="00117CD7" w:rsidP="00E9136D">
      <w:pPr>
        <w:rPr>
          <w:rFonts w:ascii="Arial" w:hAnsi="Arial" w:cs="Arial"/>
          <w:b/>
          <w:color w:val="000099"/>
          <w:sz w:val="22"/>
          <w:szCs w:val="22"/>
        </w:rPr>
      </w:pPr>
    </w:p>
    <w:p w14:paraId="28E1FF49" w14:textId="2057AE19" w:rsidR="004113A8" w:rsidRPr="002E269E" w:rsidRDefault="004113A8" w:rsidP="002E269E">
      <w:pPr>
        <w:textAlignment w:val="baseline"/>
        <w:rPr>
          <w:rFonts w:ascii="Arial" w:eastAsia="Calibri" w:hAnsi="Arial" w:cs="Arial"/>
          <w:color w:val="000099"/>
          <w:sz w:val="18"/>
          <w:szCs w:val="18"/>
        </w:rPr>
      </w:pPr>
    </w:p>
    <w:sectPr w:rsidR="004113A8" w:rsidRPr="002E269E" w:rsidSect="00FC59B9">
      <w:headerReference w:type="default" r:id="rId17"/>
      <w:footerReference w:type="even" r:id="rId18"/>
      <w:footerReference w:type="default" r:id="rId1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9D8677" w14:textId="77777777" w:rsidR="00123BE6" w:rsidRDefault="00123BE6" w:rsidP="00543F98">
      <w:r>
        <w:separator/>
      </w:r>
    </w:p>
  </w:endnote>
  <w:endnote w:type="continuationSeparator" w:id="0">
    <w:p w14:paraId="27BE9D4F" w14:textId="77777777" w:rsidR="00123BE6" w:rsidRDefault="00123BE6" w:rsidP="00543F98">
      <w:r>
        <w:continuationSeparator/>
      </w:r>
    </w:p>
  </w:endnote>
  <w:endnote w:type="continuationNotice" w:id="1">
    <w:p w14:paraId="2DF9DE3F" w14:textId="77777777" w:rsidR="00123BE6" w:rsidRDefault="00123BE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C6F81" w14:textId="77777777" w:rsidR="00EA495D" w:rsidRDefault="00EA495D">
    <w:pPr>
      <w:pStyle w:val="Footer"/>
      <w:framePr w:wrap="around" w:vAnchor="text" w:hAnchor="margin" w:xAlign="center" w:y="1"/>
      <w:rPr>
        <w:rStyle w:val="PageNumber"/>
      </w:rPr>
    </w:pPr>
  </w:p>
  <w:p w14:paraId="552E92B6" w14:textId="77777777" w:rsidR="00EA495D" w:rsidRDefault="00EA495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718225" w14:textId="53D75413" w:rsidR="00EA495D" w:rsidRPr="00F2257A" w:rsidRDefault="004113A8" w:rsidP="00F2257A">
    <w:pPr>
      <w:pStyle w:val="Footer"/>
      <w:jc w:val="right"/>
      <w:rPr>
        <w:rFonts w:ascii="Arial" w:hAnsi="Arial" w:cs="Arial"/>
      </w:rPr>
    </w:pPr>
    <w:r>
      <w:rPr>
        <w:rFonts w:ascii="Arial" w:hAnsi="Arial" w:cs="Arial"/>
      </w:rPr>
      <w:fldChar w:fldCharType="begin"/>
    </w:r>
    <w:r>
      <w:rPr>
        <w:rFonts w:ascii="Arial" w:hAnsi="Arial" w:cs="Arial"/>
      </w:rPr>
      <w:instrText xml:space="preserve"> DATE \@ "dd MMMM yyyy" </w:instrText>
    </w:r>
    <w:r>
      <w:rPr>
        <w:rFonts w:ascii="Arial" w:hAnsi="Arial" w:cs="Arial"/>
      </w:rPr>
      <w:fldChar w:fldCharType="separate"/>
    </w:r>
    <w:r w:rsidR="000E7B93">
      <w:rPr>
        <w:rFonts w:ascii="Arial" w:hAnsi="Arial" w:cs="Arial"/>
        <w:noProof/>
      </w:rPr>
      <w:t>24 September 2026</w:t>
    </w:r>
    <w:r>
      <w:rP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58ABB3" w14:textId="77777777" w:rsidR="00123BE6" w:rsidRDefault="00123BE6" w:rsidP="00543F98">
      <w:r>
        <w:separator/>
      </w:r>
    </w:p>
  </w:footnote>
  <w:footnote w:type="continuationSeparator" w:id="0">
    <w:p w14:paraId="6D3A37A9" w14:textId="77777777" w:rsidR="00123BE6" w:rsidRDefault="00123BE6" w:rsidP="00543F98">
      <w:r>
        <w:continuationSeparator/>
      </w:r>
    </w:p>
  </w:footnote>
  <w:footnote w:type="continuationNotice" w:id="1">
    <w:p w14:paraId="6F3EEEEA" w14:textId="77777777" w:rsidR="00123BE6" w:rsidRDefault="00123BE6"/>
  </w:footnote>
  <w:footnote w:id="2">
    <w:p w14:paraId="1C78D9A3" w14:textId="7F5C0972" w:rsidR="00EA495D" w:rsidRDefault="00EA495D" w:rsidP="00543F98">
      <w:pPr>
        <w:pStyle w:val="FootnoteText"/>
      </w:pPr>
      <w:r w:rsidRPr="0087266C">
        <w:rPr>
          <w:rFonts w:ascii="Arial" w:hAnsi="Arial" w:cs="Arial"/>
          <w:sz w:val="16"/>
          <w:szCs w:val="16"/>
        </w:rPr>
        <w:t xml:space="preserve"> </w:t>
      </w:r>
    </w:p>
  </w:footnote>
  <w:footnote w:id="3">
    <w:p w14:paraId="634205CC" w14:textId="77777777" w:rsidR="00EA495D" w:rsidRPr="00DD13C2" w:rsidRDefault="00EA495D" w:rsidP="00543F98">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4DE8B" w14:textId="01286D5A" w:rsidR="0068735E" w:rsidRDefault="001E592B">
    <w:pPr>
      <w:pStyle w:val="Header"/>
    </w:pPr>
    <w:r w:rsidRPr="00324FEE">
      <w:rPr>
        <w:noProof/>
        <w:color w:val="000099"/>
        <w:lang w:val="en-IE" w:eastAsia="en-IE"/>
      </w:rPr>
      <w:drawing>
        <wp:anchor distT="0" distB="0" distL="114300" distR="114300" simplePos="0" relativeHeight="251659264" behindDoc="0" locked="0" layoutInCell="1" allowOverlap="1" wp14:anchorId="06F7B8C4" wp14:editId="7D6E1886">
          <wp:simplePos x="0" y="0"/>
          <wp:positionH relativeFrom="margin">
            <wp:posOffset>-907742</wp:posOffset>
          </wp:positionH>
          <wp:positionV relativeFrom="margin">
            <wp:posOffset>-888365</wp:posOffset>
          </wp:positionV>
          <wp:extent cx="1028700" cy="855980"/>
          <wp:effectExtent l="0" t="0" r="0" b="0"/>
          <wp:wrapSquare wrapText="bothSides"/>
          <wp:docPr id="3" name="Picture 3" descr="C:\Users\michellecanny\AppData\Local\Temp\Temp1_1zipped-logos.zip\HSE Logo\1. HSE Logo Green Default\HSE Logo Green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ichellecanny\AppData\Local\Temp\Temp1_1zipped-logos.zip\HSE Logo\1. HSE Logo Green Default\HSE Logo Green PNG.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28700" cy="85598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25798"/>
    <w:multiLevelType w:val="hybridMultilevel"/>
    <w:tmpl w:val="A5F2ACDA"/>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367488E"/>
    <w:multiLevelType w:val="hybridMultilevel"/>
    <w:tmpl w:val="B0D45BCA"/>
    <w:lvl w:ilvl="0" w:tplc="FFFFFFFF">
      <w:start w:val="1"/>
      <w:numFmt w:val="bullet"/>
      <w:lvlText w:val="•"/>
      <w:lvlJc w:val="left"/>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 w15:restartNumberingAfterBreak="0">
    <w:nsid w:val="11837E31"/>
    <w:multiLevelType w:val="multilevel"/>
    <w:tmpl w:val="CD92E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0C059E"/>
    <w:multiLevelType w:val="multilevel"/>
    <w:tmpl w:val="3AB47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FC3C84"/>
    <w:multiLevelType w:val="hybridMultilevel"/>
    <w:tmpl w:val="CC7EAB24"/>
    <w:lvl w:ilvl="0" w:tplc="3D461650">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22B0C71"/>
    <w:multiLevelType w:val="hybridMultilevel"/>
    <w:tmpl w:val="E5547CFE"/>
    <w:lvl w:ilvl="0" w:tplc="83A01858">
      <w:start w:val="1"/>
      <w:numFmt w:val="lowerRoman"/>
      <w:lvlText w:val="%1)"/>
      <w:lvlJc w:val="righ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8707F69"/>
    <w:multiLevelType w:val="hybridMultilevel"/>
    <w:tmpl w:val="D4C89C2A"/>
    <w:lvl w:ilvl="0" w:tplc="FFFFFFFF">
      <w:start w:val="1"/>
      <w:numFmt w:val="bullet"/>
      <w:lvlText w:val="•"/>
      <w:lvlJc w:val="left"/>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B5355AB"/>
    <w:multiLevelType w:val="hybridMultilevel"/>
    <w:tmpl w:val="F43C3F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30613A9A"/>
    <w:multiLevelType w:val="hybridMultilevel"/>
    <w:tmpl w:val="EA4871DA"/>
    <w:lvl w:ilvl="0" w:tplc="18090001">
      <w:start w:val="1"/>
      <w:numFmt w:val="bullet"/>
      <w:lvlText w:val=""/>
      <w:lvlJc w:val="left"/>
      <w:pPr>
        <w:ind w:left="828" w:hanging="360"/>
      </w:pPr>
      <w:rPr>
        <w:rFonts w:ascii="Symbol" w:hAnsi="Symbol" w:hint="default"/>
      </w:rPr>
    </w:lvl>
    <w:lvl w:ilvl="1" w:tplc="18090003" w:tentative="1">
      <w:start w:val="1"/>
      <w:numFmt w:val="bullet"/>
      <w:lvlText w:val="o"/>
      <w:lvlJc w:val="left"/>
      <w:pPr>
        <w:ind w:left="1548" w:hanging="360"/>
      </w:pPr>
      <w:rPr>
        <w:rFonts w:ascii="Courier New" w:hAnsi="Courier New" w:cs="Courier New" w:hint="default"/>
      </w:rPr>
    </w:lvl>
    <w:lvl w:ilvl="2" w:tplc="18090005" w:tentative="1">
      <w:start w:val="1"/>
      <w:numFmt w:val="bullet"/>
      <w:lvlText w:val=""/>
      <w:lvlJc w:val="left"/>
      <w:pPr>
        <w:ind w:left="2268" w:hanging="360"/>
      </w:pPr>
      <w:rPr>
        <w:rFonts w:ascii="Wingdings" w:hAnsi="Wingdings" w:hint="default"/>
      </w:rPr>
    </w:lvl>
    <w:lvl w:ilvl="3" w:tplc="18090001" w:tentative="1">
      <w:start w:val="1"/>
      <w:numFmt w:val="bullet"/>
      <w:lvlText w:val=""/>
      <w:lvlJc w:val="left"/>
      <w:pPr>
        <w:ind w:left="2988" w:hanging="360"/>
      </w:pPr>
      <w:rPr>
        <w:rFonts w:ascii="Symbol" w:hAnsi="Symbol" w:hint="default"/>
      </w:rPr>
    </w:lvl>
    <w:lvl w:ilvl="4" w:tplc="18090003" w:tentative="1">
      <w:start w:val="1"/>
      <w:numFmt w:val="bullet"/>
      <w:lvlText w:val="o"/>
      <w:lvlJc w:val="left"/>
      <w:pPr>
        <w:ind w:left="3708" w:hanging="360"/>
      </w:pPr>
      <w:rPr>
        <w:rFonts w:ascii="Courier New" w:hAnsi="Courier New" w:cs="Courier New" w:hint="default"/>
      </w:rPr>
    </w:lvl>
    <w:lvl w:ilvl="5" w:tplc="18090005" w:tentative="1">
      <w:start w:val="1"/>
      <w:numFmt w:val="bullet"/>
      <w:lvlText w:val=""/>
      <w:lvlJc w:val="left"/>
      <w:pPr>
        <w:ind w:left="4428" w:hanging="360"/>
      </w:pPr>
      <w:rPr>
        <w:rFonts w:ascii="Wingdings" w:hAnsi="Wingdings" w:hint="default"/>
      </w:rPr>
    </w:lvl>
    <w:lvl w:ilvl="6" w:tplc="18090001" w:tentative="1">
      <w:start w:val="1"/>
      <w:numFmt w:val="bullet"/>
      <w:lvlText w:val=""/>
      <w:lvlJc w:val="left"/>
      <w:pPr>
        <w:ind w:left="5148" w:hanging="360"/>
      </w:pPr>
      <w:rPr>
        <w:rFonts w:ascii="Symbol" w:hAnsi="Symbol" w:hint="default"/>
      </w:rPr>
    </w:lvl>
    <w:lvl w:ilvl="7" w:tplc="18090003" w:tentative="1">
      <w:start w:val="1"/>
      <w:numFmt w:val="bullet"/>
      <w:lvlText w:val="o"/>
      <w:lvlJc w:val="left"/>
      <w:pPr>
        <w:ind w:left="5868" w:hanging="360"/>
      </w:pPr>
      <w:rPr>
        <w:rFonts w:ascii="Courier New" w:hAnsi="Courier New" w:cs="Courier New" w:hint="default"/>
      </w:rPr>
    </w:lvl>
    <w:lvl w:ilvl="8" w:tplc="18090005" w:tentative="1">
      <w:start w:val="1"/>
      <w:numFmt w:val="bullet"/>
      <w:lvlText w:val=""/>
      <w:lvlJc w:val="left"/>
      <w:pPr>
        <w:ind w:left="6588" w:hanging="360"/>
      </w:pPr>
      <w:rPr>
        <w:rFonts w:ascii="Wingdings" w:hAnsi="Wingdings" w:hint="default"/>
      </w:rPr>
    </w:lvl>
  </w:abstractNum>
  <w:abstractNum w:abstractNumId="10" w15:restartNumberingAfterBreak="0">
    <w:nsid w:val="30EB6F16"/>
    <w:multiLevelType w:val="hybridMultilevel"/>
    <w:tmpl w:val="E8C4604C"/>
    <w:lvl w:ilvl="0" w:tplc="18090001">
      <w:start w:val="1"/>
      <w:numFmt w:val="bullet"/>
      <w:lvlText w:val=""/>
      <w:lvlJc w:val="left"/>
      <w:pPr>
        <w:ind w:left="828" w:hanging="360"/>
      </w:pPr>
      <w:rPr>
        <w:rFonts w:ascii="Symbol" w:hAnsi="Symbol" w:hint="default"/>
      </w:rPr>
    </w:lvl>
    <w:lvl w:ilvl="1" w:tplc="18090003" w:tentative="1">
      <w:start w:val="1"/>
      <w:numFmt w:val="bullet"/>
      <w:lvlText w:val="o"/>
      <w:lvlJc w:val="left"/>
      <w:pPr>
        <w:ind w:left="1548" w:hanging="360"/>
      </w:pPr>
      <w:rPr>
        <w:rFonts w:ascii="Courier New" w:hAnsi="Courier New" w:cs="Courier New" w:hint="default"/>
      </w:rPr>
    </w:lvl>
    <w:lvl w:ilvl="2" w:tplc="18090005" w:tentative="1">
      <w:start w:val="1"/>
      <w:numFmt w:val="bullet"/>
      <w:lvlText w:val=""/>
      <w:lvlJc w:val="left"/>
      <w:pPr>
        <w:ind w:left="2268" w:hanging="360"/>
      </w:pPr>
      <w:rPr>
        <w:rFonts w:ascii="Wingdings" w:hAnsi="Wingdings" w:hint="default"/>
      </w:rPr>
    </w:lvl>
    <w:lvl w:ilvl="3" w:tplc="18090001" w:tentative="1">
      <w:start w:val="1"/>
      <w:numFmt w:val="bullet"/>
      <w:lvlText w:val=""/>
      <w:lvlJc w:val="left"/>
      <w:pPr>
        <w:ind w:left="2988" w:hanging="360"/>
      </w:pPr>
      <w:rPr>
        <w:rFonts w:ascii="Symbol" w:hAnsi="Symbol" w:hint="default"/>
      </w:rPr>
    </w:lvl>
    <w:lvl w:ilvl="4" w:tplc="18090003" w:tentative="1">
      <w:start w:val="1"/>
      <w:numFmt w:val="bullet"/>
      <w:lvlText w:val="o"/>
      <w:lvlJc w:val="left"/>
      <w:pPr>
        <w:ind w:left="3708" w:hanging="360"/>
      </w:pPr>
      <w:rPr>
        <w:rFonts w:ascii="Courier New" w:hAnsi="Courier New" w:cs="Courier New" w:hint="default"/>
      </w:rPr>
    </w:lvl>
    <w:lvl w:ilvl="5" w:tplc="18090005" w:tentative="1">
      <w:start w:val="1"/>
      <w:numFmt w:val="bullet"/>
      <w:lvlText w:val=""/>
      <w:lvlJc w:val="left"/>
      <w:pPr>
        <w:ind w:left="4428" w:hanging="360"/>
      </w:pPr>
      <w:rPr>
        <w:rFonts w:ascii="Wingdings" w:hAnsi="Wingdings" w:hint="default"/>
      </w:rPr>
    </w:lvl>
    <w:lvl w:ilvl="6" w:tplc="18090001" w:tentative="1">
      <w:start w:val="1"/>
      <w:numFmt w:val="bullet"/>
      <w:lvlText w:val=""/>
      <w:lvlJc w:val="left"/>
      <w:pPr>
        <w:ind w:left="5148" w:hanging="360"/>
      </w:pPr>
      <w:rPr>
        <w:rFonts w:ascii="Symbol" w:hAnsi="Symbol" w:hint="default"/>
      </w:rPr>
    </w:lvl>
    <w:lvl w:ilvl="7" w:tplc="18090003" w:tentative="1">
      <w:start w:val="1"/>
      <w:numFmt w:val="bullet"/>
      <w:lvlText w:val="o"/>
      <w:lvlJc w:val="left"/>
      <w:pPr>
        <w:ind w:left="5868" w:hanging="360"/>
      </w:pPr>
      <w:rPr>
        <w:rFonts w:ascii="Courier New" w:hAnsi="Courier New" w:cs="Courier New" w:hint="default"/>
      </w:rPr>
    </w:lvl>
    <w:lvl w:ilvl="8" w:tplc="18090005" w:tentative="1">
      <w:start w:val="1"/>
      <w:numFmt w:val="bullet"/>
      <w:lvlText w:val=""/>
      <w:lvlJc w:val="left"/>
      <w:pPr>
        <w:ind w:left="6588" w:hanging="360"/>
      </w:pPr>
      <w:rPr>
        <w:rFonts w:ascii="Wingdings" w:hAnsi="Wingdings" w:hint="default"/>
      </w:rPr>
    </w:lvl>
  </w:abstractNum>
  <w:abstractNum w:abstractNumId="11" w15:restartNumberingAfterBreak="0">
    <w:nsid w:val="33C547E2"/>
    <w:multiLevelType w:val="hybridMultilevel"/>
    <w:tmpl w:val="EF2AC3C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37E50151"/>
    <w:multiLevelType w:val="hybridMultilevel"/>
    <w:tmpl w:val="684A73AA"/>
    <w:lvl w:ilvl="0" w:tplc="18090001">
      <w:start w:val="1"/>
      <w:numFmt w:val="bullet"/>
      <w:lvlText w:val=""/>
      <w:lvlJc w:val="left"/>
      <w:pPr>
        <w:ind w:left="828" w:hanging="360"/>
      </w:pPr>
      <w:rPr>
        <w:rFonts w:ascii="Symbol" w:hAnsi="Symbol" w:hint="default"/>
      </w:rPr>
    </w:lvl>
    <w:lvl w:ilvl="1" w:tplc="18090003" w:tentative="1">
      <w:start w:val="1"/>
      <w:numFmt w:val="bullet"/>
      <w:lvlText w:val="o"/>
      <w:lvlJc w:val="left"/>
      <w:pPr>
        <w:ind w:left="1548" w:hanging="360"/>
      </w:pPr>
      <w:rPr>
        <w:rFonts w:ascii="Courier New" w:hAnsi="Courier New" w:cs="Courier New" w:hint="default"/>
      </w:rPr>
    </w:lvl>
    <w:lvl w:ilvl="2" w:tplc="18090005" w:tentative="1">
      <w:start w:val="1"/>
      <w:numFmt w:val="bullet"/>
      <w:lvlText w:val=""/>
      <w:lvlJc w:val="left"/>
      <w:pPr>
        <w:ind w:left="2268" w:hanging="360"/>
      </w:pPr>
      <w:rPr>
        <w:rFonts w:ascii="Wingdings" w:hAnsi="Wingdings" w:hint="default"/>
      </w:rPr>
    </w:lvl>
    <w:lvl w:ilvl="3" w:tplc="18090001" w:tentative="1">
      <w:start w:val="1"/>
      <w:numFmt w:val="bullet"/>
      <w:lvlText w:val=""/>
      <w:lvlJc w:val="left"/>
      <w:pPr>
        <w:ind w:left="2988" w:hanging="360"/>
      </w:pPr>
      <w:rPr>
        <w:rFonts w:ascii="Symbol" w:hAnsi="Symbol" w:hint="default"/>
      </w:rPr>
    </w:lvl>
    <w:lvl w:ilvl="4" w:tplc="18090003" w:tentative="1">
      <w:start w:val="1"/>
      <w:numFmt w:val="bullet"/>
      <w:lvlText w:val="o"/>
      <w:lvlJc w:val="left"/>
      <w:pPr>
        <w:ind w:left="3708" w:hanging="360"/>
      </w:pPr>
      <w:rPr>
        <w:rFonts w:ascii="Courier New" w:hAnsi="Courier New" w:cs="Courier New" w:hint="default"/>
      </w:rPr>
    </w:lvl>
    <w:lvl w:ilvl="5" w:tplc="18090005" w:tentative="1">
      <w:start w:val="1"/>
      <w:numFmt w:val="bullet"/>
      <w:lvlText w:val=""/>
      <w:lvlJc w:val="left"/>
      <w:pPr>
        <w:ind w:left="4428" w:hanging="360"/>
      </w:pPr>
      <w:rPr>
        <w:rFonts w:ascii="Wingdings" w:hAnsi="Wingdings" w:hint="default"/>
      </w:rPr>
    </w:lvl>
    <w:lvl w:ilvl="6" w:tplc="18090001" w:tentative="1">
      <w:start w:val="1"/>
      <w:numFmt w:val="bullet"/>
      <w:lvlText w:val=""/>
      <w:lvlJc w:val="left"/>
      <w:pPr>
        <w:ind w:left="5148" w:hanging="360"/>
      </w:pPr>
      <w:rPr>
        <w:rFonts w:ascii="Symbol" w:hAnsi="Symbol" w:hint="default"/>
      </w:rPr>
    </w:lvl>
    <w:lvl w:ilvl="7" w:tplc="18090003" w:tentative="1">
      <w:start w:val="1"/>
      <w:numFmt w:val="bullet"/>
      <w:lvlText w:val="o"/>
      <w:lvlJc w:val="left"/>
      <w:pPr>
        <w:ind w:left="5868" w:hanging="360"/>
      </w:pPr>
      <w:rPr>
        <w:rFonts w:ascii="Courier New" w:hAnsi="Courier New" w:cs="Courier New" w:hint="default"/>
      </w:rPr>
    </w:lvl>
    <w:lvl w:ilvl="8" w:tplc="18090005" w:tentative="1">
      <w:start w:val="1"/>
      <w:numFmt w:val="bullet"/>
      <w:lvlText w:val=""/>
      <w:lvlJc w:val="left"/>
      <w:pPr>
        <w:ind w:left="6588" w:hanging="360"/>
      </w:pPr>
      <w:rPr>
        <w:rFonts w:ascii="Wingdings" w:hAnsi="Wingdings" w:hint="default"/>
      </w:rPr>
    </w:lvl>
  </w:abstractNum>
  <w:abstractNum w:abstractNumId="13" w15:restartNumberingAfterBreak="0">
    <w:nsid w:val="3E64563D"/>
    <w:multiLevelType w:val="hybridMultilevel"/>
    <w:tmpl w:val="E340921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3EA63373"/>
    <w:multiLevelType w:val="hybridMultilevel"/>
    <w:tmpl w:val="E2428FB2"/>
    <w:lvl w:ilvl="0" w:tplc="8934F620">
      <w:start w:val="1"/>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489E1DCE"/>
    <w:multiLevelType w:val="hybridMultilevel"/>
    <w:tmpl w:val="B9C8E0C0"/>
    <w:lvl w:ilvl="0" w:tplc="FFFFFFFF">
      <w:start w:val="1"/>
      <w:numFmt w:val="bullet"/>
      <w:lvlText w:val="•"/>
      <w:lvlJc w:val="left"/>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5CDB1103"/>
    <w:multiLevelType w:val="hybridMultilevel"/>
    <w:tmpl w:val="10A05104"/>
    <w:lvl w:ilvl="0" w:tplc="18090001">
      <w:start w:val="1"/>
      <w:numFmt w:val="bullet"/>
      <w:lvlText w:val=""/>
      <w:lvlJc w:val="left"/>
      <w:pPr>
        <w:ind w:left="828" w:hanging="360"/>
      </w:pPr>
      <w:rPr>
        <w:rFonts w:ascii="Symbol" w:hAnsi="Symbol" w:hint="default"/>
      </w:rPr>
    </w:lvl>
    <w:lvl w:ilvl="1" w:tplc="18090003" w:tentative="1">
      <w:start w:val="1"/>
      <w:numFmt w:val="bullet"/>
      <w:lvlText w:val="o"/>
      <w:lvlJc w:val="left"/>
      <w:pPr>
        <w:ind w:left="1548" w:hanging="360"/>
      </w:pPr>
      <w:rPr>
        <w:rFonts w:ascii="Courier New" w:hAnsi="Courier New" w:cs="Courier New" w:hint="default"/>
      </w:rPr>
    </w:lvl>
    <w:lvl w:ilvl="2" w:tplc="18090005" w:tentative="1">
      <w:start w:val="1"/>
      <w:numFmt w:val="bullet"/>
      <w:lvlText w:val=""/>
      <w:lvlJc w:val="left"/>
      <w:pPr>
        <w:ind w:left="2268" w:hanging="360"/>
      </w:pPr>
      <w:rPr>
        <w:rFonts w:ascii="Wingdings" w:hAnsi="Wingdings" w:hint="default"/>
      </w:rPr>
    </w:lvl>
    <w:lvl w:ilvl="3" w:tplc="18090001" w:tentative="1">
      <w:start w:val="1"/>
      <w:numFmt w:val="bullet"/>
      <w:lvlText w:val=""/>
      <w:lvlJc w:val="left"/>
      <w:pPr>
        <w:ind w:left="2988" w:hanging="360"/>
      </w:pPr>
      <w:rPr>
        <w:rFonts w:ascii="Symbol" w:hAnsi="Symbol" w:hint="default"/>
      </w:rPr>
    </w:lvl>
    <w:lvl w:ilvl="4" w:tplc="18090003" w:tentative="1">
      <w:start w:val="1"/>
      <w:numFmt w:val="bullet"/>
      <w:lvlText w:val="o"/>
      <w:lvlJc w:val="left"/>
      <w:pPr>
        <w:ind w:left="3708" w:hanging="360"/>
      </w:pPr>
      <w:rPr>
        <w:rFonts w:ascii="Courier New" w:hAnsi="Courier New" w:cs="Courier New" w:hint="default"/>
      </w:rPr>
    </w:lvl>
    <w:lvl w:ilvl="5" w:tplc="18090005" w:tentative="1">
      <w:start w:val="1"/>
      <w:numFmt w:val="bullet"/>
      <w:lvlText w:val=""/>
      <w:lvlJc w:val="left"/>
      <w:pPr>
        <w:ind w:left="4428" w:hanging="360"/>
      </w:pPr>
      <w:rPr>
        <w:rFonts w:ascii="Wingdings" w:hAnsi="Wingdings" w:hint="default"/>
      </w:rPr>
    </w:lvl>
    <w:lvl w:ilvl="6" w:tplc="18090001" w:tentative="1">
      <w:start w:val="1"/>
      <w:numFmt w:val="bullet"/>
      <w:lvlText w:val=""/>
      <w:lvlJc w:val="left"/>
      <w:pPr>
        <w:ind w:left="5148" w:hanging="360"/>
      </w:pPr>
      <w:rPr>
        <w:rFonts w:ascii="Symbol" w:hAnsi="Symbol" w:hint="default"/>
      </w:rPr>
    </w:lvl>
    <w:lvl w:ilvl="7" w:tplc="18090003" w:tentative="1">
      <w:start w:val="1"/>
      <w:numFmt w:val="bullet"/>
      <w:lvlText w:val="o"/>
      <w:lvlJc w:val="left"/>
      <w:pPr>
        <w:ind w:left="5868" w:hanging="360"/>
      </w:pPr>
      <w:rPr>
        <w:rFonts w:ascii="Courier New" w:hAnsi="Courier New" w:cs="Courier New" w:hint="default"/>
      </w:rPr>
    </w:lvl>
    <w:lvl w:ilvl="8" w:tplc="18090005" w:tentative="1">
      <w:start w:val="1"/>
      <w:numFmt w:val="bullet"/>
      <w:lvlText w:val=""/>
      <w:lvlJc w:val="left"/>
      <w:pPr>
        <w:ind w:left="6588" w:hanging="360"/>
      </w:pPr>
      <w:rPr>
        <w:rFonts w:ascii="Wingdings" w:hAnsi="Wingdings" w:hint="default"/>
      </w:rPr>
    </w:lvl>
  </w:abstractNum>
  <w:abstractNum w:abstractNumId="17" w15:restartNumberingAfterBreak="0">
    <w:nsid w:val="60E87841"/>
    <w:multiLevelType w:val="hybridMultilevel"/>
    <w:tmpl w:val="5882FD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66B33370"/>
    <w:multiLevelType w:val="hybridMultilevel"/>
    <w:tmpl w:val="1B48F49A"/>
    <w:lvl w:ilvl="0" w:tplc="18090001">
      <w:start w:val="1"/>
      <w:numFmt w:val="bullet"/>
      <w:lvlText w:val=""/>
      <w:lvlJc w:val="left"/>
      <w:pPr>
        <w:ind w:left="828" w:hanging="360"/>
      </w:pPr>
      <w:rPr>
        <w:rFonts w:ascii="Symbol" w:hAnsi="Symbol" w:hint="default"/>
      </w:rPr>
    </w:lvl>
    <w:lvl w:ilvl="1" w:tplc="18090003" w:tentative="1">
      <w:start w:val="1"/>
      <w:numFmt w:val="bullet"/>
      <w:lvlText w:val="o"/>
      <w:lvlJc w:val="left"/>
      <w:pPr>
        <w:ind w:left="1548" w:hanging="360"/>
      </w:pPr>
      <w:rPr>
        <w:rFonts w:ascii="Courier New" w:hAnsi="Courier New" w:cs="Courier New" w:hint="default"/>
      </w:rPr>
    </w:lvl>
    <w:lvl w:ilvl="2" w:tplc="18090005" w:tentative="1">
      <w:start w:val="1"/>
      <w:numFmt w:val="bullet"/>
      <w:lvlText w:val=""/>
      <w:lvlJc w:val="left"/>
      <w:pPr>
        <w:ind w:left="2268" w:hanging="360"/>
      </w:pPr>
      <w:rPr>
        <w:rFonts w:ascii="Wingdings" w:hAnsi="Wingdings" w:hint="default"/>
      </w:rPr>
    </w:lvl>
    <w:lvl w:ilvl="3" w:tplc="18090001" w:tentative="1">
      <w:start w:val="1"/>
      <w:numFmt w:val="bullet"/>
      <w:lvlText w:val=""/>
      <w:lvlJc w:val="left"/>
      <w:pPr>
        <w:ind w:left="2988" w:hanging="360"/>
      </w:pPr>
      <w:rPr>
        <w:rFonts w:ascii="Symbol" w:hAnsi="Symbol" w:hint="default"/>
      </w:rPr>
    </w:lvl>
    <w:lvl w:ilvl="4" w:tplc="18090003" w:tentative="1">
      <w:start w:val="1"/>
      <w:numFmt w:val="bullet"/>
      <w:lvlText w:val="o"/>
      <w:lvlJc w:val="left"/>
      <w:pPr>
        <w:ind w:left="3708" w:hanging="360"/>
      </w:pPr>
      <w:rPr>
        <w:rFonts w:ascii="Courier New" w:hAnsi="Courier New" w:cs="Courier New" w:hint="default"/>
      </w:rPr>
    </w:lvl>
    <w:lvl w:ilvl="5" w:tplc="18090005" w:tentative="1">
      <w:start w:val="1"/>
      <w:numFmt w:val="bullet"/>
      <w:lvlText w:val=""/>
      <w:lvlJc w:val="left"/>
      <w:pPr>
        <w:ind w:left="4428" w:hanging="360"/>
      </w:pPr>
      <w:rPr>
        <w:rFonts w:ascii="Wingdings" w:hAnsi="Wingdings" w:hint="default"/>
      </w:rPr>
    </w:lvl>
    <w:lvl w:ilvl="6" w:tplc="18090001" w:tentative="1">
      <w:start w:val="1"/>
      <w:numFmt w:val="bullet"/>
      <w:lvlText w:val=""/>
      <w:lvlJc w:val="left"/>
      <w:pPr>
        <w:ind w:left="5148" w:hanging="360"/>
      </w:pPr>
      <w:rPr>
        <w:rFonts w:ascii="Symbol" w:hAnsi="Symbol" w:hint="default"/>
      </w:rPr>
    </w:lvl>
    <w:lvl w:ilvl="7" w:tplc="18090003" w:tentative="1">
      <w:start w:val="1"/>
      <w:numFmt w:val="bullet"/>
      <w:lvlText w:val="o"/>
      <w:lvlJc w:val="left"/>
      <w:pPr>
        <w:ind w:left="5868" w:hanging="360"/>
      </w:pPr>
      <w:rPr>
        <w:rFonts w:ascii="Courier New" w:hAnsi="Courier New" w:cs="Courier New" w:hint="default"/>
      </w:rPr>
    </w:lvl>
    <w:lvl w:ilvl="8" w:tplc="18090005" w:tentative="1">
      <w:start w:val="1"/>
      <w:numFmt w:val="bullet"/>
      <w:lvlText w:val=""/>
      <w:lvlJc w:val="left"/>
      <w:pPr>
        <w:ind w:left="6588" w:hanging="360"/>
      </w:pPr>
      <w:rPr>
        <w:rFonts w:ascii="Wingdings" w:hAnsi="Wingdings" w:hint="default"/>
      </w:rPr>
    </w:lvl>
  </w:abstractNum>
  <w:abstractNum w:abstractNumId="19" w15:restartNumberingAfterBreak="0">
    <w:nsid w:val="67E91B46"/>
    <w:multiLevelType w:val="hybridMultilevel"/>
    <w:tmpl w:val="0B369058"/>
    <w:lvl w:ilvl="0" w:tplc="7936914E">
      <w:start w:val="1"/>
      <w:numFmt w:val="lowerLetter"/>
      <w:lvlText w:val="(%1)"/>
      <w:lvlJc w:val="left"/>
      <w:pPr>
        <w:ind w:left="720" w:hanging="360"/>
      </w:pPr>
      <w:rPr>
        <w:rFonts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0" w15:restartNumberingAfterBreak="0">
    <w:nsid w:val="6D4948C4"/>
    <w:multiLevelType w:val="hybridMultilevel"/>
    <w:tmpl w:val="47BAFEB6"/>
    <w:lvl w:ilvl="0" w:tplc="18090001">
      <w:start w:val="1"/>
      <w:numFmt w:val="bullet"/>
      <w:lvlText w:val=""/>
      <w:lvlJc w:val="left"/>
      <w:pPr>
        <w:ind w:left="827" w:hanging="360"/>
      </w:pPr>
      <w:rPr>
        <w:rFonts w:ascii="Symbol" w:hAnsi="Symbol" w:hint="default"/>
      </w:rPr>
    </w:lvl>
    <w:lvl w:ilvl="1" w:tplc="18090003" w:tentative="1">
      <w:start w:val="1"/>
      <w:numFmt w:val="bullet"/>
      <w:lvlText w:val="o"/>
      <w:lvlJc w:val="left"/>
      <w:pPr>
        <w:ind w:left="1547" w:hanging="360"/>
      </w:pPr>
      <w:rPr>
        <w:rFonts w:ascii="Courier New" w:hAnsi="Courier New" w:cs="Courier New" w:hint="default"/>
      </w:rPr>
    </w:lvl>
    <w:lvl w:ilvl="2" w:tplc="18090005" w:tentative="1">
      <w:start w:val="1"/>
      <w:numFmt w:val="bullet"/>
      <w:lvlText w:val=""/>
      <w:lvlJc w:val="left"/>
      <w:pPr>
        <w:ind w:left="2267" w:hanging="360"/>
      </w:pPr>
      <w:rPr>
        <w:rFonts w:ascii="Wingdings" w:hAnsi="Wingdings" w:hint="default"/>
      </w:rPr>
    </w:lvl>
    <w:lvl w:ilvl="3" w:tplc="18090001" w:tentative="1">
      <w:start w:val="1"/>
      <w:numFmt w:val="bullet"/>
      <w:lvlText w:val=""/>
      <w:lvlJc w:val="left"/>
      <w:pPr>
        <w:ind w:left="2987" w:hanging="360"/>
      </w:pPr>
      <w:rPr>
        <w:rFonts w:ascii="Symbol" w:hAnsi="Symbol" w:hint="default"/>
      </w:rPr>
    </w:lvl>
    <w:lvl w:ilvl="4" w:tplc="18090003" w:tentative="1">
      <w:start w:val="1"/>
      <w:numFmt w:val="bullet"/>
      <w:lvlText w:val="o"/>
      <w:lvlJc w:val="left"/>
      <w:pPr>
        <w:ind w:left="3707" w:hanging="360"/>
      </w:pPr>
      <w:rPr>
        <w:rFonts w:ascii="Courier New" w:hAnsi="Courier New" w:cs="Courier New" w:hint="default"/>
      </w:rPr>
    </w:lvl>
    <w:lvl w:ilvl="5" w:tplc="18090005" w:tentative="1">
      <w:start w:val="1"/>
      <w:numFmt w:val="bullet"/>
      <w:lvlText w:val=""/>
      <w:lvlJc w:val="left"/>
      <w:pPr>
        <w:ind w:left="4427" w:hanging="360"/>
      </w:pPr>
      <w:rPr>
        <w:rFonts w:ascii="Wingdings" w:hAnsi="Wingdings" w:hint="default"/>
      </w:rPr>
    </w:lvl>
    <w:lvl w:ilvl="6" w:tplc="18090001" w:tentative="1">
      <w:start w:val="1"/>
      <w:numFmt w:val="bullet"/>
      <w:lvlText w:val=""/>
      <w:lvlJc w:val="left"/>
      <w:pPr>
        <w:ind w:left="5147" w:hanging="360"/>
      </w:pPr>
      <w:rPr>
        <w:rFonts w:ascii="Symbol" w:hAnsi="Symbol" w:hint="default"/>
      </w:rPr>
    </w:lvl>
    <w:lvl w:ilvl="7" w:tplc="18090003" w:tentative="1">
      <w:start w:val="1"/>
      <w:numFmt w:val="bullet"/>
      <w:lvlText w:val="o"/>
      <w:lvlJc w:val="left"/>
      <w:pPr>
        <w:ind w:left="5867" w:hanging="360"/>
      </w:pPr>
      <w:rPr>
        <w:rFonts w:ascii="Courier New" w:hAnsi="Courier New" w:cs="Courier New" w:hint="default"/>
      </w:rPr>
    </w:lvl>
    <w:lvl w:ilvl="8" w:tplc="18090005" w:tentative="1">
      <w:start w:val="1"/>
      <w:numFmt w:val="bullet"/>
      <w:lvlText w:val=""/>
      <w:lvlJc w:val="left"/>
      <w:pPr>
        <w:ind w:left="6587" w:hanging="360"/>
      </w:pPr>
      <w:rPr>
        <w:rFonts w:ascii="Wingdings" w:hAnsi="Wingdings" w:hint="default"/>
      </w:rPr>
    </w:lvl>
  </w:abstractNum>
  <w:abstractNum w:abstractNumId="21" w15:restartNumberingAfterBreak="0">
    <w:nsid w:val="7DCD7C07"/>
    <w:multiLevelType w:val="hybridMultilevel"/>
    <w:tmpl w:val="3BE4EDD8"/>
    <w:lvl w:ilvl="0" w:tplc="04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299" w:hanging="360"/>
      </w:pPr>
      <w:rPr>
        <w:rFonts w:ascii="Courier New" w:hAnsi="Courier New" w:cs="Courier New" w:hint="default"/>
      </w:rPr>
    </w:lvl>
    <w:lvl w:ilvl="2" w:tplc="18090005" w:tentative="1">
      <w:start w:val="1"/>
      <w:numFmt w:val="bullet"/>
      <w:lvlText w:val=""/>
      <w:lvlJc w:val="left"/>
      <w:pPr>
        <w:ind w:left="2019" w:hanging="360"/>
      </w:pPr>
      <w:rPr>
        <w:rFonts w:ascii="Wingdings" w:hAnsi="Wingdings" w:hint="default"/>
      </w:rPr>
    </w:lvl>
    <w:lvl w:ilvl="3" w:tplc="18090001" w:tentative="1">
      <w:start w:val="1"/>
      <w:numFmt w:val="bullet"/>
      <w:lvlText w:val=""/>
      <w:lvlJc w:val="left"/>
      <w:pPr>
        <w:ind w:left="2739" w:hanging="360"/>
      </w:pPr>
      <w:rPr>
        <w:rFonts w:ascii="Symbol" w:hAnsi="Symbol" w:hint="default"/>
      </w:rPr>
    </w:lvl>
    <w:lvl w:ilvl="4" w:tplc="18090003" w:tentative="1">
      <w:start w:val="1"/>
      <w:numFmt w:val="bullet"/>
      <w:lvlText w:val="o"/>
      <w:lvlJc w:val="left"/>
      <w:pPr>
        <w:ind w:left="3459" w:hanging="360"/>
      </w:pPr>
      <w:rPr>
        <w:rFonts w:ascii="Courier New" w:hAnsi="Courier New" w:cs="Courier New" w:hint="default"/>
      </w:rPr>
    </w:lvl>
    <w:lvl w:ilvl="5" w:tplc="18090005" w:tentative="1">
      <w:start w:val="1"/>
      <w:numFmt w:val="bullet"/>
      <w:lvlText w:val=""/>
      <w:lvlJc w:val="left"/>
      <w:pPr>
        <w:ind w:left="4179" w:hanging="360"/>
      </w:pPr>
      <w:rPr>
        <w:rFonts w:ascii="Wingdings" w:hAnsi="Wingdings" w:hint="default"/>
      </w:rPr>
    </w:lvl>
    <w:lvl w:ilvl="6" w:tplc="18090001" w:tentative="1">
      <w:start w:val="1"/>
      <w:numFmt w:val="bullet"/>
      <w:lvlText w:val=""/>
      <w:lvlJc w:val="left"/>
      <w:pPr>
        <w:ind w:left="4899" w:hanging="360"/>
      </w:pPr>
      <w:rPr>
        <w:rFonts w:ascii="Symbol" w:hAnsi="Symbol" w:hint="default"/>
      </w:rPr>
    </w:lvl>
    <w:lvl w:ilvl="7" w:tplc="18090003" w:tentative="1">
      <w:start w:val="1"/>
      <w:numFmt w:val="bullet"/>
      <w:lvlText w:val="o"/>
      <w:lvlJc w:val="left"/>
      <w:pPr>
        <w:ind w:left="5619" w:hanging="360"/>
      </w:pPr>
      <w:rPr>
        <w:rFonts w:ascii="Courier New" w:hAnsi="Courier New" w:cs="Courier New" w:hint="default"/>
      </w:rPr>
    </w:lvl>
    <w:lvl w:ilvl="8" w:tplc="18090005" w:tentative="1">
      <w:start w:val="1"/>
      <w:numFmt w:val="bullet"/>
      <w:lvlText w:val=""/>
      <w:lvlJc w:val="left"/>
      <w:pPr>
        <w:ind w:left="6339" w:hanging="360"/>
      </w:pPr>
      <w:rPr>
        <w:rFonts w:ascii="Wingdings" w:hAnsi="Wingdings" w:hint="default"/>
      </w:rPr>
    </w:lvl>
  </w:abstractNum>
  <w:num w:numId="1">
    <w:abstractNumId w:val="2"/>
  </w:num>
  <w:num w:numId="2">
    <w:abstractNumId w:val="5"/>
  </w:num>
  <w:num w:numId="3">
    <w:abstractNumId w:val="9"/>
  </w:num>
  <w:num w:numId="4">
    <w:abstractNumId w:val="10"/>
  </w:num>
  <w:num w:numId="5">
    <w:abstractNumId w:val="12"/>
  </w:num>
  <w:num w:numId="6">
    <w:abstractNumId w:val="18"/>
  </w:num>
  <w:num w:numId="7">
    <w:abstractNumId w:val="20"/>
  </w:num>
  <w:num w:numId="8">
    <w:abstractNumId w:val="16"/>
  </w:num>
  <w:num w:numId="9">
    <w:abstractNumId w:val="13"/>
  </w:num>
  <w:num w:numId="10">
    <w:abstractNumId w:val="7"/>
  </w:num>
  <w:num w:numId="11">
    <w:abstractNumId w:val="15"/>
  </w:num>
  <w:num w:numId="12">
    <w:abstractNumId w:val="1"/>
  </w:num>
  <w:num w:numId="13">
    <w:abstractNumId w:val="11"/>
  </w:num>
  <w:num w:numId="14">
    <w:abstractNumId w:val="8"/>
  </w:num>
  <w:num w:numId="15">
    <w:abstractNumId w:val="3"/>
  </w:num>
  <w:num w:numId="16">
    <w:abstractNumId w:val="0"/>
  </w:num>
  <w:num w:numId="17">
    <w:abstractNumId w:val="17"/>
  </w:num>
  <w:num w:numId="18">
    <w:abstractNumId w:val="6"/>
  </w:num>
  <w:num w:numId="19">
    <w:abstractNumId w:val="14"/>
  </w:num>
  <w:num w:numId="20">
    <w:abstractNumId w:val="19"/>
  </w:num>
  <w:num w:numId="21">
    <w:abstractNumId w:val="21"/>
  </w:num>
  <w:num w:numId="22">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7FD"/>
    <w:rsid w:val="00004E4A"/>
    <w:rsid w:val="0000699E"/>
    <w:rsid w:val="00010146"/>
    <w:rsid w:val="000139D3"/>
    <w:rsid w:val="00016C4B"/>
    <w:rsid w:val="00022885"/>
    <w:rsid w:val="00034879"/>
    <w:rsid w:val="000400C8"/>
    <w:rsid w:val="00052DC6"/>
    <w:rsid w:val="00063F8A"/>
    <w:rsid w:val="0008538A"/>
    <w:rsid w:val="00091D46"/>
    <w:rsid w:val="00095C1D"/>
    <w:rsid w:val="000A03E5"/>
    <w:rsid w:val="000A7350"/>
    <w:rsid w:val="000B3BA1"/>
    <w:rsid w:val="000B7318"/>
    <w:rsid w:val="000C469E"/>
    <w:rsid w:val="000C7D57"/>
    <w:rsid w:val="000D156B"/>
    <w:rsid w:val="000D581E"/>
    <w:rsid w:val="000D6349"/>
    <w:rsid w:val="000E06F3"/>
    <w:rsid w:val="000E7B93"/>
    <w:rsid w:val="000F271C"/>
    <w:rsid w:val="000F49A0"/>
    <w:rsid w:val="001030E1"/>
    <w:rsid w:val="00111739"/>
    <w:rsid w:val="00111F28"/>
    <w:rsid w:val="001142DE"/>
    <w:rsid w:val="00117CD7"/>
    <w:rsid w:val="00123BE6"/>
    <w:rsid w:val="00127EAB"/>
    <w:rsid w:val="001303A5"/>
    <w:rsid w:val="00134550"/>
    <w:rsid w:val="001359F6"/>
    <w:rsid w:val="001534A2"/>
    <w:rsid w:val="001539E3"/>
    <w:rsid w:val="00163957"/>
    <w:rsid w:val="00170B15"/>
    <w:rsid w:val="00177D2A"/>
    <w:rsid w:val="001801B2"/>
    <w:rsid w:val="0018179A"/>
    <w:rsid w:val="0018387C"/>
    <w:rsid w:val="001858C6"/>
    <w:rsid w:val="00185EBC"/>
    <w:rsid w:val="00195048"/>
    <w:rsid w:val="00195968"/>
    <w:rsid w:val="001A1FF4"/>
    <w:rsid w:val="001A2568"/>
    <w:rsid w:val="001A7F9A"/>
    <w:rsid w:val="001B14B4"/>
    <w:rsid w:val="001B7920"/>
    <w:rsid w:val="001C0142"/>
    <w:rsid w:val="001C3100"/>
    <w:rsid w:val="001D0BAD"/>
    <w:rsid w:val="001D5584"/>
    <w:rsid w:val="001E592B"/>
    <w:rsid w:val="001E5C0C"/>
    <w:rsid w:val="002112E2"/>
    <w:rsid w:val="0021406D"/>
    <w:rsid w:val="00225F67"/>
    <w:rsid w:val="0023552F"/>
    <w:rsid w:val="0024231B"/>
    <w:rsid w:val="0024311A"/>
    <w:rsid w:val="00243B62"/>
    <w:rsid w:val="00243BB0"/>
    <w:rsid w:val="00244FA0"/>
    <w:rsid w:val="00257231"/>
    <w:rsid w:val="00260C8B"/>
    <w:rsid w:val="00285CE0"/>
    <w:rsid w:val="00285D08"/>
    <w:rsid w:val="00286130"/>
    <w:rsid w:val="00286DBF"/>
    <w:rsid w:val="0029014C"/>
    <w:rsid w:val="002A15BE"/>
    <w:rsid w:val="002A1DEB"/>
    <w:rsid w:val="002B27A5"/>
    <w:rsid w:val="002B6B2C"/>
    <w:rsid w:val="002E1335"/>
    <w:rsid w:val="002E269E"/>
    <w:rsid w:val="002E5D00"/>
    <w:rsid w:val="00302B20"/>
    <w:rsid w:val="00312DD3"/>
    <w:rsid w:val="00315E12"/>
    <w:rsid w:val="0032313C"/>
    <w:rsid w:val="003237BB"/>
    <w:rsid w:val="0032433F"/>
    <w:rsid w:val="00324FEE"/>
    <w:rsid w:val="003263A5"/>
    <w:rsid w:val="0033003A"/>
    <w:rsid w:val="00331995"/>
    <w:rsid w:val="0033762B"/>
    <w:rsid w:val="0035717C"/>
    <w:rsid w:val="00360092"/>
    <w:rsid w:val="00364F02"/>
    <w:rsid w:val="003873AF"/>
    <w:rsid w:val="00387421"/>
    <w:rsid w:val="00394E20"/>
    <w:rsid w:val="0039719D"/>
    <w:rsid w:val="003A7812"/>
    <w:rsid w:val="003C3758"/>
    <w:rsid w:val="003C69A1"/>
    <w:rsid w:val="003E7EEE"/>
    <w:rsid w:val="003F026C"/>
    <w:rsid w:val="003F586D"/>
    <w:rsid w:val="00402365"/>
    <w:rsid w:val="004113A8"/>
    <w:rsid w:val="0041250A"/>
    <w:rsid w:val="00413395"/>
    <w:rsid w:val="0044373F"/>
    <w:rsid w:val="0045069B"/>
    <w:rsid w:val="00463454"/>
    <w:rsid w:val="00473221"/>
    <w:rsid w:val="00475884"/>
    <w:rsid w:val="00477662"/>
    <w:rsid w:val="00477AEF"/>
    <w:rsid w:val="004831DD"/>
    <w:rsid w:val="00492579"/>
    <w:rsid w:val="00494CA6"/>
    <w:rsid w:val="00496B68"/>
    <w:rsid w:val="004A6A55"/>
    <w:rsid w:val="004C3CE5"/>
    <w:rsid w:val="004C78F8"/>
    <w:rsid w:val="004E4CEC"/>
    <w:rsid w:val="004F2D42"/>
    <w:rsid w:val="004F2F73"/>
    <w:rsid w:val="005150A5"/>
    <w:rsid w:val="00521CFC"/>
    <w:rsid w:val="00522680"/>
    <w:rsid w:val="00524D77"/>
    <w:rsid w:val="00533F85"/>
    <w:rsid w:val="00543F98"/>
    <w:rsid w:val="0054701F"/>
    <w:rsid w:val="005573C8"/>
    <w:rsid w:val="00585CE2"/>
    <w:rsid w:val="00591A19"/>
    <w:rsid w:val="00593D2E"/>
    <w:rsid w:val="005A38DE"/>
    <w:rsid w:val="005A7EA8"/>
    <w:rsid w:val="005B29E2"/>
    <w:rsid w:val="005C40FB"/>
    <w:rsid w:val="005F10AC"/>
    <w:rsid w:val="005F595E"/>
    <w:rsid w:val="00611576"/>
    <w:rsid w:val="00626D30"/>
    <w:rsid w:val="0064026D"/>
    <w:rsid w:val="00645B66"/>
    <w:rsid w:val="0065186C"/>
    <w:rsid w:val="006544F8"/>
    <w:rsid w:val="00671C9E"/>
    <w:rsid w:val="0068735E"/>
    <w:rsid w:val="006A2668"/>
    <w:rsid w:val="006A3CD5"/>
    <w:rsid w:val="006A54F6"/>
    <w:rsid w:val="006A7F84"/>
    <w:rsid w:val="006B5A90"/>
    <w:rsid w:val="006B758C"/>
    <w:rsid w:val="006C2119"/>
    <w:rsid w:val="006C7C31"/>
    <w:rsid w:val="006E0264"/>
    <w:rsid w:val="006F0BE7"/>
    <w:rsid w:val="006F1A37"/>
    <w:rsid w:val="006F6EB4"/>
    <w:rsid w:val="0070362B"/>
    <w:rsid w:val="00703DB4"/>
    <w:rsid w:val="0070424B"/>
    <w:rsid w:val="00705C73"/>
    <w:rsid w:val="007065F2"/>
    <w:rsid w:val="007119DD"/>
    <w:rsid w:val="00744A40"/>
    <w:rsid w:val="0075380E"/>
    <w:rsid w:val="0076086C"/>
    <w:rsid w:val="00762396"/>
    <w:rsid w:val="007711FC"/>
    <w:rsid w:val="0077279C"/>
    <w:rsid w:val="007751ED"/>
    <w:rsid w:val="00792875"/>
    <w:rsid w:val="00792F91"/>
    <w:rsid w:val="00795998"/>
    <w:rsid w:val="007A0DB5"/>
    <w:rsid w:val="007A1EFD"/>
    <w:rsid w:val="007C6E77"/>
    <w:rsid w:val="007D2E37"/>
    <w:rsid w:val="007D43A7"/>
    <w:rsid w:val="007D639C"/>
    <w:rsid w:val="007E60A4"/>
    <w:rsid w:val="007F0BB1"/>
    <w:rsid w:val="007F6BBE"/>
    <w:rsid w:val="00813F59"/>
    <w:rsid w:val="00820953"/>
    <w:rsid w:val="008249E3"/>
    <w:rsid w:val="00835025"/>
    <w:rsid w:val="008527C2"/>
    <w:rsid w:val="008627AB"/>
    <w:rsid w:val="0086285D"/>
    <w:rsid w:val="0087266C"/>
    <w:rsid w:val="00887873"/>
    <w:rsid w:val="00890A2B"/>
    <w:rsid w:val="00891438"/>
    <w:rsid w:val="008950F1"/>
    <w:rsid w:val="00896B19"/>
    <w:rsid w:val="008A014A"/>
    <w:rsid w:val="008A6CFF"/>
    <w:rsid w:val="008B37E3"/>
    <w:rsid w:val="008C573C"/>
    <w:rsid w:val="008D7173"/>
    <w:rsid w:val="00923525"/>
    <w:rsid w:val="009441FF"/>
    <w:rsid w:val="00944FE6"/>
    <w:rsid w:val="00946DFD"/>
    <w:rsid w:val="00947F3C"/>
    <w:rsid w:val="00955918"/>
    <w:rsid w:val="00963286"/>
    <w:rsid w:val="009713C6"/>
    <w:rsid w:val="00986ECA"/>
    <w:rsid w:val="009B6BF8"/>
    <w:rsid w:val="009C7692"/>
    <w:rsid w:val="009D4D80"/>
    <w:rsid w:val="009D61B3"/>
    <w:rsid w:val="009E6F54"/>
    <w:rsid w:val="009E754F"/>
    <w:rsid w:val="009F3F3A"/>
    <w:rsid w:val="00A02CC7"/>
    <w:rsid w:val="00A049EE"/>
    <w:rsid w:val="00A130A2"/>
    <w:rsid w:val="00A31CE6"/>
    <w:rsid w:val="00A33245"/>
    <w:rsid w:val="00A35B00"/>
    <w:rsid w:val="00A36FE9"/>
    <w:rsid w:val="00A47428"/>
    <w:rsid w:val="00A54067"/>
    <w:rsid w:val="00A579CE"/>
    <w:rsid w:val="00A66600"/>
    <w:rsid w:val="00A847E5"/>
    <w:rsid w:val="00A8573A"/>
    <w:rsid w:val="00A85FAD"/>
    <w:rsid w:val="00AB13F2"/>
    <w:rsid w:val="00AB4063"/>
    <w:rsid w:val="00AC0D37"/>
    <w:rsid w:val="00AC2B89"/>
    <w:rsid w:val="00AC325C"/>
    <w:rsid w:val="00AD5EC4"/>
    <w:rsid w:val="00AE1AD9"/>
    <w:rsid w:val="00AE6192"/>
    <w:rsid w:val="00AF637D"/>
    <w:rsid w:val="00B00417"/>
    <w:rsid w:val="00B0554F"/>
    <w:rsid w:val="00B079D3"/>
    <w:rsid w:val="00B13527"/>
    <w:rsid w:val="00B4168B"/>
    <w:rsid w:val="00B45750"/>
    <w:rsid w:val="00B54932"/>
    <w:rsid w:val="00B665A8"/>
    <w:rsid w:val="00B701F5"/>
    <w:rsid w:val="00B72AA4"/>
    <w:rsid w:val="00B76F51"/>
    <w:rsid w:val="00B85A4B"/>
    <w:rsid w:val="00BA14C2"/>
    <w:rsid w:val="00BA4579"/>
    <w:rsid w:val="00BB5A79"/>
    <w:rsid w:val="00BC7900"/>
    <w:rsid w:val="00BD463D"/>
    <w:rsid w:val="00BD5194"/>
    <w:rsid w:val="00BD5E0E"/>
    <w:rsid w:val="00BD7AF2"/>
    <w:rsid w:val="00BE2087"/>
    <w:rsid w:val="00BE491B"/>
    <w:rsid w:val="00BF1487"/>
    <w:rsid w:val="00C04A11"/>
    <w:rsid w:val="00C25F36"/>
    <w:rsid w:val="00C27EBA"/>
    <w:rsid w:val="00C31249"/>
    <w:rsid w:val="00C32E3B"/>
    <w:rsid w:val="00C36670"/>
    <w:rsid w:val="00C438C1"/>
    <w:rsid w:val="00C443AE"/>
    <w:rsid w:val="00C50AC7"/>
    <w:rsid w:val="00C57CEC"/>
    <w:rsid w:val="00C82754"/>
    <w:rsid w:val="00C82C28"/>
    <w:rsid w:val="00CA12C1"/>
    <w:rsid w:val="00CB077C"/>
    <w:rsid w:val="00CB2C3A"/>
    <w:rsid w:val="00CC082D"/>
    <w:rsid w:val="00CC5AC2"/>
    <w:rsid w:val="00CD2A71"/>
    <w:rsid w:val="00CE3011"/>
    <w:rsid w:val="00CE499C"/>
    <w:rsid w:val="00D01B72"/>
    <w:rsid w:val="00D139DF"/>
    <w:rsid w:val="00D2797C"/>
    <w:rsid w:val="00D34192"/>
    <w:rsid w:val="00D345CA"/>
    <w:rsid w:val="00D522E6"/>
    <w:rsid w:val="00D6661C"/>
    <w:rsid w:val="00D844B6"/>
    <w:rsid w:val="00D931C6"/>
    <w:rsid w:val="00DA6478"/>
    <w:rsid w:val="00DA6923"/>
    <w:rsid w:val="00DA7FD3"/>
    <w:rsid w:val="00DC6741"/>
    <w:rsid w:val="00DD145D"/>
    <w:rsid w:val="00DE0090"/>
    <w:rsid w:val="00E00E62"/>
    <w:rsid w:val="00E0768C"/>
    <w:rsid w:val="00E23FD8"/>
    <w:rsid w:val="00E45386"/>
    <w:rsid w:val="00E46F0F"/>
    <w:rsid w:val="00E53F9F"/>
    <w:rsid w:val="00E554A6"/>
    <w:rsid w:val="00E62587"/>
    <w:rsid w:val="00E64E67"/>
    <w:rsid w:val="00E71DBB"/>
    <w:rsid w:val="00E77239"/>
    <w:rsid w:val="00E9136D"/>
    <w:rsid w:val="00E95117"/>
    <w:rsid w:val="00EA495D"/>
    <w:rsid w:val="00EB067F"/>
    <w:rsid w:val="00EB3C67"/>
    <w:rsid w:val="00EB5E72"/>
    <w:rsid w:val="00EB7809"/>
    <w:rsid w:val="00EC3C8E"/>
    <w:rsid w:val="00ED5846"/>
    <w:rsid w:val="00EE37A1"/>
    <w:rsid w:val="00EE4936"/>
    <w:rsid w:val="00EF5A89"/>
    <w:rsid w:val="00F105D9"/>
    <w:rsid w:val="00F1158C"/>
    <w:rsid w:val="00F1442F"/>
    <w:rsid w:val="00F20301"/>
    <w:rsid w:val="00F2257A"/>
    <w:rsid w:val="00F2304D"/>
    <w:rsid w:val="00F235BB"/>
    <w:rsid w:val="00F409EB"/>
    <w:rsid w:val="00F415C8"/>
    <w:rsid w:val="00F6254C"/>
    <w:rsid w:val="00F63857"/>
    <w:rsid w:val="00F70788"/>
    <w:rsid w:val="00F8393C"/>
    <w:rsid w:val="00F83B46"/>
    <w:rsid w:val="00F928ED"/>
    <w:rsid w:val="00F97827"/>
    <w:rsid w:val="00FC12B2"/>
    <w:rsid w:val="00FC3200"/>
    <w:rsid w:val="00FC3CA6"/>
    <w:rsid w:val="00FC59B9"/>
    <w:rsid w:val="00FD2BA2"/>
    <w:rsid w:val="00FD7DA1"/>
    <w:rsid w:val="00FD7F6D"/>
    <w:rsid w:val="00FF6003"/>
    <w:rsid w:val="3724A210"/>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2050"/>
    <o:shapelayout v:ext="edit">
      <o:idmap v:ext="edit" data="2"/>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13F2"/>
    <w:pPr>
      <w:spacing w:after="0" w:line="240" w:lineRule="auto"/>
    </w:pPr>
    <w:rPr>
      <w:rFonts w:ascii="Times New Roman" w:eastAsia="Times New Roman" w:hAnsi="Times New Roman" w:cs="Times New Roman"/>
      <w:sz w:val="20"/>
      <w:szCs w:val="20"/>
      <w:lang w:val="en-GB" w:eastAsia="en-GB"/>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uiPriority w:val="99"/>
    <w:rsid w:val="00543F98"/>
    <w:rPr>
      <w:color w:val="0000FF"/>
      <w:u w:val="single"/>
    </w:rPr>
  </w:style>
  <w:style w:type="paragraph" w:styleId="ListParagraph">
    <w:name w:val="List Paragraph"/>
    <w:basedOn w:val="Normal"/>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unhideWhenUsed/>
    <w:rsid w:val="00FC3200"/>
  </w:style>
  <w:style w:type="character" w:customStyle="1" w:styleId="CommentTextChar">
    <w:name w:val="Comment Text Char"/>
    <w:basedOn w:val="DefaultParagraphFont"/>
    <w:link w:val="CommentText"/>
    <w:uiPriority w:val="99"/>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paragraph" w:styleId="Revision">
    <w:name w:val="Revision"/>
    <w:hidden/>
    <w:uiPriority w:val="99"/>
    <w:semiHidden/>
    <w:rsid w:val="001A1FF4"/>
    <w:pPr>
      <w:spacing w:after="0" w:line="240" w:lineRule="auto"/>
    </w:pPr>
    <w:rPr>
      <w:rFonts w:ascii="Times New Roman" w:eastAsia="Times New Roman" w:hAnsi="Times New Roman" w:cs="Times New Roman"/>
      <w:sz w:val="20"/>
      <w:szCs w:val="20"/>
      <w:lang w:val="en-GB" w:eastAsia="en-GB"/>
    </w:rPr>
  </w:style>
  <w:style w:type="paragraph" w:styleId="NormalWeb">
    <w:name w:val="Normal (Web)"/>
    <w:basedOn w:val="Normal"/>
    <w:uiPriority w:val="99"/>
    <w:unhideWhenUsed/>
    <w:rsid w:val="0070424B"/>
    <w:pPr>
      <w:spacing w:before="100" w:beforeAutospacing="1" w:after="100" w:afterAutospacing="1"/>
    </w:pPr>
    <w:rPr>
      <w:sz w:val="24"/>
      <w:szCs w:val="24"/>
      <w:lang w:val="en-IE" w:eastAsia="en-IE"/>
    </w:rPr>
  </w:style>
  <w:style w:type="paragraph" w:customStyle="1" w:styleId="paragraph">
    <w:name w:val="paragraph"/>
    <w:basedOn w:val="Normal"/>
    <w:rsid w:val="00ED5846"/>
    <w:pPr>
      <w:spacing w:before="100" w:beforeAutospacing="1" w:after="100" w:afterAutospacing="1"/>
    </w:pPr>
    <w:rPr>
      <w:rFonts w:eastAsiaTheme="minorHAnsi"/>
      <w:sz w:val="24"/>
      <w:szCs w:val="24"/>
      <w:lang w:val="en-IE" w:eastAsia="en-IE"/>
    </w:rPr>
  </w:style>
  <w:style w:type="character" w:customStyle="1" w:styleId="normaltextrun">
    <w:name w:val="normaltextrun"/>
    <w:basedOn w:val="DefaultParagraphFont"/>
    <w:rsid w:val="00ED5846"/>
  </w:style>
  <w:style w:type="character" w:customStyle="1" w:styleId="findhit">
    <w:name w:val="findhit"/>
    <w:basedOn w:val="DefaultParagraphFont"/>
    <w:rsid w:val="00ED5846"/>
  </w:style>
  <w:style w:type="character" w:customStyle="1" w:styleId="eop">
    <w:name w:val="eop"/>
    <w:basedOn w:val="DefaultParagraphFont"/>
    <w:rsid w:val="00ED5846"/>
  </w:style>
  <w:style w:type="paragraph" w:customStyle="1" w:styleId="xmsonormal">
    <w:name w:val="x_msonormal"/>
    <w:basedOn w:val="Normal"/>
    <w:rsid w:val="00EB067F"/>
    <w:rPr>
      <w:rFonts w:eastAsiaTheme="minorHAnsi"/>
      <w:sz w:val="24"/>
      <w:szCs w:val="24"/>
      <w:lang w:val="en-IE" w:eastAsia="en-IE"/>
    </w:rPr>
  </w:style>
  <w:style w:type="paragraph" w:customStyle="1" w:styleId="TableParagraph">
    <w:name w:val="Table Paragraph"/>
    <w:basedOn w:val="Normal"/>
    <w:uiPriority w:val="1"/>
    <w:qFormat/>
    <w:rsid w:val="00896B19"/>
    <w:pPr>
      <w:widowControl w:val="0"/>
      <w:autoSpaceDE w:val="0"/>
      <w:autoSpaceDN w:val="0"/>
      <w:ind w:left="108"/>
    </w:pPr>
    <w:rPr>
      <w:rFonts w:ascii="Arial" w:eastAsia="Arial" w:hAnsi="Arial" w:cs="Arial"/>
      <w:sz w:val="22"/>
      <w:szCs w:val="22"/>
      <w:lang w:val="en-US" w:eastAsia="en-US"/>
    </w:rPr>
  </w:style>
  <w:style w:type="character" w:styleId="UnresolvedMention">
    <w:name w:val="Unresolved Mention"/>
    <w:basedOn w:val="DefaultParagraphFont"/>
    <w:uiPriority w:val="99"/>
    <w:semiHidden/>
    <w:unhideWhenUsed/>
    <w:rsid w:val="00AF63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36793">
      <w:bodyDiv w:val="1"/>
      <w:marLeft w:val="0"/>
      <w:marRight w:val="0"/>
      <w:marTop w:val="0"/>
      <w:marBottom w:val="0"/>
      <w:divBdr>
        <w:top w:val="none" w:sz="0" w:space="0" w:color="auto"/>
        <w:left w:val="none" w:sz="0" w:space="0" w:color="auto"/>
        <w:bottom w:val="none" w:sz="0" w:space="0" w:color="auto"/>
        <w:right w:val="none" w:sz="0" w:space="0" w:color="auto"/>
      </w:divBdr>
    </w:div>
    <w:div w:id="14432028">
      <w:bodyDiv w:val="1"/>
      <w:marLeft w:val="0"/>
      <w:marRight w:val="0"/>
      <w:marTop w:val="0"/>
      <w:marBottom w:val="0"/>
      <w:divBdr>
        <w:top w:val="none" w:sz="0" w:space="0" w:color="auto"/>
        <w:left w:val="none" w:sz="0" w:space="0" w:color="auto"/>
        <w:bottom w:val="none" w:sz="0" w:space="0" w:color="auto"/>
        <w:right w:val="none" w:sz="0" w:space="0" w:color="auto"/>
      </w:divBdr>
    </w:div>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568197324">
      <w:bodyDiv w:val="1"/>
      <w:marLeft w:val="0"/>
      <w:marRight w:val="0"/>
      <w:marTop w:val="0"/>
      <w:marBottom w:val="0"/>
      <w:divBdr>
        <w:top w:val="none" w:sz="0" w:space="0" w:color="auto"/>
        <w:left w:val="none" w:sz="0" w:space="0" w:color="auto"/>
        <w:bottom w:val="none" w:sz="0" w:space="0" w:color="auto"/>
        <w:right w:val="none" w:sz="0" w:space="0" w:color="auto"/>
      </w:divBdr>
    </w:div>
    <w:div w:id="579293405">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677316481">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837111328">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1801260356">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hse.ie/eng/staff/resources/diversity/diversity.html"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shauna.madden@hse.ie"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hse.ie/eng/services/list/2/primarycare/childrenfirst/resource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esley.Quilter@hse.ie" TargetMode="External"/><Relationship Id="rId5" Type="http://schemas.openxmlformats.org/officeDocument/2006/relationships/numbering" Target="numbering.xml"/><Relationship Id="rId15" Type="http://schemas.openxmlformats.org/officeDocument/2006/relationships/hyperlink" Target="https://revisedacts.lawreform.ie/eli/2015/act/36/revised/en/html"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psa.ie/pdf/?file=https://assets.cpsa.ie/media/275828/b88e3648-c663-4293-9471-d2d75bd1d685.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5dcd4d6c3498eae1a1fe8f780ebe14b6">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c90d5fb61b81bbb37148bf1a66baa2bc"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EE57C2-6CBF-47FE-AE49-669F787FA5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568E39C-6B99-4A26-B306-975D937440BA}">
  <ds:schemaRefs>
    <ds:schemaRef ds:uri="http://schemas.microsoft.com/sharepoint/v3/contenttype/forms"/>
  </ds:schemaRefs>
</ds:datastoreItem>
</file>

<file path=customXml/itemProps3.xml><?xml version="1.0" encoding="utf-8"?>
<ds:datastoreItem xmlns:ds="http://schemas.openxmlformats.org/officeDocument/2006/customXml" ds:itemID="{3DA3ACEB-6D79-4FD6-AAEE-4949BC95851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197D993-D9F3-48D4-A38C-78A22DC371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4965</Words>
  <Characters>28304</Characters>
  <Application>Microsoft Office Word</Application>
  <DocSecurity>4</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33203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Shauna Madden</cp:lastModifiedBy>
  <cp:revision>2</cp:revision>
  <dcterms:created xsi:type="dcterms:W3CDTF">2026-09-24T09:05:00Z</dcterms:created>
  <dcterms:modified xsi:type="dcterms:W3CDTF">2026-09-24T09:05:00Z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