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D5BAD" w14:textId="77777777" w:rsidR="00911621" w:rsidRPr="00911621" w:rsidRDefault="008D58AA" w:rsidP="00911621">
      <w:pPr>
        <w:spacing w:after="0" w:line="240" w:lineRule="auto"/>
        <w:rPr>
          <w:rFonts w:ascii="Arial" w:eastAsia="Times New Roman" w:hAnsi="Arial" w:cs="Arial"/>
          <w:b/>
          <w:sz w:val="20"/>
          <w:szCs w:val="20"/>
          <w:lang w:eastAsia="en-GB"/>
        </w:rPr>
      </w:pPr>
      <w:r>
        <w:rPr>
          <w:rFonts w:ascii="Arial" w:hAnsi="Arial" w:cs="Arial"/>
          <w:noProof/>
          <w:lang w:val="en-IE" w:eastAsia="en-IE"/>
        </w:rPr>
        <w:drawing>
          <wp:anchor distT="0" distB="0" distL="114300" distR="114300" simplePos="0" relativeHeight="251663360" behindDoc="0" locked="0" layoutInCell="1" allowOverlap="1" wp14:anchorId="3872796F" wp14:editId="1AA96E65">
            <wp:simplePos x="0" y="0"/>
            <wp:positionH relativeFrom="column">
              <wp:posOffset>4947285</wp:posOffset>
            </wp:positionH>
            <wp:positionV relativeFrom="paragraph">
              <wp:posOffset>2540</wp:posOffset>
            </wp:positionV>
            <wp:extent cx="951865" cy="771525"/>
            <wp:effectExtent l="0" t="0" r="635" b="9525"/>
            <wp:wrapSquare wrapText="left"/>
            <wp:docPr id="5" name="Picture 5" descr="cid:image005.jpg@01DB1A34.BA2E7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5.jpg@01DB1A34.BA2E753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95186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D90AC2">
        <w:rPr>
          <w:rFonts w:ascii="Arial" w:hAnsi="Arial" w:cs="Arial"/>
          <w:noProof/>
          <w:lang w:val="en-IE" w:eastAsia="en-IE"/>
        </w:rPr>
        <w:drawing>
          <wp:anchor distT="0" distB="0" distL="114300" distR="114300" simplePos="0" relativeHeight="251661312" behindDoc="0" locked="0" layoutInCell="1" allowOverlap="1" wp14:anchorId="70FCCEB6" wp14:editId="2D931AE6">
            <wp:simplePos x="0" y="0"/>
            <wp:positionH relativeFrom="margin">
              <wp:posOffset>-363855</wp:posOffset>
            </wp:positionH>
            <wp:positionV relativeFrom="margin">
              <wp:posOffset>161290</wp:posOffset>
            </wp:positionV>
            <wp:extent cx="1043305" cy="651510"/>
            <wp:effectExtent l="0" t="0" r="0" b="0"/>
            <wp:wrapThrough wrapText="bothSides">
              <wp:wrapPolygon edited="0">
                <wp:start x="13804" y="1263"/>
                <wp:lineTo x="4733" y="3158"/>
                <wp:lineTo x="2366" y="5053"/>
                <wp:lineTo x="1972" y="18316"/>
                <wp:lineTo x="2761" y="19579"/>
                <wp:lineTo x="7099" y="19579"/>
                <wp:lineTo x="16170" y="17053"/>
                <wp:lineTo x="16959" y="14526"/>
                <wp:lineTo x="19720" y="4421"/>
                <wp:lineTo x="18142" y="1263"/>
                <wp:lineTo x="13804" y="1263"/>
              </wp:wrapPolygon>
            </wp:wrapThrough>
            <wp:docPr id="4"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43305" cy="651510"/>
                    </a:xfrm>
                    <a:prstGeom prst="rect">
                      <a:avLst/>
                    </a:prstGeom>
                    <a:noFill/>
                  </pic:spPr>
                </pic:pic>
              </a:graphicData>
            </a:graphic>
            <wp14:sizeRelH relativeFrom="margin">
              <wp14:pctWidth>0</wp14:pctWidth>
            </wp14:sizeRelH>
            <wp14:sizeRelV relativeFrom="margin">
              <wp14:pctHeight>0</wp14:pctHeight>
            </wp14:sizeRelV>
          </wp:anchor>
        </w:drawing>
      </w:r>
    </w:p>
    <w:p w14:paraId="59F2E678" w14:textId="77777777" w:rsidR="00911621" w:rsidRPr="00911621" w:rsidRDefault="00911621" w:rsidP="00911621">
      <w:pPr>
        <w:spacing w:after="0" w:line="240" w:lineRule="auto"/>
        <w:rPr>
          <w:rFonts w:ascii="Arial" w:eastAsia="Times New Roman" w:hAnsi="Arial" w:cs="Arial"/>
          <w:noProof/>
          <w:sz w:val="20"/>
          <w:szCs w:val="20"/>
          <w:lang w:val="en-IE" w:eastAsia="en-IE"/>
        </w:rPr>
      </w:pPr>
    </w:p>
    <w:p w14:paraId="568075B7" w14:textId="77777777" w:rsidR="00911621" w:rsidRPr="00911621" w:rsidRDefault="00911621" w:rsidP="00911621">
      <w:pPr>
        <w:spacing w:after="0" w:line="240" w:lineRule="auto"/>
        <w:jc w:val="center"/>
        <w:rPr>
          <w:rFonts w:ascii="Arial" w:eastAsia="Times New Roman" w:hAnsi="Arial" w:cs="Arial"/>
          <w:b/>
          <w:sz w:val="20"/>
          <w:szCs w:val="20"/>
          <w:lang w:eastAsia="en-GB"/>
        </w:rPr>
      </w:pPr>
    </w:p>
    <w:p w14:paraId="1930CB71" w14:textId="77777777" w:rsidR="00911621" w:rsidRDefault="00911621" w:rsidP="00911621">
      <w:pPr>
        <w:spacing w:after="0" w:line="240" w:lineRule="auto"/>
        <w:ind w:left="4395" w:firstLine="992"/>
        <w:jc w:val="right"/>
        <w:rPr>
          <w:rFonts w:ascii="Calibri" w:eastAsia="Times New Roman" w:hAnsi="Calibri" w:cs="Arial"/>
          <w:b/>
          <w:lang w:eastAsia="en-GB"/>
        </w:rPr>
      </w:pPr>
    </w:p>
    <w:p w14:paraId="7FF97F58" w14:textId="77777777" w:rsidR="00911621" w:rsidRDefault="00911621" w:rsidP="00911621">
      <w:pPr>
        <w:spacing w:after="0" w:line="240" w:lineRule="auto"/>
        <w:ind w:left="4395" w:firstLine="992"/>
        <w:jc w:val="right"/>
        <w:rPr>
          <w:rFonts w:ascii="Calibri" w:eastAsia="Times New Roman" w:hAnsi="Calibri" w:cs="Arial"/>
          <w:b/>
          <w:lang w:eastAsia="en-GB"/>
        </w:rPr>
      </w:pPr>
    </w:p>
    <w:p w14:paraId="2197563F" w14:textId="77777777" w:rsidR="00911621" w:rsidRDefault="00911621" w:rsidP="00911621">
      <w:pPr>
        <w:spacing w:after="0" w:line="240" w:lineRule="auto"/>
        <w:ind w:left="4395" w:firstLine="992"/>
        <w:jc w:val="right"/>
        <w:rPr>
          <w:rFonts w:ascii="Calibri" w:eastAsia="Times New Roman" w:hAnsi="Calibri" w:cs="Arial"/>
          <w:b/>
          <w:lang w:eastAsia="en-GB"/>
        </w:rPr>
      </w:pPr>
    </w:p>
    <w:p w14:paraId="45D46B5B" w14:textId="3DC6A27D" w:rsidR="00911621" w:rsidRPr="00911621" w:rsidRDefault="00300AA2" w:rsidP="00300AA2">
      <w:pPr>
        <w:spacing w:after="0" w:line="240" w:lineRule="auto"/>
        <w:ind w:left="4320" w:firstLine="720"/>
        <w:rPr>
          <w:rFonts w:ascii="Calibri" w:eastAsia="Times New Roman" w:hAnsi="Calibri" w:cs="Arial"/>
          <w:b/>
          <w:lang w:eastAsia="en-GB"/>
        </w:rPr>
      </w:pPr>
      <w:r>
        <w:rPr>
          <w:rFonts w:ascii="Calibri" w:eastAsia="Times New Roman" w:hAnsi="Calibri" w:cs="Arial"/>
          <w:b/>
          <w:lang w:eastAsia="en-GB"/>
        </w:rPr>
        <w:t xml:space="preserve">    Chef II, </w:t>
      </w:r>
      <w:r w:rsidRPr="00300AA2">
        <w:rPr>
          <w:b/>
          <w:bCs/>
          <w:i/>
          <w:iCs/>
        </w:rPr>
        <w:t>Cócaire II</w:t>
      </w:r>
      <w:r w:rsidR="00614654">
        <w:rPr>
          <w:b/>
          <w:bCs/>
          <w:i/>
          <w:iCs/>
        </w:rPr>
        <w:t xml:space="preserve"> – Donegal IHA</w:t>
      </w:r>
    </w:p>
    <w:p w14:paraId="01274BF1" w14:textId="41FF6CAF" w:rsidR="00911621" w:rsidRPr="00911621" w:rsidRDefault="0091566E" w:rsidP="0091566E">
      <w:pPr>
        <w:spacing w:after="0" w:line="240" w:lineRule="auto"/>
        <w:ind w:left="2880"/>
        <w:jc w:val="center"/>
        <w:rPr>
          <w:rFonts w:ascii="Calibri" w:eastAsia="Times New Roman" w:hAnsi="Calibri" w:cs="Arial"/>
          <w:b/>
          <w:lang w:eastAsia="en-GB"/>
        </w:rPr>
      </w:pPr>
      <w:r>
        <w:rPr>
          <w:rFonts w:ascii="Calibri" w:eastAsia="Times New Roman" w:hAnsi="Calibri" w:cs="Arial"/>
          <w:b/>
          <w:lang w:eastAsia="en-GB"/>
        </w:rPr>
        <w:t xml:space="preserve">          </w:t>
      </w:r>
      <w:r w:rsidR="00300AA2">
        <w:rPr>
          <w:rFonts w:ascii="Calibri" w:eastAsia="Times New Roman" w:hAnsi="Calibri" w:cs="Arial"/>
          <w:b/>
          <w:lang w:eastAsia="en-GB"/>
        </w:rPr>
        <w:tab/>
      </w:r>
      <w:r w:rsidR="00300AA2">
        <w:rPr>
          <w:rFonts w:ascii="Calibri" w:eastAsia="Times New Roman" w:hAnsi="Calibri" w:cs="Arial"/>
          <w:b/>
          <w:lang w:eastAsia="en-GB"/>
        </w:rPr>
        <w:tab/>
      </w:r>
      <w:r w:rsidR="00300AA2">
        <w:rPr>
          <w:rFonts w:ascii="Calibri" w:eastAsia="Times New Roman" w:hAnsi="Calibri" w:cs="Arial"/>
          <w:b/>
          <w:lang w:eastAsia="en-GB"/>
        </w:rPr>
        <w:tab/>
      </w:r>
      <w:r w:rsidR="00911621" w:rsidRPr="00911621">
        <w:rPr>
          <w:rFonts w:ascii="Calibri" w:eastAsia="Times New Roman" w:hAnsi="Calibri" w:cs="Arial"/>
          <w:b/>
          <w:lang w:eastAsia="en-GB"/>
        </w:rPr>
        <w:t>Job Specification and Terms and Conditions</w:t>
      </w:r>
    </w:p>
    <w:tbl>
      <w:tblPr>
        <w:tblW w:w="10758"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394"/>
      </w:tblGrid>
      <w:tr w:rsidR="00911621" w:rsidRPr="00911621" w14:paraId="65147A16" w14:textId="77777777" w:rsidTr="0076259F">
        <w:tc>
          <w:tcPr>
            <w:tcW w:w="2364" w:type="dxa"/>
          </w:tcPr>
          <w:p w14:paraId="5B9913C6" w14:textId="77777777" w:rsidR="00911621" w:rsidRPr="00911621" w:rsidRDefault="00911621" w:rsidP="00911621">
            <w:pPr>
              <w:spacing w:after="0" w:line="240" w:lineRule="auto"/>
              <w:rPr>
                <w:rFonts w:ascii="Calibri" w:eastAsia="Times New Roman" w:hAnsi="Calibri" w:cs="Arial"/>
                <w:b/>
                <w:bCs/>
                <w:lang w:eastAsia="en-GB"/>
              </w:rPr>
            </w:pPr>
            <w:r w:rsidRPr="00911621">
              <w:rPr>
                <w:rFonts w:ascii="Calibri" w:eastAsia="Times New Roman" w:hAnsi="Calibri" w:cs="Arial"/>
                <w:b/>
                <w:bCs/>
                <w:lang w:eastAsia="en-GB"/>
              </w:rPr>
              <w:t>Job Title and Grade</w:t>
            </w:r>
          </w:p>
        </w:tc>
        <w:tc>
          <w:tcPr>
            <w:tcW w:w="8394" w:type="dxa"/>
          </w:tcPr>
          <w:p w14:paraId="396B0187" w14:textId="70BBE3BD" w:rsidR="00BD2C11" w:rsidRPr="00911621" w:rsidRDefault="00BD2C11" w:rsidP="00BD2C11">
            <w:pPr>
              <w:spacing w:after="0" w:line="240" w:lineRule="auto"/>
              <w:jc w:val="both"/>
              <w:rPr>
                <w:rFonts w:ascii="Calibri" w:eastAsia="Times New Roman" w:hAnsi="Calibri" w:cs="Arial"/>
                <w:b/>
                <w:lang w:eastAsia="en-GB"/>
              </w:rPr>
            </w:pPr>
            <w:r>
              <w:rPr>
                <w:rFonts w:ascii="Calibri" w:eastAsia="Times New Roman" w:hAnsi="Calibri" w:cs="Arial"/>
                <w:b/>
                <w:lang w:eastAsia="en-GB"/>
              </w:rPr>
              <w:t xml:space="preserve">Chef II, </w:t>
            </w:r>
            <w:r w:rsidRPr="00300AA2">
              <w:rPr>
                <w:b/>
                <w:bCs/>
                <w:i/>
                <w:iCs/>
              </w:rPr>
              <w:t>Cócaire II</w:t>
            </w:r>
          </w:p>
          <w:p w14:paraId="63D1075E" w14:textId="78BCAEF9" w:rsidR="00911621" w:rsidRPr="00911621" w:rsidRDefault="00911621" w:rsidP="00911621">
            <w:pPr>
              <w:tabs>
                <w:tab w:val="left" w:pos="283"/>
              </w:tabs>
              <w:spacing w:after="0" w:line="240" w:lineRule="auto"/>
              <w:jc w:val="both"/>
              <w:rPr>
                <w:rFonts w:ascii="Calibri" w:eastAsia="Times New Roman" w:hAnsi="Calibri" w:cs="Arial"/>
                <w:i/>
                <w:iCs/>
                <w:lang w:eastAsia="en-GB"/>
              </w:rPr>
            </w:pPr>
            <w:r w:rsidRPr="00911621">
              <w:rPr>
                <w:rFonts w:ascii="Calibri" w:eastAsia="Times New Roman" w:hAnsi="Calibri" w:cs="Arial"/>
                <w:i/>
                <w:iCs/>
                <w:lang w:eastAsia="en-GB"/>
              </w:rPr>
              <w:t xml:space="preserve">(Grade Code: </w:t>
            </w:r>
            <w:r w:rsidR="00BD2C11">
              <w:rPr>
                <w:rFonts w:ascii="Calibri" w:eastAsia="Times New Roman" w:hAnsi="Calibri" w:cs="Arial"/>
                <w:i/>
                <w:iCs/>
                <w:lang w:eastAsia="en-GB"/>
              </w:rPr>
              <w:t>4529</w:t>
            </w:r>
            <w:r w:rsidRPr="00911621">
              <w:rPr>
                <w:rFonts w:ascii="Calibri" w:eastAsia="Times New Roman" w:hAnsi="Calibri" w:cs="Arial"/>
                <w:i/>
                <w:iCs/>
                <w:lang w:eastAsia="en-GB"/>
              </w:rPr>
              <w:t xml:space="preserve">) </w:t>
            </w:r>
          </w:p>
        </w:tc>
      </w:tr>
      <w:tr w:rsidR="00F27A01" w:rsidRPr="00F27A01" w14:paraId="75563C28" w14:textId="77777777" w:rsidTr="0076259F">
        <w:tc>
          <w:tcPr>
            <w:tcW w:w="2364" w:type="dxa"/>
          </w:tcPr>
          <w:p w14:paraId="5D9C8F22" w14:textId="77777777" w:rsidR="00D90AC2" w:rsidRPr="00F27A01" w:rsidRDefault="00D90AC2" w:rsidP="00911621">
            <w:pPr>
              <w:spacing w:after="0" w:line="240" w:lineRule="auto"/>
              <w:rPr>
                <w:rFonts w:eastAsia="Times New Roman" w:cstheme="minorHAnsi"/>
                <w:b/>
                <w:bCs/>
                <w:lang w:eastAsia="en-GB"/>
              </w:rPr>
            </w:pPr>
            <w:r w:rsidRPr="00F27A01">
              <w:rPr>
                <w:rFonts w:cstheme="minorHAnsi"/>
                <w:b/>
                <w:bCs/>
              </w:rPr>
              <w:t>Remuneration</w:t>
            </w:r>
          </w:p>
        </w:tc>
        <w:tc>
          <w:tcPr>
            <w:tcW w:w="8394" w:type="dxa"/>
          </w:tcPr>
          <w:p w14:paraId="5A2BEFD4" w14:textId="59BB93EF" w:rsidR="00D90AC2" w:rsidRPr="00F27A01" w:rsidRDefault="00D90AC2" w:rsidP="00D90AC2">
            <w:pPr>
              <w:jc w:val="both"/>
              <w:rPr>
                <w:rFonts w:cstheme="minorHAnsi"/>
              </w:rPr>
            </w:pPr>
            <w:r w:rsidRPr="00F27A01">
              <w:rPr>
                <w:rFonts w:cstheme="minorHAnsi"/>
              </w:rPr>
              <w:t>The salary scale for the post is</w:t>
            </w:r>
            <w:r w:rsidR="008A5221" w:rsidRPr="00F27A01">
              <w:rPr>
                <w:rFonts w:cstheme="minorHAnsi"/>
              </w:rPr>
              <w:t xml:space="preserve"> (01/06/2026)</w:t>
            </w:r>
            <w:r w:rsidRPr="00F27A01">
              <w:rPr>
                <w:rFonts w:cstheme="minorHAnsi"/>
              </w:rPr>
              <w:t>:</w:t>
            </w:r>
          </w:p>
          <w:p w14:paraId="4D4DBA0D" w14:textId="0A4A3427" w:rsidR="008A5221" w:rsidRPr="00F27A01" w:rsidRDefault="008A5221" w:rsidP="00D90AC2">
            <w:pPr>
              <w:jc w:val="both"/>
              <w:rPr>
                <w:rFonts w:cstheme="minorHAnsi"/>
              </w:rPr>
            </w:pPr>
            <w:r w:rsidRPr="00F27A01">
              <w:rPr>
                <w:rFonts w:cstheme="minorHAnsi"/>
                <w:lang w:val="en-IE"/>
              </w:rPr>
              <w:t>€42,486 - €43,654 - €46,518 - €46,805 - €47,093 - €47,380 - €47,669 - €47,957 - €48,246 - €48,534 - €48,853</w:t>
            </w:r>
          </w:p>
          <w:p w14:paraId="2A1E69D3" w14:textId="77777777" w:rsidR="00D90AC2" w:rsidRPr="00F27A01" w:rsidRDefault="00D90AC2" w:rsidP="00D90AC2">
            <w:pPr>
              <w:jc w:val="both"/>
              <w:rPr>
                <w:rFonts w:cstheme="minorHAnsi"/>
                <w:bCs/>
                <w:iCs/>
                <w:u w:val="single"/>
              </w:rPr>
            </w:pPr>
            <w:r w:rsidRPr="00F27A01">
              <w:rPr>
                <w:rFonts w:cstheme="minorHAnsi"/>
                <w:bCs/>
                <w:iCs/>
              </w:rPr>
              <w:t xml:space="preserve">Salary Scales are updated periodically and the most up to date versions can be found here: </w:t>
            </w:r>
            <w:hyperlink r:id="rId10" w:history="1">
              <w:r w:rsidRPr="00F27A01">
                <w:rPr>
                  <w:rStyle w:val="Hyperlink"/>
                  <w:rFonts w:cstheme="minorHAnsi"/>
                  <w:bCs/>
                  <w:iCs/>
                  <w:color w:val="auto"/>
                </w:rPr>
                <w:t>https://healthservice.hse.ie/staff/benefits-services/pay/pay-scales.html</w:t>
              </w:r>
            </w:hyperlink>
          </w:p>
          <w:p w14:paraId="6BCE7A59" w14:textId="77777777" w:rsidR="00D90AC2" w:rsidRPr="00F27A01" w:rsidRDefault="00D90AC2" w:rsidP="00D90AC2">
            <w:pPr>
              <w:jc w:val="both"/>
              <w:rPr>
                <w:rFonts w:cstheme="minorHAnsi"/>
              </w:rPr>
            </w:pPr>
            <w:r w:rsidRPr="00F27A01">
              <w:rPr>
                <w:rFonts w:cstheme="minorHAnsi"/>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6B389919" w14:textId="77777777" w:rsidR="00D90AC2" w:rsidRPr="00F27A01" w:rsidRDefault="00D90AC2" w:rsidP="00911621">
            <w:pPr>
              <w:tabs>
                <w:tab w:val="left" w:pos="283"/>
              </w:tabs>
              <w:spacing w:after="0" w:line="240" w:lineRule="auto"/>
              <w:jc w:val="both"/>
              <w:rPr>
                <w:rFonts w:eastAsia="Times New Roman" w:cstheme="minorHAnsi"/>
                <w:iCs/>
                <w:lang w:eastAsia="en-GB"/>
              </w:rPr>
            </w:pPr>
          </w:p>
        </w:tc>
      </w:tr>
      <w:tr w:rsidR="00F27A01" w:rsidRPr="00F27A01" w14:paraId="489C5292" w14:textId="77777777" w:rsidTr="0076259F">
        <w:tc>
          <w:tcPr>
            <w:tcW w:w="2364" w:type="dxa"/>
          </w:tcPr>
          <w:p w14:paraId="084EAFEA" w14:textId="77777777" w:rsidR="00911621" w:rsidRPr="00F27A01" w:rsidRDefault="00911621" w:rsidP="00911621">
            <w:pPr>
              <w:spacing w:after="0" w:line="240" w:lineRule="auto"/>
              <w:rPr>
                <w:rFonts w:eastAsia="Times New Roman" w:cstheme="minorHAnsi"/>
                <w:b/>
                <w:bCs/>
                <w:lang w:eastAsia="en-GB"/>
              </w:rPr>
            </w:pPr>
            <w:r w:rsidRPr="00F27A01">
              <w:rPr>
                <w:rFonts w:eastAsia="Times New Roman" w:cstheme="minorHAnsi"/>
                <w:b/>
                <w:bCs/>
                <w:lang w:eastAsia="en-GB"/>
              </w:rPr>
              <w:t>Campaign Reference</w:t>
            </w:r>
          </w:p>
        </w:tc>
        <w:tc>
          <w:tcPr>
            <w:tcW w:w="8394" w:type="dxa"/>
          </w:tcPr>
          <w:p w14:paraId="3F2D517F" w14:textId="0C3F5EE1" w:rsidR="00CF5F11" w:rsidRPr="00F27A01" w:rsidRDefault="008A5221" w:rsidP="00663C36">
            <w:pPr>
              <w:spacing w:after="0" w:line="240" w:lineRule="auto"/>
              <w:rPr>
                <w:rFonts w:eastAsia="Times New Roman" w:cstheme="minorHAnsi"/>
                <w:lang w:eastAsia="en-GB"/>
              </w:rPr>
            </w:pPr>
            <w:r w:rsidRPr="00F27A01">
              <w:rPr>
                <w:rFonts w:eastAsia="Times New Roman" w:cstheme="minorHAnsi"/>
                <w:lang w:eastAsia="en-GB"/>
              </w:rPr>
              <w:t>SC.014.2026</w:t>
            </w:r>
          </w:p>
        </w:tc>
      </w:tr>
      <w:tr w:rsidR="00F27A01" w:rsidRPr="00F27A01" w14:paraId="561FC083" w14:textId="77777777" w:rsidTr="0076259F">
        <w:tc>
          <w:tcPr>
            <w:tcW w:w="2364" w:type="dxa"/>
          </w:tcPr>
          <w:p w14:paraId="30189849" w14:textId="77777777" w:rsidR="00911621" w:rsidRPr="00F27A01" w:rsidRDefault="00911621" w:rsidP="00911621">
            <w:pPr>
              <w:spacing w:after="0" w:line="240" w:lineRule="auto"/>
              <w:rPr>
                <w:rFonts w:eastAsia="Times New Roman" w:cstheme="minorHAnsi"/>
                <w:b/>
                <w:bCs/>
                <w:lang w:eastAsia="en-GB"/>
              </w:rPr>
            </w:pPr>
            <w:r w:rsidRPr="00F27A01">
              <w:rPr>
                <w:rFonts w:eastAsia="Times New Roman" w:cstheme="minorHAnsi"/>
                <w:b/>
                <w:bCs/>
                <w:lang w:eastAsia="en-GB"/>
              </w:rPr>
              <w:t>Closing Date</w:t>
            </w:r>
          </w:p>
        </w:tc>
        <w:tc>
          <w:tcPr>
            <w:tcW w:w="8394" w:type="dxa"/>
          </w:tcPr>
          <w:p w14:paraId="4D4B2037" w14:textId="7FADB3A9" w:rsidR="00CF5F11" w:rsidRPr="00F27A01" w:rsidRDefault="00A04220" w:rsidP="00663C36">
            <w:pPr>
              <w:spacing w:after="0" w:line="240" w:lineRule="auto"/>
              <w:rPr>
                <w:rFonts w:eastAsia="Times New Roman" w:cstheme="minorHAnsi"/>
                <w:b/>
                <w:iCs/>
                <w:lang w:eastAsia="en-GB"/>
              </w:rPr>
            </w:pPr>
            <w:r>
              <w:rPr>
                <w:rFonts w:eastAsia="Times New Roman" w:cstheme="minorHAnsi"/>
                <w:b/>
                <w:iCs/>
                <w:lang w:eastAsia="en-GB"/>
              </w:rPr>
              <w:t>Monday 5</w:t>
            </w:r>
            <w:r w:rsidRPr="00A04220">
              <w:rPr>
                <w:rFonts w:eastAsia="Times New Roman" w:cstheme="minorHAnsi"/>
                <w:b/>
                <w:iCs/>
                <w:vertAlign w:val="superscript"/>
                <w:lang w:eastAsia="en-GB"/>
              </w:rPr>
              <w:t>th</w:t>
            </w:r>
            <w:r>
              <w:rPr>
                <w:rFonts w:eastAsia="Times New Roman" w:cstheme="minorHAnsi"/>
                <w:b/>
                <w:iCs/>
                <w:lang w:eastAsia="en-GB"/>
              </w:rPr>
              <w:t xml:space="preserve"> </w:t>
            </w:r>
            <w:r w:rsidR="00BE1E2C">
              <w:rPr>
                <w:rFonts w:eastAsia="Times New Roman" w:cstheme="minorHAnsi"/>
                <w:b/>
                <w:iCs/>
                <w:lang w:eastAsia="en-GB"/>
              </w:rPr>
              <w:t>October 2026 at 12 noon</w:t>
            </w:r>
          </w:p>
        </w:tc>
      </w:tr>
      <w:tr w:rsidR="00F27A01" w:rsidRPr="00F27A01" w14:paraId="25123A39" w14:textId="77777777" w:rsidTr="0076259F">
        <w:tc>
          <w:tcPr>
            <w:tcW w:w="2364" w:type="dxa"/>
          </w:tcPr>
          <w:p w14:paraId="1B2935F6" w14:textId="77777777" w:rsidR="00911621" w:rsidRPr="00F27A01" w:rsidRDefault="00911621" w:rsidP="00911621">
            <w:pPr>
              <w:spacing w:after="0" w:line="240" w:lineRule="auto"/>
              <w:rPr>
                <w:rFonts w:eastAsia="Times New Roman" w:cstheme="minorHAnsi"/>
                <w:b/>
                <w:bCs/>
                <w:lang w:eastAsia="en-GB"/>
              </w:rPr>
            </w:pPr>
            <w:r w:rsidRPr="00F27A01">
              <w:rPr>
                <w:rFonts w:eastAsia="Times New Roman" w:cstheme="minorHAnsi"/>
                <w:b/>
                <w:bCs/>
                <w:lang w:eastAsia="en-GB"/>
              </w:rPr>
              <w:t>Proposed Interview Date (s)</w:t>
            </w:r>
          </w:p>
        </w:tc>
        <w:tc>
          <w:tcPr>
            <w:tcW w:w="8394" w:type="dxa"/>
          </w:tcPr>
          <w:p w14:paraId="1707E614" w14:textId="4177C774" w:rsidR="00911621" w:rsidRPr="00F27A01" w:rsidRDefault="00CF5F11" w:rsidP="005F223A">
            <w:pPr>
              <w:spacing w:after="0" w:line="240" w:lineRule="auto"/>
              <w:rPr>
                <w:rFonts w:eastAsia="Times New Roman" w:cstheme="minorHAnsi"/>
                <w:iCs/>
                <w:lang w:eastAsia="en-GB"/>
              </w:rPr>
            </w:pPr>
            <w:r w:rsidRPr="00F27A01">
              <w:rPr>
                <w:rFonts w:cstheme="minorHAnsi"/>
                <w:iCs/>
              </w:rPr>
              <w:t xml:space="preserve">Interviews will be held as soon as possible after the closing date. Candidates will normally be given at least </w:t>
            </w:r>
            <w:r w:rsidR="00925003" w:rsidRPr="00F27A01">
              <w:rPr>
                <w:rFonts w:cstheme="minorHAnsi"/>
                <w:iCs/>
              </w:rPr>
              <w:t>two</w:t>
            </w:r>
            <w:r w:rsidRPr="00F27A01">
              <w:rPr>
                <w:rFonts w:cstheme="minorHAnsi"/>
                <w:iCs/>
              </w:rPr>
              <w:t xml:space="preserve"> weeks' notice of interview. The timescale may be reduced in exceptional circumstances.</w:t>
            </w:r>
          </w:p>
        </w:tc>
      </w:tr>
      <w:tr w:rsidR="00F27A01" w:rsidRPr="00F27A01" w14:paraId="77C7ADAB" w14:textId="77777777" w:rsidTr="0076259F">
        <w:tc>
          <w:tcPr>
            <w:tcW w:w="2364" w:type="dxa"/>
          </w:tcPr>
          <w:p w14:paraId="475075F2" w14:textId="77777777" w:rsidR="00911621" w:rsidRPr="00F27A01" w:rsidRDefault="00911621" w:rsidP="00911621">
            <w:pPr>
              <w:spacing w:after="0" w:line="240" w:lineRule="auto"/>
              <w:rPr>
                <w:rFonts w:eastAsia="Times New Roman" w:cstheme="minorHAnsi"/>
                <w:b/>
                <w:bCs/>
                <w:lang w:eastAsia="en-GB"/>
              </w:rPr>
            </w:pPr>
            <w:r w:rsidRPr="00F27A01">
              <w:rPr>
                <w:rFonts w:eastAsia="Times New Roman" w:cstheme="minorHAnsi"/>
                <w:b/>
                <w:bCs/>
                <w:lang w:eastAsia="en-GB"/>
              </w:rPr>
              <w:t>Taking up Appointment</w:t>
            </w:r>
          </w:p>
        </w:tc>
        <w:tc>
          <w:tcPr>
            <w:tcW w:w="8394" w:type="dxa"/>
          </w:tcPr>
          <w:p w14:paraId="74C9AB90" w14:textId="77777777" w:rsidR="00911621" w:rsidRPr="00F27A01" w:rsidRDefault="00911621" w:rsidP="00911621">
            <w:pPr>
              <w:spacing w:after="0" w:line="240" w:lineRule="auto"/>
              <w:rPr>
                <w:rFonts w:eastAsia="Times New Roman" w:cstheme="minorHAnsi"/>
                <w:iCs/>
                <w:lang w:eastAsia="en-GB"/>
              </w:rPr>
            </w:pPr>
            <w:r w:rsidRPr="00F27A01">
              <w:rPr>
                <w:rFonts w:eastAsia="Times New Roman" w:cstheme="minorHAnsi"/>
                <w:iCs/>
                <w:lang w:eastAsia="en-GB"/>
              </w:rPr>
              <w:t>A start date will be indicated at job offer stag</w:t>
            </w:r>
            <w:r w:rsidR="00B91EA5" w:rsidRPr="00F27A01">
              <w:rPr>
                <w:rFonts w:eastAsia="Times New Roman" w:cstheme="minorHAnsi"/>
                <w:iCs/>
                <w:lang w:eastAsia="en-GB"/>
              </w:rPr>
              <w:t>e</w:t>
            </w:r>
            <w:r w:rsidRPr="00F27A01">
              <w:rPr>
                <w:rFonts w:eastAsia="Times New Roman" w:cstheme="minorHAnsi"/>
                <w:iCs/>
                <w:lang w:eastAsia="en-GB"/>
              </w:rPr>
              <w:t>.</w:t>
            </w:r>
          </w:p>
        </w:tc>
      </w:tr>
      <w:tr w:rsidR="00F27A01" w:rsidRPr="00F27A01" w14:paraId="00D75329" w14:textId="77777777" w:rsidTr="0076259F">
        <w:tc>
          <w:tcPr>
            <w:tcW w:w="2364" w:type="dxa"/>
          </w:tcPr>
          <w:p w14:paraId="425E6ACA" w14:textId="77777777" w:rsidR="00911621" w:rsidRPr="00F27A01" w:rsidRDefault="00911621" w:rsidP="00911621">
            <w:pPr>
              <w:spacing w:after="0" w:line="240" w:lineRule="auto"/>
              <w:rPr>
                <w:rFonts w:eastAsia="Times New Roman" w:cstheme="minorHAnsi"/>
                <w:b/>
                <w:bCs/>
                <w:lang w:eastAsia="en-GB"/>
              </w:rPr>
            </w:pPr>
            <w:r w:rsidRPr="00F27A01">
              <w:rPr>
                <w:rFonts w:eastAsia="Times New Roman" w:cstheme="minorHAnsi"/>
                <w:b/>
                <w:bCs/>
                <w:lang w:eastAsia="en-GB"/>
              </w:rPr>
              <w:t>Location of Post</w:t>
            </w:r>
          </w:p>
        </w:tc>
        <w:tc>
          <w:tcPr>
            <w:tcW w:w="8394" w:type="dxa"/>
          </w:tcPr>
          <w:p w14:paraId="4427B720" w14:textId="265F83F9" w:rsidR="00911621" w:rsidRPr="00F27A01" w:rsidRDefault="00B91EA5" w:rsidP="00911621">
            <w:pPr>
              <w:spacing w:after="0" w:line="240" w:lineRule="auto"/>
              <w:rPr>
                <w:rFonts w:eastAsia="Times New Roman" w:cstheme="minorHAnsi"/>
                <w:iCs/>
                <w:lang w:eastAsia="en-GB"/>
              </w:rPr>
            </w:pPr>
            <w:r w:rsidRPr="00F27A01">
              <w:rPr>
                <w:rFonts w:eastAsia="Times New Roman" w:cstheme="minorHAnsi"/>
                <w:iCs/>
                <w:lang w:eastAsia="en-GB"/>
              </w:rPr>
              <w:t>Letterkenny</w:t>
            </w:r>
            <w:r w:rsidR="00911621" w:rsidRPr="00F27A01">
              <w:rPr>
                <w:rFonts w:eastAsia="Times New Roman" w:cstheme="minorHAnsi"/>
                <w:iCs/>
                <w:lang w:eastAsia="en-GB"/>
              </w:rPr>
              <w:t xml:space="preserve"> </w:t>
            </w:r>
            <w:r w:rsidR="00A5036F" w:rsidRPr="00F27A01">
              <w:rPr>
                <w:rFonts w:eastAsia="Times New Roman" w:cstheme="minorHAnsi"/>
                <w:iCs/>
                <w:lang w:eastAsia="en-GB"/>
              </w:rPr>
              <w:t>Community Hospital</w:t>
            </w:r>
            <w:r w:rsidR="00111288" w:rsidRPr="00F27A01">
              <w:rPr>
                <w:rFonts w:eastAsia="Times New Roman" w:cstheme="minorHAnsi"/>
                <w:iCs/>
                <w:lang w:eastAsia="en-GB"/>
              </w:rPr>
              <w:t xml:space="preserve"> and community Hospitals in Donegal </w:t>
            </w:r>
          </w:p>
          <w:p w14:paraId="0E2AB93B" w14:textId="77777777" w:rsidR="00663C36" w:rsidRPr="00F27A01" w:rsidRDefault="00663C36" w:rsidP="00911621">
            <w:pPr>
              <w:spacing w:after="0" w:line="240" w:lineRule="auto"/>
              <w:rPr>
                <w:rFonts w:eastAsia="Times New Roman" w:cstheme="minorHAnsi"/>
                <w:iCs/>
                <w:lang w:eastAsia="en-GB"/>
              </w:rPr>
            </w:pPr>
          </w:p>
          <w:p w14:paraId="316F7281" w14:textId="2A1DEA75" w:rsidR="00111288" w:rsidRPr="00F27A01" w:rsidRDefault="00111288" w:rsidP="00111288">
            <w:pPr>
              <w:rPr>
                <w:rFonts w:cstheme="minorHAnsi"/>
                <w:iCs/>
              </w:rPr>
            </w:pPr>
            <w:r w:rsidRPr="00F27A01">
              <w:rPr>
                <w:rFonts w:cstheme="minorHAnsi"/>
                <w:iCs/>
              </w:rPr>
              <w:t>The successful candidate may be required to work in any service area within the vicinity as the need arises.</w:t>
            </w:r>
          </w:p>
          <w:p w14:paraId="6B8EDB13" w14:textId="3C61062B" w:rsidR="005F223A" w:rsidRPr="00F27A01" w:rsidRDefault="00111288" w:rsidP="00111288">
            <w:pPr>
              <w:spacing w:after="0" w:line="240" w:lineRule="auto"/>
              <w:rPr>
                <w:rFonts w:eastAsia="Times New Roman" w:cstheme="minorHAnsi"/>
                <w:iCs/>
                <w:lang w:eastAsia="en-GB"/>
              </w:rPr>
            </w:pPr>
            <w:r w:rsidRPr="00F27A01">
              <w:rPr>
                <w:rFonts w:cstheme="minorHAnsi"/>
                <w:iCs/>
              </w:rPr>
              <w:t>A panel will be created from this campaign from which current and future permanent and specified purpose vacancies of full or part time duration may be filled.</w:t>
            </w:r>
          </w:p>
          <w:p w14:paraId="186BF65F" w14:textId="56F2B27B" w:rsidR="00911621" w:rsidRPr="00F27A01" w:rsidRDefault="00911621" w:rsidP="00795AA1">
            <w:pPr>
              <w:spacing w:after="0" w:line="240" w:lineRule="auto"/>
              <w:rPr>
                <w:rFonts w:eastAsia="Times New Roman" w:cstheme="minorHAnsi"/>
                <w:lang w:eastAsia="en-GB"/>
              </w:rPr>
            </w:pPr>
          </w:p>
        </w:tc>
      </w:tr>
      <w:tr w:rsidR="00F27A01" w:rsidRPr="00F27A01" w14:paraId="31AD9DEC" w14:textId="77777777" w:rsidTr="0076259F">
        <w:trPr>
          <w:trHeight w:val="478"/>
        </w:trPr>
        <w:tc>
          <w:tcPr>
            <w:tcW w:w="2364" w:type="dxa"/>
          </w:tcPr>
          <w:p w14:paraId="5F9E0BA8" w14:textId="77777777" w:rsidR="00795AA1" w:rsidRPr="00F27A01" w:rsidRDefault="00795AA1" w:rsidP="00795AA1">
            <w:pPr>
              <w:spacing w:after="0" w:line="240" w:lineRule="auto"/>
              <w:rPr>
                <w:rFonts w:eastAsia="Times New Roman" w:cstheme="minorHAnsi"/>
                <w:b/>
                <w:bCs/>
                <w:lang w:eastAsia="en-GB"/>
              </w:rPr>
            </w:pPr>
            <w:r w:rsidRPr="00F27A01">
              <w:rPr>
                <w:rFonts w:eastAsia="Times New Roman" w:cstheme="minorHAnsi"/>
                <w:b/>
                <w:bCs/>
                <w:lang w:eastAsia="en-GB"/>
              </w:rPr>
              <w:t>Informal Enquiries</w:t>
            </w:r>
          </w:p>
        </w:tc>
        <w:tc>
          <w:tcPr>
            <w:tcW w:w="8394" w:type="dxa"/>
          </w:tcPr>
          <w:p w14:paraId="293B1BAC" w14:textId="28397F59" w:rsidR="00CC6B73" w:rsidRPr="00F27A01" w:rsidRDefault="00111288" w:rsidP="00CC6B73">
            <w:pPr>
              <w:rPr>
                <w:rFonts w:eastAsia="Times New Roman" w:cstheme="minorHAnsi"/>
                <w:lang w:eastAsia="en-GB"/>
              </w:rPr>
            </w:pPr>
            <w:r w:rsidRPr="00F27A01">
              <w:rPr>
                <w:rFonts w:eastAsia="Times New Roman" w:cstheme="minorHAnsi"/>
                <w:lang w:eastAsia="en-GB"/>
              </w:rPr>
              <w:t>Marie Mc Keon</w:t>
            </w:r>
            <w:r w:rsidR="00CC6B73" w:rsidRPr="00F27A01">
              <w:rPr>
                <w:rFonts w:eastAsia="Times New Roman" w:cstheme="minorHAnsi"/>
                <w:lang w:eastAsia="en-GB"/>
              </w:rPr>
              <w:t>, Catering Manager</w:t>
            </w:r>
          </w:p>
          <w:p w14:paraId="72CB296A" w14:textId="1C3F5823" w:rsidR="00CC6B73" w:rsidRPr="00F27A01" w:rsidRDefault="00CC6B73" w:rsidP="00CC6B73">
            <w:pPr>
              <w:spacing w:line="240" w:lineRule="auto"/>
              <w:rPr>
                <w:rFonts w:eastAsia="Times New Roman" w:cstheme="minorHAnsi"/>
                <w:lang w:eastAsia="en-GB"/>
              </w:rPr>
            </w:pPr>
            <w:r w:rsidRPr="00F27A01">
              <w:rPr>
                <w:rFonts w:eastAsia="Times New Roman" w:cstheme="minorHAnsi"/>
                <w:lang w:eastAsia="en-GB"/>
              </w:rPr>
              <w:t xml:space="preserve">Telephone: </w:t>
            </w:r>
            <w:r w:rsidR="00D074B9" w:rsidRPr="00F27A01">
              <w:rPr>
                <w:rFonts w:eastAsia="Times New Roman" w:cstheme="minorHAnsi"/>
                <w:lang w:eastAsia="en-GB"/>
              </w:rPr>
              <w:t xml:space="preserve">087 </w:t>
            </w:r>
            <w:r w:rsidR="007679F3" w:rsidRPr="00F27A01">
              <w:rPr>
                <w:rFonts w:eastAsia="Times New Roman" w:cstheme="minorHAnsi"/>
                <w:lang w:eastAsia="en-GB"/>
              </w:rPr>
              <w:t>4571791</w:t>
            </w:r>
            <w:r w:rsidRPr="00F27A01">
              <w:rPr>
                <w:rFonts w:eastAsia="Times New Roman" w:cstheme="minorHAnsi"/>
                <w:lang w:eastAsia="en-GB"/>
              </w:rPr>
              <w:t xml:space="preserve"> </w:t>
            </w:r>
          </w:p>
          <w:p w14:paraId="16681300" w14:textId="4B7A4BD2" w:rsidR="00795AA1" w:rsidRPr="00F27A01" w:rsidRDefault="00CC6B73" w:rsidP="00525B0A">
            <w:pPr>
              <w:spacing w:line="240" w:lineRule="auto"/>
              <w:rPr>
                <w:rFonts w:cstheme="minorHAnsi"/>
                <w:iCs/>
              </w:rPr>
            </w:pPr>
            <w:r w:rsidRPr="00F27A01">
              <w:rPr>
                <w:rFonts w:eastAsia="Times New Roman" w:cstheme="minorHAnsi"/>
                <w:lang w:eastAsia="en-GB"/>
              </w:rPr>
              <w:t xml:space="preserve">Email: </w:t>
            </w:r>
            <w:hyperlink r:id="rId11" w:history="1">
              <w:r w:rsidR="007679F3" w:rsidRPr="00F27A01">
                <w:rPr>
                  <w:rStyle w:val="Hyperlink"/>
                  <w:rFonts w:eastAsia="Times New Roman" w:cstheme="minorHAnsi"/>
                  <w:color w:val="auto"/>
                  <w:lang w:eastAsia="en-GB"/>
                </w:rPr>
                <w:t>m</w:t>
              </w:r>
              <w:r w:rsidR="007679F3" w:rsidRPr="00F27A01">
                <w:rPr>
                  <w:rStyle w:val="Hyperlink"/>
                  <w:rFonts w:cstheme="minorHAnsi"/>
                  <w:color w:val="auto"/>
                </w:rPr>
                <w:t>arie.mckeon1@gmail</w:t>
              </w:r>
              <w:r w:rsidR="007679F3" w:rsidRPr="00F27A01">
                <w:rPr>
                  <w:rStyle w:val="Hyperlink"/>
                  <w:rFonts w:eastAsia="Times New Roman" w:cstheme="minorHAnsi"/>
                  <w:color w:val="auto"/>
                  <w:lang w:eastAsia="en-GB"/>
                </w:rPr>
                <w:t>.com</w:t>
              </w:r>
            </w:hyperlink>
            <w:r w:rsidR="007679F3" w:rsidRPr="00F27A01">
              <w:rPr>
                <w:rFonts w:eastAsia="Times New Roman" w:cstheme="minorHAnsi"/>
                <w:lang w:eastAsia="en-GB"/>
              </w:rPr>
              <w:t xml:space="preserve"> </w:t>
            </w:r>
            <w:r w:rsidR="007679F3" w:rsidRPr="00F27A01">
              <w:rPr>
                <w:rFonts w:cstheme="minorHAnsi"/>
              </w:rPr>
              <w:t xml:space="preserve"> </w:t>
            </w:r>
            <w:r w:rsidRPr="00F27A01">
              <w:rPr>
                <w:rFonts w:eastAsia="Times New Roman" w:cstheme="minorHAnsi"/>
                <w:lang w:eastAsia="en-GB"/>
              </w:rPr>
              <w:t xml:space="preserve"> </w:t>
            </w:r>
          </w:p>
        </w:tc>
      </w:tr>
      <w:tr w:rsidR="00F27A01" w:rsidRPr="00F27A01" w14:paraId="2E90C145" w14:textId="77777777" w:rsidTr="0076259F">
        <w:tc>
          <w:tcPr>
            <w:tcW w:w="2364" w:type="dxa"/>
          </w:tcPr>
          <w:p w14:paraId="6C90460A" w14:textId="77777777" w:rsidR="00795AA1" w:rsidRPr="00F27A01" w:rsidRDefault="00795AA1" w:rsidP="00795AA1">
            <w:pPr>
              <w:spacing w:after="0" w:line="240" w:lineRule="auto"/>
              <w:rPr>
                <w:rFonts w:eastAsia="Times New Roman" w:cstheme="minorHAnsi"/>
                <w:b/>
                <w:bCs/>
                <w:lang w:eastAsia="en-GB"/>
              </w:rPr>
            </w:pPr>
            <w:r w:rsidRPr="00F27A01">
              <w:rPr>
                <w:rFonts w:eastAsia="Times New Roman" w:cstheme="minorHAnsi"/>
                <w:b/>
                <w:bCs/>
                <w:lang w:eastAsia="en-GB"/>
              </w:rPr>
              <w:t>Details of Service</w:t>
            </w:r>
          </w:p>
          <w:p w14:paraId="75DBEFA1" w14:textId="77777777" w:rsidR="00795AA1" w:rsidRPr="00F27A01" w:rsidRDefault="00795AA1" w:rsidP="00795AA1">
            <w:pPr>
              <w:spacing w:after="0" w:line="240" w:lineRule="auto"/>
              <w:rPr>
                <w:rFonts w:eastAsia="Times New Roman" w:cstheme="minorHAnsi"/>
                <w:b/>
                <w:bCs/>
                <w:lang w:eastAsia="en-GB"/>
              </w:rPr>
            </w:pPr>
          </w:p>
        </w:tc>
        <w:tc>
          <w:tcPr>
            <w:tcW w:w="8394" w:type="dxa"/>
          </w:tcPr>
          <w:p w14:paraId="1BF97F5C" w14:textId="77777777" w:rsidR="00EE466B" w:rsidRPr="00F27A01" w:rsidRDefault="00EE466B" w:rsidP="00EE466B">
            <w:pPr>
              <w:spacing w:after="0" w:line="240" w:lineRule="auto"/>
              <w:rPr>
                <w:rFonts w:eastAsia="Times New Roman" w:cstheme="minorHAnsi"/>
                <w:strike/>
                <w:lang w:eastAsia="en-GB"/>
              </w:rPr>
            </w:pPr>
          </w:p>
          <w:p w14:paraId="7A88621E" w14:textId="77777777" w:rsidR="00C50499" w:rsidRPr="00F27A01" w:rsidRDefault="00C50499" w:rsidP="00C50499">
            <w:pPr>
              <w:rPr>
                <w:rFonts w:cstheme="minorHAnsi"/>
                <w:iCs/>
              </w:rPr>
            </w:pPr>
            <w:r w:rsidRPr="00F27A01">
              <w:rPr>
                <w:rFonts w:cstheme="minorHAnsi"/>
                <w:b/>
                <w:iCs/>
              </w:rPr>
              <w:t>The Catering Department</w:t>
            </w:r>
            <w:r w:rsidRPr="00F27A01">
              <w:rPr>
                <w:rFonts w:cstheme="minorHAnsi"/>
                <w:iCs/>
              </w:rPr>
              <w:t xml:space="preserve"> in the Hospital orders, prepares, cooks and serves meals and snacks to residents, hospital staff, catering facilities on site and in house functions as required. </w:t>
            </w:r>
          </w:p>
          <w:p w14:paraId="5D29016C" w14:textId="77777777" w:rsidR="00C50499" w:rsidRPr="00F27A01" w:rsidRDefault="00C50499" w:rsidP="00C50499">
            <w:pPr>
              <w:rPr>
                <w:rFonts w:cstheme="minorHAnsi"/>
                <w:iCs/>
              </w:rPr>
            </w:pPr>
          </w:p>
          <w:p w14:paraId="09287510" w14:textId="77777777" w:rsidR="00C50499" w:rsidRPr="00F27A01" w:rsidRDefault="00C50499" w:rsidP="00C50499">
            <w:pPr>
              <w:rPr>
                <w:rFonts w:cstheme="minorHAnsi"/>
              </w:rPr>
            </w:pPr>
            <w:r w:rsidRPr="00F27A01">
              <w:rPr>
                <w:rFonts w:cstheme="minorHAnsi"/>
              </w:rPr>
              <w:t xml:space="preserve"> The hours of work for all services will/can include:</w:t>
            </w:r>
          </w:p>
          <w:p w14:paraId="701F9EB5" w14:textId="77777777" w:rsidR="00C50499" w:rsidRPr="00F27A01" w:rsidRDefault="00C50499" w:rsidP="00C50499">
            <w:pPr>
              <w:numPr>
                <w:ilvl w:val="0"/>
                <w:numId w:val="35"/>
              </w:numPr>
              <w:spacing w:after="0" w:line="240" w:lineRule="auto"/>
              <w:jc w:val="both"/>
              <w:rPr>
                <w:rFonts w:cstheme="minorHAnsi"/>
                <w:bCs/>
              </w:rPr>
            </w:pPr>
            <w:r w:rsidRPr="00F27A01">
              <w:rPr>
                <w:rFonts w:cstheme="minorHAnsi"/>
                <w:bCs/>
              </w:rPr>
              <w:t>Weekend Work</w:t>
            </w:r>
          </w:p>
          <w:p w14:paraId="081872EE" w14:textId="77777777" w:rsidR="00C50499" w:rsidRPr="00F27A01" w:rsidRDefault="00C50499" w:rsidP="00C50499">
            <w:pPr>
              <w:numPr>
                <w:ilvl w:val="0"/>
                <w:numId w:val="35"/>
              </w:numPr>
              <w:spacing w:after="0" w:line="240" w:lineRule="auto"/>
              <w:jc w:val="both"/>
              <w:rPr>
                <w:rFonts w:cstheme="minorHAnsi"/>
                <w:bCs/>
              </w:rPr>
            </w:pPr>
            <w:r w:rsidRPr="00F27A01">
              <w:rPr>
                <w:rFonts w:cstheme="minorHAnsi"/>
                <w:bCs/>
              </w:rPr>
              <w:t>Unsocial Hours</w:t>
            </w:r>
          </w:p>
          <w:p w14:paraId="2CFDBA9A" w14:textId="77777777" w:rsidR="00C50499" w:rsidRPr="00F27A01" w:rsidRDefault="00C50499" w:rsidP="00C50499">
            <w:pPr>
              <w:numPr>
                <w:ilvl w:val="0"/>
                <w:numId w:val="35"/>
              </w:numPr>
              <w:spacing w:after="0" w:line="240" w:lineRule="auto"/>
              <w:jc w:val="both"/>
              <w:rPr>
                <w:rFonts w:cstheme="minorHAnsi"/>
                <w:bCs/>
              </w:rPr>
            </w:pPr>
            <w:r w:rsidRPr="00F27A01">
              <w:rPr>
                <w:rFonts w:cstheme="minorHAnsi"/>
                <w:bCs/>
              </w:rPr>
              <w:t>Shift work</w:t>
            </w:r>
          </w:p>
          <w:p w14:paraId="1CEC6AE2" w14:textId="77777777" w:rsidR="00C50499" w:rsidRPr="00F27A01" w:rsidRDefault="00C50499" w:rsidP="00C50499">
            <w:pPr>
              <w:rPr>
                <w:rFonts w:cstheme="minorHAnsi"/>
                <w:strike/>
                <w:lang w:eastAsia="en-IE"/>
              </w:rPr>
            </w:pPr>
          </w:p>
          <w:p w14:paraId="0E047D23" w14:textId="2FFD413A" w:rsidR="00EE466B" w:rsidRPr="00F27A01" w:rsidRDefault="00C50499" w:rsidP="00C50499">
            <w:pPr>
              <w:spacing w:after="0" w:line="240" w:lineRule="auto"/>
              <w:ind w:left="720"/>
              <w:rPr>
                <w:rFonts w:eastAsia="Verdana" w:cstheme="minorHAnsi"/>
                <w:strike/>
                <w:lang w:eastAsia="en-GB"/>
              </w:rPr>
            </w:pPr>
            <w:r w:rsidRPr="00F27A01">
              <w:rPr>
                <w:rFonts w:cstheme="minorHAnsi"/>
              </w:rPr>
              <w:t>Older Person Services are expanding in order to meet the needs of our aging population and offer more rewarding career opportunities than you may be aware of.  We are committed to providing progressive high standards of nursing care to clients with a wide range of simple to complex palliative, acute or long-term care needs.   In addition to our Older Person clients, many of our facilities also provide care to younger people living with chronic conditions. The nurse led services allow extensive opportunities to fully engage in the delivery of holistic quality care, working with many other health care professionals such as GPs, Occupational Therapists, Physiotherapists, Speech and Language Therapists, Dieticians, Health Care Assistants and QRPS Teams to ensure the best outcomes for service users and residents</w:t>
            </w:r>
          </w:p>
          <w:p w14:paraId="5D415618" w14:textId="6684EAE4" w:rsidR="00795AA1" w:rsidRPr="00F27A01" w:rsidRDefault="00795AA1" w:rsidP="00EE466B">
            <w:pPr>
              <w:spacing w:after="0" w:line="276" w:lineRule="auto"/>
              <w:rPr>
                <w:rFonts w:eastAsia="Calibri" w:cstheme="minorHAnsi"/>
                <w:strike/>
                <w:lang w:val="en-IE" w:eastAsia="en-IE"/>
              </w:rPr>
            </w:pPr>
          </w:p>
        </w:tc>
      </w:tr>
      <w:tr w:rsidR="00F27A01" w:rsidRPr="00F27A01" w14:paraId="6247439C" w14:textId="77777777" w:rsidTr="0076259F">
        <w:tc>
          <w:tcPr>
            <w:tcW w:w="2364" w:type="dxa"/>
          </w:tcPr>
          <w:p w14:paraId="025332C9" w14:textId="03626191" w:rsidR="00EE466B" w:rsidRPr="00F27A01" w:rsidRDefault="00EE466B" w:rsidP="00EE466B">
            <w:pPr>
              <w:rPr>
                <w:rFonts w:cstheme="minorHAnsi"/>
                <w:b/>
                <w:bCs/>
              </w:rPr>
            </w:pPr>
            <w:r w:rsidRPr="00F27A01">
              <w:rPr>
                <w:rFonts w:cstheme="minorHAnsi"/>
                <w:b/>
                <w:bCs/>
              </w:rPr>
              <w:lastRenderedPageBreak/>
              <w:t xml:space="preserve">Our </w:t>
            </w:r>
            <w:r w:rsidR="00C50499" w:rsidRPr="00F27A01">
              <w:rPr>
                <w:rFonts w:cstheme="minorHAnsi"/>
                <w:b/>
                <w:bCs/>
              </w:rPr>
              <w:t>Mission</w:t>
            </w:r>
          </w:p>
        </w:tc>
        <w:tc>
          <w:tcPr>
            <w:tcW w:w="8394" w:type="dxa"/>
          </w:tcPr>
          <w:p w14:paraId="10DF07C8" w14:textId="77777777" w:rsidR="00C50499" w:rsidRPr="00F27A01" w:rsidRDefault="00C50499" w:rsidP="00C50499">
            <w:pPr>
              <w:rPr>
                <w:rFonts w:cstheme="minorHAnsi"/>
                <w:lang w:val="en-IE"/>
              </w:rPr>
            </w:pPr>
            <w:r w:rsidRPr="00F27A01">
              <w:rPr>
                <w:rFonts w:cstheme="minorHAnsi"/>
                <w:bCs/>
                <w:iCs/>
              </w:rPr>
              <w:t xml:space="preserve">Our </w:t>
            </w:r>
            <w:r w:rsidRPr="00F27A01">
              <w:rPr>
                <w:rFonts w:cstheme="minorHAnsi"/>
                <w:b/>
                <w:bCs/>
              </w:rPr>
              <w:t>mission is to ensure that the people of West and North West:</w:t>
            </w:r>
          </w:p>
          <w:p w14:paraId="573A50AE" w14:textId="77777777" w:rsidR="00C50499" w:rsidRPr="00F27A01" w:rsidRDefault="00C50499" w:rsidP="00C50499">
            <w:pPr>
              <w:numPr>
                <w:ilvl w:val="0"/>
                <w:numId w:val="36"/>
              </w:numPr>
              <w:spacing w:after="0" w:line="240" w:lineRule="auto"/>
              <w:rPr>
                <w:rFonts w:cstheme="minorHAnsi"/>
              </w:rPr>
            </w:pPr>
            <w:r w:rsidRPr="00F27A01">
              <w:rPr>
                <w:rFonts w:cstheme="minorHAnsi"/>
              </w:rPr>
              <w:t>are supported by accessible health and social care services to live healthier lives,</w:t>
            </w:r>
          </w:p>
          <w:p w14:paraId="733618EC" w14:textId="77777777" w:rsidR="00C50499" w:rsidRPr="00F27A01" w:rsidRDefault="00C50499" w:rsidP="00C50499">
            <w:pPr>
              <w:numPr>
                <w:ilvl w:val="0"/>
                <w:numId w:val="36"/>
              </w:numPr>
              <w:spacing w:after="0" w:line="240" w:lineRule="auto"/>
              <w:rPr>
                <w:rFonts w:cstheme="minorHAnsi"/>
              </w:rPr>
            </w:pPr>
            <w:r w:rsidRPr="00F27A01">
              <w:rPr>
                <w:rFonts w:cstheme="minorHAnsi"/>
              </w:rPr>
              <w:t>have access to safe, high quality, compassionate, and integrated care, delivered by highly skilled and valued staff,</w:t>
            </w:r>
          </w:p>
          <w:p w14:paraId="7D66FD48" w14:textId="77777777" w:rsidR="00C50499" w:rsidRPr="00F27A01" w:rsidRDefault="00C50499" w:rsidP="00C50499">
            <w:pPr>
              <w:numPr>
                <w:ilvl w:val="0"/>
                <w:numId w:val="36"/>
              </w:numPr>
              <w:spacing w:after="0" w:line="240" w:lineRule="auto"/>
              <w:rPr>
                <w:rFonts w:cstheme="minorHAnsi"/>
              </w:rPr>
            </w:pPr>
            <w:r w:rsidRPr="00F27A01">
              <w:rPr>
                <w:rFonts w:cstheme="minorHAnsi"/>
              </w:rPr>
              <w:t>can be confident that we will deliver the best health outcomes and value through a culture that supports continuous improvement, excellence in clinical practice, teaching, research and innovation</w:t>
            </w:r>
          </w:p>
          <w:p w14:paraId="4CCFFDC5" w14:textId="143409D1" w:rsidR="00EE466B" w:rsidRPr="00F27A01" w:rsidRDefault="00EE466B" w:rsidP="00EE466B">
            <w:pPr>
              <w:widowControl w:val="0"/>
              <w:autoSpaceDE w:val="0"/>
              <w:autoSpaceDN w:val="0"/>
              <w:adjustRightInd w:val="0"/>
              <w:rPr>
                <w:rFonts w:cstheme="minorHAnsi"/>
                <w:strike/>
                <w:spacing w:val="9"/>
              </w:rPr>
            </w:pPr>
          </w:p>
        </w:tc>
      </w:tr>
      <w:tr w:rsidR="00F27A01" w:rsidRPr="00F27A01" w14:paraId="2325D6A2" w14:textId="77777777" w:rsidTr="0076259F">
        <w:tc>
          <w:tcPr>
            <w:tcW w:w="2364" w:type="dxa"/>
          </w:tcPr>
          <w:p w14:paraId="134A6B46" w14:textId="77777777" w:rsidR="00CC6B73" w:rsidRPr="00F27A01" w:rsidRDefault="00CC6B73" w:rsidP="00CC6B73">
            <w:pPr>
              <w:spacing w:after="0" w:line="240" w:lineRule="auto"/>
              <w:rPr>
                <w:rFonts w:eastAsia="Times New Roman" w:cstheme="minorHAnsi"/>
                <w:b/>
                <w:bCs/>
                <w:lang w:eastAsia="en-GB"/>
              </w:rPr>
            </w:pPr>
            <w:r w:rsidRPr="00F27A01">
              <w:rPr>
                <w:rFonts w:eastAsia="Times New Roman" w:cstheme="minorHAnsi"/>
                <w:b/>
                <w:bCs/>
                <w:lang w:eastAsia="en-GB"/>
              </w:rPr>
              <w:t>Reporting Relationship</w:t>
            </w:r>
          </w:p>
        </w:tc>
        <w:tc>
          <w:tcPr>
            <w:tcW w:w="8394" w:type="dxa"/>
          </w:tcPr>
          <w:p w14:paraId="51902D47" w14:textId="5F9DA4AA" w:rsidR="00CC6B73" w:rsidRPr="00F27A01" w:rsidRDefault="00472623" w:rsidP="00CC6B73">
            <w:pPr>
              <w:rPr>
                <w:rFonts w:cstheme="minorHAnsi"/>
              </w:rPr>
            </w:pPr>
            <w:r w:rsidRPr="00F27A01">
              <w:rPr>
                <w:rFonts w:cstheme="minorHAnsi"/>
                <w:iCs/>
              </w:rPr>
              <w:t>The post holder will report to the Catering Officer/ Senior Chef</w:t>
            </w:r>
            <w:r w:rsidR="00FA3D1A" w:rsidRPr="00F27A01">
              <w:rPr>
                <w:rFonts w:cstheme="minorHAnsi"/>
                <w:iCs/>
              </w:rPr>
              <w:t>/ Chef</w:t>
            </w:r>
            <w:r w:rsidRPr="00F27A01">
              <w:rPr>
                <w:rFonts w:cstheme="minorHAnsi"/>
                <w:iCs/>
              </w:rPr>
              <w:t xml:space="preserve"> or Designated person</w:t>
            </w:r>
          </w:p>
        </w:tc>
      </w:tr>
      <w:tr w:rsidR="00F27A01" w:rsidRPr="00F27A01" w14:paraId="23650AE0" w14:textId="77777777" w:rsidTr="0076259F">
        <w:tc>
          <w:tcPr>
            <w:tcW w:w="2364" w:type="dxa"/>
          </w:tcPr>
          <w:p w14:paraId="7DA7D685" w14:textId="77777777" w:rsidR="00CC6B73" w:rsidRPr="00F27A01" w:rsidRDefault="00CC6B73" w:rsidP="00CC6B73">
            <w:pPr>
              <w:spacing w:after="0" w:line="240" w:lineRule="auto"/>
              <w:rPr>
                <w:rFonts w:eastAsia="Times New Roman" w:cstheme="minorHAnsi"/>
                <w:b/>
                <w:bCs/>
                <w:lang w:eastAsia="en-GB"/>
              </w:rPr>
            </w:pPr>
            <w:r w:rsidRPr="00F27A01">
              <w:rPr>
                <w:rFonts w:eastAsia="Times New Roman" w:cstheme="minorHAnsi"/>
                <w:b/>
                <w:bCs/>
                <w:lang w:eastAsia="en-GB"/>
              </w:rPr>
              <w:t xml:space="preserve">Purpose of the Post </w:t>
            </w:r>
          </w:p>
          <w:p w14:paraId="2ADDAC12" w14:textId="77777777" w:rsidR="00CC6B73" w:rsidRPr="00F27A01" w:rsidRDefault="00CC6B73" w:rsidP="00CC6B73">
            <w:pPr>
              <w:spacing w:after="0" w:line="240" w:lineRule="auto"/>
              <w:rPr>
                <w:rFonts w:eastAsia="Times New Roman" w:cstheme="minorHAnsi"/>
                <w:b/>
                <w:bCs/>
                <w:lang w:eastAsia="en-GB"/>
              </w:rPr>
            </w:pPr>
          </w:p>
        </w:tc>
        <w:tc>
          <w:tcPr>
            <w:tcW w:w="8394" w:type="dxa"/>
          </w:tcPr>
          <w:p w14:paraId="4742F21C" w14:textId="77777777" w:rsidR="00790E5A" w:rsidRPr="00F27A01" w:rsidRDefault="00CC6B73" w:rsidP="00CC6B73">
            <w:pPr>
              <w:jc w:val="both"/>
              <w:rPr>
                <w:rFonts w:cstheme="minorHAnsi"/>
                <w:iCs/>
              </w:rPr>
            </w:pPr>
            <w:r w:rsidRPr="00F27A01">
              <w:rPr>
                <w:rFonts w:cstheme="minorHAnsi"/>
                <w:iCs/>
              </w:rPr>
              <w:t>The purpose of the post is</w:t>
            </w:r>
            <w:r w:rsidR="00790E5A" w:rsidRPr="00F27A01">
              <w:rPr>
                <w:rFonts w:cstheme="minorHAnsi"/>
                <w:iCs/>
              </w:rPr>
              <w:t>:</w:t>
            </w:r>
          </w:p>
          <w:p w14:paraId="2A1056DE" w14:textId="6A11C86D" w:rsidR="00867EA4" w:rsidRPr="00F27A01" w:rsidRDefault="00790E5A" w:rsidP="00CC6B73">
            <w:pPr>
              <w:jc w:val="both"/>
              <w:rPr>
                <w:rFonts w:cstheme="minorHAnsi"/>
                <w:iCs/>
              </w:rPr>
            </w:pPr>
            <w:r w:rsidRPr="00F27A01">
              <w:rPr>
                <w:rFonts w:cstheme="minorHAnsi"/>
                <w:iCs/>
              </w:rPr>
              <w:t>T</w:t>
            </w:r>
            <w:r w:rsidR="00CC6B73" w:rsidRPr="00F27A01">
              <w:rPr>
                <w:rFonts w:cstheme="minorHAnsi"/>
                <w:iCs/>
              </w:rPr>
              <w:t>o prepare</w:t>
            </w:r>
            <w:r w:rsidR="006905F2" w:rsidRPr="00F27A01">
              <w:rPr>
                <w:rFonts w:cstheme="minorHAnsi"/>
                <w:iCs/>
              </w:rPr>
              <w:t xml:space="preserve">, cook </w:t>
            </w:r>
            <w:r w:rsidR="00CC6B73" w:rsidRPr="00F27A01">
              <w:rPr>
                <w:rFonts w:cstheme="minorHAnsi"/>
                <w:iCs/>
              </w:rPr>
              <w:t xml:space="preserve">and serve freshly cooked meals </w:t>
            </w:r>
            <w:r w:rsidR="006905F2" w:rsidRPr="00F27A01">
              <w:rPr>
                <w:rFonts w:cstheme="minorHAnsi"/>
                <w:iCs/>
              </w:rPr>
              <w:t>to residents</w:t>
            </w:r>
            <w:r w:rsidR="00867EA4" w:rsidRPr="00F27A01">
              <w:rPr>
                <w:rFonts w:cstheme="minorHAnsi"/>
                <w:iCs/>
              </w:rPr>
              <w:t>,</w:t>
            </w:r>
            <w:r w:rsidR="00CC6B73" w:rsidRPr="00F27A01">
              <w:rPr>
                <w:rFonts w:cstheme="minorHAnsi"/>
                <w:iCs/>
              </w:rPr>
              <w:t xml:space="preserve"> </w:t>
            </w:r>
            <w:r w:rsidR="00867EA4" w:rsidRPr="00F27A01">
              <w:rPr>
                <w:rFonts w:cstheme="minorHAnsi"/>
              </w:rPr>
              <w:t>staff and facilities provided by the hospital</w:t>
            </w:r>
            <w:r w:rsidR="00867EA4" w:rsidRPr="00F27A01">
              <w:rPr>
                <w:rFonts w:cstheme="minorHAnsi"/>
                <w:iCs/>
              </w:rPr>
              <w:t xml:space="preserve"> </w:t>
            </w:r>
            <w:r w:rsidR="00CC6B73" w:rsidRPr="00F27A01">
              <w:rPr>
                <w:rFonts w:cstheme="minorHAnsi"/>
                <w:iCs/>
              </w:rPr>
              <w:t xml:space="preserve">at the required times in accordance with policy and statutory standards. </w:t>
            </w:r>
          </w:p>
          <w:p w14:paraId="03A0094E" w14:textId="35828940" w:rsidR="00790E5A" w:rsidRPr="00F27A01" w:rsidRDefault="00790E5A" w:rsidP="00790E5A">
            <w:pPr>
              <w:rPr>
                <w:rFonts w:cstheme="minorHAnsi"/>
                <w:iCs/>
                <w:lang w:val="en-IE"/>
              </w:rPr>
            </w:pPr>
            <w:r w:rsidRPr="00F27A01">
              <w:rPr>
                <w:rFonts w:cstheme="minorHAnsi"/>
                <w:iCs/>
              </w:rPr>
              <w:t xml:space="preserve">To work as part of a team reporting to and supporting the </w:t>
            </w:r>
            <w:r w:rsidR="00445DCC" w:rsidRPr="00F27A01">
              <w:rPr>
                <w:rFonts w:cstheme="minorHAnsi"/>
                <w:iCs/>
              </w:rPr>
              <w:t xml:space="preserve">Senior Chef and Grade 1 Chef and deputising </w:t>
            </w:r>
            <w:r w:rsidR="008006A8" w:rsidRPr="00F27A01">
              <w:rPr>
                <w:rFonts w:cstheme="minorHAnsi"/>
                <w:iCs/>
              </w:rPr>
              <w:t>for them</w:t>
            </w:r>
            <w:r w:rsidR="00445DCC" w:rsidRPr="00F27A01">
              <w:rPr>
                <w:rFonts w:cstheme="minorHAnsi"/>
                <w:iCs/>
              </w:rPr>
              <w:t xml:space="preserve"> as required </w:t>
            </w:r>
          </w:p>
          <w:p w14:paraId="2D91A91D" w14:textId="1CABE556" w:rsidR="00790E5A" w:rsidRPr="00F27A01" w:rsidRDefault="00445DCC" w:rsidP="00790E5A">
            <w:pPr>
              <w:rPr>
                <w:rFonts w:cstheme="minorHAnsi"/>
                <w:iCs/>
                <w:lang w:val="en-IE"/>
              </w:rPr>
            </w:pPr>
            <w:r w:rsidRPr="00F27A01">
              <w:rPr>
                <w:rFonts w:cstheme="minorHAnsi"/>
              </w:rPr>
              <w:t>T</w:t>
            </w:r>
            <w:r w:rsidR="00790E5A" w:rsidRPr="00F27A01">
              <w:rPr>
                <w:rFonts w:cstheme="minorHAnsi"/>
              </w:rPr>
              <w:t>o ensure compliance with all current legislative specifications in all areas of healthcare catering</w:t>
            </w:r>
          </w:p>
          <w:p w14:paraId="6C684406" w14:textId="022773E0" w:rsidR="00CC6B73" w:rsidRPr="00F27A01" w:rsidRDefault="00790E5A" w:rsidP="008006A8">
            <w:pPr>
              <w:rPr>
                <w:rFonts w:cstheme="minorHAnsi"/>
              </w:rPr>
            </w:pPr>
            <w:r w:rsidRPr="00F27A01">
              <w:rPr>
                <w:rFonts w:cstheme="minorHAnsi"/>
              </w:rPr>
              <w:t xml:space="preserve">To </w:t>
            </w:r>
            <w:r w:rsidR="005B151B" w:rsidRPr="00F27A01">
              <w:rPr>
                <w:rFonts w:cstheme="minorHAnsi"/>
              </w:rPr>
              <w:t>provide high</w:t>
            </w:r>
            <w:r w:rsidRPr="00F27A01">
              <w:rPr>
                <w:rFonts w:cstheme="minorHAnsi"/>
              </w:rPr>
              <w:t xml:space="preserve"> quality, safe and professional resident focussed service </w:t>
            </w:r>
            <w:r w:rsidR="005B151B" w:rsidRPr="00F27A01">
              <w:rPr>
                <w:rFonts w:cstheme="minorHAnsi"/>
              </w:rPr>
              <w:t>on</w:t>
            </w:r>
            <w:r w:rsidRPr="00F27A01">
              <w:rPr>
                <w:rFonts w:cstheme="minorHAnsi"/>
              </w:rPr>
              <w:t xml:space="preserve"> the community hospital</w:t>
            </w:r>
            <w:r w:rsidR="008006A8" w:rsidRPr="00F27A01">
              <w:rPr>
                <w:rFonts w:cstheme="minorHAnsi"/>
              </w:rPr>
              <w:t>s.</w:t>
            </w:r>
          </w:p>
          <w:p w14:paraId="60D696D3" w14:textId="77777777" w:rsidR="00CC6B73" w:rsidRPr="00F27A01" w:rsidRDefault="00CC6B73" w:rsidP="00CC6B73">
            <w:pPr>
              <w:spacing w:after="0" w:line="240" w:lineRule="auto"/>
              <w:rPr>
                <w:rFonts w:eastAsia="Times New Roman" w:cstheme="minorHAnsi"/>
                <w:iCs/>
                <w:lang w:eastAsia="en-GB"/>
              </w:rPr>
            </w:pPr>
          </w:p>
        </w:tc>
      </w:tr>
      <w:tr w:rsidR="00F27A01" w:rsidRPr="00F27A01" w14:paraId="22A256D7" w14:textId="77777777" w:rsidTr="0076259F">
        <w:tc>
          <w:tcPr>
            <w:tcW w:w="2364" w:type="dxa"/>
          </w:tcPr>
          <w:p w14:paraId="765EEE44" w14:textId="77777777" w:rsidR="00EE466B" w:rsidRPr="00F27A01" w:rsidRDefault="00EE466B" w:rsidP="00EE466B">
            <w:pPr>
              <w:spacing w:after="0" w:line="240" w:lineRule="auto"/>
              <w:rPr>
                <w:rFonts w:eastAsia="Times New Roman" w:cstheme="minorHAnsi"/>
                <w:b/>
                <w:bCs/>
                <w:lang w:eastAsia="en-GB"/>
              </w:rPr>
            </w:pPr>
            <w:r w:rsidRPr="00F27A01">
              <w:rPr>
                <w:rFonts w:eastAsia="Times New Roman" w:cstheme="minorHAnsi"/>
                <w:b/>
                <w:bCs/>
                <w:lang w:eastAsia="en-GB"/>
              </w:rPr>
              <w:t>Principal Duties and Responsibilities</w:t>
            </w:r>
          </w:p>
          <w:p w14:paraId="32E79E11" w14:textId="77777777" w:rsidR="00EE466B" w:rsidRPr="00F27A01" w:rsidRDefault="00EE466B" w:rsidP="00EE466B">
            <w:pPr>
              <w:spacing w:after="0" w:line="240" w:lineRule="auto"/>
              <w:rPr>
                <w:rFonts w:eastAsia="Times New Roman" w:cstheme="minorHAnsi"/>
                <w:b/>
                <w:bCs/>
                <w:lang w:eastAsia="en-GB"/>
              </w:rPr>
            </w:pPr>
          </w:p>
        </w:tc>
        <w:tc>
          <w:tcPr>
            <w:tcW w:w="8394" w:type="dxa"/>
          </w:tcPr>
          <w:p w14:paraId="7AA7B349" w14:textId="44142EB6" w:rsidR="00EE466B" w:rsidRPr="00F27A01" w:rsidRDefault="00EE466B" w:rsidP="00EE466B">
            <w:pPr>
              <w:numPr>
                <w:ilvl w:val="0"/>
                <w:numId w:val="14"/>
              </w:numPr>
              <w:spacing w:after="0" w:line="240" w:lineRule="auto"/>
              <w:rPr>
                <w:rFonts w:eastAsia="Times New Roman" w:cstheme="minorHAnsi"/>
                <w:lang w:val="en-IE" w:eastAsia="en-GB"/>
              </w:rPr>
            </w:pPr>
            <w:r w:rsidRPr="00F27A01">
              <w:rPr>
                <w:rFonts w:eastAsia="Times New Roman" w:cstheme="minorHAnsi"/>
                <w:lang w:val="en-IE" w:eastAsia="en-GB"/>
              </w:rPr>
              <w:t xml:space="preserve">The post holder will support the principle that care of the patient </w:t>
            </w:r>
            <w:r w:rsidR="00A5036F" w:rsidRPr="00F27A01">
              <w:rPr>
                <w:rFonts w:eastAsia="Times New Roman" w:cstheme="minorHAnsi"/>
                <w:lang w:val="en-IE" w:eastAsia="en-GB"/>
              </w:rPr>
              <w:t>always comes first</w:t>
            </w:r>
            <w:r w:rsidRPr="00F27A01">
              <w:rPr>
                <w:rFonts w:eastAsia="Times New Roman" w:cstheme="minorHAnsi"/>
                <w:lang w:val="en-IE" w:eastAsia="en-GB"/>
              </w:rPr>
              <w:t xml:space="preserve"> and will approach their work with the flexibility and enthusiasm necessary to make this principle a reality for every patient to the greatest possible degree</w:t>
            </w:r>
          </w:p>
          <w:p w14:paraId="0E95F1CE" w14:textId="77777777" w:rsidR="00EE466B" w:rsidRPr="00F27A01" w:rsidRDefault="00EE466B" w:rsidP="00EE466B">
            <w:pPr>
              <w:numPr>
                <w:ilvl w:val="0"/>
                <w:numId w:val="14"/>
              </w:numPr>
              <w:spacing w:after="0" w:line="240" w:lineRule="auto"/>
              <w:rPr>
                <w:rFonts w:eastAsia="Times New Roman" w:cstheme="minorHAnsi"/>
                <w:lang w:val="en-IE" w:eastAsia="en-GB"/>
              </w:rPr>
            </w:pPr>
            <w:r w:rsidRPr="00F27A01">
              <w:rPr>
                <w:rFonts w:eastAsia="Times New Roman" w:cstheme="minorHAnsi"/>
                <w:lang w:val="en-IE" w:eastAsia="en-GB"/>
              </w:rPr>
              <w:t>Maintain throughout the Group’s awareness of the primacy of the patient in relation to all hospital activities.</w:t>
            </w:r>
          </w:p>
          <w:p w14:paraId="296A3019" w14:textId="2458E8BA" w:rsidR="00EE466B" w:rsidRPr="00F27A01" w:rsidRDefault="00EE466B" w:rsidP="00EE466B">
            <w:pPr>
              <w:numPr>
                <w:ilvl w:val="0"/>
                <w:numId w:val="15"/>
              </w:numPr>
              <w:spacing w:after="0" w:line="240" w:lineRule="auto"/>
              <w:rPr>
                <w:rFonts w:eastAsia="Times New Roman" w:cstheme="minorHAnsi"/>
                <w:lang w:eastAsia="en-GB"/>
              </w:rPr>
            </w:pPr>
            <w:r w:rsidRPr="00F27A01">
              <w:rPr>
                <w:rFonts w:eastAsia="Times New Roman" w:cstheme="minorHAnsi"/>
                <w:lang w:eastAsia="en-GB"/>
              </w:rPr>
              <w:t xml:space="preserve">Performance management systems are part of the </w:t>
            </w:r>
            <w:r w:rsidR="005B151B" w:rsidRPr="00F27A01">
              <w:rPr>
                <w:rFonts w:eastAsia="Times New Roman" w:cstheme="minorHAnsi"/>
                <w:lang w:eastAsia="en-GB"/>
              </w:rPr>
              <w:t>role,</w:t>
            </w:r>
            <w:r w:rsidRPr="00F27A01">
              <w:rPr>
                <w:rFonts w:eastAsia="Times New Roman" w:cstheme="minorHAnsi"/>
                <w:lang w:eastAsia="en-GB"/>
              </w:rPr>
              <w:t xml:space="preserve"> and you will be required to participate in the Group’s performance management programme</w:t>
            </w:r>
          </w:p>
          <w:p w14:paraId="69C3F4C3" w14:textId="2B2B8B7A" w:rsidR="00EE466B" w:rsidRPr="00F27A01" w:rsidRDefault="00EE466B" w:rsidP="00EE466B">
            <w:pPr>
              <w:spacing w:after="0" w:line="240" w:lineRule="auto"/>
              <w:ind w:left="360"/>
              <w:rPr>
                <w:rFonts w:eastAsia="Times New Roman" w:cstheme="minorHAnsi"/>
                <w:lang w:eastAsia="en-GB"/>
              </w:rPr>
            </w:pPr>
          </w:p>
          <w:p w14:paraId="67F3DF8C" w14:textId="77777777" w:rsidR="00CC6B73" w:rsidRPr="00F27A01" w:rsidRDefault="00CC6B73" w:rsidP="00CC6B73">
            <w:pPr>
              <w:spacing w:after="120" w:line="240" w:lineRule="auto"/>
              <w:jc w:val="both"/>
              <w:rPr>
                <w:rFonts w:eastAsia="Times New Roman" w:cstheme="minorHAnsi"/>
                <w:b/>
                <w:i/>
                <w:lang w:eastAsia="en-IE"/>
              </w:rPr>
            </w:pPr>
            <w:r w:rsidRPr="00F27A01">
              <w:rPr>
                <w:rFonts w:eastAsia="Times New Roman" w:cstheme="minorHAnsi"/>
                <w:b/>
                <w:i/>
                <w:lang w:eastAsia="en-IE"/>
              </w:rPr>
              <w:t>The Chef Grade II will be involved in:</w:t>
            </w:r>
          </w:p>
          <w:p w14:paraId="11D3DD2C"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IE"/>
              </w:rPr>
              <w:t>Requisitioning of foodstuffs and materials.</w:t>
            </w:r>
          </w:p>
          <w:p w14:paraId="07D89643"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IE"/>
              </w:rPr>
              <w:t>Preparation of both raw and cooked food.</w:t>
            </w:r>
          </w:p>
          <w:p w14:paraId="1B094170"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IE"/>
              </w:rPr>
              <w:t>Cooking food.</w:t>
            </w:r>
          </w:p>
          <w:p w14:paraId="4D2028E6"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IE"/>
              </w:rPr>
              <w:t>Portioning and packing of both raw and cooked food.</w:t>
            </w:r>
          </w:p>
          <w:p w14:paraId="65CDD6C5"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IE"/>
              </w:rPr>
              <w:t>Rotation and allocation of foodstuffs.</w:t>
            </w:r>
          </w:p>
          <w:p w14:paraId="24B52DE4"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IE"/>
              </w:rPr>
              <w:lastRenderedPageBreak/>
              <w:t>Labelling, chilling and storage of food.</w:t>
            </w:r>
          </w:p>
          <w:p w14:paraId="55AE5400"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IE"/>
              </w:rPr>
              <w:t>Regeneration and services of food.</w:t>
            </w:r>
          </w:p>
          <w:p w14:paraId="1BD96B7A"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IE"/>
              </w:rPr>
              <w:t>Record keeping.</w:t>
            </w:r>
          </w:p>
          <w:p w14:paraId="7EFCFB3D"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IE"/>
              </w:rPr>
              <w:t>Maintaining the cleanliness and good order of area of assignment and associated areas to the highest possible standard in line with hospital and HSE policy.</w:t>
            </w:r>
          </w:p>
          <w:p w14:paraId="4A3F3DC8"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IE"/>
              </w:rPr>
              <w:t>Efficient and economical use of materials and equipment.</w:t>
            </w:r>
          </w:p>
          <w:p w14:paraId="77320DC6"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IE"/>
              </w:rPr>
              <w:t>Adhere to specifications, standards and procedures while at work.</w:t>
            </w:r>
          </w:p>
          <w:p w14:paraId="56476941" w14:textId="03B4344A" w:rsidR="00CC6B73" w:rsidRPr="00F27A01" w:rsidRDefault="00414BA2" w:rsidP="00CC6B73">
            <w:pPr>
              <w:numPr>
                <w:ilvl w:val="0"/>
                <w:numId w:val="26"/>
              </w:numPr>
              <w:spacing w:after="120" w:line="240" w:lineRule="auto"/>
              <w:ind w:left="714" w:hanging="357"/>
              <w:jc w:val="both"/>
              <w:rPr>
                <w:rFonts w:eastAsia="Times New Roman" w:cstheme="minorHAnsi"/>
                <w:lang w:eastAsia="en-IE"/>
              </w:rPr>
            </w:pPr>
            <w:r w:rsidRPr="00F27A01">
              <w:rPr>
                <w:rFonts w:cstheme="minorHAnsi"/>
                <w:lang w:eastAsia="en-IE"/>
              </w:rPr>
              <w:t>Practicing all food safety statutory Guidelines including HACCP and health and safety procedures</w:t>
            </w:r>
            <w:r w:rsidR="00CC6B73" w:rsidRPr="00F27A01">
              <w:rPr>
                <w:rFonts w:eastAsia="Times New Roman" w:cstheme="minorHAnsi"/>
                <w:lang w:val="en-IE" w:eastAsia="en-GB"/>
              </w:rPr>
              <w:t>).</w:t>
            </w:r>
          </w:p>
          <w:p w14:paraId="0C9DB410"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GB"/>
              </w:rPr>
              <w:t>Report mechanical defects and need for repairs.</w:t>
            </w:r>
          </w:p>
          <w:p w14:paraId="19118E4D"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GB"/>
              </w:rPr>
              <w:t>Take all necessary steps to ensure the maximum security of your area of assignment and all equipment and supplies contained therein.</w:t>
            </w:r>
          </w:p>
          <w:p w14:paraId="518CD432"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GB"/>
              </w:rPr>
              <w:t>Report to management immediately any accidents, fire, stock loss, damage, unfit food and take such action as may be appropriate.</w:t>
            </w:r>
          </w:p>
          <w:p w14:paraId="22B57328"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GB"/>
              </w:rPr>
              <w:t>Assist with special functions as required.</w:t>
            </w:r>
          </w:p>
          <w:p w14:paraId="260F9C13"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GB"/>
              </w:rPr>
              <w:t xml:space="preserve">Provide assistance and advice to staff in packing/plating areas on portion size. </w:t>
            </w:r>
          </w:p>
          <w:p w14:paraId="3FE356E0"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GB"/>
              </w:rPr>
              <w:t>Checking for meals at all service points throughout the site for quality, quantity and presentation.</w:t>
            </w:r>
          </w:p>
          <w:p w14:paraId="0F889E47"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GB"/>
              </w:rPr>
              <w:t>Implement cost control measures aiming to achieve maximum utilisation of resources</w:t>
            </w:r>
            <w:r w:rsidRPr="00F27A01">
              <w:rPr>
                <w:rFonts w:eastAsia="Times New Roman" w:cstheme="minorHAnsi"/>
                <w:lang w:eastAsia="en-IE"/>
              </w:rPr>
              <w:t>.</w:t>
            </w:r>
          </w:p>
          <w:p w14:paraId="072CC78A"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GB"/>
              </w:rPr>
              <w:t>Stock taking at relevant intervals.</w:t>
            </w:r>
          </w:p>
          <w:p w14:paraId="5BEFA005"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GB"/>
              </w:rPr>
              <w:t>Checking the quality of goods received as per specification.</w:t>
            </w:r>
          </w:p>
          <w:p w14:paraId="12DAC413"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IE"/>
              </w:rPr>
            </w:pPr>
            <w:r w:rsidRPr="00F27A01">
              <w:rPr>
                <w:rFonts w:eastAsia="Times New Roman" w:cstheme="minorHAnsi"/>
                <w:lang w:eastAsia="en-GB"/>
              </w:rPr>
              <w:t>Liaising with user groups on the compilation of menus and the provision of services.</w:t>
            </w:r>
          </w:p>
          <w:p w14:paraId="6DA0C1B9"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GB"/>
              </w:rPr>
            </w:pPr>
            <w:r w:rsidRPr="00F27A01">
              <w:rPr>
                <w:rFonts w:eastAsia="Times New Roman" w:cstheme="minorHAnsi"/>
                <w:lang w:eastAsia="en-GB"/>
              </w:rPr>
              <w:t>Be aware of modern developments in the industry such as International</w:t>
            </w:r>
            <w:r w:rsidRPr="00F27A01">
              <w:rPr>
                <w:rFonts w:eastAsia="Times New Roman" w:cstheme="minorHAnsi"/>
                <w:iCs/>
                <w:lang w:eastAsia="en-GB"/>
              </w:rPr>
              <w:t xml:space="preserve"> Dysphasia Diet Standardisation Initiative (IDDSI) and Allergen Legislation </w:t>
            </w:r>
            <w:r w:rsidRPr="00F27A01">
              <w:rPr>
                <w:rFonts w:eastAsia="Times New Roman" w:cstheme="minorHAnsi"/>
                <w:lang w:eastAsia="en-GB"/>
              </w:rPr>
              <w:t>and to assist in their introduction where necessary and changes in food trends with a view to maximising sales.</w:t>
            </w:r>
          </w:p>
          <w:p w14:paraId="4B34D895"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GB"/>
              </w:rPr>
            </w:pPr>
            <w:r w:rsidRPr="00F27A01">
              <w:rPr>
                <w:rFonts w:eastAsia="Times New Roman" w:cstheme="minorHAnsi"/>
                <w:lang w:eastAsia="en-GB"/>
              </w:rPr>
              <w:t xml:space="preserve">Attend training courses as directed by Management. </w:t>
            </w:r>
          </w:p>
          <w:p w14:paraId="4565A811" w14:textId="2E1FBB88" w:rsidR="00CC6B73" w:rsidRPr="00F27A01" w:rsidRDefault="00CC6B73" w:rsidP="00CC6B73">
            <w:pPr>
              <w:numPr>
                <w:ilvl w:val="0"/>
                <w:numId w:val="26"/>
              </w:numPr>
              <w:spacing w:after="120" w:line="240" w:lineRule="auto"/>
              <w:ind w:left="714" w:hanging="357"/>
              <w:jc w:val="both"/>
              <w:rPr>
                <w:rFonts w:eastAsia="Times New Roman" w:cstheme="minorHAnsi"/>
                <w:lang w:eastAsia="en-GB"/>
              </w:rPr>
            </w:pPr>
            <w:r w:rsidRPr="00F27A01">
              <w:rPr>
                <w:rFonts w:eastAsia="Times New Roman" w:cstheme="minorHAnsi"/>
                <w:lang w:eastAsia="en-GB"/>
              </w:rPr>
              <w:t>Any other duties relevant to the post as may be allocated by the Chef I / Senior Chef or Catering Management.</w:t>
            </w:r>
          </w:p>
          <w:p w14:paraId="67ED6924" w14:textId="77777777" w:rsidR="00CC6B73" w:rsidRPr="00F27A01" w:rsidRDefault="00CC6B73" w:rsidP="00CC6B73">
            <w:pPr>
              <w:numPr>
                <w:ilvl w:val="0"/>
                <w:numId w:val="26"/>
              </w:numPr>
              <w:spacing w:after="120" w:line="240" w:lineRule="auto"/>
              <w:ind w:left="714" w:hanging="357"/>
              <w:jc w:val="both"/>
              <w:rPr>
                <w:rFonts w:eastAsia="Times New Roman" w:cstheme="minorHAnsi"/>
                <w:lang w:eastAsia="en-GB"/>
              </w:rPr>
            </w:pPr>
            <w:r w:rsidRPr="00F27A01">
              <w:rPr>
                <w:rFonts w:eastAsia="Times New Roman" w:cstheme="minorHAnsi"/>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F27A01">
              <w:rPr>
                <w:rFonts w:eastAsia="Times New Roman" w:cstheme="minorHAnsi"/>
                <w:i/>
                <w:iCs/>
                <w:lang w:eastAsia="en-GB"/>
              </w:rPr>
              <w:t xml:space="preserve"> </w:t>
            </w:r>
            <w:r w:rsidRPr="00F27A01">
              <w:rPr>
                <w:rFonts w:eastAsia="Times New Roman" w:cstheme="minorHAnsi"/>
                <w:iCs/>
                <w:lang w:eastAsia="en-GB"/>
              </w:rPr>
              <w:t>and comply with associated HSE protocols for implementing and maintaining these standards as appropriate to the role.</w:t>
            </w:r>
          </w:p>
          <w:p w14:paraId="58AAC006" w14:textId="5802479C" w:rsidR="00CC6B73" w:rsidRPr="00F27A01" w:rsidRDefault="00CC6B73" w:rsidP="00CC6B73">
            <w:pPr>
              <w:numPr>
                <w:ilvl w:val="0"/>
                <w:numId w:val="27"/>
              </w:numPr>
              <w:spacing w:after="0" w:line="240" w:lineRule="auto"/>
              <w:jc w:val="both"/>
              <w:rPr>
                <w:rFonts w:eastAsia="Times New Roman" w:cstheme="minorHAnsi"/>
                <w:b/>
                <w:i/>
                <w:iCs/>
                <w:lang w:eastAsia="en-GB"/>
              </w:rPr>
            </w:pPr>
            <w:r w:rsidRPr="00F27A01">
              <w:rPr>
                <w:rFonts w:eastAsia="Times New Roman" w:cstheme="minorHAnsi"/>
                <w:lang w:val="en-IE" w:eastAsia="en-IE"/>
              </w:rPr>
              <w:t>To support, promote and actively participate in sustainable energy, water and waste initiatives to create a more sustainable, low carbon and efficient health service.</w:t>
            </w:r>
          </w:p>
          <w:p w14:paraId="664EDDA5" w14:textId="7A99E013" w:rsidR="00CC6B73" w:rsidRPr="00F27A01" w:rsidRDefault="00CC6B73" w:rsidP="00CC6B73">
            <w:pPr>
              <w:spacing w:after="0" w:line="240" w:lineRule="auto"/>
              <w:rPr>
                <w:rFonts w:eastAsia="Times New Roman" w:cstheme="minorHAnsi"/>
                <w:lang w:eastAsia="en-GB"/>
              </w:rPr>
            </w:pPr>
          </w:p>
          <w:p w14:paraId="67F7CD7F" w14:textId="77777777" w:rsidR="00EE466B" w:rsidRPr="00F27A01" w:rsidRDefault="00EE466B" w:rsidP="00EE466B">
            <w:pPr>
              <w:spacing w:after="0" w:line="240" w:lineRule="auto"/>
              <w:rPr>
                <w:rFonts w:eastAsia="Times New Roman" w:cstheme="minorHAnsi"/>
                <w:b/>
                <w:lang w:eastAsia="en-GB"/>
              </w:rPr>
            </w:pPr>
          </w:p>
          <w:p w14:paraId="289380F7" w14:textId="77777777" w:rsidR="00EE466B" w:rsidRPr="00F27A01" w:rsidRDefault="00EE466B" w:rsidP="00EE466B">
            <w:pPr>
              <w:spacing w:after="0" w:line="240" w:lineRule="auto"/>
              <w:rPr>
                <w:rFonts w:eastAsia="Times New Roman" w:cstheme="minorHAnsi"/>
                <w:b/>
                <w:lang w:eastAsia="en-GB"/>
              </w:rPr>
            </w:pPr>
            <w:r w:rsidRPr="00F27A01">
              <w:rPr>
                <w:rFonts w:eastAsia="Times New Roman" w:cstheme="minorHAnsi"/>
                <w:b/>
                <w:lang w:eastAsia="en-GB"/>
              </w:rPr>
              <w:t>PLEASE NOTE THE FOLLOWING GENERAL CONDITIONS:</w:t>
            </w:r>
          </w:p>
          <w:p w14:paraId="3DC758ED" w14:textId="77777777" w:rsidR="00EE466B" w:rsidRPr="00F27A01" w:rsidRDefault="00EE466B" w:rsidP="00EE466B">
            <w:pPr>
              <w:numPr>
                <w:ilvl w:val="0"/>
                <w:numId w:val="16"/>
              </w:numPr>
              <w:tabs>
                <w:tab w:val="clear" w:pos="360"/>
                <w:tab w:val="num" w:pos="643"/>
              </w:tabs>
              <w:spacing w:after="0" w:line="240" w:lineRule="auto"/>
              <w:ind w:left="643"/>
              <w:rPr>
                <w:rFonts w:eastAsia="Times New Roman" w:cstheme="minorHAnsi"/>
                <w:b/>
                <w:lang w:eastAsia="en-GB"/>
              </w:rPr>
            </w:pPr>
            <w:r w:rsidRPr="00F27A01">
              <w:rPr>
                <w:rFonts w:eastAsia="Times New Roman" w:cstheme="minorHAnsi"/>
                <w:lang w:eastAsia="en-GB"/>
              </w:rPr>
              <w:t>Employees must attend fire lectures periodically and must observe fire orders.</w:t>
            </w:r>
          </w:p>
          <w:p w14:paraId="23AB43BB" w14:textId="77777777" w:rsidR="00EE466B" w:rsidRPr="00F27A01" w:rsidRDefault="00EE466B" w:rsidP="00EE466B">
            <w:pPr>
              <w:numPr>
                <w:ilvl w:val="0"/>
                <w:numId w:val="16"/>
              </w:numPr>
              <w:tabs>
                <w:tab w:val="clear" w:pos="360"/>
                <w:tab w:val="num" w:pos="643"/>
              </w:tabs>
              <w:spacing w:after="0" w:line="240" w:lineRule="auto"/>
              <w:ind w:left="643"/>
              <w:rPr>
                <w:rFonts w:eastAsia="Times New Roman" w:cstheme="minorHAnsi"/>
                <w:b/>
                <w:lang w:eastAsia="en-GB"/>
              </w:rPr>
            </w:pPr>
            <w:r w:rsidRPr="00F27A01">
              <w:rPr>
                <w:rFonts w:eastAsia="Times New Roman" w:cstheme="minorHAnsi"/>
                <w:lang w:eastAsia="en-GB"/>
              </w:rPr>
              <w:t>All accidents within the Department must be reported immediately.</w:t>
            </w:r>
          </w:p>
          <w:p w14:paraId="7C522948" w14:textId="77777777" w:rsidR="00EE466B" w:rsidRPr="00F27A01" w:rsidRDefault="00EE466B" w:rsidP="00EE466B">
            <w:pPr>
              <w:numPr>
                <w:ilvl w:val="0"/>
                <w:numId w:val="16"/>
              </w:numPr>
              <w:tabs>
                <w:tab w:val="clear" w:pos="360"/>
                <w:tab w:val="num" w:pos="643"/>
              </w:tabs>
              <w:spacing w:after="0" w:line="240" w:lineRule="auto"/>
              <w:ind w:left="643"/>
              <w:rPr>
                <w:rFonts w:eastAsia="Times New Roman" w:cstheme="minorHAnsi"/>
                <w:b/>
                <w:lang w:eastAsia="en-GB"/>
              </w:rPr>
            </w:pPr>
            <w:r w:rsidRPr="00F27A01">
              <w:rPr>
                <w:rFonts w:eastAsia="Times New Roman" w:cstheme="minorHAnsi"/>
                <w:lang w:eastAsia="en-GB"/>
              </w:rPr>
              <w:t>Infection Control Policies must be adhered to.</w:t>
            </w:r>
          </w:p>
          <w:p w14:paraId="7706B2E1" w14:textId="77777777" w:rsidR="00EE466B" w:rsidRPr="00F27A01" w:rsidRDefault="00EE466B" w:rsidP="00EE466B">
            <w:pPr>
              <w:numPr>
                <w:ilvl w:val="0"/>
                <w:numId w:val="17"/>
              </w:numPr>
              <w:tabs>
                <w:tab w:val="clear" w:pos="360"/>
                <w:tab w:val="num" w:pos="643"/>
              </w:tabs>
              <w:spacing w:after="0" w:line="240" w:lineRule="auto"/>
              <w:ind w:left="643"/>
              <w:rPr>
                <w:rFonts w:eastAsia="Times New Roman" w:cstheme="minorHAnsi"/>
                <w:b/>
                <w:lang w:eastAsia="en-GB"/>
              </w:rPr>
            </w:pPr>
            <w:r w:rsidRPr="00F27A01">
              <w:rPr>
                <w:rFonts w:eastAsia="Times New Roman" w:cstheme="minorHAnsi"/>
                <w:lang w:eastAsia="en-GB"/>
              </w:rPr>
              <w:t>In line with the Safety, Health and Welfare at Work Acts 2005 and 2010 all staff must comply with all safety regulations and audits.</w:t>
            </w:r>
          </w:p>
          <w:p w14:paraId="5709482A" w14:textId="77777777" w:rsidR="00EE466B" w:rsidRPr="00F27A01" w:rsidRDefault="00EE466B" w:rsidP="00EE466B">
            <w:pPr>
              <w:numPr>
                <w:ilvl w:val="0"/>
                <w:numId w:val="17"/>
              </w:numPr>
              <w:tabs>
                <w:tab w:val="clear" w:pos="360"/>
                <w:tab w:val="num" w:pos="643"/>
              </w:tabs>
              <w:spacing w:after="0" w:line="240" w:lineRule="auto"/>
              <w:ind w:left="643"/>
              <w:rPr>
                <w:rFonts w:eastAsia="Times New Roman" w:cstheme="minorHAnsi"/>
                <w:b/>
              </w:rPr>
            </w:pPr>
            <w:r w:rsidRPr="00F27A01">
              <w:rPr>
                <w:rFonts w:eastAsia="Times New Roman" w:cstheme="minorHAnsi"/>
              </w:rPr>
              <w:lastRenderedPageBreak/>
              <w:t>In line with the Public Health (Tobacco) (Amendment) Act 2004, smoking within the Hospital Buildings is not permitted.</w:t>
            </w:r>
          </w:p>
          <w:p w14:paraId="1A2258CA" w14:textId="77777777" w:rsidR="00EE466B" w:rsidRPr="00F27A01" w:rsidRDefault="00EE466B" w:rsidP="00EE466B">
            <w:pPr>
              <w:numPr>
                <w:ilvl w:val="0"/>
                <w:numId w:val="17"/>
              </w:numPr>
              <w:tabs>
                <w:tab w:val="clear" w:pos="360"/>
                <w:tab w:val="num" w:pos="643"/>
              </w:tabs>
              <w:spacing w:after="0" w:line="240" w:lineRule="auto"/>
              <w:ind w:hanging="77"/>
              <w:rPr>
                <w:rFonts w:eastAsia="Times New Roman" w:cstheme="minorHAnsi"/>
                <w:b/>
                <w:lang w:eastAsia="en-GB"/>
              </w:rPr>
            </w:pPr>
            <w:r w:rsidRPr="00F27A01">
              <w:rPr>
                <w:rFonts w:eastAsia="Times New Roman" w:cstheme="minorHAnsi"/>
                <w:lang w:eastAsia="en-GB"/>
              </w:rPr>
              <w:t>Hospital uniform code must be adhered to.</w:t>
            </w:r>
          </w:p>
          <w:p w14:paraId="32B4F595" w14:textId="77777777" w:rsidR="00EE466B" w:rsidRPr="00F27A01" w:rsidRDefault="00EE466B" w:rsidP="00EE466B">
            <w:pPr>
              <w:numPr>
                <w:ilvl w:val="0"/>
                <w:numId w:val="17"/>
              </w:numPr>
              <w:tabs>
                <w:tab w:val="clear" w:pos="360"/>
                <w:tab w:val="num" w:pos="643"/>
              </w:tabs>
              <w:spacing w:after="0" w:line="240" w:lineRule="auto"/>
              <w:ind w:left="643"/>
              <w:rPr>
                <w:rFonts w:eastAsia="Times New Roman" w:cstheme="minorHAnsi"/>
                <w:b/>
                <w:lang w:eastAsia="en-GB"/>
              </w:rPr>
            </w:pPr>
            <w:r w:rsidRPr="00F27A01">
              <w:rPr>
                <w:rFonts w:eastAsia="Times New Roman" w:cstheme="minorHAnsi"/>
                <w:lang w:eastAsia="en-GB"/>
              </w:rPr>
              <w:t>Provide information that meets the need of Senior Management.</w:t>
            </w:r>
          </w:p>
          <w:p w14:paraId="633E1172" w14:textId="77777777" w:rsidR="00EE466B" w:rsidRPr="00F27A01" w:rsidRDefault="00EE466B" w:rsidP="00EE466B">
            <w:pPr>
              <w:numPr>
                <w:ilvl w:val="0"/>
                <w:numId w:val="17"/>
              </w:numPr>
              <w:tabs>
                <w:tab w:val="clear" w:pos="360"/>
                <w:tab w:val="num" w:pos="643"/>
              </w:tabs>
              <w:spacing w:after="0" w:line="240" w:lineRule="auto"/>
              <w:ind w:left="643"/>
              <w:rPr>
                <w:rFonts w:eastAsia="Times New Roman" w:cstheme="minorHAnsi"/>
                <w:b/>
                <w:lang w:eastAsia="en-GB"/>
              </w:rPr>
            </w:pPr>
            <w:r w:rsidRPr="00F27A01">
              <w:rPr>
                <w:rFonts w:eastAsia="Times New Roman" w:cstheme="minorHAnsi"/>
                <w:lang w:val="en-IE" w:eastAsia="en-IE"/>
              </w:rPr>
              <w:t>To support, promote and actively participate in sustainable energy, water and waste initiatives to create a more sustainable, low carbon and efficient health service.</w:t>
            </w:r>
          </w:p>
          <w:p w14:paraId="5F3024B8" w14:textId="77777777" w:rsidR="00EE466B" w:rsidRPr="00F27A01" w:rsidRDefault="00EE466B" w:rsidP="00EE466B">
            <w:pPr>
              <w:spacing w:after="0" w:line="240" w:lineRule="auto"/>
              <w:rPr>
                <w:rFonts w:eastAsia="Times New Roman" w:cstheme="minorHAnsi"/>
                <w:b/>
                <w:lang w:eastAsia="en-GB"/>
              </w:rPr>
            </w:pPr>
          </w:p>
          <w:p w14:paraId="54FD8CAC" w14:textId="77777777" w:rsidR="00EE466B" w:rsidRPr="00F27A01" w:rsidRDefault="00EE466B" w:rsidP="00EE466B">
            <w:pPr>
              <w:spacing w:after="0" w:line="240" w:lineRule="auto"/>
              <w:rPr>
                <w:rFonts w:eastAsia="Times New Roman" w:cstheme="minorHAnsi"/>
                <w:b/>
                <w:lang w:eastAsia="en-GB"/>
              </w:rPr>
            </w:pPr>
            <w:r w:rsidRPr="00F27A01">
              <w:rPr>
                <w:rFonts w:eastAsia="Times New Roman" w:cstheme="minorHAnsi"/>
                <w:b/>
                <w:lang w:eastAsia="en-GB"/>
              </w:rPr>
              <w:t>Risk Management, Infection Control, Hygiene Services and Health &amp; Safety</w:t>
            </w:r>
          </w:p>
          <w:p w14:paraId="1E0A768E" w14:textId="77777777" w:rsidR="00EE466B" w:rsidRPr="00F27A01" w:rsidRDefault="00EE466B" w:rsidP="00EE466B">
            <w:pPr>
              <w:numPr>
                <w:ilvl w:val="0"/>
                <w:numId w:val="20"/>
              </w:numPr>
              <w:spacing w:after="0" w:line="240" w:lineRule="auto"/>
              <w:rPr>
                <w:rFonts w:eastAsia="Times New Roman" w:cstheme="minorHAnsi"/>
                <w:lang w:eastAsia="en-GB"/>
              </w:rPr>
            </w:pPr>
            <w:r w:rsidRPr="00F27A01">
              <w:rPr>
                <w:rFonts w:eastAsia="Times New Roman" w:cstheme="minorHAnsi"/>
                <w:lang w:eastAsia="en-GB"/>
              </w:rPr>
              <w:t xml:space="preserve">The management of Risk, Infection Control, Hygiene Services and Health &amp; Safety is the responsibility of everyone and will be achieved within a progressive, honest and open environment. </w:t>
            </w:r>
          </w:p>
          <w:p w14:paraId="1272F7C9" w14:textId="77777777" w:rsidR="00EE466B" w:rsidRPr="00F27A01" w:rsidRDefault="00EE466B" w:rsidP="00EE466B">
            <w:pPr>
              <w:numPr>
                <w:ilvl w:val="0"/>
                <w:numId w:val="20"/>
              </w:numPr>
              <w:spacing w:after="0" w:line="240" w:lineRule="auto"/>
              <w:rPr>
                <w:rFonts w:eastAsia="Times New Roman" w:cstheme="minorHAnsi"/>
                <w:lang w:eastAsia="en-GB"/>
              </w:rPr>
            </w:pPr>
            <w:r w:rsidRPr="00F27A01">
              <w:rPr>
                <w:rFonts w:eastAsia="Times New Roman" w:cstheme="minorHAnsi"/>
                <w:lang w:eastAsia="en-GB"/>
              </w:rPr>
              <w:t xml:space="preserve">The post holder must be familiar with the necessary education, training and support to enable them to meet this responsibility. </w:t>
            </w:r>
          </w:p>
          <w:p w14:paraId="5F989776" w14:textId="77777777" w:rsidR="00EE466B" w:rsidRPr="00F27A01" w:rsidRDefault="00EE466B" w:rsidP="00EE466B">
            <w:pPr>
              <w:numPr>
                <w:ilvl w:val="0"/>
                <w:numId w:val="20"/>
              </w:numPr>
              <w:spacing w:after="0" w:line="240" w:lineRule="auto"/>
              <w:rPr>
                <w:rFonts w:eastAsia="Times New Roman" w:cstheme="minorHAnsi"/>
                <w:lang w:eastAsia="en-GB"/>
              </w:rPr>
            </w:pPr>
            <w:r w:rsidRPr="00F27A01">
              <w:rPr>
                <w:rFonts w:eastAsia="Times New Roman" w:cstheme="minorHAnsi"/>
                <w:lang w:eastAsia="en-GB"/>
              </w:rPr>
              <w:t>The post holder has a duty to familiarise themselves with the relevant Organisational Policies, Procedures &amp; Standards and attend training as appropriate in the following areas:</w:t>
            </w:r>
          </w:p>
          <w:p w14:paraId="7BF7619B" w14:textId="77777777" w:rsidR="00EE466B" w:rsidRPr="00F27A01" w:rsidRDefault="00EE466B" w:rsidP="00EE466B">
            <w:pPr>
              <w:spacing w:after="0" w:line="240" w:lineRule="auto"/>
              <w:ind w:left="643"/>
              <w:rPr>
                <w:rFonts w:eastAsia="Times New Roman" w:cstheme="minorHAnsi"/>
                <w:lang w:eastAsia="en-GB"/>
              </w:rPr>
            </w:pPr>
          </w:p>
          <w:p w14:paraId="5C686C0C" w14:textId="77777777" w:rsidR="00EE466B" w:rsidRPr="00F27A01" w:rsidRDefault="00EE466B" w:rsidP="00EE466B">
            <w:pPr>
              <w:numPr>
                <w:ilvl w:val="1"/>
                <w:numId w:val="18"/>
              </w:numPr>
              <w:spacing w:after="0" w:line="240" w:lineRule="auto"/>
              <w:rPr>
                <w:rFonts w:eastAsia="Times New Roman" w:cstheme="minorHAnsi"/>
                <w:lang w:eastAsia="en-GB"/>
              </w:rPr>
            </w:pPr>
            <w:r w:rsidRPr="00F27A01">
              <w:rPr>
                <w:rFonts w:eastAsia="Times New Roman" w:cstheme="minorHAnsi"/>
                <w:lang w:eastAsia="en-GB"/>
              </w:rPr>
              <w:t>Continuous Quality Improvement Initiatives</w:t>
            </w:r>
          </w:p>
          <w:p w14:paraId="2D05E233" w14:textId="77777777" w:rsidR="00EE466B" w:rsidRPr="00F27A01" w:rsidRDefault="00EE466B" w:rsidP="00EE466B">
            <w:pPr>
              <w:numPr>
                <w:ilvl w:val="1"/>
                <w:numId w:val="18"/>
              </w:numPr>
              <w:spacing w:after="0" w:line="240" w:lineRule="auto"/>
              <w:rPr>
                <w:rFonts w:eastAsia="Times New Roman" w:cstheme="minorHAnsi"/>
                <w:lang w:eastAsia="en-GB"/>
              </w:rPr>
            </w:pPr>
            <w:r w:rsidRPr="00F27A01">
              <w:rPr>
                <w:rFonts w:eastAsia="Times New Roman" w:cstheme="minorHAnsi"/>
                <w:lang w:eastAsia="en-GB"/>
              </w:rPr>
              <w:t>Document Control Information Management Systems</w:t>
            </w:r>
          </w:p>
          <w:p w14:paraId="55C39033" w14:textId="77777777" w:rsidR="00EE466B" w:rsidRPr="00F27A01" w:rsidRDefault="00EE466B" w:rsidP="00EE466B">
            <w:pPr>
              <w:numPr>
                <w:ilvl w:val="1"/>
                <w:numId w:val="18"/>
              </w:numPr>
              <w:spacing w:after="0" w:line="240" w:lineRule="auto"/>
              <w:rPr>
                <w:rFonts w:eastAsia="Times New Roman" w:cstheme="minorHAnsi"/>
                <w:lang w:eastAsia="en-GB"/>
              </w:rPr>
            </w:pPr>
            <w:r w:rsidRPr="00F27A01">
              <w:rPr>
                <w:rFonts w:eastAsia="Times New Roman" w:cstheme="minorHAnsi"/>
                <w:lang w:eastAsia="en-GB"/>
              </w:rPr>
              <w:t>Risk Management Strategy and Policies</w:t>
            </w:r>
          </w:p>
          <w:p w14:paraId="4A7FCDEB" w14:textId="77777777" w:rsidR="00EE466B" w:rsidRPr="00F27A01" w:rsidRDefault="00EE466B" w:rsidP="00EE466B">
            <w:pPr>
              <w:numPr>
                <w:ilvl w:val="1"/>
                <w:numId w:val="18"/>
              </w:numPr>
              <w:spacing w:after="0" w:line="240" w:lineRule="auto"/>
              <w:rPr>
                <w:rFonts w:eastAsia="Times New Roman" w:cstheme="minorHAnsi"/>
                <w:lang w:eastAsia="en-GB"/>
              </w:rPr>
            </w:pPr>
            <w:r w:rsidRPr="00F27A01">
              <w:rPr>
                <w:rFonts w:eastAsia="Times New Roman" w:cstheme="minorHAnsi"/>
                <w:lang w:eastAsia="en-GB"/>
              </w:rPr>
              <w:t>Hygiene Related Policies, Procedures and Standards</w:t>
            </w:r>
          </w:p>
          <w:p w14:paraId="240B7E99" w14:textId="77777777" w:rsidR="00EE466B" w:rsidRPr="00F27A01" w:rsidRDefault="00EE466B" w:rsidP="00EE466B">
            <w:pPr>
              <w:numPr>
                <w:ilvl w:val="1"/>
                <w:numId w:val="18"/>
              </w:numPr>
              <w:spacing w:after="0" w:line="240" w:lineRule="auto"/>
              <w:rPr>
                <w:rFonts w:eastAsia="Times New Roman" w:cstheme="minorHAnsi"/>
                <w:lang w:eastAsia="en-GB"/>
              </w:rPr>
            </w:pPr>
            <w:r w:rsidRPr="00F27A01">
              <w:rPr>
                <w:rFonts w:eastAsia="Times New Roman" w:cstheme="minorHAnsi"/>
                <w:lang w:eastAsia="en-GB"/>
              </w:rPr>
              <w:t>Decontamination Code of Practice</w:t>
            </w:r>
          </w:p>
          <w:p w14:paraId="68047F55" w14:textId="77777777" w:rsidR="00EE466B" w:rsidRPr="00F27A01" w:rsidRDefault="00EE466B" w:rsidP="00EE466B">
            <w:pPr>
              <w:numPr>
                <w:ilvl w:val="1"/>
                <w:numId w:val="18"/>
              </w:numPr>
              <w:spacing w:after="0" w:line="240" w:lineRule="auto"/>
              <w:rPr>
                <w:rFonts w:eastAsia="Times New Roman" w:cstheme="minorHAnsi"/>
                <w:lang w:eastAsia="en-GB"/>
              </w:rPr>
            </w:pPr>
            <w:r w:rsidRPr="00F27A01">
              <w:rPr>
                <w:rFonts w:eastAsia="Times New Roman" w:cstheme="minorHAnsi"/>
                <w:lang w:eastAsia="en-GB"/>
              </w:rPr>
              <w:t>Infection Control Policies</w:t>
            </w:r>
          </w:p>
          <w:p w14:paraId="0F95D239" w14:textId="77777777" w:rsidR="00EE466B" w:rsidRPr="00F27A01" w:rsidRDefault="00EE466B" w:rsidP="00EE466B">
            <w:pPr>
              <w:numPr>
                <w:ilvl w:val="1"/>
                <w:numId w:val="18"/>
              </w:numPr>
              <w:spacing w:after="0" w:line="240" w:lineRule="auto"/>
              <w:rPr>
                <w:rFonts w:eastAsia="Times New Roman" w:cstheme="minorHAnsi"/>
                <w:lang w:eastAsia="en-GB"/>
              </w:rPr>
            </w:pPr>
            <w:r w:rsidRPr="00F27A01">
              <w:rPr>
                <w:rFonts w:eastAsia="Times New Roman" w:cstheme="minorHAnsi"/>
                <w:lang w:eastAsia="en-GB"/>
              </w:rPr>
              <w:t>Safety Statement, Health &amp; Safety Policies and Fire Procedure</w:t>
            </w:r>
          </w:p>
          <w:p w14:paraId="01AE8F3B" w14:textId="77777777" w:rsidR="00EE466B" w:rsidRPr="00F27A01" w:rsidRDefault="00EE466B" w:rsidP="00EE466B">
            <w:pPr>
              <w:numPr>
                <w:ilvl w:val="1"/>
                <w:numId w:val="18"/>
              </w:numPr>
              <w:spacing w:after="0" w:line="240" w:lineRule="auto"/>
              <w:rPr>
                <w:rFonts w:eastAsia="Times New Roman" w:cstheme="minorHAnsi"/>
                <w:lang w:eastAsia="en-GB"/>
              </w:rPr>
            </w:pPr>
            <w:r w:rsidRPr="00F27A01">
              <w:rPr>
                <w:rFonts w:eastAsia="Times New Roman" w:cstheme="minorHAnsi"/>
                <w:lang w:eastAsia="en-GB"/>
              </w:rPr>
              <w:t>Data Protection and confidentiality Policies</w:t>
            </w:r>
          </w:p>
          <w:p w14:paraId="20B97897" w14:textId="77777777" w:rsidR="00EE466B" w:rsidRPr="00F27A01" w:rsidRDefault="00EE466B" w:rsidP="00EE466B">
            <w:pPr>
              <w:spacing w:after="0" w:line="240" w:lineRule="auto"/>
              <w:ind w:left="643"/>
              <w:rPr>
                <w:rFonts w:eastAsia="Times New Roman" w:cstheme="minorHAnsi"/>
                <w:lang w:eastAsia="en-GB"/>
              </w:rPr>
            </w:pPr>
          </w:p>
          <w:p w14:paraId="06540E81" w14:textId="77777777" w:rsidR="00EE466B" w:rsidRPr="00F27A01" w:rsidRDefault="00EE466B" w:rsidP="00EE466B">
            <w:pPr>
              <w:numPr>
                <w:ilvl w:val="0"/>
                <w:numId w:val="19"/>
              </w:numPr>
              <w:spacing w:after="0" w:line="240" w:lineRule="auto"/>
              <w:rPr>
                <w:rFonts w:eastAsia="Times New Roman" w:cstheme="minorHAnsi"/>
                <w:lang w:eastAsia="en-GB"/>
              </w:rPr>
            </w:pPr>
            <w:r w:rsidRPr="00F27A01">
              <w:rPr>
                <w:rFonts w:eastAsia="Times New Roman" w:cstheme="minorHAnsi"/>
                <w:lang w:eastAsia="en-GB"/>
              </w:rPr>
              <w:t>The post holder is responsible for ensuring that they become familiar with the requirements stated within the Risk Management Strategy and that they comply with the Group’s Risk Management Incident/Near miss reporting Policies and Procedures.</w:t>
            </w:r>
          </w:p>
          <w:p w14:paraId="61BD2694" w14:textId="77777777" w:rsidR="00EE466B" w:rsidRPr="00F27A01" w:rsidRDefault="00EE466B" w:rsidP="00EE466B">
            <w:pPr>
              <w:numPr>
                <w:ilvl w:val="0"/>
                <w:numId w:val="19"/>
              </w:numPr>
              <w:spacing w:after="0" w:line="240" w:lineRule="auto"/>
              <w:rPr>
                <w:rFonts w:eastAsia="Times New Roman" w:cstheme="minorHAnsi"/>
                <w:lang w:eastAsia="en-GB"/>
              </w:rPr>
            </w:pPr>
            <w:r w:rsidRPr="00F27A01">
              <w:rPr>
                <w:rFonts w:eastAsia="Times New Roman" w:cstheme="minorHAnsi"/>
                <w:lang w:eastAsia="en-GB"/>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307DF30E" w14:textId="77777777" w:rsidR="00EE466B" w:rsidRPr="00F27A01" w:rsidRDefault="00EE466B" w:rsidP="00EE466B">
            <w:pPr>
              <w:numPr>
                <w:ilvl w:val="0"/>
                <w:numId w:val="19"/>
              </w:numPr>
              <w:spacing w:after="0" w:line="240" w:lineRule="auto"/>
              <w:rPr>
                <w:rFonts w:eastAsia="Times New Roman" w:cstheme="minorHAnsi"/>
                <w:lang w:eastAsia="en-GB"/>
              </w:rPr>
            </w:pPr>
            <w:r w:rsidRPr="00F27A01">
              <w:rPr>
                <w:rFonts w:eastAsia="Times New Roman" w:cstheme="minorHAnsi"/>
                <w:lang w:eastAsia="en-GB"/>
              </w:rPr>
              <w:t>The post holder must foster and support a quality improvement culture through-out your area of responsibility in relation to hygiene services.</w:t>
            </w:r>
          </w:p>
          <w:p w14:paraId="6AE21A27" w14:textId="77777777" w:rsidR="00EE466B" w:rsidRPr="00F27A01" w:rsidRDefault="00EE466B" w:rsidP="00EE466B">
            <w:pPr>
              <w:numPr>
                <w:ilvl w:val="0"/>
                <w:numId w:val="19"/>
              </w:numPr>
              <w:spacing w:after="0" w:line="240" w:lineRule="auto"/>
              <w:rPr>
                <w:rFonts w:eastAsia="Times New Roman" w:cstheme="minorHAnsi"/>
                <w:lang w:eastAsia="en-GB"/>
              </w:rPr>
            </w:pPr>
            <w:r w:rsidRPr="00F27A01">
              <w:rPr>
                <w:rFonts w:eastAsia="Times New Roman" w:cstheme="minorHAnsi"/>
                <w:lang w:eastAsia="en-GB"/>
              </w:rPr>
              <w:t>The post holders’ responsibility for Quality &amp; Risk Management, Hygiene Services and Health &amp; Safety will be clarified to you in the induction process and by your line manager.</w:t>
            </w:r>
          </w:p>
          <w:p w14:paraId="7F12419A" w14:textId="77777777" w:rsidR="00EE466B" w:rsidRPr="00F27A01" w:rsidRDefault="00EE466B" w:rsidP="00EE466B">
            <w:pPr>
              <w:numPr>
                <w:ilvl w:val="0"/>
                <w:numId w:val="19"/>
              </w:numPr>
              <w:spacing w:after="0" w:line="240" w:lineRule="auto"/>
              <w:rPr>
                <w:rFonts w:eastAsia="Times New Roman" w:cstheme="minorHAnsi"/>
                <w:lang w:eastAsia="en-GB"/>
              </w:rPr>
            </w:pPr>
            <w:r w:rsidRPr="00F27A01">
              <w:rPr>
                <w:rFonts w:eastAsia="Times New Roman" w:cstheme="minorHAnsi"/>
                <w:lang w:eastAsia="en-GB"/>
              </w:rPr>
              <w:t>The post holder must take reasonable care for his or her own actions and the effect that these may have upon the safety of others.</w:t>
            </w:r>
          </w:p>
          <w:p w14:paraId="7A6B9F76" w14:textId="77777777" w:rsidR="00EE466B" w:rsidRPr="00F27A01" w:rsidRDefault="00EE466B" w:rsidP="00EE466B">
            <w:pPr>
              <w:numPr>
                <w:ilvl w:val="0"/>
                <w:numId w:val="19"/>
              </w:numPr>
              <w:spacing w:after="0" w:line="240" w:lineRule="auto"/>
              <w:rPr>
                <w:rFonts w:eastAsia="Times New Roman" w:cstheme="minorHAnsi"/>
                <w:lang w:eastAsia="en-GB"/>
              </w:rPr>
            </w:pPr>
            <w:r w:rsidRPr="00F27A01">
              <w:rPr>
                <w:rFonts w:eastAsia="Times New Roman" w:cstheme="minorHAnsi"/>
                <w:lang w:eastAsia="en-GB"/>
              </w:rPr>
              <w:t>The post holder must cooperate with management, attend Health &amp; Safety related training and not undertake any task for which they have not been authorised and adequately trained.</w:t>
            </w:r>
          </w:p>
          <w:p w14:paraId="0DD16F13" w14:textId="77777777" w:rsidR="00EE466B" w:rsidRPr="00F27A01" w:rsidRDefault="00EE466B" w:rsidP="00EE466B">
            <w:pPr>
              <w:numPr>
                <w:ilvl w:val="0"/>
                <w:numId w:val="19"/>
              </w:numPr>
              <w:spacing w:after="0" w:line="240" w:lineRule="auto"/>
              <w:rPr>
                <w:rFonts w:eastAsia="Times New Roman" w:cstheme="minorHAnsi"/>
                <w:b/>
                <w:lang w:eastAsia="en-GB"/>
              </w:rPr>
            </w:pPr>
            <w:r w:rsidRPr="00F27A01">
              <w:rPr>
                <w:rFonts w:eastAsia="Times New Roman" w:cstheme="minorHAnsi"/>
                <w:lang w:eastAsia="en-GB"/>
              </w:rPr>
              <w:t>The post holder is required to bring to the attention of a responsible person any perceived shortcoming in our safety arrangements or any defects in work equipment.</w:t>
            </w:r>
          </w:p>
          <w:p w14:paraId="369EF376" w14:textId="77777777" w:rsidR="00EE466B" w:rsidRPr="00F27A01" w:rsidRDefault="00EE466B" w:rsidP="00EE466B">
            <w:pPr>
              <w:numPr>
                <w:ilvl w:val="0"/>
                <w:numId w:val="19"/>
              </w:numPr>
              <w:spacing w:after="0" w:line="240" w:lineRule="auto"/>
              <w:rPr>
                <w:rFonts w:eastAsia="Times New Roman" w:cstheme="minorHAnsi"/>
                <w:lang w:val="en-US"/>
              </w:rPr>
            </w:pPr>
            <w:r w:rsidRPr="00F27A01">
              <w:rPr>
                <w:rFonts w:eastAsia="Times New Roman" w:cstheme="minorHAnsi"/>
                <w:lang w:val="en-US"/>
              </w:rPr>
              <w:t xml:space="preserve">It is the post holder’s responsibility to be aware of and comply with the </w:t>
            </w:r>
            <w:smartTag w:uri="urn:schemas-microsoft-com:office:smarttags" w:element="stockticker">
              <w:r w:rsidRPr="00F27A01">
                <w:rPr>
                  <w:rFonts w:eastAsia="Times New Roman" w:cstheme="minorHAnsi"/>
                  <w:lang w:val="en-US"/>
                </w:rPr>
                <w:t>HSE</w:t>
              </w:r>
            </w:smartTag>
            <w:r w:rsidRPr="00F27A01">
              <w:rPr>
                <w:rFonts w:eastAsia="Times New Roman" w:cstheme="minorHAnsi"/>
                <w:lang w:val="en-US"/>
              </w:rPr>
              <w:t xml:space="preserve"> Health Care Records Management/Integrated Discharge Planning (HCRM / IDP) Code of Practice.</w:t>
            </w:r>
          </w:p>
          <w:p w14:paraId="0AEEBB41" w14:textId="77777777" w:rsidR="00EE466B" w:rsidRPr="00F27A01" w:rsidRDefault="00EE466B" w:rsidP="00EE466B">
            <w:pPr>
              <w:spacing w:after="0" w:line="240" w:lineRule="auto"/>
              <w:jc w:val="both"/>
              <w:rPr>
                <w:rFonts w:eastAsia="Times New Roman" w:cstheme="minorHAnsi"/>
                <w:b/>
                <w:iCs/>
                <w:lang w:val="en-IE" w:eastAsia="en-GB"/>
              </w:rPr>
            </w:pPr>
          </w:p>
          <w:p w14:paraId="039267BC" w14:textId="77777777" w:rsidR="00EE466B" w:rsidRPr="00F27A01" w:rsidRDefault="00EE466B" w:rsidP="00EE466B">
            <w:pPr>
              <w:spacing w:after="0" w:line="240" w:lineRule="auto"/>
              <w:jc w:val="both"/>
              <w:rPr>
                <w:rFonts w:eastAsia="Times New Roman" w:cstheme="minorHAnsi"/>
                <w:lang w:eastAsia="en-GB"/>
              </w:rPr>
            </w:pPr>
            <w:r w:rsidRPr="00F27A01">
              <w:rPr>
                <w:rFonts w:eastAsia="Times New Roman" w:cstheme="minorHAnsi"/>
                <w:b/>
                <w:iCs/>
                <w:lang w:val="en-IE" w:eastAsia="en-GB"/>
              </w:rPr>
              <w:t>The above Job Specification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F27A01">
              <w:rPr>
                <w:rFonts w:eastAsia="Times New Roman" w:cstheme="minorHAnsi"/>
                <w:lang w:eastAsia="en-GB"/>
              </w:rPr>
              <w:t xml:space="preserve">  </w:t>
            </w:r>
          </w:p>
        </w:tc>
      </w:tr>
      <w:tr w:rsidR="00F27A01" w:rsidRPr="00F27A01" w14:paraId="025CEE7F" w14:textId="77777777" w:rsidTr="0076259F">
        <w:tc>
          <w:tcPr>
            <w:tcW w:w="2364" w:type="dxa"/>
          </w:tcPr>
          <w:p w14:paraId="48EA2AC8" w14:textId="77777777" w:rsidR="00EE466B" w:rsidRPr="00F27A01" w:rsidRDefault="00EE466B" w:rsidP="00EE466B">
            <w:pPr>
              <w:spacing w:after="0" w:line="240" w:lineRule="auto"/>
              <w:rPr>
                <w:rFonts w:eastAsia="Times New Roman" w:cstheme="minorHAnsi"/>
                <w:b/>
                <w:bCs/>
                <w:lang w:eastAsia="en-GB"/>
              </w:rPr>
            </w:pPr>
            <w:r w:rsidRPr="00F27A01">
              <w:rPr>
                <w:rFonts w:eastAsia="Times New Roman" w:cstheme="minorHAnsi"/>
                <w:b/>
                <w:bCs/>
                <w:lang w:eastAsia="en-GB"/>
              </w:rPr>
              <w:lastRenderedPageBreak/>
              <w:t>Eligibility Criteria</w:t>
            </w:r>
          </w:p>
          <w:p w14:paraId="5A7808BB" w14:textId="77777777" w:rsidR="00EE466B" w:rsidRPr="00F27A01" w:rsidRDefault="00EE466B" w:rsidP="00EE466B">
            <w:pPr>
              <w:spacing w:after="0" w:line="240" w:lineRule="auto"/>
              <w:rPr>
                <w:rFonts w:eastAsia="Times New Roman" w:cstheme="minorHAnsi"/>
                <w:b/>
                <w:bCs/>
                <w:lang w:eastAsia="en-GB"/>
              </w:rPr>
            </w:pPr>
          </w:p>
          <w:p w14:paraId="49F3D21D" w14:textId="77777777" w:rsidR="00EE466B" w:rsidRPr="00F27A01" w:rsidRDefault="00EE466B" w:rsidP="00EE466B">
            <w:pPr>
              <w:spacing w:after="0" w:line="240" w:lineRule="auto"/>
              <w:rPr>
                <w:rFonts w:eastAsia="Times New Roman" w:cstheme="minorHAnsi"/>
                <w:b/>
                <w:bCs/>
                <w:lang w:eastAsia="en-GB"/>
              </w:rPr>
            </w:pPr>
            <w:r w:rsidRPr="00F27A01">
              <w:rPr>
                <w:rFonts w:eastAsia="Times New Roman" w:cstheme="minorHAnsi"/>
                <w:b/>
                <w:bCs/>
                <w:lang w:eastAsia="en-GB"/>
              </w:rPr>
              <w:t>Qualifications and/ or experience</w:t>
            </w:r>
          </w:p>
          <w:p w14:paraId="29D076C2" w14:textId="77777777" w:rsidR="00EE466B" w:rsidRPr="00F27A01" w:rsidRDefault="00EE466B" w:rsidP="00EE466B">
            <w:pPr>
              <w:spacing w:after="0" w:line="240" w:lineRule="auto"/>
              <w:rPr>
                <w:rFonts w:eastAsia="Times New Roman" w:cstheme="minorHAnsi"/>
                <w:b/>
                <w:bCs/>
                <w:lang w:eastAsia="en-GB"/>
              </w:rPr>
            </w:pPr>
          </w:p>
        </w:tc>
        <w:tc>
          <w:tcPr>
            <w:tcW w:w="8394" w:type="dxa"/>
          </w:tcPr>
          <w:p w14:paraId="3D68AA3F" w14:textId="77777777" w:rsidR="00EE466B" w:rsidRPr="00F27A01" w:rsidRDefault="00EE466B" w:rsidP="00EE466B">
            <w:pPr>
              <w:spacing w:after="0" w:line="240" w:lineRule="auto"/>
              <w:jc w:val="both"/>
              <w:rPr>
                <w:rFonts w:eastAsia="Times New Roman" w:cstheme="minorHAnsi"/>
                <w:b/>
                <w:bCs/>
                <w:iCs/>
                <w:lang w:eastAsia="en-GB"/>
              </w:rPr>
            </w:pPr>
            <w:r w:rsidRPr="00F27A01">
              <w:rPr>
                <w:rFonts w:eastAsia="Times New Roman" w:cstheme="minorHAnsi"/>
                <w:b/>
                <w:bCs/>
                <w:iCs/>
                <w:lang w:eastAsia="en-GB"/>
              </w:rPr>
              <w:t>Each candidate must, at the latest date for receipt of completed application forms for the post, possess the following:</w:t>
            </w:r>
          </w:p>
          <w:p w14:paraId="297FBAFF" w14:textId="77777777" w:rsidR="00EE466B" w:rsidRPr="00F27A01" w:rsidRDefault="00EE466B" w:rsidP="003E4491">
            <w:pPr>
              <w:spacing w:after="0" w:line="240" w:lineRule="auto"/>
              <w:ind w:right="-766"/>
              <w:rPr>
                <w:rFonts w:eastAsia="Times New Roman" w:cstheme="minorHAnsi"/>
                <w:lang w:eastAsia="en-GB"/>
              </w:rPr>
            </w:pPr>
          </w:p>
          <w:p w14:paraId="7A4573D7" w14:textId="77777777" w:rsidR="00EE0B5C" w:rsidRPr="00F27A01" w:rsidRDefault="00EE0B5C" w:rsidP="00EE0B5C">
            <w:pPr>
              <w:spacing w:after="120"/>
              <w:rPr>
                <w:rFonts w:cstheme="minorHAnsi"/>
                <w:b/>
              </w:rPr>
            </w:pPr>
            <w:bookmarkStart w:id="0" w:name="_Hlk213323421"/>
            <w:r w:rsidRPr="00F27A01">
              <w:rPr>
                <w:rFonts w:cstheme="minorHAnsi"/>
                <w:b/>
              </w:rPr>
              <w:t xml:space="preserve">1. </w:t>
            </w:r>
            <w:r w:rsidRPr="00F27A01">
              <w:rPr>
                <w:rFonts w:cstheme="minorHAnsi"/>
                <w:b/>
                <w:u w:val="single"/>
              </w:rPr>
              <w:t>Professional Qualifications &amp; Experience, etc</w:t>
            </w:r>
            <w:r w:rsidRPr="00F27A01">
              <w:rPr>
                <w:rFonts w:cstheme="minorHAnsi"/>
                <w:b/>
              </w:rPr>
              <w:t>.</w:t>
            </w:r>
          </w:p>
          <w:p w14:paraId="557A02E7" w14:textId="77777777" w:rsidR="00EE0B5C" w:rsidRPr="00F27A01" w:rsidRDefault="00EE0B5C" w:rsidP="00EE0B5C">
            <w:pPr>
              <w:spacing w:after="120"/>
              <w:ind w:right="-766"/>
              <w:rPr>
                <w:rFonts w:cstheme="minorHAnsi"/>
              </w:rPr>
            </w:pPr>
            <w:r w:rsidRPr="00F27A01">
              <w:rPr>
                <w:rFonts w:cstheme="minorHAnsi"/>
              </w:rPr>
              <w:t>(a) Eligible applicants will be those who on the closing date for the competition:</w:t>
            </w:r>
          </w:p>
          <w:p w14:paraId="44CE453D" w14:textId="77777777" w:rsidR="00EE0B5C" w:rsidRPr="00F27A01" w:rsidRDefault="00EE0B5C" w:rsidP="00EE0B5C">
            <w:pPr>
              <w:spacing w:after="120"/>
              <w:ind w:right="-766"/>
              <w:rPr>
                <w:rFonts w:cstheme="minorHAnsi"/>
              </w:rPr>
            </w:pPr>
          </w:p>
          <w:p w14:paraId="38430F86" w14:textId="2E7BAE79" w:rsidR="00EE0B5C" w:rsidRPr="00F27A01" w:rsidRDefault="00EE0B5C" w:rsidP="00EE0B5C">
            <w:pPr>
              <w:spacing w:after="120"/>
              <w:ind w:right="-766"/>
              <w:rPr>
                <w:rFonts w:cstheme="minorHAnsi"/>
              </w:rPr>
            </w:pPr>
            <w:r w:rsidRPr="00F27A01">
              <w:rPr>
                <w:rFonts w:cstheme="minorHAnsi"/>
              </w:rPr>
              <w:t xml:space="preserve">(i) Have obtained a Professional Cookery award at minimum Level 6 on </w:t>
            </w:r>
            <w:r w:rsidR="00300B08" w:rsidRPr="00F27A01">
              <w:rPr>
                <w:rFonts w:cstheme="minorHAnsi"/>
              </w:rPr>
              <w:t xml:space="preserve">the </w:t>
            </w:r>
            <w:r w:rsidRPr="00F27A01">
              <w:rPr>
                <w:rFonts w:cstheme="minorHAnsi"/>
              </w:rPr>
              <w:t>National</w:t>
            </w:r>
          </w:p>
          <w:p w14:paraId="7FB763C3" w14:textId="77777777" w:rsidR="00EE0B5C" w:rsidRPr="00F27A01" w:rsidRDefault="00EE0B5C" w:rsidP="00EE0B5C">
            <w:pPr>
              <w:spacing w:after="120"/>
              <w:ind w:right="-766"/>
              <w:rPr>
                <w:rFonts w:cstheme="minorHAnsi"/>
              </w:rPr>
            </w:pPr>
            <w:r w:rsidRPr="00F27A01">
              <w:rPr>
                <w:rFonts w:cstheme="minorHAnsi"/>
              </w:rPr>
              <w:t>Framework of Qualifications (NFQ) or equivalent maintained by the Quality and</w:t>
            </w:r>
          </w:p>
          <w:p w14:paraId="397B391C" w14:textId="77777777" w:rsidR="00EE0B5C" w:rsidRPr="00F27A01" w:rsidRDefault="00EE0B5C" w:rsidP="00EE0B5C">
            <w:pPr>
              <w:spacing w:after="120"/>
              <w:ind w:right="-766"/>
              <w:rPr>
                <w:rFonts w:cstheme="minorHAnsi"/>
              </w:rPr>
            </w:pPr>
            <w:r w:rsidRPr="00F27A01">
              <w:rPr>
                <w:rFonts w:cstheme="minorHAnsi"/>
              </w:rPr>
              <w:t>Qualifications Ireland (QQI).</w:t>
            </w:r>
          </w:p>
          <w:p w14:paraId="474AB805" w14:textId="77777777" w:rsidR="00EE0B5C" w:rsidRPr="00F27A01" w:rsidRDefault="00EE0B5C" w:rsidP="00EE0B5C">
            <w:pPr>
              <w:spacing w:after="120"/>
              <w:ind w:right="-766"/>
              <w:rPr>
                <w:rFonts w:cstheme="minorHAnsi"/>
                <w:b/>
                <w:bCs/>
              </w:rPr>
            </w:pPr>
            <w:r w:rsidRPr="00F27A01">
              <w:rPr>
                <w:rFonts w:cstheme="minorHAnsi"/>
                <w:b/>
                <w:bCs/>
              </w:rPr>
              <w:t xml:space="preserve">                                                                   Or</w:t>
            </w:r>
          </w:p>
          <w:p w14:paraId="72E9B464" w14:textId="0ABA6255" w:rsidR="00EE0B5C" w:rsidRPr="00F27A01" w:rsidRDefault="00EE0B5C" w:rsidP="00EE0B5C">
            <w:pPr>
              <w:spacing w:after="120"/>
              <w:ind w:right="-766"/>
              <w:rPr>
                <w:rFonts w:cstheme="minorHAnsi"/>
              </w:rPr>
            </w:pPr>
            <w:r w:rsidRPr="00F27A01">
              <w:rPr>
                <w:rFonts w:cstheme="minorHAnsi"/>
              </w:rPr>
              <w:t>(ii) Have obtained an equivalent qualification to (i) from another jurisdiction.</w:t>
            </w:r>
          </w:p>
          <w:p w14:paraId="5F40AC59" w14:textId="77777777" w:rsidR="00EE0B5C" w:rsidRPr="00F27A01" w:rsidRDefault="00EE0B5C" w:rsidP="00EE0B5C">
            <w:pPr>
              <w:spacing w:after="120"/>
              <w:ind w:right="-766"/>
              <w:rPr>
                <w:rFonts w:cstheme="minorHAnsi"/>
                <w:b/>
                <w:bCs/>
              </w:rPr>
            </w:pPr>
            <w:r w:rsidRPr="00F27A01">
              <w:rPr>
                <w:rFonts w:cstheme="minorHAnsi"/>
                <w:b/>
                <w:bCs/>
              </w:rPr>
              <w:t xml:space="preserve">                                                                   Or</w:t>
            </w:r>
          </w:p>
          <w:p w14:paraId="4F20C053" w14:textId="77777777" w:rsidR="00EE0B5C" w:rsidRPr="00F27A01" w:rsidRDefault="00EE0B5C" w:rsidP="00EE0B5C">
            <w:pPr>
              <w:spacing w:after="120"/>
              <w:ind w:right="-766"/>
              <w:rPr>
                <w:rFonts w:cstheme="minorHAnsi"/>
              </w:rPr>
            </w:pPr>
            <w:r w:rsidRPr="00F27A01">
              <w:rPr>
                <w:rFonts w:cstheme="minorHAnsi"/>
              </w:rPr>
              <w:t>(iii) Be currently employed as a Chef in the Irish Health Service.</w:t>
            </w:r>
          </w:p>
          <w:p w14:paraId="367F22DE" w14:textId="77777777" w:rsidR="00EE0B5C" w:rsidRPr="00F27A01" w:rsidRDefault="00EE0B5C" w:rsidP="00EE0B5C">
            <w:pPr>
              <w:spacing w:after="120"/>
              <w:ind w:right="-766"/>
              <w:rPr>
                <w:rFonts w:cstheme="minorHAnsi"/>
                <w:b/>
                <w:bCs/>
              </w:rPr>
            </w:pPr>
            <w:r w:rsidRPr="00F27A01">
              <w:rPr>
                <w:rFonts w:cstheme="minorHAnsi"/>
                <w:b/>
                <w:bCs/>
              </w:rPr>
              <w:t xml:space="preserve">                                                                    And</w:t>
            </w:r>
          </w:p>
          <w:p w14:paraId="46697C02" w14:textId="77777777" w:rsidR="00EE0B5C" w:rsidRPr="00F27A01" w:rsidRDefault="00EE0B5C" w:rsidP="00EE0B5C">
            <w:pPr>
              <w:spacing w:after="120"/>
              <w:ind w:right="-766"/>
              <w:rPr>
                <w:rFonts w:cstheme="minorHAnsi"/>
              </w:rPr>
            </w:pPr>
            <w:r w:rsidRPr="00F27A01">
              <w:rPr>
                <w:rFonts w:cstheme="minorHAnsi"/>
              </w:rPr>
              <w:t>(b) Candidates must possess the requisite knowledge and ability, including a high</w:t>
            </w:r>
          </w:p>
          <w:p w14:paraId="57C73F01" w14:textId="77777777" w:rsidR="00EE0B5C" w:rsidRPr="00F27A01" w:rsidRDefault="00EE0B5C" w:rsidP="00EE0B5C">
            <w:pPr>
              <w:spacing w:after="120"/>
              <w:ind w:right="-766"/>
              <w:rPr>
                <w:rFonts w:cstheme="minorHAnsi"/>
              </w:rPr>
            </w:pPr>
            <w:r w:rsidRPr="00F27A01">
              <w:rPr>
                <w:rFonts w:cstheme="minorHAnsi"/>
              </w:rPr>
              <w:t>standard of suitability and professional ability, for the proper discharge of the duties of</w:t>
            </w:r>
          </w:p>
          <w:p w14:paraId="11C8E0E2" w14:textId="2B5B100D" w:rsidR="00EE0B5C" w:rsidRPr="00F27A01" w:rsidRDefault="00EE0B5C" w:rsidP="00EE0B5C">
            <w:pPr>
              <w:spacing w:after="120"/>
              <w:ind w:right="-766"/>
              <w:rPr>
                <w:rFonts w:cstheme="minorHAnsi"/>
              </w:rPr>
            </w:pPr>
            <w:r w:rsidRPr="00F27A01">
              <w:rPr>
                <w:rFonts w:cstheme="minorHAnsi"/>
              </w:rPr>
              <w:t>the office.</w:t>
            </w:r>
          </w:p>
          <w:p w14:paraId="5F838CE6" w14:textId="77777777" w:rsidR="00EE0B5C" w:rsidRPr="00F27A01" w:rsidRDefault="00EE0B5C" w:rsidP="00EE0B5C">
            <w:pPr>
              <w:spacing w:after="120"/>
              <w:ind w:right="-766"/>
              <w:rPr>
                <w:rFonts w:cstheme="minorHAnsi"/>
              </w:rPr>
            </w:pPr>
          </w:p>
          <w:p w14:paraId="6267F792" w14:textId="77777777" w:rsidR="00EE0B5C" w:rsidRPr="00F27A01" w:rsidRDefault="00EE0B5C" w:rsidP="00EE0B5C">
            <w:pPr>
              <w:spacing w:after="120"/>
              <w:jc w:val="both"/>
              <w:rPr>
                <w:rFonts w:cstheme="minorHAnsi"/>
                <w:b/>
              </w:rPr>
            </w:pPr>
            <w:r w:rsidRPr="00F27A01">
              <w:rPr>
                <w:rFonts w:cstheme="minorHAnsi"/>
                <w:b/>
                <w:u w:val="single"/>
              </w:rPr>
              <w:t>Health</w:t>
            </w:r>
          </w:p>
          <w:p w14:paraId="49918217" w14:textId="54C14D03" w:rsidR="00EE0B5C" w:rsidRPr="00F27A01" w:rsidRDefault="00EE0B5C" w:rsidP="00EE0B5C">
            <w:pPr>
              <w:spacing w:after="120"/>
              <w:jc w:val="both"/>
              <w:rPr>
                <w:rFonts w:cstheme="minorHAnsi"/>
              </w:rPr>
            </w:pPr>
            <w:r w:rsidRPr="00F27A01">
              <w:rPr>
                <w:rFonts w:cstheme="minorHAnsi"/>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6B456CA" w14:textId="77777777" w:rsidR="00EE0B5C" w:rsidRPr="00F27A01" w:rsidRDefault="00EE0B5C" w:rsidP="00EE0B5C">
            <w:pPr>
              <w:spacing w:after="120"/>
              <w:jc w:val="both"/>
              <w:rPr>
                <w:rFonts w:cstheme="minorHAnsi"/>
              </w:rPr>
            </w:pPr>
          </w:p>
          <w:p w14:paraId="6E389554" w14:textId="77777777" w:rsidR="00EE0B5C" w:rsidRPr="00F27A01" w:rsidRDefault="00EE0B5C" w:rsidP="00EE0B5C">
            <w:pPr>
              <w:spacing w:after="120"/>
              <w:ind w:right="-766"/>
              <w:jc w:val="both"/>
              <w:rPr>
                <w:rFonts w:cstheme="minorHAnsi"/>
                <w:iCs/>
              </w:rPr>
            </w:pPr>
            <w:r w:rsidRPr="00F27A01">
              <w:rPr>
                <w:rFonts w:cstheme="minorHAnsi"/>
                <w:b/>
                <w:bCs/>
                <w:u w:val="single"/>
              </w:rPr>
              <w:t>Character</w:t>
            </w:r>
          </w:p>
          <w:p w14:paraId="0BC5A3B7" w14:textId="77777777" w:rsidR="00EE0B5C" w:rsidRPr="00F27A01" w:rsidRDefault="00EE0B5C" w:rsidP="00EE0B5C">
            <w:pPr>
              <w:autoSpaceDE w:val="0"/>
              <w:autoSpaceDN w:val="0"/>
              <w:adjustRightInd w:val="0"/>
              <w:spacing w:line="240" w:lineRule="atLeast"/>
              <w:rPr>
                <w:rFonts w:cstheme="minorHAnsi"/>
              </w:rPr>
            </w:pPr>
            <w:r w:rsidRPr="00F27A01">
              <w:rPr>
                <w:rFonts w:cstheme="minorHAnsi"/>
              </w:rPr>
              <w:t>Each candidate for and any person holding the office must be of good character.</w:t>
            </w:r>
          </w:p>
          <w:bookmarkEnd w:id="0"/>
          <w:p w14:paraId="36A56693" w14:textId="666AC7CC" w:rsidR="003E4491" w:rsidRPr="00F27A01" w:rsidRDefault="003E4491" w:rsidP="003E4491">
            <w:pPr>
              <w:spacing w:after="0" w:line="240" w:lineRule="auto"/>
              <w:ind w:right="-766"/>
              <w:rPr>
                <w:rFonts w:eastAsia="Times New Roman" w:cstheme="minorHAnsi"/>
                <w:lang w:eastAsia="en-GB"/>
              </w:rPr>
            </w:pPr>
          </w:p>
        </w:tc>
      </w:tr>
      <w:tr w:rsidR="00F27A01" w:rsidRPr="00F27A01" w14:paraId="74054CC9" w14:textId="77777777" w:rsidTr="001C6E23">
        <w:trPr>
          <w:trHeight w:val="610"/>
        </w:trPr>
        <w:tc>
          <w:tcPr>
            <w:tcW w:w="2364" w:type="dxa"/>
          </w:tcPr>
          <w:p w14:paraId="4236307D" w14:textId="77777777" w:rsidR="00EE466B" w:rsidRPr="00F27A01" w:rsidRDefault="00EE466B" w:rsidP="00EE466B">
            <w:pPr>
              <w:spacing w:after="0" w:line="240" w:lineRule="auto"/>
              <w:rPr>
                <w:rFonts w:eastAsia="Times New Roman" w:cstheme="minorHAnsi"/>
                <w:b/>
                <w:bCs/>
                <w:lang w:eastAsia="en-GB"/>
              </w:rPr>
            </w:pPr>
            <w:r w:rsidRPr="00F27A01">
              <w:rPr>
                <w:rFonts w:eastAsia="Times New Roman" w:cstheme="minorHAnsi"/>
                <w:b/>
                <w:bCs/>
                <w:lang w:eastAsia="en-GB"/>
              </w:rPr>
              <w:t>Other requirements specific to the post</w:t>
            </w:r>
          </w:p>
        </w:tc>
        <w:tc>
          <w:tcPr>
            <w:tcW w:w="8394" w:type="dxa"/>
          </w:tcPr>
          <w:p w14:paraId="765196DC" w14:textId="3427786E" w:rsidR="00837200" w:rsidRPr="00F27A01" w:rsidRDefault="00837200" w:rsidP="00865887">
            <w:pPr>
              <w:pStyle w:val="PlainText"/>
              <w:numPr>
                <w:ilvl w:val="0"/>
                <w:numId w:val="30"/>
              </w:numPr>
              <w:rPr>
                <w:rFonts w:asciiTheme="minorHAnsi" w:eastAsia="Calibri" w:hAnsiTheme="minorHAnsi" w:cstheme="minorHAnsi"/>
                <w:sz w:val="22"/>
                <w:szCs w:val="22"/>
                <w:lang w:val="en-IE"/>
              </w:rPr>
            </w:pPr>
            <w:r w:rsidRPr="00F27A01">
              <w:rPr>
                <w:rFonts w:asciiTheme="minorHAnsi" w:eastAsia="Calibri" w:hAnsiTheme="minorHAnsi" w:cstheme="minorHAnsi"/>
                <w:sz w:val="22"/>
                <w:szCs w:val="22"/>
                <w:lang w:val="en-IE"/>
              </w:rPr>
              <w:t xml:space="preserve">Be fluent in the English Language </w:t>
            </w:r>
          </w:p>
          <w:p w14:paraId="5A937D7D" w14:textId="77777777" w:rsidR="00865887" w:rsidRPr="00F27A01" w:rsidRDefault="001C6E23" w:rsidP="00865887">
            <w:pPr>
              <w:pStyle w:val="PlainText"/>
              <w:numPr>
                <w:ilvl w:val="0"/>
                <w:numId w:val="30"/>
              </w:numPr>
              <w:rPr>
                <w:rFonts w:asciiTheme="minorHAnsi" w:eastAsia="Calibri" w:hAnsiTheme="minorHAnsi" w:cstheme="minorHAnsi"/>
                <w:sz w:val="22"/>
                <w:szCs w:val="22"/>
                <w:lang w:val="en-IE"/>
              </w:rPr>
            </w:pPr>
            <w:r w:rsidRPr="00F27A01">
              <w:rPr>
                <w:rFonts w:asciiTheme="minorHAnsi" w:eastAsia="Times New Roman" w:hAnsiTheme="minorHAnsi" w:cstheme="minorHAnsi"/>
                <w:sz w:val="22"/>
                <w:szCs w:val="22"/>
                <w:lang w:eastAsia="en-GB"/>
              </w:rPr>
              <w:t xml:space="preserve">Demonstrate </w:t>
            </w:r>
            <w:r w:rsidRPr="00F27A01">
              <w:rPr>
                <w:rFonts w:asciiTheme="minorHAnsi" w:eastAsia="Calibri" w:hAnsiTheme="minorHAnsi" w:cstheme="minorHAnsi"/>
                <w:sz w:val="22"/>
                <w:szCs w:val="22"/>
                <w:lang w:val="en-IE"/>
              </w:rPr>
              <w:t>depth and breadth of experience working in professional cookery</w:t>
            </w:r>
            <w:r w:rsidR="00865887" w:rsidRPr="00F27A01">
              <w:rPr>
                <w:rFonts w:asciiTheme="minorHAnsi" w:eastAsia="Calibri" w:hAnsiTheme="minorHAnsi" w:cstheme="minorHAnsi"/>
                <w:sz w:val="22"/>
                <w:szCs w:val="22"/>
                <w:lang w:val="en-IE"/>
              </w:rPr>
              <w:t xml:space="preserve"> and </w:t>
            </w:r>
            <w:r w:rsidR="00865887" w:rsidRPr="00F27A01">
              <w:rPr>
                <w:rFonts w:asciiTheme="minorHAnsi" w:hAnsiTheme="minorHAnsi" w:cstheme="minorHAnsi"/>
                <w:iCs/>
                <w:sz w:val="22"/>
                <w:szCs w:val="22"/>
              </w:rPr>
              <w:t>adhering to HACCP guidelines and Food Safety Standards</w:t>
            </w:r>
            <w:r w:rsidRPr="00F27A01">
              <w:rPr>
                <w:rFonts w:asciiTheme="minorHAnsi" w:eastAsia="Calibri" w:hAnsiTheme="minorHAnsi" w:cstheme="minorHAnsi"/>
                <w:sz w:val="22"/>
                <w:szCs w:val="22"/>
                <w:lang w:val="en-IE"/>
              </w:rPr>
              <w:t xml:space="preserve"> as relevant to the role</w:t>
            </w:r>
          </w:p>
          <w:p w14:paraId="5999E1BB" w14:textId="07DF9AC8" w:rsidR="00865887" w:rsidRPr="00F27A01" w:rsidRDefault="00865887" w:rsidP="00865887">
            <w:pPr>
              <w:pStyle w:val="PlainText"/>
              <w:numPr>
                <w:ilvl w:val="0"/>
                <w:numId w:val="30"/>
              </w:numPr>
              <w:rPr>
                <w:rFonts w:asciiTheme="minorHAnsi" w:eastAsia="Calibri" w:hAnsiTheme="minorHAnsi" w:cstheme="minorHAnsi"/>
                <w:sz w:val="22"/>
                <w:szCs w:val="22"/>
                <w:lang w:val="en-IE"/>
              </w:rPr>
            </w:pPr>
            <w:r w:rsidRPr="00F27A01">
              <w:rPr>
                <w:rFonts w:asciiTheme="minorHAnsi" w:eastAsia="Times New Roman" w:hAnsiTheme="minorHAnsi" w:cstheme="minorHAnsi"/>
                <w:sz w:val="22"/>
                <w:szCs w:val="22"/>
                <w:lang w:eastAsia="en-GB"/>
              </w:rPr>
              <w:t>I</w:t>
            </w:r>
            <w:r w:rsidRPr="00F27A01">
              <w:rPr>
                <w:rFonts w:asciiTheme="minorHAnsi" w:hAnsiTheme="minorHAnsi" w:cstheme="minorHAnsi"/>
                <w:iCs/>
                <w:sz w:val="22"/>
                <w:szCs w:val="22"/>
              </w:rPr>
              <w:t>t is recommended that the appointee have completed or are willing to undertake the following courses</w:t>
            </w:r>
          </w:p>
          <w:p w14:paraId="7F75A41D" w14:textId="77777777" w:rsidR="00865887" w:rsidRPr="00F27A01" w:rsidRDefault="00865887" w:rsidP="00865887">
            <w:pPr>
              <w:pStyle w:val="ListParagraph"/>
              <w:numPr>
                <w:ilvl w:val="0"/>
                <w:numId w:val="33"/>
              </w:numPr>
              <w:spacing w:after="0" w:line="240" w:lineRule="auto"/>
              <w:rPr>
                <w:rFonts w:cstheme="minorHAnsi"/>
              </w:rPr>
            </w:pPr>
            <w:r w:rsidRPr="00F27A01">
              <w:rPr>
                <w:rFonts w:cstheme="minorHAnsi"/>
              </w:rPr>
              <w:t>Food Safety Level 1&amp; 2</w:t>
            </w:r>
          </w:p>
          <w:p w14:paraId="6DAF75BB" w14:textId="3F42047B" w:rsidR="00865887" w:rsidRDefault="00865887" w:rsidP="00865887">
            <w:pPr>
              <w:pStyle w:val="ListParagraph"/>
              <w:numPr>
                <w:ilvl w:val="0"/>
                <w:numId w:val="33"/>
              </w:numPr>
              <w:spacing w:after="0" w:line="240" w:lineRule="auto"/>
              <w:rPr>
                <w:rFonts w:cstheme="minorHAnsi"/>
              </w:rPr>
            </w:pPr>
            <w:r w:rsidRPr="00F27A01">
              <w:rPr>
                <w:rFonts w:cstheme="minorHAnsi"/>
              </w:rPr>
              <w:t xml:space="preserve">Dysphasia Training </w:t>
            </w:r>
          </w:p>
          <w:p w14:paraId="62B2A7D7" w14:textId="77777777" w:rsidR="00F27A01" w:rsidRPr="00F27A01" w:rsidRDefault="00F27A01" w:rsidP="00F27A01">
            <w:pPr>
              <w:spacing w:after="0" w:line="240" w:lineRule="auto"/>
              <w:ind w:left="1080"/>
              <w:rPr>
                <w:rFonts w:cstheme="minorHAnsi"/>
              </w:rPr>
            </w:pPr>
          </w:p>
          <w:p w14:paraId="37F3D85D" w14:textId="77777777" w:rsidR="00993158" w:rsidRPr="00F27A01" w:rsidRDefault="00993158" w:rsidP="00993158">
            <w:pPr>
              <w:pStyle w:val="ListParagraph"/>
              <w:spacing w:after="0" w:line="240" w:lineRule="auto"/>
              <w:ind w:left="1440"/>
              <w:rPr>
                <w:rFonts w:cstheme="minorHAnsi"/>
              </w:rPr>
            </w:pPr>
          </w:p>
          <w:p w14:paraId="1089BDC1" w14:textId="77777777" w:rsidR="00993158" w:rsidRPr="00F27A01" w:rsidRDefault="00993158" w:rsidP="00F27A01">
            <w:pPr>
              <w:pStyle w:val="ListParagraph"/>
              <w:numPr>
                <w:ilvl w:val="0"/>
                <w:numId w:val="37"/>
              </w:numPr>
              <w:jc w:val="both"/>
              <w:rPr>
                <w:rFonts w:cstheme="minorHAnsi"/>
                <w:iCs/>
                <w:highlight w:val="yellow"/>
              </w:rPr>
            </w:pPr>
            <w:r w:rsidRPr="00F27A01">
              <w:rPr>
                <w:rFonts w:cstheme="minorHAnsi"/>
                <w:iCs/>
              </w:rPr>
              <w:t>Flexibility to cover different shifts, work at weekends and cover leave etc.</w:t>
            </w:r>
          </w:p>
          <w:p w14:paraId="33EF07A6" w14:textId="5524559F" w:rsidR="00EE466B" w:rsidRPr="00F27A01" w:rsidRDefault="00EE466B" w:rsidP="00993158">
            <w:pPr>
              <w:pStyle w:val="PlainText"/>
              <w:rPr>
                <w:rFonts w:asciiTheme="minorHAnsi" w:eastAsia="Calibri" w:hAnsiTheme="minorHAnsi" w:cstheme="minorHAnsi"/>
                <w:sz w:val="22"/>
                <w:szCs w:val="22"/>
                <w:lang w:val="en-IE"/>
              </w:rPr>
            </w:pPr>
          </w:p>
        </w:tc>
      </w:tr>
      <w:tr w:rsidR="00F27A01" w:rsidRPr="00F27A01" w14:paraId="2E5A4F3B" w14:textId="77777777" w:rsidTr="0076259F">
        <w:trPr>
          <w:trHeight w:val="610"/>
        </w:trPr>
        <w:tc>
          <w:tcPr>
            <w:tcW w:w="2364" w:type="dxa"/>
          </w:tcPr>
          <w:p w14:paraId="0A5FA0ED" w14:textId="77777777" w:rsidR="00EE466B" w:rsidRPr="00F27A01" w:rsidRDefault="00EE466B" w:rsidP="00EE466B">
            <w:pPr>
              <w:spacing w:after="0" w:line="240" w:lineRule="auto"/>
              <w:rPr>
                <w:rFonts w:eastAsia="Times New Roman" w:cstheme="minorHAnsi"/>
                <w:b/>
                <w:bCs/>
                <w:lang w:eastAsia="en-GB"/>
              </w:rPr>
            </w:pPr>
            <w:r w:rsidRPr="00F27A01">
              <w:rPr>
                <w:rFonts w:eastAsia="Times New Roman" w:cstheme="minorHAnsi"/>
                <w:b/>
                <w:bCs/>
                <w:lang w:eastAsia="en-GB"/>
              </w:rPr>
              <w:t>Additional eligibility requirements:</w:t>
            </w:r>
          </w:p>
          <w:p w14:paraId="11AD58C7" w14:textId="77777777" w:rsidR="00EE466B" w:rsidRPr="00F27A01" w:rsidRDefault="00EE466B" w:rsidP="00EE466B">
            <w:pPr>
              <w:spacing w:after="0" w:line="240" w:lineRule="auto"/>
              <w:rPr>
                <w:rFonts w:eastAsia="Times New Roman" w:cstheme="minorHAnsi"/>
                <w:b/>
                <w:bCs/>
                <w:lang w:eastAsia="en-GB"/>
              </w:rPr>
            </w:pPr>
          </w:p>
        </w:tc>
        <w:tc>
          <w:tcPr>
            <w:tcW w:w="8394" w:type="dxa"/>
          </w:tcPr>
          <w:p w14:paraId="42337201" w14:textId="77777777" w:rsidR="00EE466B" w:rsidRPr="00F27A01" w:rsidRDefault="00EE466B" w:rsidP="00EE466B">
            <w:pPr>
              <w:autoSpaceDE w:val="0"/>
              <w:autoSpaceDN w:val="0"/>
              <w:adjustRightInd w:val="0"/>
              <w:spacing w:after="0" w:line="240" w:lineRule="auto"/>
              <w:rPr>
                <w:rFonts w:eastAsia="Calibri" w:cstheme="minorHAnsi"/>
              </w:rPr>
            </w:pPr>
            <w:r w:rsidRPr="00F27A01">
              <w:rPr>
                <w:rFonts w:eastAsia="Calibri" w:cstheme="minorHAnsi"/>
                <w:b/>
                <w:bCs/>
              </w:rPr>
              <w:t xml:space="preserve">Citizenship requirements </w:t>
            </w:r>
          </w:p>
          <w:p w14:paraId="4AA9748B" w14:textId="77777777" w:rsidR="00EE466B" w:rsidRPr="00F27A01" w:rsidRDefault="00EE466B" w:rsidP="00EE466B">
            <w:pPr>
              <w:autoSpaceDE w:val="0"/>
              <w:autoSpaceDN w:val="0"/>
              <w:adjustRightInd w:val="0"/>
              <w:spacing w:after="0" w:line="240" w:lineRule="auto"/>
              <w:rPr>
                <w:rFonts w:eastAsia="Calibri" w:cstheme="minorHAnsi"/>
              </w:rPr>
            </w:pPr>
            <w:r w:rsidRPr="00F27A01">
              <w:rPr>
                <w:rFonts w:eastAsia="Calibri" w:cstheme="minorHAnsi"/>
              </w:rPr>
              <w:t xml:space="preserve">Eligible candidates must be: </w:t>
            </w:r>
          </w:p>
          <w:p w14:paraId="61E8CCB7" w14:textId="77777777" w:rsidR="00EE466B" w:rsidRPr="00F27A01" w:rsidRDefault="00EE466B" w:rsidP="00EE466B">
            <w:pPr>
              <w:numPr>
                <w:ilvl w:val="0"/>
                <w:numId w:val="23"/>
              </w:numPr>
              <w:spacing w:after="120" w:line="240" w:lineRule="auto"/>
              <w:rPr>
                <w:rFonts w:eastAsia="Times New Roman" w:cstheme="minorHAnsi"/>
                <w:lang w:eastAsia="en-GB"/>
              </w:rPr>
            </w:pPr>
            <w:r w:rsidRPr="00F27A01">
              <w:rPr>
                <w:rFonts w:eastAsia="Times New Roman" w:cstheme="minorHAnsi"/>
                <w:lang w:eastAsia="en-GB"/>
              </w:rPr>
              <w:t xml:space="preserve">EEA, Swiss, or British citizens </w:t>
            </w:r>
          </w:p>
          <w:p w14:paraId="3B02689D" w14:textId="77777777" w:rsidR="00EE466B" w:rsidRPr="00F27A01" w:rsidRDefault="00EE466B" w:rsidP="00EE466B">
            <w:pPr>
              <w:spacing w:after="120" w:line="240" w:lineRule="auto"/>
              <w:ind w:left="360"/>
              <w:rPr>
                <w:rFonts w:eastAsia="Times New Roman" w:cstheme="minorHAnsi"/>
                <w:b/>
                <w:lang w:eastAsia="en-GB"/>
              </w:rPr>
            </w:pPr>
            <w:r w:rsidRPr="00F27A01">
              <w:rPr>
                <w:rFonts w:eastAsia="Times New Roman" w:cstheme="minorHAnsi"/>
                <w:b/>
                <w:lang w:eastAsia="en-GB"/>
              </w:rPr>
              <w:t>OR</w:t>
            </w:r>
          </w:p>
          <w:p w14:paraId="66742A98" w14:textId="77777777" w:rsidR="00EE466B" w:rsidRPr="00F27A01" w:rsidRDefault="00EE466B" w:rsidP="00EE466B">
            <w:pPr>
              <w:numPr>
                <w:ilvl w:val="0"/>
                <w:numId w:val="23"/>
              </w:numPr>
              <w:spacing w:after="120" w:line="240" w:lineRule="auto"/>
              <w:rPr>
                <w:rFonts w:eastAsia="Times New Roman" w:cstheme="minorHAnsi"/>
                <w:lang w:eastAsia="en-GB"/>
              </w:rPr>
            </w:pPr>
            <w:r w:rsidRPr="00F27A01">
              <w:rPr>
                <w:rFonts w:eastAsia="Times New Roman" w:cstheme="minorHAnsi"/>
                <w:lang w:eastAsia="en-GB"/>
              </w:rPr>
              <w:t xml:space="preserve">Non-European Economic Area citizens with permission to reside and work in the State </w:t>
            </w:r>
          </w:p>
          <w:p w14:paraId="11930813" w14:textId="77777777" w:rsidR="00EE466B" w:rsidRPr="00F27A01" w:rsidRDefault="00EE466B" w:rsidP="00EE466B">
            <w:pPr>
              <w:autoSpaceDE w:val="0"/>
              <w:autoSpaceDN w:val="0"/>
              <w:adjustRightInd w:val="0"/>
              <w:spacing w:after="0" w:line="240" w:lineRule="auto"/>
              <w:ind w:left="1080"/>
              <w:rPr>
                <w:rFonts w:eastAsia="Calibri" w:cstheme="minorHAnsi"/>
                <w:bCs/>
              </w:rPr>
            </w:pPr>
            <w:r w:rsidRPr="00F27A01">
              <w:rPr>
                <w:rFonts w:eastAsia="Calibri" w:cstheme="minorHAnsi"/>
                <w:bCs/>
              </w:rPr>
              <w:lastRenderedPageBreak/>
              <w:t>Read Appendix 2 of the Additional Campaign Information for further information on accepted Stamps for Non-EEA citizens resident in the State, including those with refugee status.</w:t>
            </w:r>
          </w:p>
          <w:p w14:paraId="50A9883C" w14:textId="77777777" w:rsidR="00EE466B" w:rsidRPr="00F27A01" w:rsidRDefault="00EE466B" w:rsidP="00EE466B">
            <w:pPr>
              <w:spacing w:after="120" w:line="240" w:lineRule="auto"/>
              <w:ind w:left="1080"/>
              <w:rPr>
                <w:rFonts w:eastAsia="Times New Roman" w:cstheme="minorHAnsi"/>
                <w:lang w:eastAsia="en-GB"/>
              </w:rPr>
            </w:pPr>
          </w:p>
          <w:p w14:paraId="12DC3CA4" w14:textId="77777777" w:rsidR="00EE466B" w:rsidRPr="00F27A01" w:rsidRDefault="00EE466B" w:rsidP="00EE466B">
            <w:pPr>
              <w:autoSpaceDE w:val="0"/>
              <w:autoSpaceDN w:val="0"/>
              <w:adjustRightInd w:val="0"/>
              <w:spacing w:after="0" w:line="240" w:lineRule="auto"/>
              <w:rPr>
                <w:rFonts w:eastAsia="Calibri" w:cstheme="minorHAnsi"/>
                <w:bCs/>
              </w:rPr>
            </w:pPr>
            <w:r w:rsidRPr="00F27A01">
              <w:rPr>
                <w:rFonts w:eastAsia="Calibri" w:cstheme="minorHAnsi"/>
                <w:bCs/>
              </w:rPr>
              <w:t xml:space="preserve">To qualify candidates must be eligible by the closing date of the campaign. </w:t>
            </w:r>
          </w:p>
          <w:p w14:paraId="260F2710" w14:textId="77777777" w:rsidR="00EE466B" w:rsidRPr="00F27A01" w:rsidRDefault="00EE466B" w:rsidP="00EE466B">
            <w:pPr>
              <w:spacing w:after="0" w:line="240" w:lineRule="auto"/>
              <w:rPr>
                <w:rFonts w:eastAsia="Times New Roman" w:cstheme="minorHAnsi"/>
                <w:iCs/>
                <w:lang w:eastAsia="en-GB"/>
              </w:rPr>
            </w:pPr>
          </w:p>
        </w:tc>
      </w:tr>
      <w:tr w:rsidR="00F27A01" w:rsidRPr="00F27A01" w14:paraId="38903A81" w14:textId="77777777" w:rsidTr="0076259F">
        <w:trPr>
          <w:trHeight w:val="1048"/>
        </w:trPr>
        <w:tc>
          <w:tcPr>
            <w:tcW w:w="2364" w:type="dxa"/>
          </w:tcPr>
          <w:p w14:paraId="599E49AC" w14:textId="77777777" w:rsidR="00EE466B" w:rsidRPr="00F27A01" w:rsidRDefault="00EE466B" w:rsidP="00EE466B">
            <w:pPr>
              <w:spacing w:after="0" w:line="240" w:lineRule="auto"/>
              <w:rPr>
                <w:rFonts w:eastAsia="Times New Roman" w:cstheme="minorHAnsi"/>
                <w:b/>
                <w:bCs/>
                <w:lang w:eastAsia="en-GB"/>
              </w:rPr>
            </w:pPr>
            <w:r w:rsidRPr="00F27A01">
              <w:rPr>
                <w:rFonts w:eastAsia="Times New Roman" w:cstheme="minorHAnsi"/>
                <w:b/>
                <w:bCs/>
                <w:lang w:eastAsia="en-GB"/>
              </w:rPr>
              <w:lastRenderedPageBreak/>
              <w:t>Skills, competencies and/or knowledge</w:t>
            </w:r>
          </w:p>
          <w:p w14:paraId="287D3104" w14:textId="77777777" w:rsidR="00EE466B" w:rsidRPr="00F27A01" w:rsidRDefault="00EE466B" w:rsidP="00EE466B">
            <w:pPr>
              <w:spacing w:after="0" w:line="240" w:lineRule="auto"/>
              <w:rPr>
                <w:rFonts w:eastAsia="Times New Roman" w:cstheme="minorHAnsi"/>
                <w:b/>
                <w:bCs/>
                <w:lang w:eastAsia="en-GB"/>
              </w:rPr>
            </w:pPr>
          </w:p>
          <w:p w14:paraId="65CE1EA6" w14:textId="77777777" w:rsidR="00EE466B" w:rsidRPr="00F27A01" w:rsidRDefault="00EE466B" w:rsidP="00EE466B">
            <w:pPr>
              <w:spacing w:after="0" w:line="240" w:lineRule="auto"/>
              <w:rPr>
                <w:rFonts w:eastAsia="Times New Roman" w:cstheme="minorHAnsi"/>
                <w:b/>
                <w:bCs/>
                <w:lang w:eastAsia="en-GB"/>
              </w:rPr>
            </w:pPr>
          </w:p>
        </w:tc>
        <w:tc>
          <w:tcPr>
            <w:tcW w:w="8394" w:type="dxa"/>
          </w:tcPr>
          <w:p w14:paraId="064C43A1" w14:textId="77777777" w:rsidR="00EE0B5C" w:rsidRPr="00F27A01" w:rsidRDefault="00EE0B5C" w:rsidP="00EE0B5C">
            <w:pPr>
              <w:rPr>
                <w:rFonts w:cstheme="minorHAnsi"/>
                <w:b/>
                <w:i/>
              </w:rPr>
            </w:pPr>
            <w:r w:rsidRPr="00F27A01">
              <w:rPr>
                <w:rFonts w:cstheme="minorHAnsi"/>
                <w:b/>
                <w:i/>
              </w:rPr>
              <w:t>Candidates must demonstrate:</w:t>
            </w:r>
          </w:p>
          <w:p w14:paraId="36CB3468" w14:textId="77777777" w:rsidR="00EE0B5C" w:rsidRPr="00F27A01" w:rsidRDefault="00EE0B5C" w:rsidP="00EE0B5C">
            <w:pPr>
              <w:numPr>
                <w:ilvl w:val="0"/>
                <w:numId w:val="28"/>
              </w:numPr>
              <w:spacing w:before="120" w:after="120" w:line="240" w:lineRule="auto"/>
              <w:ind w:left="714" w:hanging="357"/>
              <w:rPr>
                <w:rFonts w:cstheme="minorHAnsi"/>
              </w:rPr>
            </w:pPr>
            <w:r w:rsidRPr="00F27A01">
              <w:rPr>
                <w:rFonts w:cstheme="minorHAnsi"/>
              </w:rPr>
              <w:t>Sound knowledge and competencies in professional cookery.</w:t>
            </w:r>
          </w:p>
          <w:p w14:paraId="2CA6471C" w14:textId="77777777" w:rsidR="00EE0B5C" w:rsidRPr="00F27A01" w:rsidRDefault="00EE0B5C" w:rsidP="00EE0B5C">
            <w:pPr>
              <w:numPr>
                <w:ilvl w:val="0"/>
                <w:numId w:val="28"/>
              </w:numPr>
              <w:spacing w:after="120" w:line="240" w:lineRule="auto"/>
              <w:ind w:left="714" w:hanging="357"/>
              <w:rPr>
                <w:rFonts w:cstheme="minorHAnsi"/>
              </w:rPr>
            </w:pPr>
            <w:r w:rsidRPr="00F27A01">
              <w:rPr>
                <w:rFonts w:cstheme="minorHAnsi"/>
              </w:rPr>
              <w:t>An understanding of catering in the healthcare environment.</w:t>
            </w:r>
          </w:p>
          <w:p w14:paraId="0202C209" w14:textId="77777777" w:rsidR="00EE0B5C" w:rsidRPr="00F27A01" w:rsidRDefault="00EE0B5C" w:rsidP="00EE0B5C">
            <w:pPr>
              <w:numPr>
                <w:ilvl w:val="0"/>
                <w:numId w:val="28"/>
              </w:numPr>
              <w:spacing w:after="120" w:line="240" w:lineRule="auto"/>
              <w:ind w:left="714" w:hanging="357"/>
              <w:rPr>
                <w:rFonts w:cstheme="minorHAnsi"/>
              </w:rPr>
            </w:pPr>
            <w:r w:rsidRPr="00F27A01">
              <w:rPr>
                <w:rFonts w:cstheme="minorHAnsi"/>
              </w:rPr>
              <w:t>Effective planning and organising skills.</w:t>
            </w:r>
          </w:p>
          <w:p w14:paraId="3EDA83F9" w14:textId="77777777" w:rsidR="00EE0B5C" w:rsidRPr="00F27A01" w:rsidRDefault="00EE0B5C" w:rsidP="00EE0B5C">
            <w:pPr>
              <w:numPr>
                <w:ilvl w:val="0"/>
                <w:numId w:val="28"/>
              </w:numPr>
              <w:spacing w:after="120" w:line="240" w:lineRule="auto"/>
              <w:ind w:left="714" w:hanging="357"/>
              <w:rPr>
                <w:rFonts w:cstheme="minorHAnsi"/>
              </w:rPr>
            </w:pPr>
            <w:r w:rsidRPr="00F27A01">
              <w:rPr>
                <w:rFonts w:cstheme="minorHAnsi"/>
              </w:rPr>
              <w:t>Effective problem solving and initiative skills including the ability to adapt to change.</w:t>
            </w:r>
          </w:p>
          <w:p w14:paraId="6005C3D8" w14:textId="77777777" w:rsidR="00EE0B5C" w:rsidRPr="00F27A01" w:rsidRDefault="00EE0B5C" w:rsidP="00EE0B5C">
            <w:pPr>
              <w:numPr>
                <w:ilvl w:val="0"/>
                <w:numId w:val="28"/>
              </w:numPr>
              <w:spacing w:after="120" w:line="240" w:lineRule="auto"/>
              <w:ind w:left="714" w:hanging="357"/>
              <w:rPr>
                <w:rFonts w:cstheme="minorHAnsi"/>
              </w:rPr>
            </w:pPr>
            <w:r w:rsidRPr="00F27A01">
              <w:rPr>
                <w:rFonts w:cstheme="minorHAnsi"/>
              </w:rPr>
              <w:t>Leadership potential and strong team skills.</w:t>
            </w:r>
          </w:p>
          <w:p w14:paraId="583724E3" w14:textId="77777777" w:rsidR="00EE0B5C" w:rsidRPr="00F27A01" w:rsidRDefault="00EE0B5C" w:rsidP="00EE0B5C">
            <w:pPr>
              <w:numPr>
                <w:ilvl w:val="0"/>
                <w:numId w:val="28"/>
              </w:numPr>
              <w:spacing w:after="120" w:line="240" w:lineRule="auto"/>
              <w:ind w:left="714" w:hanging="357"/>
              <w:rPr>
                <w:rFonts w:cstheme="minorHAnsi"/>
              </w:rPr>
            </w:pPr>
            <w:r w:rsidRPr="00F27A01">
              <w:rPr>
                <w:rFonts w:cstheme="minorHAnsi"/>
              </w:rPr>
              <w:t>A strong commitment to maintaining work standards and delivering a quality service to service users.</w:t>
            </w:r>
          </w:p>
          <w:p w14:paraId="568EF620" w14:textId="77777777" w:rsidR="00EE0B5C" w:rsidRPr="00F27A01" w:rsidRDefault="00EE0B5C" w:rsidP="00EE0B5C">
            <w:pPr>
              <w:numPr>
                <w:ilvl w:val="0"/>
                <w:numId w:val="28"/>
              </w:numPr>
              <w:spacing w:after="120" w:line="240" w:lineRule="auto"/>
              <w:ind w:left="714" w:hanging="357"/>
              <w:rPr>
                <w:rFonts w:cstheme="minorHAnsi"/>
              </w:rPr>
            </w:pPr>
            <w:r w:rsidRPr="00F27A01">
              <w:rPr>
                <w:rFonts w:cstheme="minorHAnsi"/>
              </w:rPr>
              <w:t>Effective communication and interpersonal skills.</w:t>
            </w:r>
          </w:p>
          <w:p w14:paraId="59E16FF0" w14:textId="7F753C23" w:rsidR="00EE466B" w:rsidRPr="00F27A01" w:rsidRDefault="00EE466B" w:rsidP="00EE0B5C">
            <w:pPr>
              <w:spacing w:after="0" w:line="240" w:lineRule="auto"/>
              <w:jc w:val="both"/>
              <w:rPr>
                <w:rFonts w:eastAsia="Times New Roman" w:cstheme="minorHAnsi"/>
                <w:lang w:eastAsia="en-GB"/>
              </w:rPr>
            </w:pPr>
          </w:p>
        </w:tc>
      </w:tr>
      <w:tr w:rsidR="00F27A01" w:rsidRPr="00F27A01" w14:paraId="0EA58A17" w14:textId="77777777" w:rsidTr="0076259F">
        <w:tc>
          <w:tcPr>
            <w:tcW w:w="2364" w:type="dxa"/>
          </w:tcPr>
          <w:p w14:paraId="10214B6C" w14:textId="77777777" w:rsidR="00EE466B" w:rsidRPr="00F27A01" w:rsidRDefault="00EE466B" w:rsidP="00EE466B">
            <w:pPr>
              <w:spacing w:after="0" w:line="240" w:lineRule="auto"/>
              <w:rPr>
                <w:rFonts w:eastAsia="Times New Roman" w:cstheme="minorHAnsi"/>
                <w:b/>
                <w:bCs/>
                <w:lang w:eastAsia="en-GB"/>
              </w:rPr>
            </w:pPr>
            <w:r w:rsidRPr="00F27A01">
              <w:rPr>
                <w:rFonts w:eastAsia="Times New Roman" w:cstheme="minorHAnsi"/>
                <w:b/>
                <w:bCs/>
                <w:lang w:eastAsia="en-GB"/>
              </w:rPr>
              <w:t>Campaign Specific Selection Process</w:t>
            </w:r>
          </w:p>
          <w:p w14:paraId="68571891" w14:textId="77777777" w:rsidR="00EE466B" w:rsidRPr="00F27A01" w:rsidRDefault="00EE466B" w:rsidP="00EE466B">
            <w:pPr>
              <w:spacing w:after="0" w:line="240" w:lineRule="auto"/>
              <w:rPr>
                <w:rFonts w:eastAsia="Times New Roman" w:cstheme="minorHAnsi"/>
                <w:b/>
                <w:bCs/>
                <w:lang w:eastAsia="en-GB"/>
              </w:rPr>
            </w:pPr>
          </w:p>
          <w:p w14:paraId="70566490" w14:textId="77777777" w:rsidR="00EE466B" w:rsidRPr="00F27A01" w:rsidRDefault="00EE466B" w:rsidP="00EE466B">
            <w:pPr>
              <w:spacing w:after="0" w:line="240" w:lineRule="auto"/>
              <w:rPr>
                <w:rFonts w:eastAsia="Times New Roman" w:cstheme="minorHAnsi"/>
                <w:b/>
                <w:bCs/>
                <w:lang w:eastAsia="en-GB"/>
              </w:rPr>
            </w:pPr>
            <w:r w:rsidRPr="00F27A01">
              <w:rPr>
                <w:rFonts w:eastAsia="Times New Roman" w:cstheme="minorHAnsi"/>
                <w:b/>
                <w:bCs/>
                <w:lang w:eastAsia="en-GB"/>
              </w:rPr>
              <w:t>Ranking/Shortlisting/ Interview</w:t>
            </w:r>
          </w:p>
        </w:tc>
        <w:tc>
          <w:tcPr>
            <w:tcW w:w="8394" w:type="dxa"/>
          </w:tcPr>
          <w:p w14:paraId="3D5CEC1D" w14:textId="5065E2EE" w:rsidR="00EE466B" w:rsidRPr="00F27A01" w:rsidRDefault="00EE466B" w:rsidP="00EE466B">
            <w:pPr>
              <w:spacing w:after="0" w:line="240" w:lineRule="auto"/>
              <w:rPr>
                <w:rFonts w:eastAsia="Times New Roman" w:cstheme="minorHAnsi"/>
                <w:lang w:eastAsia="en-GB"/>
              </w:rPr>
            </w:pPr>
            <w:r w:rsidRPr="00F27A01">
              <w:rPr>
                <w:rFonts w:eastAsia="Times New Roman" w:cstheme="minorHAnsi"/>
                <w:lang w:eastAsia="en-GB"/>
              </w:rPr>
              <w:t xml:space="preserve">A ranking and or short-listing exercise may be carried out </w:t>
            </w:r>
            <w:r w:rsidR="00A5036F" w:rsidRPr="00F27A01">
              <w:rPr>
                <w:rFonts w:eastAsia="Times New Roman" w:cstheme="minorHAnsi"/>
                <w:lang w:eastAsia="en-GB"/>
              </w:rPr>
              <w:t>based on</w:t>
            </w:r>
            <w:r w:rsidRPr="00F27A01">
              <w:rPr>
                <w:rFonts w:eastAsia="Times New Roman" w:cstheme="minorHAnsi"/>
                <w:lang w:eastAsia="en-GB"/>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r w:rsidR="005B151B" w:rsidRPr="00F27A01">
              <w:rPr>
                <w:rFonts w:eastAsia="Times New Roman" w:cstheme="minorHAnsi"/>
                <w:lang w:eastAsia="en-GB"/>
              </w:rPr>
              <w:t>Therefore,</w:t>
            </w:r>
            <w:r w:rsidRPr="00F27A01">
              <w:rPr>
                <w:rFonts w:eastAsia="Times New Roman" w:cstheme="minorHAnsi"/>
                <w:lang w:eastAsia="en-GB"/>
              </w:rPr>
              <w:t xml:space="preserve"> it is very important that you think about your experience in light of those requirements.  </w:t>
            </w:r>
          </w:p>
          <w:p w14:paraId="30DADB7E" w14:textId="77777777" w:rsidR="00EE466B" w:rsidRPr="00F27A01" w:rsidRDefault="00EE466B" w:rsidP="00EE466B">
            <w:pPr>
              <w:spacing w:after="0" w:line="240" w:lineRule="auto"/>
              <w:rPr>
                <w:rFonts w:eastAsia="Times New Roman" w:cstheme="minorHAnsi"/>
                <w:lang w:eastAsia="en-GB"/>
              </w:rPr>
            </w:pPr>
          </w:p>
          <w:p w14:paraId="57234B23" w14:textId="77777777" w:rsidR="00EE466B" w:rsidRPr="00F27A01" w:rsidRDefault="00EE466B" w:rsidP="00EE466B">
            <w:pPr>
              <w:spacing w:after="0" w:line="240" w:lineRule="auto"/>
              <w:rPr>
                <w:rFonts w:eastAsia="Times New Roman" w:cstheme="minorHAnsi"/>
                <w:u w:val="single"/>
                <w:lang w:eastAsia="en-GB"/>
              </w:rPr>
            </w:pPr>
            <w:r w:rsidRPr="00F27A01">
              <w:rPr>
                <w:rFonts w:eastAsia="Times New Roman" w:cstheme="minorHAnsi"/>
                <w:u w:val="single"/>
                <w:lang w:eastAsia="en-GB"/>
              </w:rPr>
              <w:t xml:space="preserve">Failure to include information regarding these requirements may result in you not being called forward to the next stage of the selection process.  </w:t>
            </w:r>
          </w:p>
          <w:p w14:paraId="000659CE" w14:textId="77777777" w:rsidR="00EE466B" w:rsidRPr="00F27A01" w:rsidRDefault="00EE466B" w:rsidP="00EE466B">
            <w:pPr>
              <w:spacing w:after="0" w:line="240" w:lineRule="auto"/>
              <w:rPr>
                <w:rFonts w:eastAsia="Times New Roman" w:cstheme="minorHAnsi"/>
                <w:i/>
                <w:iCs/>
                <w:lang w:eastAsia="en-GB"/>
              </w:rPr>
            </w:pPr>
          </w:p>
          <w:p w14:paraId="0EAFF062" w14:textId="77777777" w:rsidR="00EE466B" w:rsidRPr="00F27A01" w:rsidRDefault="00EE466B" w:rsidP="00EE466B">
            <w:pPr>
              <w:spacing w:after="0" w:line="240" w:lineRule="auto"/>
              <w:rPr>
                <w:rFonts w:eastAsia="Times New Roman" w:cstheme="minorHAnsi"/>
                <w:iCs/>
                <w:lang w:eastAsia="en-GB"/>
              </w:rPr>
            </w:pPr>
            <w:r w:rsidRPr="00F27A01">
              <w:rPr>
                <w:rFonts w:eastAsia="Times New Roman" w:cstheme="minorHAnsi"/>
                <w:iCs/>
                <w:lang w:eastAsia="en-GB"/>
              </w:rPr>
              <w:t>Those successful at the ranking stage of this process (where applied) will be placed on an order of merit and will be called to interview in ‘bands’ depending on the service needs of the organisation.</w:t>
            </w:r>
          </w:p>
        </w:tc>
      </w:tr>
      <w:tr w:rsidR="00F27A01" w:rsidRPr="00F27A01" w14:paraId="1E17A610" w14:textId="77777777" w:rsidTr="0076259F">
        <w:tc>
          <w:tcPr>
            <w:tcW w:w="2364" w:type="dxa"/>
          </w:tcPr>
          <w:p w14:paraId="7FAF551C" w14:textId="77777777" w:rsidR="00EE466B" w:rsidRPr="00F27A01" w:rsidRDefault="00EE466B" w:rsidP="00EE466B">
            <w:pPr>
              <w:rPr>
                <w:rFonts w:cstheme="minorHAnsi"/>
                <w:b/>
                <w:bCs/>
              </w:rPr>
            </w:pPr>
            <w:r w:rsidRPr="00F27A01">
              <w:rPr>
                <w:rFonts w:cstheme="minorHAnsi"/>
                <w:b/>
                <w:bCs/>
              </w:rPr>
              <w:t xml:space="preserve">Diversity, equality and inclusion </w:t>
            </w:r>
          </w:p>
          <w:p w14:paraId="04610922" w14:textId="77777777" w:rsidR="00EE466B" w:rsidRPr="00F27A01" w:rsidRDefault="00EE466B" w:rsidP="00EE466B">
            <w:pPr>
              <w:spacing w:after="0" w:line="240" w:lineRule="auto"/>
              <w:rPr>
                <w:rFonts w:eastAsia="Times New Roman" w:cstheme="minorHAnsi"/>
                <w:b/>
                <w:bCs/>
                <w:lang w:eastAsia="en-GB"/>
              </w:rPr>
            </w:pPr>
          </w:p>
        </w:tc>
        <w:tc>
          <w:tcPr>
            <w:tcW w:w="8394" w:type="dxa"/>
          </w:tcPr>
          <w:p w14:paraId="19A8054A" w14:textId="77777777" w:rsidR="00EE466B" w:rsidRPr="00F27A01" w:rsidRDefault="00EE466B" w:rsidP="00EE466B">
            <w:pPr>
              <w:spacing w:after="0" w:line="240" w:lineRule="auto"/>
              <w:rPr>
                <w:rFonts w:eastAsia="Times New Roman" w:cstheme="minorHAnsi"/>
                <w:iCs/>
                <w:lang w:eastAsia="en-GB"/>
              </w:rPr>
            </w:pPr>
            <w:r w:rsidRPr="00F27A01">
              <w:rPr>
                <w:rFonts w:eastAsia="Times New Roman" w:cstheme="minorHAnsi"/>
                <w:iCs/>
                <w:lang w:eastAsia="en-GB"/>
              </w:rPr>
              <w:t>The HSE is an equal opportunities employer.</w:t>
            </w:r>
          </w:p>
          <w:p w14:paraId="5DDFBA9A" w14:textId="77777777" w:rsidR="00EE466B" w:rsidRPr="00F27A01" w:rsidRDefault="00EE466B" w:rsidP="00EE466B">
            <w:pPr>
              <w:spacing w:after="0" w:line="240" w:lineRule="auto"/>
              <w:rPr>
                <w:rFonts w:eastAsia="Times New Roman" w:cstheme="minorHAnsi"/>
                <w:shd w:val="clear" w:color="auto" w:fill="FFFFFF"/>
                <w:lang w:eastAsia="en-GB"/>
              </w:rPr>
            </w:pPr>
          </w:p>
          <w:p w14:paraId="6B06942A" w14:textId="77777777" w:rsidR="00EE466B" w:rsidRPr="00F27A01" w:rsidRDefault="00EE466B" w:rsidP="00EE466B">
            <w:pPr>
              <w:spacing w:after="0" w:line="240" w:lineRule="auto"/>
              <w:rPr>
                <w:rFonts w:eastAsia="Times New Roman" w:cstheme="minorHAnsi"/>
                <w:shd w:val="clear" w:color="auto" w:fill="FFFFFF"/>
                <w:lang w:eastAsia="en-GB"/>
              </w:rPr>
            </w:pPr>
            <w:r w:rsidRPr="00F27A01">
              <w:rPr>
                <w:rFonts w:eastAsia="Times New Roman" w:cstheme="minorHAnsi"/>
                <w:shd w:val="clear" w:color="auto" w:fill="FFFFFF"/>
                <w:lang w:eastAsia="en-GB"/>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766EF083" w14:textId="77777777" w:rsidR="00EE466B" w:rsidRPr="00F27A01" w:rsidRDefault="00EE466B" w:rsidP="00EE466B">
            <w:pPr>
              <w:spacing w:after="0" w:line="240" w:lineRule="auto"/>
              <w:rPr>
                <w:rFonts w:eastAsia="Times New Roman" w:cstheme="minorHAnsi"/>
                <w:shd w:val="clear" w:color="auto" w:fill="FFFFFF"/>
                <w:lang w:eastAsia="en-GB"/>
              </w:rPr>
            </w:pPr>
          </w:p>
          <w:p w14:paraId="190DC91A" w14:textId="77777777" w:rsidR="00EE466B" w:rsidRPr="00F27A01" w:rsidRDefault="00EE466B" w:rsidP="00EE466B">
            <w:pPr>
              <w:spacing w:after="0" w:line="240" w:lineRule="auto"/>
              <w:rPr>
                <w:rFonts w:eastAsia="Times New Roman" w:cstheme="minorHAnsi"/>
                <w:shd w:val="clear" w:color="auto" w:fill="FFFFFF"/>
                <w:lang w:eastAsia="en-GB"/>
              </w:rPr>
            </w:pPr>
            <w:r w:rsidRPr="00F27A01">
              <w:rPr>
                <w:rFonts w:eastAsia="Times New Roman" w:cstheme="minorHAnsi"/>
                <w:shd w:val="clear" w:color="auto" w:fill="FFFFFF"/>
                <w:lang w:eastAsia="en-GB"/>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40E8B97F" w14:textId="77777777" w:rsidR="00EE466B" w:rsidRPr="00F27A01" w:rsidRDefault="00EE466B" w:rsidP="00EE466B">
            <w:pPr>
              <w:spacing w:after="0" w:line="240" w:lineRule="auto"/>
              <w:rPr>
                <w:rFonts w:eastAsia="Times New Roman" w:cstheme="minorHAnsi"/>
                <w:shd w:val="clear" w:color="auto" w:fill="FFFFFF"/>
                <w:lang w:eastAsia="en-GB"/>
              </w:rPr>
            </w:pPr>
          </w:p>
          <w:p w14:paraId="3B2108D1" w14:textId="77777777" w:rsidR="00EE466B" w:rsidRPr="00F27A01" w:rsidRDefault="00EE466B" w:rsidP="00EE466B">
            <w:pPr>
              <w:spacing w:after="0" w:line="240" w:lineRule="auto"/>
              <w:rPr>
                <w:rFonts w:eastAsia="Times New Roman" w:cstheme="minorHAnsi"/>
                <w:shd w:val="clear" w:color="auto" w:fill="FFFFFF"/>
                <w:lang w:eastAsia="en-GB"/>
              </w:rPr>
            </w:pPr>
            <w:r w:rsidRPr="00F27A01">
              <w:rPr>
                <w:rFonts w:eastAsia="Times New Roman" w:cstheme="minorHAnsi"/>
                <w:shd w:val="clear" w:color="auto" w:fill="FFFFFF"/>
                <w:lang w:eastAsia="en-GB"/>
              </w:rPr>
              <w:t xml:space="preserve">The HSE welcomes people with diverse backgrounds and offers a range of supports and resources to staff, such as those who require a reasonable accommodation at work because of a disability or long-term health condition. </w:t>
            </w:r>
          </w:p>
          <w:p w14:paraId="7D5BFEEE" w14:textId="77777777" w:rsidR="00EE466B" w:rsidRPr="00F27A01" w:rsidRDefault="00EE466B" w:rsidP="00EE466B">
            <w:pPr>
              <w:spacing w:after="0" w:line="240" w:lineRule="auto"/>
              <w:rPr>
                <w:rFonts w:eastAsia="Times New Roman" w:cstheme="minorHAnsi"/>
                <w:shd w:val="clear" w:color="auto" w:fill="FFFFFF"/>
                <w:lang w:eastAsia="en-GB"/>
              </w:rPr>
            </w:pPr>
          </w:p>
          <w:p w14:paraId="4D4FFBD4" w14:textId="77777777" w:rsidR="00EE466B" w:rsidRPr="00F27A01" w:rsidRDefault="00EE466B" w:rsidP="00EE466B">
            <w:pPr>
              <w:spacing w:after="0" w:line="240" w:lineRule="auto"/>
              <w:rPr>
                <w:rFonts w:eastAsia="Times New Roman" w:cstheme="minorHAnsi"/>
                <w:lang w:eastAsia="en-GB"/>
              </w:rPr>
            </w:pPr>
            <w:r w:rsidRPr="00F27A01">
              <w:rPr>
                <w:rFonts w:eastAsia="Times New Roman" w:cstheme="minorHAnsi"/>
                <w:lang w:eastAsia="en-GB"/>
              </w:rPr>
              <w:t xml:space="preserve">Read more about the HSE’s commitment to </w:t>
            </w:r>
            <w:hyperlink r:id="rId12" w:history="1">
              <w:r w:rsidRPr="00F27A01">
                <w:rPr>
                  <w:rFonts w:eastAsia="Times New Roman" w:cstheme="minorHAnsi"/>
                  <w:u w:val="single"/>
                  <w:lang w:eastAsia="en-GB"/>
                </w:rPr>
                <w:t>Diversity, Equality and Inclusion</w:t>
              </w:r>
            </w:hyperlink>
            <w:r w:rsidRPr="00F27A01">
              <w:rPr>
                <w:rFonts w:eastAsia="Times New Roman" w:cstheme="minorHAnsi"/>
                <w:lang w:eastAsia="en-GB"/>
              </w:rPr>
              <w:t xml:space="preserve"> </w:t>
            </w:r>
          </w:p>
          <w:p w14:paraId="107CC82A" w14:textId="77777777" w:rsidR="00EE466B" w:rsidRPr="00F27A01" w:rsidRDefault="00EE466B" w:rsidP="00EE466B">
            <w:pPr>
              <w:spacing w:after="0" w:line="240" w:lineRule="auto"/>
              <w:rPr>
                <w:rFonts w:eastAsia="Times New Roman" w:cstheme="minorHAnsi"/>
                <w:lang w:eastAsia="en-GB"/>
              </w:rPr>
            </w:pPr>
          </w:p>
        </w:tc>
      </w:tr>
      <w:tr w:rsidR="00F27A01" w:rsidRPr="00F27A01" w14:paraId="3B070E24" w14:textId="77777777" w:rsidTr="0076259F">
        <w:tc>
          <w:tcPr>
            <w:tcW w:w="2364" w:type="dxa"/>
          </w:tcPr>
          <w:p w14:paraId="0C4A6D23" w14:textId="77777777" w:rsidR="00EE466B" w:rsidRPr="00F27A01" w:rsidRDefault="00EE466B" w:rsidP="00EE466B">
            <w:pPr>
              <w:spacing w:after="0" w:line="240" w:lineRule="auto"/>
              <w:rPr>
                <w:rFonts w:eastAsia="Times New Roman" w:cstheme="minorHAnsi"/>
                <w:b/>
                <w:bCs/>
                <w:lang w:eastAsia="en-GB"/>
              </w:rPr>
            </w:pPr>
            <w:r w:rsidRPr="00F27A01">
              <w:rPr>
                <w:rFonts w:eastAsia="Times New Roman" w:cstheme="minorHAnsi"/>
                <w:b/>
                <w:bCs/>
                <w:lang w:eastAsia="en-GB"/>
              </w:rPr>
              <w:lastRenderedPageBreak/>
              <w:t>Code of Practice</w:t>
            </w:r>
          </w:p>
        </w:tc>
        <w:tc>
          <w:tcPr>
            <w:tcW w:w="8394" w:type="dxa"/>
          </w:tcPr>
          <w:p w14:paraId="1E498978" w14:textId="77777777" w:rsidR="00EE466B" w:rsidRPr="00F27A01" w:rsidRDefault="00EE466B" w:rsidP="00EE466B">
            <w:pPr>
              <w:spacing w:after="0" w:line="240" w:lineRule="auto"/>
              <w:rPr>
                <w:rFonts w:eastAsia="Times New Roman" w:cstheme="minorHAnsi"/>
                <w:lang w:val="en-IE" w:eastAsia="en-GB"/>
              </w:rPr>
            </w:pPr>
            <w:r w:rsidRPr="00F27A01">
              <w:rPr>
                <w:rFonts w:eastAsia="Times New Roman" w:cstheme="minorHAnsi"/>
                <w:lang w:eastAsia="en-GB"/>
              </w:rPr>
              <w:t>The Health Service Executive will run this campaign in compliance with the Code of Practice prepared by the Commission for Public Service Appointments (CPSA).</w:t>
            </w:r>
          </w:p>
          <w:p w14:paraId="062B8B73" w14:textId="77777777" w:rsidR="00EE466B" w:rsidRPr="00F27A01" w:rsidRDefault="00EE466B" w:rsidP="00EE466B">
            <w:pPr>
              <w:spacing w:after="0" w:line="240" w:lineRule="auto"/>
              <w:rPr>
                <w:rFonts w:eastAsia="Times New Roman" w:cstheme="minorHAnsi"/>
                <w:lang w:eastAsia="en-GB"/>
              </w:rPr>
            </w:pPr>
          </w:p>
          <w:p w14:paraId="4F917FDC" w14:textId="77777777" w:rsidR="00EE466B" w:rsidRPr="00F27A01" w:rsidRDefault="00EE466B" w:rsidP="00EE466B">
            <w:pPr>
              <w:spacing w:after="0" w:line="240" w:lineRule="auto"/>
              <w:rPr>
                <w:rFonts w:eastAsia="Times New Roman" w:cstheme="minorHAnsi"/>
                <w:lang w:val="en-IE" w:eastAsia="en-GB"/>
              </w:rPr>
            </w:pPr>
            <w:r w:rsidRPr="00F27A01">
              <w:rPr>
                <w:rFonts w:eastAsia="Times New Roman" w:cstheme="minorHAnsi"/>
                <w:lang w:eastAsia="en-GB"/>
              </w:rPr>
              <w:t>The CPSA is responsible for 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1BE306E5" w14:textId="77777777" w:rsidR="00EE466B" w:rsidRPr="00F27A01" w:rsidRDefault="00EE466B" w:rsidP="00EE466B">
            <w:pPr>
              <w:spacing w:after="0" w:line="240" w:lineRule="auto"/>
              <w:rPr>
                <w:rFonts w:eastAsia="Times New Roman" w:cstheme="minorHAnsi"/>
                <w:lang w:eastAsia="en-GB"/>
              </w:rPr>
            </w:pPr>
          </w:p>
          <w:p w14:paraId="6F8C4F36" w14:textId="77777777" w:rsidR="00EE466B" w:rsidRPr="00F27A01" w:rsidRDefault="00EE466B" w:rsidP="00EE466B">
            <w:pPr>
              <w:spacing w:after="0" w:line="240" w:lineRule="auto"/>
              <w:rPr>
                <w:rFonts w:eastAsia="Times New Roman" w:cstheme="minorHAnsi"/>
                <w:lang w:val="en-IE" w:eastAsia="en-GB"/>
              </w:rPr>
            </w:pPr>
            <w:r w:rsidRPr="00F27A01">
              <w:rPr>
                <w:rFonts w:eastAsia="Times New Roman" w:cstheme="minorHAnsi"/>
                <w:lang w:eastAsia="en-GB"/>
              </w:rPr>
              <w:t xml:space="preserve">Read the </w:t>
            </w:r>
            <w:hyperlink r:id="rId13" w:history="1">
              <w:r w:rsidRPr="00F27A01">
                <w:rPr>
                  <w:rStyle w:val="Hyperlink"/>
                  <w:rFonts w:eastAsia="Times New Roman" w:cstheme="minorHAnsi"/>
                  <w:color w:val="auto"/>
                  <w:lang w:eastAsia="en-GB"/>
                </w:rPr>
                <w:t>CPSA Code of Practice</w:t>
              </w:r>
            </w:hyperlink>
            <w:r w:rsidRPr="00F27A01">
              <w:rPr>
                <w:rFonts w:eastAsia="Times New Roman" w:cstheme="minorHAnsi"/>
                <w:lang w:eastAsia="en-GB"/>
              </w:rPr>
              <w:t xml:space="preserve">. </w:t>
            </w:r>
          </w:p>
          <w:p w14:paraId="74C7CA84" w14:textId="77777777" w:rsidR="00EE466B" w:rsidRPr="00F27A01" w:rsidRDefault="00EE466B" w:rsidP="00EE466B">
            <w:pPr>
              <w:spacing w:after="0" w:line="240" w:lineRule="auto"/>
              <w:rPr>
                <w:rFonts w:eastAsia="Times New Roman" w:cstheme="minorHAnsi"/>
                <w:lang w:eastAsia="en-GB"/>
              </w:rPr>
            </w:pPr>
          </w:p>
          <w:p w14:paraId="2FB12C8E" w14:textId="77777777" w:rsidR="00EE466B" w:rsidRPr="00F27A01" w:rsidRDefault="00EE466B" w:rsidP="00EE466B">
            <w:pPr>
              <w:spacing w:after="0" w:line="240" w:lineRule="auto"/>
              <w:rPr>
                <w:rFonts w:eastAsia="Times New Roman" w:cstheme="minorHAnsi"/>
                <w:lang w:eastAsia="en-GB"/>
              </w:rPr>
            </w:pPr>
          </w:p>
        </w:tc>
      </w:tr>
      <w:tr w:rsidR="00F27A01" w:rsidRPr="00F27A01" w14:paraId="48550D5D" w14:textId="77777777" w:rsidTr="0076259F">
        <w:tc>
          <w:tcPr>
            <w:tcW w:w="10758" w:type="dxa"/>
            <w:gridSpan w:val="2"/>
          </w:tcPr>
          <w:p w14:paraId="18B64AA8" w14:textId="77777777" w:rsidR="00EE466B" w:rsidRPr="00F27A01" w:rsidRDefault="00EE466B" w:rsidP="00EE466B">
            <w:pPr>
              <w:spacing w:after="0" w:line="240" w:lineRule="auto"/>
              <w:rPr>
                <w:rFonts w:eastAsia="Times New Roman" w:cstheme="minorHAnsi"/>
                <w:lang w:eastAsia="en-GB"/>
              </w:rPr>
            </w:pPr>
            <w:r w:rsidRPr="00F27A01">
              <w:rPr>
                <w:rFonts w:eastAsia="Times New Roman" w:cstheme="minorHAnsi"/>
                <w:lang w:eastAsia="en-GB"/>
              </w:rPr>
              <w:t>The reform programme outlined for the Health Services may impact on this role and as structures change the job description may be reviewed.</w:t>
            </w:r>
          </w:p>
          <w:p w14:paraId="245ABEC3" w14:textId="77777777" w:rsidR="00EE466B" w:rsidRPr="00F27A01" w:rsidRDefault="00EE466B" w:rsidP="00EE466B">
            <w:pPr>
              <w:spacing w:after="0" w:line="240" w:lineRule="auto"/>
              <w:rPr>
                <w:rFonts w:eastAsia="Times New Roman" w:cstheme="minorHAnsi"/>
                <w:lang w:eastAsia="en-GB"/>
              </w:rPr>
            </w:pPr>
            <w:r w:rsidRPr="00F27A01">
              <w:rPr>
                <w:rFonts w:eastAsia="Times New Roman" w:cstheme="minorHAnsi"/>
                <w:lang w:eastAsia="en-GB"/>
              </w:rPr>
              <w:t>This job description is a guide to the general range of duties assigned to the post holder. It is intended to be neither definitive nor restrictive and is subject to periodic review with the employee concerned.</w:t>
            </w:r>
          </w:p>
        </w:tc>
      </w:tr>
    </w:tbl>
    <w:p w14:paraId="01EE906A" w14:textId="77777777" w:rsidR="00911621" w:rsidRPr="00F27A01" w:rsidRDefault="00911621" w:rsidP="00911621">
      <w:pPr>
        <w:spacing w:after="0" w:line="240" w:lineRule="auto"/>
        <w:rPr>
          <w:rFonts w:eastAsia="Times New Roman" w:cstheme="minorHAnsi"/>
          <w:b/>
          <w:lang w:eastAsia="en-GB"/>
        </w:rPr>
      </w:pPr>
    </w:p>
    <w:p w14:paraId="3826EE00" w14:textId="77777777" w:rsidR="00911621" w:rsidRPr="00F27A01" w:rsidRDefault="00911621" w:rsidP="006F13CF">
      <w:pPr>
        <w:spacing w:after="0" w:line="240" w:lineRule="auto"/>
        <w:jc w:val="both"/>
        <w:rPr>
          <w:rFonts w:eastAsia="Times New Roman" w:cstheme="minorHAnsi"/>
          <w:lang w:eastAsia="en-GB"/>
        </w:rPr>
      </w:pPr>
      <w:r w:rsidRPr="00F27A01">
        <w:rPr>
          <w:rFonts w:eastAsia="Times New Roman" w:cstheme="minorHAnsi"/>
          <w:lang w:eastAsia="en-GB"/>
        </w:rPr>
        <w:br w:type="page"/>
      </w:r>
    </w:p>
    <w:p w14:paraId="48855862" w14:textId="77777777" w:rsidR="006F13CF" w:rsidRPr="00F27A01" w:rsidRDefault="006F13CF" w:rsidP="006F13CF">
      <w:pPr>
        <w:spacing w:after="0" w:line="240" w:lineRule="auto"/>
        <w:jc w:val="both"/>
        <w:rPr>
          <w:rFonts w:eastAsia="Times New Roman" w:cstheme="minorHAnsi"/>
          <w:lang w:eastAsia="en-GB"/>
        </w:rPr>
      </w:pPr>
    </w:p>
    <w:p w14:paraId="3E9C850A" w14:textId="2C3C7DC5" w:rsidR="006F13CF" w:rsidRPr="00F27A01" w:rsidRDefault="00EE0B5C" w:rsidP="006F13CF">
      <w:pPr>
        <w:spacing w:after="0" w:line="240" w:lineRule="auto"/>
        <w:jc w:val="center"/>
        <w:rPr>
          <w:rFonts w:eastAsia="Times New Roman" w:cstheme="minorHAnsi"/>
          <w:b/>
          <w:lang w:eastAsia="en-GB"/>
        </w:rPr>
      </w:pPr>
      <w:r w:rsidRPr="00F27A01">
        <w:rPr>
          <w:rFonts w:eastAsia="Times New Roman" w:cstheme="minorHAnsi"/>
          <w:b/>
          <w:lang w:eastAsia="en-GB"/>
        </w:rPr>
        <w:t>Chef II</w:t>
      </w:r>
    </w:p>
    <w:p w14:paraId="15A89785" w14:textId="77777777" w:rsidR="006F13CF" w:rsidRPr="00F27A01" w:rsidRDefault="006F13CF" w:rsidP="006F13CF">
      <w:pPr>
        <w:spacing w:after="0" w:line="240" w:lineRule="auto"/>
        <w:jc w:val="center"/>
        <w:rPr>
          <w:rFonts w:eastAsia="Times New Roman" w:cstheme="minorHAnsi"/>
          <w:b/>
          <w:lang w:eastAsia="en-GB"/>
        </w:rPr>
      </w:pPr>
      <w:r w:rsidRPr="00F27A01">
        <w:rPr>
          <w:rFonts w:eastAsia="Times New Roman" w:cstheme="minorHAnsi"/>
          <w:b/>
          <w:lang w:eastAsia="en-GB"/>
        </w:rPr>
        <w:t>Terms and Conditions of Employment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6282"/>
      </w:tblGrid>
      <w:tr w:rsidR="00F27A01" w:rsidRPr="00F27A01" w14:paraId="0DF66BE3" w14:textId="77777777" w:rsidTr="0076259F">
        <w:tc>
          <w:tcPr>
            <w:tcW w:w="2274" w:type="dxa"/>
          </w:tcPr>
          <w:p w14:paraId="7FC97658" w14:textId="77777777" w:rsidR="006F13CF" w:rsidRPr="00F27A01" w:rsidRDefault="006F13CF" w:rsidP="006F13CF">
            <w:pPr>
              <w:spacing w:after="0" w:line="240" w:lineRule="auto"/>
              <w:jc w:val="both"/>
              <w:rPr>
                <w:rFonts w:eastAsia="Times New Roman" w:cstheme="minorHAnsi"/>
                <w:b/>
                <w:bCs/>
                <w:lang w:eastAsia="en-GB"/>
              </w:rPr>
            </w:pPr>
            <w:r w:rsidRPr="00F27A01">
              <w:rPr>
                <w:rFonts w:eastAsia="Times New Roman" w:cstheme="minorHAnsi"/>
                <w:b/>
                <w:bCs/>
                <w:lang w:eastAsia="en-GB"/>
              </w:rPr>
              <w:t xml:space="preserve">Tenure </w:t>
            </w:r>
          </w:p>
        </w:tc>
        <w:tc>
          <w:tcPr>
            <w:tcW w:w="6282" w:type="dxa"/>
          </w:tcPr>
          <w:p w14:paraId="6ECE148A" w14:textId="65E6AA80" w:rsidR="006F13CF" w:rsidRPr="00F27A01" w:rsidRDefault="005F223A" w:rsidP="006F13CF">
            <w:pPr>
              <w:tabs>
                <w:tab w:val="left" w:pos="-720"/>
                <w:tab w:val="left" w:pos="0"/>
                <w:tab w:val="left" w:pos="720"/>
              </w:tabs>
              <w:suppressAutoHyphens/>
              <w:spacing w:after="0" w:line="240" w:lineRule="auto"/>
              <w:jc w:val="both"/>
              <w:rPr>
                <w:rFonts w:eastAsia="Times New Roman" w:cstheme="minorHAnsi"/>
                <w:spacing w:val="-3"/>
                <w:lang w:eastAsia="en-GB"/>
              </w:rPr>
            </w:pPr>
            <w:r w:rsidRPr="00F27A01">
              <w:rPr>
                <w:rFonts w:eastAsia="Times New Roman" w:cstheme="minorHAnsi"/>
                <w:spacing w:val="-3"/>
                <w:lang w:eastAsia="en-GB"/>
              </w:rPr>
              <w:t xml:space="preserve">The current vacancy </w:t>
            </w:r>
            <w:r w:rsidR="006F13CF" w:rsidRPr="00F27A01">
              <w:rPr>
                <w:rFonts w:eastAsia="Times New Roman" w:cstheme="minorHAnsi"/>
                <w:spacing w:val="-3"/>
                <w:lang w:eastAsia="en-GB"/>
              </w:rPr>
              <w:t xml:space="preserve">available </w:t>
            </w:r>
            <w:r w:rsidRPr="00F27A01">
              <w:rPr>
                <w:rFonts w:eastAsia="Times New Roman" w:cstheme="minorHAnsi"/>
                <w:spacing w:val="-3"/>
                <w:lang w:eastAsia="en-GB"/>
              </w:rPr>
              <w:t>is</w:t>
            </w:r>
            <w:r w:rsidR="006F13CF" w:rsidRPr="00F27A01">
              <w:rPr>
                <w:rFonts w:eastAsia="Times New Roman" w:cstheme="minorHAnsi"/>
                <w:spacing w:val="-3"/>
                <w:lang w:eastAsia="en-GB"/>
              </w:rPr>
              <w:t xml:space="preserve"> </w:t>
            </w:r>
            <w:r w:rsidR="001C6E23" w:rsidRPr="00F27A01">
              <w:rPr>
                <w:rFonts w:eastAsia="Times New Roman" w:cstheme="minorHAnsi"/>
                <w:spacing w:val="-3"/>
                <w:lang w:eastAsia="en-GB"/>
              </w:rPr>
              <w:t>specified purpose</w:t>
            </w:r>
            <w:r w:rsidR="002025C9" w:rsidRPr="00F27A01">
              <w:rPr>
                <w:rFonts w:eastAsia="Times New Roman" w:cstheme="minorHAnsi"/>
                <w:spacing w:val="-3"/>
                <w:lang w:eastAsia="en-GB"/>
              </w:rPr>
              <w:t xml:space="preserve"> and </w:t>
            </w:r>
            <w:r w:rsidRPr="00F27A01">
              <w:rPr>
                <w:rFonts w:eastAsia="Times New Roman" w:cstheme="minorHAnsi"/>
                <w:spacing w:val="-3"/>
                <w:lang w:eastAsia="en-GB"/>
              </w:rPr>
              <w:t>whole time</w:t>
            </w:r>
            <w:r w:rsidR="006F13CF" w:rsidRPr="00F27A01">
              <w:rPr>
                <w:rFonts w:eastAsia="Times New Roman" w:cstheme="minorHAnsi"/>
                <w:spacing w:val="-3"/>
                <w:lang w:eastAsia="en-GB"/>
              </w:rPr>
              <w:t xml:space="preserve">. </w:t>
            </w:r>
          </w:p>
          <w:p w14:paraId="72F6D4A9" w14:textId="77777777" w:rsidR="006F13CF" w:rsidRPr="00F27A01" w:rsidRDefault="006F13CF" w:rsidP="006F13CF">
            <w:pPr>
              <w:tabs>
                <w:tab w:val="left" w:pos="-720"/>
                <w:tab w:val="left" w:pos="0"/>
                <w:tab w:val="left" w:pos="720"/>
              </w:tabs>
              <w:suppressAutoHyphens/>
              <w:spacing w:after="0" w:line="240" w:lineRule="auto"/>
              <w:jc w:val="both"/>
              <w:rPr>
                <w:rFonts w:eastAsia="Times New Roman" w:cstheme="minorHAnsi"/>
                <w:spacing w:val="-3"/>
                <w:lang w:eastAsia="en-GB"/>
              </w:rPr>
            </w:pPr>
          </w:p>
          <w:p w14:paraId="02495235" w14:textId="77777777" w:rsidR="002025C9" w:rsidRPr="00F27A01" w:rsidRDefault="002025C9" w:rsidP="002025C9">
            <w:pPr>
              <w:tabs>
                <w:tab w:val="left" w:pos="-720"/>
                <w:tab w:val="left" w:pos="0"/>
                <w:tab w:val="left" w:pos="720"/>
              </w:tabs>
              <w:suppressAutoHyphens/>
              <w:spacing w:after="0" w:line="240" w:lineRule="auto"/>
              <w:jc w:val="both"/>
              <w:rPr>
                <w:rFonts w:eastAsia="Times New Roman" w:cstheme="minorHAnsi"/>
                <w:iCs/>
                <w:lang w:eastAsia="en-GB"/>
              </w:rPr>
            </w:pPr>
            <w:r w:rsidRPr="00F27A01">
              <w:rPr>
                <w:rFonts w:eastAsia="Times New Roman" w:cstheme="minorHAnsi"/>
                <w:iCs/>
                <w:lang w:eastAsia="en-GB"/>
              </w:rPr>
              <w:t xml:space="preserve">The post is pensionable. A panel may be created from which permanent and specified purpose vacancies of full or part time duration may be filled. The tenure of these posts will be indicated at “expression of interest” stage. </w:t>
            </w:r>
          </w:p>
          <w:p w14:paraId="51E363A4" w14:textId="77777777" w:rsidR="006F13CF" w:rsidRPr="00F27A01" w:rsidRDefault="006F13CF" w:rsidP="006F13CF">
            <w:pPr>
              <w:tabs>
                <w:tab w:val="left" w:pos="-720"/>
                <w:tab w:val="left" w:pos="0"/>
                <w:tab w:val="left" w:pos="720"/>
              </w:tabs>
              <w:suppressAutoHyphens/>
              <w:spacing w:after="0" w:line="240" w:lineRule="auto"/>
              <w:jc w:val="both"/>
              <w:rPr>
                <w:rFonts w:eastAsia="Times New Roman" w:cstheme="minorHAnsi"/>
                <w:spacing w:val="-3"/>
                <w:lang w:eastAsia="en-GB"/>
              </w:rPr>
            </w:pPr>
          </w:p>
          <w:p w14:paraId="1B7260C0" w14:textId="77777777" w:rsidR="006F13CF" w:rsidRPr="00F27A01" w:rsidRDefault="006F13CF" w:rsidP="006F13CF">
            <w:pPr>
              <w:tabs>
                <w:tab w:val="left" w:pos="-720"/>
                <w:tab w:val="left" w:pos="0"/>
                <w:tab w:val="left" w:pos="720"/>
              </w:tabs>
              <w:suppressAutoHyphens/>
              <w:spacing w:after="0" w:line="240" w:lineRule="auto"/>
              <w:jc w:val="both"/>
              <w:rPr>
                <w:rFonts w:eastAsia="Times New Roman" w:cstheme="minorHAnsi"/>
                <w:spacing w:val="-3"/>
                <w:lang w:eastAsia="en-GB"/>
              </w:rPr>
            </w:pPr>
            <w:r w:rsidRPr="00F27A01">
              <w:rPr>
                <w:rFonts w:eastAsia="Times New Roman" w:cstheme="minorHAnsi"/>
                <w:spacing w:val="-3"/>
                <w:lang w:eastAsia="en-GB"/>
              </w:rPr>
              <w:t>Appointment as an employee of the Health Service Executive is governed by the Health Act 2004 and the Public Service Management (Recruitment and Appointment) Act 2004 and Public Service Management (Recruitment and Appointments) Amendment Act 2013.</w:t>
            </w:r>
          </w:p>
        </w:tc>
      </w:tr>
      <w:tr w:rsidR="00F27A01" w:rsidRPr="00F27A01" w14:paraId="7BB1C55E" w14:textId="77777777" w:rsidTr="0076259F">
        <w:tc>
          <w:tcPr>
            <w:tcW w:w="2274" w:type="dxa"/>
          </w:tcPr>
          <w:p w14:paraId="4195978A" w14:textId="77777777" w:rsidR="006F13CF" w:rsidRPr="00F27A01" w:rsidRDefault="006F13CF" w:rsidP="006F13CF">
            <w:pPr>
              <w:spacing w:after="0" w:line="240" w:lineRule="auto"/>
              <w:jc w:val="both"/>
              <w:rPr>
                <w:rFonts w:eastAsia="Times New Roman" w:cstheme="minorHAnsi"/>
                <w:b/>
                <w:bCs/>
                <w:lang w:eastAsia="en-GB"/>
              </w:rPr>
            </w:pPr>
            <w:r w:rsidRPr="00F27A01">
              <w:rPr>
                <w:rFonts w:eastAsia="Times New Roman" w:cstheme="minorHAnsi"/>
                <w:b/>
                <w:bCs/>
                <w:lang w:eastAsia="en-GB"/>
              </w:rPr>
              <w:t>Working Week</w:t>
            </w:r>
          </w:p>
          <w:p w14:paraId="22E36C31" w14:textId="77777777" w:rsidR="006F13CF" w:rsidRPr="00F27A01" w:rsidRDefault="006F13CF" w:rsidP="006F13CF">
            <w:pPr>
              <w:spacing w:after="0" w:line="240" w:lineRule="auto"/>
              <w:jc w:val="both"/>
              <w:rPr>
                <w:rFonts w:eastAsia="Times New Roman" w:cstheme="minorHAnsi"/>
                <w:b/>
                <w:bCs/>
                <w:lang w:eastAsia="en-GB"/>
              </w:rPr>
            </w:pPr>
          </w:p>
        </w:tc>
        <w:tc>
          <w:tcPr>
            <w:tcW w:w="6282" w:type="dxa"/>
          </w:tcPr>
          <w:p w14:paraId="09BA4C3A" w14:textId="7910BF74" w:rsidR="002025C9" w:rsidRPr="00F27A01" w:rsidRDefault="002025C9" w:rsidP="002025C9">
            <w:pPr>
              <w:spacing w:after="0" w:line="240" w:lineRule="auto"/>
              <w:jc w:val="both"/>
              <w:rPr>
                <w:rFonts w:eastAsia="Times New Roman" w:cstheme="minorHAnsi"/>
                <w:lang w:val="en-US" w:eastAsia="en-GB"/>
              </w:rPr>
            </w:pPr>
            <w:r w:rsidRPr="00F27A01">
              <w:rPr>
                <w:rFonts w:eastAsia="Times New Roman" w:cstheme="minorHAnsi"/>
                <w:lang w:val="en-US" w:eastAsia="en-GB"/>
              </w:rPr>
              <w:t xml:space="preserve">The standard weekly working hours of attendance for your grade are </w:t>
            </w:r>
            <w:r w:rsidRPr="00F27A01">
              <w:rPr>
                <w:rFonts w:eastAsia="Times New Roman" w:cstheme="minorHAnsi"/>
                <w:b/>
                <w:bCs/>
                <w:lang w:val="en-US" w:eastAsia="en-GB"/>
              </w:rPr>
              <w:t>3</w:t>
            </w:r>
            <w:r w:rsidR="00EE0B5C" w:rsidRPr="00F27A01">
              <w:rPr>
                <w:rFonts w:eastAsia="Times New Roman" w:cstheme="minorHAnsi"/>
                <w:b/>
                <w:bCs/>
                <w:lang w:val="en-US" w:eastAsia="en-GB"/>
              </w:rPr>
              <w:t>9</w:t>
            </w:r>
            <w:r w:rsidRPr="00F27A01">
              <w:rPr>
                <w:rFonts w:eastAsia="Times New Roman" w:cstheme="minorHAnsi"/>
                <w:lang w:val="en-US" w:eastAsia="en-GB"/>
              </w:rPr>
              <w:t xml:space="preserve"> hours per week. Your normal weekly working hours are </w:t>
            </w:r>
            <w:r w:rsidRPr="00F27A01">
              <w:rPr>
                <w:rFonts w:eastAsia="Times New Roman" w:cstheme="minorHAnsi"/>
                <w:b/>
                <w:bCs/>
                <w:lang w:val="en-US" w:eastAsia="en-GB"/>
              </w:rPr>
              <w:t>3</w:t>
            </w:r>
            <w:r w:rsidR="00EE0B5C" w:rsidRPr="00F27A01">
              <w:rPr>
                <w:rFonts w:eastAsia="Times New Roman" w:cstheme="minorHAnsi"/>
                <w:b/>
                <w:bCs/>
                <w:lang w:val="en-US" w:eastAsia="en-GB"/>
              </w:rPr>
              <w:t>9</w:t>
            </w:r>
            <w:r w:rsidRPr="00F27A01">
              <w:rPr>
                <w:rFonts w:eastAsia="Times New Roman" w:cstheme="minorHAnsi"/>
                <w:lang w:val="en-US" w:eastAsia="en-GB"/>
              </w:rPr>
              <w:t xml:space="preserve"> hours. Contracted hours that are less than the standard weekly working hours for your grade will be paid pro rata to the full time equivalent.</w:t>
            </w:r>
          </w:p>
          <w:p w14:paraId="4B0AF7EE" w14:textId="77777777" w:rsidR="002025C9" w:rsidRPr="00F27A01" w:rsidRDefault="002025C9" w:rsidP="002025C9">
            <w:pPr>
              <w:spacing w:after="0" w:line="240" w:lineRule="auto"/>
              <w:jc w:val="both"/>
              <w:rPr>
                <w:rFonts w:eastAsia="Times New Roman" w:cstheme="minorHAnsi"/>
                <w:lang w:val="en-US" w:eastAsia="en-GB"/>
              </w:rPr>
            </w:pPr>
          </w:p>
          <w:p w14:paraId="7ED63B66" w14:textId="77777777" w:rsidR="006F13CF" w:rsidRPr="00F27A01" w:rsidRDefault="002025C9" w:rsidP="006F13CF">
            <w:pPr>
              <w:spacing w:after="0" w:line="240" w:lineRule="auto"/>
              <w:jc w:val="both"/>
              <w:rPr>
                <w:rFonts w:eastAsia="Times New Roman" w:cstheme="minorHAnsi"/>
                <w:lang w:val="en-IE" w:eastAsia="en-GB"/>
              </w:rPr>
            </w:pPr>
            <w:r w:rsidRPr="00F27A01">
              <w:rPr>
                <w:rFonts w:eastAsia="Times New Roman" w:cstheme="minorHAnsi"/>
                <w:lang w:val="en-US" w:eastAsia="en-GB"/>
              </w:rPr>
              <w:t>You are required to work agreed roster/on-call arrangements advised by your Reporting Manager. Your contracted hours are liable to change between the hours of 8.00am and 8.00pm over seven days to meet the requirements for extended day services in accordance with the terms of collective agreements and HSE Circulars.</w:t>
            </w:r>
          </w:p>
        </w:tc>
      </w:tr>
      <w:tr w:rsidR="00F27A01" w:rsidRPr="00F27A01" w14:paraId="2CB9EC1A" w14:textId="77777777" w:rsidTr="0076259F">
        <w:tc>
          <w:tcPr>
            <w:tcW w:w="2274" w:type="dxa"/>
          </w:tcPr>
          <w:p w14:paraId="6DED972A" w14:textId="77777777" w:rsidR="006F13CF" w:rsidRPr="00F27A01" w:rsidRDefault="006F13CF" w:rsidP="006F13CF">
            <w:pPr>
              <w:spacing w:after="0" w:line="240" w:lineRule="auto"/>
              <w:jc w:val="both"/>
              <w:rPr>
                <w:rFonts w:eastAsia="Times New Roman" w:cstheme="minorHAnsi"/>
                <w:b/>
                <w:bCs/>
                <w:lang w:eastAsia="en-GB"/>
              </w:rPr>
            </w:pPr>
            <w:r w:rsidRPr="00F27A01">
              <w:rPr>
                <w:rFonts w:eastAsia="Times New Roman" w:cstheme="minorHAnsi"/>
                <w:b/>
                <w:bCs/>
                <w:lang w:eastAsia="en-GB"/>
              </w:rPr>
              <w:t>Annual Leave</w:t>
            </w:r>
          </w:p>
        </w:tc>
        <w:tc>
          <w:tcPr>
            <w:tcW w:w="6282" w:type="dxa"/>
          </w:tcPr>
          <w:p w14:paraId="4ECD1560" w14:textId="77777777" w:rsidR="006F13CF" w:rsidRPr="00F27A01" w:rsidRDefault="006F13CF" w:rsidP="006F13CF">
            <w:pPr>
              <w:spacing w:after="0" w:line="240" w:lineRule="auto"/>
              <w:rPr>
                <w:rFonts w:eastAsia="Times New Roman" w:cstheme="minorHAnsi"/>
                <w:lang w:eastAsia="en-GB"/>
              </w:rPr>
            </w:pPr>
            <w:r w:rsidRPr="00F27A01">
              <w:rPr>
                <w:rFonts w:eastAsia="Times New Roman" w:cstheme="minorHAnsi"/>
                <w:lang w:eastAsia="en-GB"/>
              </w:rPr>
              <w:t>The annual leave associated with the post will be confirmed at job offer stage</w:t>
            </w:r>
          </w:p>
        </w:tc>
      </w:tr>
      <w:tr w:rsidR="00F27A01" w:rsidRPr="00F27A01" w14:paraId="289B335A" w14:textId="77777777" w:rsidTr="0076259F">
        <w:tc>
          <w:tcPr>
            <w:tcW w:w="2274" w:type="dxa"/>
          </w:tcPr>
          <w:p w14:paraId="73A36E52" w14:textId="77777777" w:rsidR="006F13CF" w:rsidRPr="00F27A01" w:rsidRDefault="006F13CF" w:rsidP="006F13CF">
            <w:pPr>
              <w:spacing w:after="0" w:line="240" w:lineRule="auto"/>
              <w:jc w:val="both"/>
              <w:rPr>
                <w:rFonts w:eastAsia="Times New Roman" w:cstheme="minorHAnsi"/>
                <w:b/>
                <w:bCs/>
                <w:lang w:eastAsia="en-GB"/>
              </w:rPr>
            </w:pPr>
            <w:r w:rsidRPr="00F27A01">
              <w:rPr>
                <w:rFonts w:eastAsia="Times New Roman" w:cstheme="minorHAnsi"/>
                <w:b/>
                <w:bCs/>
                <w:lang w:eastAsia="en-GB"/>
              </w:rPr>
              <w:t>Superannuation</w:t>
            </w:r>
          </w:p>
          <w:p w14:paraId="5FCC2790" w14:textId="77777777" w:rsidR="006F13CF" w:rsidRPr="00F27A01" w:rsidRDefault="006F13CF" w:rsidP="006F13CF">
            <w:pPr>
              <w:spacing w:after="0" w:line="240" w:lineRule="auto"/>
              <w:jc w:val="both"/>
              <w:rPr>
                <w:rFonts w:eastAsia="Times New Roman" w:cstheme="minorHAnsi"/>
                <w:b/>
                <w:bCs/>
                <w:lang w:eastAsia="en-GB"/>
              </w:rPr>
            </w:pPr>
          </w:p>
          <w:p w14:paraId="3616AF2E" w14:textId="77777777" w:rsidR="006F13CF" w:rsidRPr="00F27A01" w:rsidRDefault="006F13CF" w:rsidP="006F13CF">
            <w:pPr>
              <w:spacing w:after="0" w:line="240" w:lineRule="auto"/>
              <w:jc w:val="both"/>
              <w:rPr>
                <w:rFonts w:eastAsia="Times New Roman" w:cstheme="minorHAnsi"/>
                <w:b/>
                <w:bCs/>
                <w:lang w:eastAsia="en-GB"/>
              </w:rPr>
            </w:pPr>
          </w:p>
        </w:tc>
        <w:tc>
          <w:tcPr>
            <w:tcW w:w="6282" w:type="dxa"/>
          </w:tcPr>
          <w:p w14:paraId="1F4B58D2" w14:textId="77777777" w:rsidR="006F13CF" w:rsidRPr="00F27A01" w:rsidRDefault="006F13CF" w:rsidP="006F13CF">
            <w:pPr>
              <w:spacing w:after="0" w:line="240" w:lineRule="auto"/>
              <w:jc w:val="both"/>
              <w:rPr>
                <w:rFonts w:eastAsia="Times New Roman" w:cstheme="minorHAnsi"/>
                <w:lang w:eastAsia="en-GB"/>
              </w:rPr>
            </w:pPr>
            <w:r w:rsidRPr="00F27A01">
              <w:rPr>
                <w:rFonts w:eastAsia="Times New Roman" w:cstheme="minorHAnsi"/>
                <w:lang w:eastAsia="en-GB"/>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w:t>
            </w:r>
            <w:r w:rsidRPr="00F27A01">
              <w:rPr>
                <w:rFonts w:eastAsia="Times New Roman" w:cstheme="minorHAnsi"/>
                <w:vertAlign w:val="superscript"/>
                <w:lang w:eastAsia="en-GB"/>
              </w:rPr>
              <w:t>st</w:t>
            </w:r>
            <w:r w:rsidRPr="00F27A01">
              <w:rPr>
                <w:rFonts w:eastAsia="Times New Roman" w:cstheme="minorHAnsi"/>
                <w:lang w:eastAsia="en-GB"/>
              </w:rPr>
              <w:t xml:space="preserve"> January 2005 pursuant to Section 60 of the Health Act 2004 are entitled to superannuation benefit terms under the HSE Scheme which are no less favourable to those which they were entitled to at 31</w:t>
            </w:r>
            <w:r w:rsidRPr="00F27A01">
              <w:rPr>
                <w:rFonts w:eastAsia="Times New Roman" w:cstheme="minorHAnsi"/>
                <w:vertAlign w:val="superscript"/>
                <w:lang w:eastAsia="en-GB"/>
              </w:rPr>
              <w:t>st</w:t>
            </w:r>
            <w:r w:rsidRPr="00F27A01">
              <w:rPr>
                <w:rFonts w:eastAsia="Times New Roman" w:cstheme="minorHAnsi"/>
                <w:lang w:eastAsia="en-GB"/>
              </w:rPr>
              <w:t xml:space="preserve"> December 2004.</w:t>
            </w:r>
          </w:p>
        </w:tc>
      </w:tr>
      <w:tr w:rsidR="00F27A01" w:rsidRPr="00F27A01" w14:paraId="421D4E44" w14:textId="77777777" w:rsidTr="0076259F">
        <w:tc>
          <w:tcPr>
            <w:tcW w:w="2274" w:type="dxa"/>
          </w:tcPr>
          <w:p w14:paraId="650DCCF9" w14:textId="77777777" w:rsidR="006F13CF" w:rsidRPr="00F27A01" w:rsidRDefault="006F13CF" w:rsidP="006F13CF">
            <w:pPr>
              <w:spacing w:after="0" w:line="240" w:lineRule="auto"/>
              <w:jc w:val="both"/>
              <w:rPr>
                <w:rFonts w:eastAsia="Times New Roman" w:cstheme="minorHAnsi"/>
                <w:b/>
                <w:bCs/>
                <w:lang w:eastAsia="en-GB"/>
              </w:rPr>
            </w:pPr>
            <w:r w:rsidRPr="00F27A01">
              <w:rPr>
                <w:rFonts w:eastAsia="Times New Roman" w:cstheme="minorHAnsi"/>
                <w:b/>
                <w:bCs/>
                <w:lang w:eastAsia="en-GB"/>
              </w:rPr>
              <w:t>Age</w:t>
            </w:r>
          </w:p>
        </w:tc>
        <w:tc>
          <w:tcPr>
            <w:tcW w:w="6282" w:type="dxa"/>
          </w:tcPr>
          <w:p w14:paraId="5D7D5F05" w14:textId="77777777" w:rsidR="002025C9" w:rsidRPr="00F27A01" w:rsidRDefault="002025C9" w:rsidP="002025C9">
            <w:pPr>
              <w:autoSpaceDE w:val="0"/>
              <w:autoSpaceDN w:val="0"/>
              <w:adjustRightInd w:val="0"/>
              <w:spacing w:after="0" w:line="240" w:lineRule="auto"/>
              <w:rPr>
                <w:rFonts w:eastAsia="Times New Roman" w:cstheme="minorHAnsi"/>
                <w:i/>
                <w:iCs/>
                <w:lang w:val="en-IE" w:eastAsia="en-GB"/>
              </w:rPr>
            </w:pPr>
            <w:r w:rsidRPr="00F27A01">
              <w:rPr>
                <w:rFonts w:eastAsia="Times New Roman" w:cstheme="minorHAnsi"/>
                <w:lang w:val="en-IE" w:eastAsia="en-GB"/>
              </w:rPr>
              <w:t>The Public Service Superannuation (Age of Retirement) Act, 2018* set 70 years as the compulsory retirement age for public servants.</w:t>
            </w:r>
            <w:r w:rsidRPr="00F27A01">
              <w:rPr>
                <w:rFonts w:eastAsia="Times New Roman" w:cstheme="minorHAnsi"/>
                <w:i/>
                <w:iCs/>
                <w:lang w:val="en-IE" w:eastAsia="en-GB"/>
              </w:rPr>
              <w:t xml:space="preserve"> </w:t>
            </w:r>
          </w:p>
          <w:p w14:paraId="2DB3389B" w14:textId="77777777" w:rsidR="002025C9" w:rsidRPr="00F27A01" w:rsidRDefault="002025C9" w:rsidP="002025C9">
            <w:pPr>
              <w:autoSpaceDE w:val="0"/>
              <w:autoSpaceDN w:val="0"/>
              <w:adjustRightInd w:val="0"/>
              <w:spacing w:after="0" w:line="240" w:lineRule="auto"/>
              <w:rPr>
                <w:rFonts w:eastAsia="Times New Roman" w:cstheme="minorHAnsi"/>
                <w:i/>
                <w:iCs/>
                <w:lang w:val="en-IE" w:eastAsia="en-GB"/>
              </w:rPr>
            </w:pPr>
          </w:p>
          <w:p w14:paraId="4F8F5A77" w14:textId="77777777" w:rsidR="002025C9" w:rsidRPr="00F27A01" w:rsidRDefault="002025C9" w:rsidP="002025C9">
            <w:pPr>
              <w:autoSpaceDE w:val="0"/>
              <w:autoSpaceDN w:val="0"/>
              <w:adjustRightInd w:val="0"/>
              <w:spacing w:after="0" w:line="240" w:lineRule="auto"/>
              <w:rPr>
                <w:rFonts w:eastAsia="Times New Roman" w:cstheme="minorHAnsi"/>
                <w:b/>
                <w:bCs/>
                <w:iCs/>
                <w:lang w:val="en-IE" w:eastAsia="en-GB"/>
              </w:rPr>
            </w:pPr>
            <w:r w:rsidRPr="00F27A01">
              <w:rPr>
                <w:rFonts w:eastAsia="Times New Roman" w:cstheme="minorHAnsi"/>
                <w:b/>
                <w:bCs/>
                <w:iCs/>
                <w:lang w:val="en-IE" w:eastAsia="en-GB"/>
              </w:rPr>
              <w:t>* Public Servants not affected by this legislation:</w:t>
            </w:r>
          </w:p>
          <w:p w14:paraId="498E5DFF" w14:textId="77777777" w:rsidR="002025C9" w:rsidRPr="00F27A01" w:rsidRDefault="002025C9" w:rsidP="002025C9">
            <w:pPr>
              <w:autoSpaceDE w:val="0"/>
              <w:autoSpaceDN w:val="0"/>
              <w:adjustRightInd w:val="0"/>
              <w:spacing w:after="0" w:line="240" w:lineRule="auto"/>
              <w:rPr>
                <w:rFonts w:eastAsia="Times New Roman" w:cstheme="minorHAnsi"/>
                <w:lang w:val="en-IE" w:eastAsia="en-GB"/>
              </w:rPr>
            </w:pPr>
            <w:r w:rsidRPr="00F27A01">
              <w:rPr>
                <w:rFonts w:eastAsia="Times New Roman" w:cstheme="minorHAnsi"/>
                <w:lang w:val="en-IE" w:eastAsia="en-GB"/>
              </w:rPr>
              <w:t>Public servants joining the public service or re-joining the public service with a 26-week break in service, between 1 April 2004 and 31 December 2012 (new entrants) have no compulsory retirement age.</w:t>
            </w:r>
          </w:p>
          <w:p w14:paraId="75B8E683" w14:textId="77777777" w:rsidR="002025C9" w:rsidRPr="00F27A01" w:rsidRDefault="002025C9" w:rsidP="002025C9">
            <w:pPr>
              <w:autoSpaceDE w:val="0"/>
              <w:autoSpaceDN w:val="0"/>
              <w:adjustRightInd w:val="0"/>
              <w:spacing w:after="0" w:line="240" w:lineRule="auto"/>
              <w:rPr>
                <w:rFonts w:eastAsia="Times New Roman" w:cstheme="minorHAnsi"/>
                <w:lang w:val="en-IE" w:eastAsia="en-GB"/>
              </w:rPr>
            </w:pPr>
          </w:p>
          <w:p w14:paraId="5170187D" w14:textId="77777777" w:rsidR="002025C9" w:rsidRPr="00F27A01" w:rsidRDefault="002025C9" w:rsidP="002025C9">
            <w:pPr>
              <w:autoSpaceDE w:val="0"/>
              <w:autoSpaceDN w:val="0"/>
              <w:adjustRightInd w:val="0"/>
              <w:spacing w:after="0" w:line="240" w:lineRule="auto"/>
              <w:rPr>
                <w:rFonts w:eastAsia="Times New Roman" w:cstheme="minorHAnsi"/>
                <w:lang w:val="en-IE" w:eastAsia="en-GB"/>
              </w:rPr>
            </w:pPr>
            <w:r w:rsidRPr="00F27A01">
              <w:rPr>
                <w:rFonts w:eastAsia="Times New Roman" w:cstheme="minorHAnsi"/>
                <w:lang w:val="en-IE" w:eastAsia="en-GB"/>
              </w:rPr>
              <w:t>Public servants, joining the public service or re-joining the public service after a 26 week break, after 1 January 2013 are members of the Single Pension Scheme and have a compulsory retirement age of 70.</w:t>
            </w:r>
          </w:p>
          <w:p w14:paraId="546858A3" w14:textId="77777777" w:rsidR="006F13CF" w:rsidRPr="00F27A01" w:rsidRDefault="006F13CF" w:rsidP="002025C9">
            <w:pPr>
              <w:autoSpaceDE w:val="0"/>
              <w:autoSpaceDN w:val="0"/>
              <w:adjustRightInd w:val="0"/>
              <w:spacing w:after="0" w:line="240" w:lineRule="auto"/>
              <w:rPr>
                <w:rFonts w:eastAsia="Times New Roman" w:cstheme="minorHAnsi"/>
                <w:lang w:eastAsia="en-GB"/>
              </w:rPr>
            </w:pPr>
          </w:p>
        </w:tc>
      </w:tr>
      <w:tr w:rsidR="00F27A01" w:rsidRPr="00F27A01" w14:paraId="38100009" w14:textId="77777777" w:rsidTr="0076259F">
        <w:tc>
          <w:tcPr>
            <w:tcW w:w="2274" w:type="dxa"/>
          </w:tcPr>
          <w:p w14:paraId="79505380" w14:textId="77777777" w:rsidR="006F13CF" w:rsidRPr="00F27A01" w:rsidRDefault="006F13CF" w:rsidP="006F13CF">
            <w:pPr>
              <w:spacing w:after="0" w:line="240" w:lineRule="auto"/>
              <w:jc w:val="both"/>
              <w:rPr>
                <w:rFonts w:eastAsia="Times New Roman" w:cstheme="minorHAnsi"/>
                <w:b/>
                <w:bCs/>
                <w:lang w:eastAsia="en-GB"/>
              </w:rPr>
            </w:pPr>
            <w:r w:rsidRPr="00F27A01">
              <w:rPr>
                <w:rFonts w:eastAsia="Times New Roman" w:cstheme="minorHAnsi"/>
                <w:b/>
                <w:bCs/>
                <w:lang w:eastAsia="en-GB"/>
              </w:rPr>
              <w:t>Probation</w:t>
            </w:r>
          </w:p>
        </w:tc>
        <w:tc>
          <w:tcPr>
            <w:tcW w:w="6282" w:type="dxa"/>
          </w:tcPr>
          <w:p w14:paraId="19A05CAC" w14:textId="77777777" w:rsidR="006F13CF" w:rsidRPr="00F27A01" w:rsidRDefault="006F13CF" w:rsidP="006F13CF">
            <w:pPr>
              <w:keepNext/>
              <w:tabs>
                <w:tab w:val="left" w:pos="-720"/>
                <w:tab w:val="left" w:pos="0"/>
                <w:tab w:val="left" w:pos="720"/>
              </w:tabs>
              <w:suppressAutoHyphens/>
              <w:spacing w:after="0" w:line="240" w:lineRule="auto"/>
              <w:jc w:val="both"/>
              <w:outlineLvl w:val="6"/>
              <w:rPr>
                <w:rFonts w:eastAsia="Times New Roman" w:cstheme="minorHAnsi"/>
                <w:spacing w:val="-3"/>
              </w:rPr>
            </w:pPr>
            <w:r w:rsidRPr="00F27A01">
              <w:rPr>
                <w:rFonts w:eastAsia="Times New Roman" w:cstheme="minorHAnsi"/>
                <w:spacing w:val="-3"/>
              </w:rPr>
              <w:t xml:space="preserve">Every appointment of a person who is not already a permanent officer of the </w:t>
            </w:r>
            <w:r w:rsidRPr="00F27A01">
              <w:rPr>
                <w:rFonts w:eastAsia="Times New Roman" w:cstheme="minorHAnsi"/>
                <w:spacing w:val="-3"/>
                <w:shd w:val="clear" w:color="auto" w:fill="FFFFFF"/>
              </w:rPr>
              <w:t>Health Service Executive or of a Local Authority</w:t>
            </w:r>
            <w:r w:rsidRPr="00F27A01">
              <w:rPr>
                <w:rFonts w:eastAsia="Times New Roman" w:cstheme="minorHAnsi"/>
                <w:spacing w:val="-3"/>
              </w:rPr>
              <w:t xml:space="preserve"> shall be subject to a probationary period of 12 months as stipulated in the Department of Health Circular No.10/71.</w:t>
            </w:r>
          </w:p>
        </w:tc>
      </w:tr>
      <w:tr w:rsidR="00F27A01" w:rsidRPr="00F27A01" w14:paraId="458405D3" w14:textId="77777777" w:rsidTr="0076259F">
        <w:tc>
          <w:tcPr>
            <w:tcW w:w="2274" w:type="dxa"/>
          </w:tcPr>
          <w:p w14:paraId="58DE3308" w14:textId="77777777" w:rsidR="00850961" w:rsidRPr="00F27A01" w:rsidRDefault="00850961" w:rsidP="00850961">
            <w:pPr>
              <w:rPr>
                <w:rFonts w:cstheme="minorHAnsi"/>
                <w:b/>
                <w:bCs/>
              </w:rPr>
            </w:pPr>
            <w:r w:rsidRPr="00F27A01">
              <w:rPr>
                <w:rFonts w:cstheme="minorHAnsi"/>
                <w:b/>
                <w:bCs/>
              </w:rPr>
              <w:lastRenderedPageBreak/>
              <w:t>Protection of children guidance and legislation</w:t>
            </w:r>
          </w:p>
          <w:p w14:paraId="5F58AAF9" w14:textId="77777777" w:rsidR="00850961" w:rsidRPr="00F27A01" w:rsidRDefault="00850961" w:rsidP="00850961">
            <w:pPr>
              <w:rPr>
                <w:rFonts w:cstheme="minorHAnsi"/>
                <w:b/>
                <w:bCs/>
              </w:rPr>
            </w:pPr>
          </w:p>
        </w:tc>
        <w:tc>
          <w:tcPr>
            <w:tcW w:w="6282" w:type="dxa"/>
          </w:tcPr>
          <w:p w14:paraId="67A3EFF7" w14:textId="77777777" w:rsidR="00850961" w:rsidRPr="00F27A01" w:rsidRDefault="00850961" w:rsidP="00850961">
            <w:pPr>
              <w:jc w:val="both"/>
              <w:rPr>
                <w:rFonts w:cstheme="minorHAnsi"/>
              </w:rPr>
            </w:pPr>
            <w:r w:rsidRPr="00F27A01">
              <w:rPr>
                <w:rFonts w:cstheme="minorHAnsi"/>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1739CAF2" w14:textId="77777777" w:rsidR="00850961" w:rsidRPr="00F27A01" w:rsidRDefault="00850961" w:rsidP="00850961">
            <w:pPr>
              <w:jc w:val="both"/>
              <w:rPr>
                <w:rFonts w:cstheme="minorHAnsi"/>
              </w:rPr>
            </w:pPr>
            <w:r w:rsidRPr="00F27A01">
              <w:rPr>
                <w:rFonts w:cstheme="minorHAnsi"/>
              </w:rPr>
              <w:t xml:space="preserve">Some staff have additional responsibilities such as Line Managers, Designated Officers and Mandated Persons. </w:t>
            </w:r>
          </w:p>
          <w:p w14:paraId="1F2B7531" w14:textId="77777777" w:rsidR="00850961" w:rsidRPr="00F27A01" w:rsidRDefault="00850961" w:rsidP="00850961">
            <w:pPr>
              <w:jc w:val="both"/>
              <w:rPr>
                <w:rFonts w:cstheme="minorHAnsi"/>
              </w:rPr>
            </w:pPr>
            <w:r w:rsidRPr="00F27A01">
              <w:rPr>
                <w:rFonts w:cstheme="minorHAnsi"/>
              </w:rPr>
              <w:t xml:space="preserve">In the HSE, all Mandated Persons under the Children First Act 2015 are appointed as Designated Officers under the Protections for Persons Reporting Child Abuse Act 1998. You should check </w:t>
            </w:r>
            <w:hyperlink r:id="rId14" w:anchor="SCHED2" w:history="1">
              <w:r w:rsidRPr="00F27A01">
                <w:rPr>
                  <w:rStyle w:val="Hyperlink"/>
                  <w:rFonts w:cstheme="minorHAnsi"/>
                  <w:color w:val="auto"/>
                </w:rPr>
                <w:t>Schedule 2</w:t>
              </w:r>
              <w:r w:rsidRPr="00F27A01">
                <w:rPr>
                  <w:rFonts w:cstheme="minorHAnsi"/>
                </w:rPr>
                <w:t xml:space="preserve"> of the Children First Act 2015</w:t>
              </w:r>
            </w:hyperlink>
            <w:r w:rsidRPr="00F27A01">
              <w:rPr>
                <w:rFonts w:cstheme="minorHAnsi"/>
              </w:rPr>
              <w:t xml:space="preserve"> to see if you are a Mandated Person, and therefore a HSE Designated Officer, and be familiar with the related roles and legal responsibilities. </w:t>
            </w:r>
          </w:p>
          <w:p w14:paraId="613B9305" w14:textId="77777777" w:rsidR="00850961" w:rsidRPr="00F27A01" w:rsidRDefault="00850961" w:rsidP="00850961">
            <w:pPr>
              <w:jc w:val="both"/>
              <w:rPr>
                <w:rFonts w:cstheme="minorHAnsi"/>
              </w:rPr>
            </w:pPr>
            <w:r w:rsidRPr="00F27A01">
              <w:rPr>
                <w:rFonts w:cstheme="minorHAnsi"/>
              </w:rPr>
              <w:t xml:space="preserve">Visit </w:t>
            </w:r>
            <w:hyperlink r:id="rId15" w:history="1">
              <w:r w:rsidRPr="00F27A01">
                <w:rPr>
                  <w:rStyle w:val="Hyperlink"/>
                  <w:rFonts w:cstheme="minorHAnsi"/>
                  <w:color w:val="auto"/>
                </w:rPr>
                <w:t>HSE Children First</w:t>
              </w:r>
              <w:r w:rsidRPr="00F27A01">
                <w:rPr>
                  <w:rFonts w:cstheme="minorHAnsi"/>
                </w:rPr>
                <w:t xml:space="preserve"> </w:t>
              </w:r>
            </w:hyperlink>
            <w:r w:rsidRPr="00F27A01">
              <w:rPr>
                <w:rFonts w:cstheme="minorHAnsi"/>
              </w:rPr>
              <w:t xml:space="preserve">for further information, guidance and resources. </w:t>
            </w:r>
          </w:p>
        </w:tc>
      </w:tr>
      <w:tr w:rsidR="00F27A01" w:rsidRPr="00F27A01" w14:paraId="204E1D06" w14:textId="77777777" w:rsidTr="0076259F">
        <w:trPr>
          <w:trHeight w:val="1138"/>
        </w:trPr>
        <w:tc>
          <w:tcPr>
            <w:tcW w:w="2274" w:type="dxa"/>
            <w:tcBorders>
              <w:top w:val="single" w:sz="4" w:space="0" w:color="auto"/>
              <w:left w:val="single" w:sz="4" w:space="0" w:color="auto"/>
              <w:bottom w:val="single" w:sz="4" w:space="0" w:color="auto"/>
              <w:right w:val="single" w:sz="4" w:space="0" w:color="auto"/>
            </w:tcBorders>
          </w:tcPr>
          <w:p w14:paraId="74E055C7" w14:textId="77777777" w:rsidR="00850961" w:rsidRPr="00F27A01" w:rsidRDefault="00850961" w:rsidP="00850961">
            <w:pPr>
              <w:spacing w:after="0" w:line="240" w:lineRule="auto"/>
              <w:jc w:val="both"/>
              <w:rPr>
                <w:rFonts w:eastAsia="Times New Roman" w:cstheme="minorHAnsi"/>
                <w:b/>
                <w:bCs/>
                <w:lang w:eastAsia="en-GB"/>
              </w:rPr>
            </w:pPr>
            <w:r w:rsidRPr="00F27A01">
              <w:rPr>
                <w:rFonts w:eastAsia="Times New Roman" w:cstheme="minorHAnsi"/>
                <w:b/>
                <w:bCs/>
                <w:lang w:eastAsia="en-GB"/>
              </w:rPr>
              <w:t>Infection Control</w:t>
            </w:r>
          </w:p>
        </w:tc>
        <w:tc>
          <w:tcPr>
            <w:tcW w:w="6282" w:type="dxa"/>
            <w:tcBorders>
              <w:top w:val="single" w:sz="4" w:space="0" w:color="auto"/>
              <w:left w:val="single" w:sz="4" w:space="0" w:color="auto"/>
              <w:bottom w:val="single" w:sz="4" w:space="0" w:color="auto"/>
              <w:right w:val="single" w:sz="4" w:space="0" w:color="auto"/>
            </w:tcBorders>
          </w:tcPr>
          <w:p w14:paraId="5D47A33C" w14:textId="77777777" w:rsidR="00850961" w:rsidRPr="00F27A01" w:rsidRDefault="00850961" w:rsidP="00850961">
            <w:pPr>
              <w:jc w:val="both"/>
              <w:rPr>
                <w:rFonts w:cstheme="minorHAnsi"/>
              </w:rPr>
            </w:pPr>
            <w:r w:rsidRPr="00F27A01">
              <w:rPr>
                <w:rFonts w:cstheme="minorHAnsi"/>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27A01">
              <w:rPr>
                <w:rFonts w:cstheme="minorHAnsi"/>
                <w:iCs/>
              </w:rPr>
              <w:t>and comply with associated HSE protocols for implementing and maintaining these standards as appropriate to the role.</w:t>
            </w:r>
          </w:p>
        </w:tc>
      </w:tr>
      <w:tr w:rsidR="00F27A01" w:rsidRPr="00F27A01" w14:paraId="0978F11C" w14:textId="77777777" w:rsidTr="0076259F">
        <w:trPr>
          <w:trHeight w:val="1138"/>
        </w:trPr>
        <w:tc>
          <w:tcPr>
            <w:tcW w:w="2274" w:type="dxa"/>
            <w:tcBorders>
              <w:top w:val="single" w:sz="4" w:space="0" w:color="auto"/>
              <w:left w:val="single" w:sz="4" w:space="0" w:color="auto"/>
              <w:bottom w:val="single" w:sz="4" w:space="0" w:color="auto"/>
              <w:right w:val="single" w:sz="4" w:space="0" w:color="auto"/>
            </w:tcBorders>
          </w:tcPr>
          <w:p w14:paraId="6FBC3C0E" w14:textId="77777777" w:rsidR="00850961" w:rsidRPr="00F27A01" w:rsidRDefault="00850961" w:rsidP="00850961">
            <w:pPr>
              <w:spacing w:after="0" w:line="240" w:lineRule="auto"/>
              <w:jc w:val="both"/>
              <w:rPr>
                <w:rFonts w:eastAsia="Times New Roman" w:cstheme="minorHAnsi"/>
                <w:b/>
                <w:bCs/>
                <w:lang w:eastAsia="en-GB"/>
              </w:rPr>
            </w:pPr>
            <w:r w:rsidRPr="00F27A01">
              <w:rPr>
                <w:rFonts w:eastAsia="Times New Roman" w:cstheme="minorHAnsi"/>
                <w:b/>
                <w:lang w:eastAsia="en-GB"/>
              </w:rPr>
              <w:t>Health &amp; Safety</w:t>
            </w:r>
          </w:p>
        </w:tc>
        <w:tc>
          <w:tcPr>
            <w:tcW w:w="6282" w:type="dxa"/>
            <w:tcBorders>
              <w:top w:val="single" w:sz="4" w:space="0" w:color="auto"/>
              <w:left w:val="single" w:sz="4" w:space="0" w:color="auto"/>
              <w:bottom w:val="single" w:sz="4" w:space="0" w:color="auto"/>
              <w:right w:val="single" w:sz="4" w:space="0" w:color="auto"/>
            </w:tcBorders>
          </w:tcPr>
          <w:p w14:paraId="2358CCDD" w14:textId="77777777" w:rsidR="00850961" w:rsidRPr="00F27A01" w:rsidRDefault="00850961" w:rsidP="00850961">
            <w:pPr>
              <w:spacing w:after="0" w:line="240" w:lineRule="auto"/>
              <w:jc w:val="both"/>
              <w:rPr>
                <w:rFonts w:eastAsia="Times New Roman" w:cstheme="minorHAnsi"/>
                <w:lang w:eastAsia="en-GB"/>
              </w:rPr>
            </w:pPr>
            <w:r w:rsidRPr="00F27A01">
              <w:rPr>
                <w:rFonts w:eastAsia="Times New Roman" w:cstheme="minorHAnsi"/>
                <w:lang w:eastAsia="en-GB"/>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20B803CB" w14:textId="77777777" w:rsidR="00850961" w:rsidRPr="00F27A01" w:rsidRDefault="00850961" w:rsidP="00850961">
            <w:pPr>
              <w:spacing w:after="0" w:line="240" w:lineRule="auto"/>
              <w:ind w:firstLine="720"/>
              <w:jc w:val="both"/>
              <w:rPr>
                <w:rFonts w:eastAsia="Times New Roman" w:cstheme="minorHAnsi"/>
                <w:lang w:eastAsia="en-GB"/>
              </w:rPr>
            </w:pPr>
          </w:p>
          <w:p w14:paraId="4E763D7D" w14:textId="77777777" w:rsidR="00850961" w:rsidRPr="00F27A01" w:rsidRDefault="00850961" w:rsidP="00850961">
            <w:pPr>
              <w:spacing w:after="0" w:line="240" w:lineRule="auto"/>
              <w:jc w:val="both"/>
              <w:rPr>
                <w:rFonts w:eastAsia="Times New Roman" w:cstheme="minorHAnsi"/>
                <w:lang w:eastAsia="en-GB"/>
              </w:rPr>
            </w:pPr>
            <w:r w:rsidRPr="00F27A01">
              <w:rPr>
                <w:rFonts w:eastAsia="Times New Roman" w:cstheme="minorHAnsi"/>
                <w:lang w:eastAsia="en-GB"/>
              </w:rPr>
              <w:t>Key responsibilities include:</w:t>
            </w:r>
          </w:p>
          <w:p w14:paraId="2921CDD6" w14:textId="77777777" w:rsidR="00850961" w:rsidRPr="00F27A01" w:rsidRDefault="00850961" w:rsidP="00850961">
            <w:pPr>
              <w:spacing w:after="0" w:line="240" w:lineRule="auto"/>
              <w:jc w:val="both"/>
              <w:rPr>
                <w:rFonts w:eastAsia="Times New Roman" w:cstheme="minorHAnsi"/>
                <w:highlight w:val="yellow"/>
                <w:lang w:eastAsia="en-GB"/>
              </w:rPr>
            </w:pPr>
          </w:p>
          <w:p w14:paraId="10E25406" w14:textId="77777777" w:rsidR="00850961" w:rsidRPr="00F27A01" w:rsidRDefault="00850961" w:rsidP="00850961">
            <w:pPr>
              <w:numPr>
                <w:ilvl w:val="0"/>
                <w:numId w:val="7"/>
              </w:numPr>
              <w:spacing w:after="0" w:line="240" w:lineRule="auto"/>
              <w:ind w:left="714" w:hanging="357"/>
              <w:jc w:val="both"/>
              <w:rPr>
                <w:rFonts w:eastAsia="Times New Roman" w:cstheme="minorHAnsi"/>
                <w:lang w:eastAsia="en-GB"/>
              </w:rPr>
            </w:pPr>
            <w:r w:rsidRPr="00F27A01">
              <w:rPr>
                <w:rFonts w:eastAsia="Times New Roman" w:cstheme="minorHAnsi"/>
                <w:lang w:eastAsia="en-GB"/>
              </w:rPr>
              <w:t>Developing a SSSS for the department/service</w:t>
            </w:r>
            <w:r w:rsidRPr="00F27A01">
              <w:rPr>
                <w:rFonts w:eastAsia="Calibri" w:cstheme="minorHAnsi"/>
                <w:vertAlign w:val="superscript"/>
                <w:lang w:eastAsia="en-GB"/>
              </w:rPr>
              <w:footnoteReference w:id="1"/>
            </w:r>
            <w:r w:rsidRPr="00F27A01">
              <w:rPr>
                <w:rFonts w:eastAsia="Times New Roman" w:cstheme="minorHAnsi"/>
                <w:lang w:eastAsia="en-GB"/>
              </w:rPr>
              <w:t>, as applicable, based on the identification of hazards and the assessment of risks, and reviewing/updating same on a regular basis (at least annually) and in the event of any significant change in the work activity or place of work.</w:t>
            </w:r>
          </w:p>
          <w:p w14:paraId="55BE3661" w14:textId="77777777" w:rsidR="00850961" w:rsidRPr="00F27A01" w:rsidRDefault="00850961" w:rsidP="00850961">
            <w:pPr>
              <w:numPr>
                <w:ilvl w:val="0"/>
                <w:numId w:val="7"/>
              </w:numPr>
              <w:spacing w:after="0" w:line="240" w:lineRule="auto"/>
              <w:ind w:left="714" w:hanging="357"/>
              <w:jc w:val="both"/>
              <w:rPr>
                <w:rFonts w:eastAsia="Times New Roman" w:cstheme="minorHAnsi"/>
                <w:lang w:eastAsia="en-GB"/>
              </w:rPr>
            </w:pPr>
            <w:r w:rsidRPr="00F27A01">
              <w:rPr>
                <w:rFonts w:eastAsia="Times New Roman" w:cstheme="minorHAnsi"/>
                <w:lang w:eastAsia="en-GB"/>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7D391D06" w14:textId="77777777" w:rsidR="00850961" w:rsidRPr="00F27A01" w:rsidRDefault="00850961" w:rsidP="00850961">
            <w:pPr>
              <w:numPr>
                <w:ilvl w:val="0"/>
                <w:numId w:val="7"/>
              </w:numPr>
              <w:spacing w:after="0" w:line="240" w:lineRule="auto"/>
              <w:ind w:left="714" w:hanging="357"/>
              <w:jc w:val="both"/>
              <w:rPr>
                <w:rFonts w:eastAsia="Times New Roman" w:cstheme="minorHAnsi"/>
                <w:lang w:eastAsia="en-GB"/>
              </w:rPr>
            </w:pPr>
            <w:r w:rsidRPr="00F27A01">
              <w:rPr>
                <w:rFonts w:eastAsia="Times New Roman" w:cstheme="minorHAnsi"/>
                <w:lang w:eastAsia="en-GB"/>
              </w:rPr>
              <w:t>Consulting and communicating with staff and safety representatives on OSH matters.</w:t>
            </w:r>
          </w:p>
          <w:p w14:paraId="131B5DB4" w14:textId="77777777" w:rsidR="00850961" w:rsidRPr="00F27A01" w:rsidRDefault="00850961" w:rsidP="00850961">
            <w:pPr>
              <w:numPr>
                <w:ilvl w:val="0"/>
                <w:numId w:val="7"/>
              </w:numPr>
              <w:spacing w:after="0" w:line="240" w:lineRule="auto"/>
              <w:ind w:left="714" w:hanging="357"/>
              <w:jc w:val="both"/>
              <w:rPr>
                <w:rFonts w:eastAsia="Times New Roman" w:cstheme="minorHAnsi"/>
                <w:lang w:eastAsia="en-GB"/>
              </w:rPr>
            </w:pPr>
            <w:r w:rsidRPr="00F27A01">
              <w:rPr>
                <w:rFonts w:eastAsia="Times New Roman" w:cstheme="minorHAnsi"/>
                <w:lang w:eastAsia="en-GB"/>
              </w:rPr>
              <w:t>Ensuring a training needs assessment (TNA) is undertaken for employees, facilitating their attendance at statutory OSH training, and ensuring records are maintained for each employee.</w:t>
            </w:r>
          </w:p>
          <w:p w14:paraId="1BE672DF" w14:textId="77777777" w:rsidR="00850961" w:rsidRPr="00F27A01" w:rsidRDefault="00850961" w:rsidP="00850961">
            <w:pPr>
              <w:numPr>
                <w:ilvl w:val="0"/>
                <w:numId w:val="7"/>
              </w:numPr>
              <w:spacing w:after="0" w:line="240" w:lineRule="auto"/>
              <w:ind w:left="714" w:hanging="357"/>
              <w:jc w:val="both"/>
              <w:rPr>
                <w:rFonts w:eastAsia="Times New Roman" w:cstheme="minorHAnsi"/>
                <w:lang w:eastAsia="en-GB"/>
              </w:rPr>
            </w:pPr>
            <w:r w:rsidRPr="00F27A01">
              <w:rPr>
                <w:rFonts w:eastAsia="Times New Roman" w:cstheme="minorHAnsi"/>
                <w:lang w:eastAsia="en-GB"/>
              </w:rPr>
              <w:lastRenderedPageBreak/>
              <w:t>Ensuring that all incidents occurring within the relevant department/service are appropriately managed and investigated in accordance with HSE procedures</w:t>
            </w:r>
            <w:r w:rsidRPr="00F27A01">
              <w:rPr>
                <w:rFonts w:eastAsia="Calibri" w:cstheme="minorHAnsi"/>
                <w:vertAlign w:val="superscript"/>
                <w:lang w:eastAsia="en-GB"/>
              </w:rPr>
              <w:footnoteReference w:id="2"/>
            </w:r>
            <w:r w:rsidRPr="00F27A01">
              <w:rPr>
                <w:rFonts w:eastAsia="Times New Roman" w:cstheme="minorHAnsi"/>
                <w:lang w:eastAsia="en-GB"/>
              </w:rPr>
              <w:t>.</w:t>
            </w:r>
          </w:p>
          <w:p w14:paraId="72D19C7E" w14:textId="77777777" w:rsidR="00850961" w:rsidRPr="00F27A01" w:rsidRDefault="00850961" w:rsidP="00850961">
            <w:pPr>
              <w:numPr>
                <w:ilvl w:val="0"/>
                <w:numId w:val="7"/>
              </w:numPr>
              <w:spacing w:after="0" w:line="240" w:lineRule="auto"/>
              <w:ind w:left="714" w:hanging="357"/>
              <w:jc w:val="both"/>
              <w:rPr>
                <w:rFonts w:eastAsia="Times New Roman" w:cstheme="minorHAnsi"/>
                <w:lang w:eastAsia="en-GB"/>
              </w:rPr>
            </w:pPr>
            <w:r w:rsidRPr="00F27A01">
              <w:rPr>
                <w:rFonts w:eastAsia="Times New Roman" w:cstheme="minorHAnsi"/>
                <w:lang w:eastAsia="en-GB"/>
              </w:rPr>
              <w:t>Seeking advice from health and safety professionals through the National Health and Safety Function Helpdesk as appropriate.</w:t>
            </w:r>
          </w:p>
          <w:p w14:paraId="6E6D728D" w14:textId="77777777" w:rsidR="00850961" w:rsidRPr="00F27A01" w:rsidRDefault="00850961" w:rsidP="00850961">
            <w:pPr>
              <w:numPr>
                <w:ilvl w:val="0"/>
                <w:numId w:val="7"/>
              </w:numPr>
              <w:spacing w:after="0" w:line="240" w:lineRule="auto"/>
              <w:ind w:left="714" w:hanging="357"/>
              <w:jc w:val="both"/>
              <w:rPr>
                <w:rFonts w:eastAsia="Times New Roman" w:cstheme="minorHAnsi"/>
                <w:lang w:eastAsia="en-GB"/>
              </w:rPr>
            </w:pPr>
            <w:r w:rsidRPr="00F27A01">
              <w:rPr>
                <w:rFonts w:eastAsia="Times New Roman" w:cstheme="minorHAnsi"/>
                <w:iCs/>
                <w:lang w:eastAsia="en-GB"/>
              </w:rPr>
              <w:t>Reviewing the health and safety performance of the ward/department/service and staff through, respectively, local audit and performance achievement meetings for example.</w:t>
            </w:r>
          </w:p>
          <w:p w14:paraId="77D070E6" w14:textId="77777777" w:rsidR="00850961" w:rsidRPr="00F27A01" w:rsidRDefault="00850961" w:rsidP="00850961">
            <w:pPr>
              <w:spacing w:after="0" w:line="240" w:lineRule="auto"/>
              <w:jc w:val="both"/>
              <w:rPr>
                <w:rFonts w:eastAsia="Times New Roman" w:cstheme="minorHAnsi"/>
                <w:lang w:eastAsia="en-GB"/>
              </w:rPr>
            </w:pPr>
          </w:p>
          <w:p w14:paraId="12881421" w14:textId="77777777" w:rsidR="00850961" w:rsidRPr="00F27A01" w:rsidRDefault="00850961" w:rsidP="00850961">
            <w:pPr>
              <w:spacing w:after="0" w:line="240" w:lineRule="auto"/>
              <w:jc w:val="both"/>
              <w:rPr>
                <w:rFonts w:eastAsia="Times New Roman" w:cstheme="minorHAnsi"/>
                <w:lang w:eastAsia="en-GB"/>
              </w:rPr>
            </w:pPr>
            <w:r w:rsidRPr="00F27A01">
              <w:rPr>
                <w:rFonts w:eastAsia="Times New Roman" w:cstheme="minorHAnsi"/>
                <w:b/>
                <w:lang w:eastAsia="en-GB"/>
              </w:rPr>
              <w:t>Note</w:t>
            </w:r>
            <w:r w:rsidRPr="00F27A01">
              <w:rPr>
                <w:rFonts w:eastAsia="Times New Roman" w:cstheme="minorHAnsi"/>
                <w:lang w:eastAsia="en-GB"/>
              </w:rPr>
              <w:t xml:space="preserve">: Detailed roles and responsibilities of Line Managers are outlined in local SSSS. </w:t>
            </w:r>
          </w:p>
        </w:tc>
      </w:tr>
    </w:tbl>
    <w:p w14:paraId="7FC67EB5" w14:textId="77777777" w:rsidR="006F13CF" w:rsidRPr="00F27A01" w:rsidRDefault="006F13CF" w:rsidP="006F13CF">
      <w:pPr>
        <w:spacing w:after="0" w:line="240" w:lineRule="auto"/>
        <w:rPr>
          <w:rFonts w:eastAsia="Times New Roman" w:cstheme="minorHAnsi"/>
          <w:lang w:eastAsia="en-GB"/>
        </w:rPr>
      </w:pPr>
    </w:p>
    <w:p w14:paraId="7CF7E727" w14:textId="77777777" w:rsidR="006F13CF" w:rsidRPr="00F27A01" w:rsidRDefault="006F13CF" w:rsidP="006F13CF">
      <w:pPr>
        <w:rPr>
          <w:rFonts w:cstheme="minorHAnsi"/>
        </w:rPr>
      </w:pPr>
    </w:p>
    <w:p w14:paraId="4D6BB7AE" w14:textId="77777777" w:rsidR="00BD4910" w:rsidRPr="00F27A01" w:rsidRDefault="00BD4910">
      <w:pPr>
        <w:rPr>
          <w:rFonts w:cstheme="minorHAnsi"/>
        </w:rPr>
      </w:pPr>
    </w:p>
    <w:sectPr w:rsidR="00BD4910" w:rsidRPr="00F27A01" w:rsidSect="00556300">
      <w:footerReference w:type="even" r:id="rId16"/>
      <w:footerReference w:type="default" r:id="rId17"/>
      <w:pgSz w:w="11906" w:h="16838"/>
      <w:pgMar w:top="284"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71F84" w14:textId="77777777" w:rsidR="00291E6D" w:rsidRDefault="00291E6D" w:rsidP="00911621">
      <w:pPr>
        <w:spacing w:after="0" w:line="240" w:lineRule="auto"/>
      </w:pPr>
      <w:r>
        <w:separator/>
      </w:r>
    </w:p>
  </w:endnote>
  <w:endnote w:type="continuationSeparator" w:id="0">
    <w:p w14:paraId="5915A3B1" w14:textId="77777777" w:rsidR="00291E6D" w:rsidRDefault="00291E6D" w:rsidP="00911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F7C31" w14:textId="77777777" w:rsidR="00E62071" w:rsidRDefault="00397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7C5491" w14:textId="77777777" w:rsidR="00E62071" w:rsidRDefault="00E620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9992E" w14:textId="77777777" w:rsidR="00E62071" w:rsidRDefault="00397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C22C5">
      <w:rPr>
        <w:rStyle w:val="PageNumber"/>
        <w:noProof/>
      </w:rPr>
      <w:t>10</w:t>
    </w:r>
    <w:r>
      <w:rPr>
        <w:rStyle w:val="PageNumber"/>
      </w:rPr>
      <w:fldChar w:fldCharType="end"/>
    </w:r>
  </w:p>
  <w:p w14:paraId="7C266DD9" w14:textId="77777777" w:rsidR="00E62071" w:rsidRDefault="00E620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D30A6" w14:textId="77777777" w:rsidR="00291E6D" w:rsidRDefault="00291E6D" w:rsidP="00911621">
      <w:pPr>
        <w:spacing w:after="0" w:line="240" w:lineRule="auto"/>
      </w:pPr>
      <w:r>
        <w:separator/>
      </w:r>
    </w:p>
  </w:footnote>
  <w:footnote w:type="continuationSeparator" w:id="0">
    <w:p w14:paraId="40AC40AF" w14:textId="77777777" w:rsidR="00291E6D" w:rsidRDefault="00291E6D" w:rsidP="00911621">
      <w:pPr>
        <w:spacing w:after="0" w:line="240" w:lineRule="auto"/>
      </w:pPr>
      <w:r>
        <w:continuationSeparator/>
      </w:r>
    </w:p>
  </w:footnote>
  <w:footnote w:id="1">
    <w:p w14:paraId="330EDC66" w14:textId="77777777" w:rsidR="00850961" w:rsidRPr="00A86899" w:rsidRDefault="00850961" w:rsidP="006F13CF">
      <w:pPr>
        <w:pStyle w:val="FootnoteText"/>
        <w:rPr>
          <w:rFonts w:ascii="Arial" w:hAnsi="Arial" w:cs="Arial"/>
          <w:sz w:val="16"/>
          <w:szCs w:val="16"/>
        </w:rPr>
      </w:pPr>
      <w:r w:rsidRPr="00A86899">
        <w:rPr>
          <w:rStyle w:val="FootnoteReference"/>
          <w:rFonts w:ascii="Arial" w:hAnsi="Arial" w:cs="Arial"/>
          <w:sz w:val="16"/>
          <w:szCs w:val="16"/>
        </w:rPr>
        <w:footnoteRef/>
      </w:r>
      <w:r w:rsidRPr="00A86899">
        <w:rPr>
          <w:rFonts w:ascii="Arial" w:hAnsi="Arial" w:cs="Arial"/>
          <w:sz w:val="16"/>
          <w:szCs w:val="16"/>
        </w:rPr>
        <w:t xml:space="preserve"> A template SSSS and guidelines are available on the National Health and Safety Function/H&amp;S web-pages</w:t>
      </w:r>
    </w:p>
  </w:footnote>
  <w:footnote w:id="2">
    <w:p w14:paraId="5C29F438" w14:textId="77777777" w:rsidR="00850961" w:rsidRPr="00DD13C2" w:rsidRDefault="00850961" w:rsidP="006F13CF">
      <w:pPr>
        <w:pStyle w:val="FootnoteText"/>
      </w:pPr>
      <w:r w:rsidRPr="00A86899">
        <w:rPr>
          <w:rStyle w:val="FootnoteReference"/>
          <w:rFonts w:ascii="Arial" w:hAnsi="Arial" w:cs="Arial"/>
          <w:sz w:val="16"/>
          <w:szCs w:val="16"/>
        </w:rPr>
        <w:footnoteRef/>
      </w:r>
      <w:r w:rsidRPr="00A86899">
        <w:rPr>
          <w:rFonts w:ascii="Arial" w:hAnsi="Arial" w:cs="Arial"/>
          <w:sz w:val="16"/>
          <w:szCs w:val="16"/>
        </w:rPr>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2569"/>
    <w:multiLevelType w:val="hybridMultilevel"/>
    <w:tmpl w:val="8F9E0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446211"/>
    <w:multiLevelType w:val="hybridMultilevel"/>
    <w:tmpl w:val="C3FAED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8D3932"/>
    <w:multiLevelType w:val="hybridMultilevel"/>
    <w:tmpl w:val="5ABE84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6" w15:restartNumberingAfterBreak="0">
    <w:nsid w:val="1EAF681B"/>
    <w:multiLevelType w:val="hybridMultilevel"/>
    <w:tmpl w:val="1A00CF72"/>
    <w:lvl w:ilvl="0" w:tplc="6BDE8356">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1FF40E81"/>
    <w:multiLevelType w:val="hybridMultilevel"/>
    <w:tmpl w:val="3926E6B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1E61A53"/>
    <w:multiLevelType w:val="hybridMultilevel"/>
    <w:tmpl w:val="2ED2AB8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2BE525CB"/>
    <w:multiLevelType w:val="hybridMultilevel"/>
    <w:tmpl w:val="2024829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3B75378C"/>
    <w:multiLevelType w:val="hybridMultilevel"/>
    <w:tmpl w:val="DB5E4114"/>
    <w:lvl w:ilvl="0" w:tplc="EE944B78">
      <w:start w:val="1"/>
      <w:numFmt w:val="bullet"/>
      <w:lvlText w:val=""/>
      <w:lvlJc w:val="left"/>
      <w:pPr>
        <w:tabs>
          <w:tab w:val="num" w:pos="720"/>
        </w:tabs>
        <w:ind w:left="720" w:hanging="360"/>
      </w:pPr>
      <w:rPr>
        <w:rFonts w:ascii="Symbol" w:hAnsi="Symbol" w:hint="default"/>
        <w:color w:val="auto"/>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6AC088F"/>
    <w:multiLevelType w:val="hybridMultilevel"/>
    <w:tmpl w:val="EAE04C8C"/>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1918DB"/>
    <w:multiLevelType w:val="hybridMultilevel"/>
    <w:tmpl w:val="F7EA8354"/>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752EDE"/>
    <w:multiLevelType w:val="hybridMultilevel"/>
    <w:tmpl w:val="80E424C6"/>
    <w:lvl w:ilvl="0" w:tplc="CA128CDE">
      <w:start w:val="1"/>
      <w:numFmt w:val="decimal"/>
      <w:lvlText w:val="%1."/>
      <w:lvlJc w:val="left"/>
      <w:pPr>
        <w:tabs>
          <w:tab w:val="num" w:pos="397"/>
        </w:tabs>
        <w:ind w:left="397" w:hanging="397"/>
      </w:pPr>
      <w:rPr>
        <w:rFonts w:ascii="Times New Roman Bold" w:hAnsi="Times New Roman Bold" w:cs="Times New Roman" w:hint="default"/>
        <w:b/>
        <w:i w:val="0"/>
        <w:sz w:val="18"/>
        <w:szCs w:val="18"/>
      </w:rPr>
    </w:lvl>
    <w:lvl w:ilvl="1" w:tplc="7E7823A2">
      <w:start w:val="1"/>
      <w:numFmt w:val="lowerLetter"/>
      <w:lvlText w:val="(%2)"/>
      <w:lvlJc w:val="left"/>
      <w:pPr>
        <w:tabs>
          <w:tab w:val="num" w:pos="851"/>
        </w:tabs>
        <w:ind w:left="851" w:hanging="454"/>
      </w:pPr>
      <w:rPr>
        <w:rFonts w:ascii="Times New Roman" w:hAnsi="Times New Roman" w:cs="Times New Roman" w:hint="default"/>
        <w:b w:val="0"/>
        <w:i w:val="0"/>
        <w:sz w:val="18"/>
        <w:szCs w:val="18"/>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EBD7774"/>
    <w:multiLevelType w:val="hybridMultilevel"/>
    <w:tmpl w:val="C1F8E62E"/>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91306A"/>
    <w:multiLevelType w:val="hybridMultilevel"/>
    <w:tmpl w:val="FF5AE0AA"/>
    <w:lvl w:ilvl="0" w:tplc="18090001">
      <w:start w:val="1"/>
      <w:numFmt w:val="bullet"/>
      <w:lvlText w:val=""/>
      <w:lvlJc w:val="left"/>
      <w:pPr>
        <w:ind w:left="1068" w:hanging="360"/>
      </w:pPr>
      <w:rPr>
        <w:rFonts w:ascii="Symbol" w:hAnsi="Symbol" w:hint="default"/>
      </w:rPr>
    </w:lvl>
    <w:lvl w:ilvl="1" w:tplc="18090003">
      <w:start w:val="1"/>
      <w:numFmt w:val="bullet"/>
      <w:lvlText w:val="o"/>
      <w:lvlJc w:val="left"/>
      <w:pPr>
        <w:ind w:left="1788" w:hanging="360"/>
      </w:pPr>
      <w:rPr>
        <w:rFonts w:ascii="Courier New" w:hAnsi="Courier New" w:cs="Courier New" w:hint="default"/>
      </w:rPr>
    </w:lvl>
    <w:lvl w:ilvl="2" w:tplc="18090005">
      <w:start w:val="1"/>
      <w:numFmt w:val="bullet"/>
      <w:lvlText w:val=""/>
      <w:lvlJc w:val="left"/>
      <w:pPr>
        <w:ind w:left="2508" w:hanging="360"/>
      </w:pPr>
      <w:rPr>
        <w:rFonts w:ascii="Wingdings" w:hAnsi="Wingdings" w:hint="default"/>
      </w:rPr>
    </w:lvl>
    <w:lvl w:ilvl="3" w:tplc="18090001">
      <w:start w:val="1"/>
      <w:numFmt w:val="bullet"/>
      <w:lvlText w:val=""/>
      <w:lvlJc w:val="left"/>
      <w:pPr>
        <w:ind w:left="3228" w:hanging="360"/>
      </w:pPr>
      <w:rPr>
        <w:rFonts w:ascii="Symbol" w:hAnsi="Symbol" w:hint="default"/>
      </w:rPr>
    </w:lvl>
    <w:lvl w:ilvl="4" w:tplc="18090003">
      <w:start w:val="1"/>
      <w:numFmt w:val="bullet"/>
      <w:lvlText w:val="o"/>
      <w:lvlJc w:val="left"/>
      <w:pPr>
        <w:ind w:left="3948" w:hanging="360"/>
      </w:pPr>
      <w:rPr>
        <w:rFonts w:ascii="Courier New" w:hAnsi="Courier New" w:cs="Courier New" w:hint="default"/>
      </w:rPr>
    </w:lvl>
    <w:lvl w:ilvl="5" w:tplc="18090005">
      <w:start w:val="1"/>
      <w:numFmt w:val="bullet"/>
      <w:lvlText w:val=""/>
      <w:lvlJc w:val="left"/>
      <w:pPr>
        <w:ind w:left="4668" w:hanging="360"/>
      </w:pPr>
      <w:rPr>
        <w:rFonts w:ascii="Wingdings" w:hAnsi="Wingdings" w:hint="default"/>
      </w:rPr>
    </w:lvl>
    <w:lvl w:ilvl="6" w:tplc="18090001">
      <w:start w:val="1"/>
      <w:numFmt w:val="bullet"/>
      <w:lvlText w:val=""/>
      <w:lvlJc w:val="left"/>
      <w:pPr>
        <w:ind w:left="5388" w:hanging="360"/>
      </w:pPr>
      <w:rPr>
        <w:rFonts w:ascii="Symbol" w:hAnsi="Symbol" w:hint="default"/>
      </w:rPr>
    </w:lvl>
    <w:lvl w:ilvl="7" w:tplc="18090003">
      <w:start w:val="1"/>
      <w:numFmt w:val="bullet"/>
      <w:lvlText w:val="o"/>
      <w:lvlJc w:val="left"/>
      <w:pPr>
        <w:ind w:left="6108" w:hanging="360"/>
      </w:pPr>
      <w:rPr>
        <w:rFonts w:ascii="Courier New" w:hAnsi="Courier New" w:cs="Courier New" w:hint="default"/>
      </w:rPr>
    </w:lvl>
    <w:lvl w:ilvl="8" w:tplc="18090005">
      <w:start w:val="1"/>
      <w:numFmt w:val="bullet"/>
      <w:lvlText w:val=""/>
      <w:lvlJc w:val="left"/>
      <w:pPr>
        <w:ind w:left="6828" w:hanging="360"/>
      </w:pPr>
      <w:rPr>
        <w:rFonts w:ascii="Wingdings" w:hAnsi="Wingdings" w:hint="default"/>
      </w:rPr>
    </w:lvl>
  </w:abstractNum>
  <w:abstractNum w:abstractNumId="19"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15E499C"/>
    <w:multiLevelType w:val="hybridMultilevel"/>
    <w:tmpl w:val="5CE2AB6E"/>
    <w:lvl w:ilvl="0" w:tplc="1809001B">
      <w:start w:val="1"/>
      <w:numFmt w:val="lowerRoman"/>
      <w:lvlText w:val="%1."/>
      <w:lvlJc w:val="right"/>
      <w:pPr>
        <w:ind w:left="4896" w:hanging="360"/>
      </w:pPr>
      <w:rPr>
        <w:rFonts w:hint="default"/>
      </w:rPr>
    </w:lvl>
    <w:lvl w:ilvl="1" w:tplc="18090019" w:tentative="1">
      <w:start w:val="1"/>
      <w:numFmt w:val="lowerLetter"/>
      <w:lvlText w:val="%2."/>
      <w:lvlJc w:val="left"/>
      <w:pPr>
        <w:ind w:left="5616" w:hanging="360"/>
      </w:pPr>
    </w:lvl>
    <w:lvl w:ilvl="2" w:tplc="1809001B" w:tentative="1">
      <w:start w:val="1"/>
      <w:numFmt w:val="lowerRoman"/>
      <w:lvlText w:val="%3."/>
      <w:lvlJc w:val="right"/>
      <w:pPr>
        <w:ind w:left="6336" w:hanging="180"/>
      </w:pPr>
    </w:lvl>
    <w:lvl w:ilvl="3" w:tplc="1809000F" w:tentative="1">
      <w:start w:val="1"/>
      <w:numFmt w:val="decimal"/>
      <w:lvlText w:val="%4."/>
      <w:lvlJc w:val="left"/>
      <w:pPr>
        <w:ind w:left="7056" w:hanging="360"/>
      </w:pPr>
    </w:lvl>
    <w:lvl w:ilvl="4" w:tplc="18090019" w:tentative="1">
      <w:start w:val="1"/>
      <w:numFmt w:val="lowerLetter"/>
      <w:lvlText w:val="%5."/>
      <w:lvlJc w:val="left"/>
      <w:pPr>
        <w:ind w:left="7776" w:hanging="360"/>
      </w:pPr>
    </w:lvl>
    <w:lvl w:ilvl="5" w:tplc="1809001B" w:tentative="1">
      <w:start w:val="1"/>
      <w:numFmt w:val="lowerRoman"/>
      <w:lvlText w:val="%6."/>
      <w:lvlJc w:val="right"/>
      <w:pPr>
        <w:ind w:left="8496" w:hanging="180"/>
      </w:pPr>
    </w:lvl>
    <w:lvl w:ilvl="6" w:tplc="1809000F" w:tentative="1">
      <w:start w:val="1"/>
      <w:numFmt w:val="decimal"/>
      <w:lvlText w:val="%7."/>
      <w:lvlJc w:val="left"/>
      <w:pPr>
        <w:ind w:left="9216" w:hanging="360"/>
      </w:pPr>
    </w:lvl>
    <w:lvl w:ilvl="7" w:tplc="18090019" w:tentative="1">
      <w:start w:val="1"/>
      <w:numFmt w:val="lowerLetter"/>
      <w:lvlText w:val="%8."/>
      <w:lvlJc w:val="left"/>
      <w:pPr>
        <w:ind w:left="9936" w:hanging="360"/>
      </w:pPr>
    </w:lvl>
    <w:lvl w:ilvl="8" w:tplc="1809001B" w:tentative="1">
      <w:start w:val="1"/>
      <w:numFmt w:val="lowerRoman"/>
      <w:lvlText w:val="%9."/>
      <w:lvlJc w:val="right"/>
      <w:pPr>
        <w:ind w:left="10656" w:hanging="180"/>
      </w:pPr>
    </w:lvl>
  </w:abstractNum>
  <w:abstractNum w:abstractNumId="21" w15:restartNumberingAfterBreak="0">
    <w:nsid w:val="56900C1D"/>
    <w:multiLevelType w:val="hybridMultilevel"/>
    <w:tmpl w:val="E87457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8EB0509"/>
    <w:multiLevelType w:val="hybridMultilevel"/>
    <w:tmpl w:val="7D1AF452"/>
    <w:lvl w:ilvl="0" w:tplc="B9187B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6B14A3"/>
    <w:multiLevelType w:val="hybridMultilevel"/>
    <w:tmpl w:val="E4B820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FD5B63"/>
    <w:multiLevelType w:val="hybridMultilevel"/>
    <w:tmpl w:val="8384C4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E00FEE"/>
    <w:multiLevelType w:val="hybridMultilevel"/>
    <w:tmpl w:val="9900F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2D95DDA"/>
    <w:multiLevelType w:val="hybridMultilevel"/>
    <w:tmpl w:val="4490D0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9A06AD1"/>
    <w:multiLevelType w:val="hybridMultilevel"/>
    <w:tmpl w:val="4A6A56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CC76DF5"/>
    <w:multiLevelType w:val="hybridMultilevel"/>
    <w:tmpl w:val="2BDCEF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1D53AA"/>
    <w:multiLevelType w:val="hybridMultilevel"/>
    <w:tmpl w:val="A9FCA820"/>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7647B87"/>
    <w:multiLevelType w:val="hybridMultilevel"/>
    <w:tmpl w:val="937EE9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82A4476"/>
    <w:multiLevelType w:val="hybridMultilevel"/>
    <w:tmpl w:val="4DF4155A"/>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B251EE7"/>
    <w:multiLevelType w:val="hybridMultilevel"/>
    <w:tmpl w:val="96269B72"/>
    <w:lvl w:ilvl="0" w:tplc="0C9406E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F9673B7"/>
    <w:multiLevelType w:val="hybridMultilevel"/>
    <w:tmpl w:val="EA4615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5"/>
  </w:num>
  <w:num w:numId="2">
    <w:abstractNumId w:val="17"/>
  </w:num>
  <w:num w:numId="3">
    <w:abstractNumId w:val="33"/>
  </w:num>
  <w:num w:numId="4">
    <w:abstractNumId w:val="14"/>
  </w:num>
  <w:num w:numId="5">
    <w:abstractNumId w:val="16"/>
  </w:num>
  <w:num w:numId="6">
    <w:abstractNumId w:val="31"/>
  </w:num>
  <w:num w:numId="7">
    <w:abstractNumId w:val="10"/>
  </w:num>
  <w:num w:numId="8">
    <w:abstractNumId w:val="20"/>
  </w:num>
  <w:num w:numId="9">
    <w:abstractNumId w:val="6"/>
  </w:num>
  <w:num w:numId="10">
    <w:abstractNumId w:val="7"/>
  </w:num>
  <w:num w:numId="11">
    <w:abstractNumId w:val="1"/>
  </w:num>
  <w:num w:numId="12">
    <w:abstractNumId w:val="0"/>
  </w:num>
  <w:num w:numId="13">
    <w:abstractNumId w:val="27"/>
  </w:num>
  <w:num w:numId="14">
    <w:abstractNumId w:val="35"/>
  </w:num>
  <w:num w:numId="15">
    <w:abstractNumId w:val="12"/>
  </w:num>
  <w:num w:numId="16">
    <w:abstractNumId w:val="19"/>
  </w:num>
  <w:num w:numId="17">
    <w:abstractNumId w:val="13"/>
  </w:num>
  <w:num w:numId="18">
    <w:abstractNumId w:val="24"/>
  </w:num>
  <w:num w:numId="19">
    <w:abstractNumId w:val="2"/>
  </w:num>
  <w:num w:numId="20">
    <w:abstractNumId w:val="30"/>
  </w:num>
  <w:num w:numId="21">
    <w:abstractNumId w:val="34"/>
  </w:num>
  <w:num w:numId="22">
    <w:abstractNumId w:val="4"/>
  </w:num>
  <w:num w:numId="23">
    <w:abstractNumId w:val="8"/>
  </w:num>
  <w:num w:numId="24">
    <w:abstractNumId w:val="26"/>
  </w:num>
  <w:num w:numId="25">
    <w:abstractNumId w:val="29"/>
  </w:num>
  <w:num w:numId="26">
    <w:abstractNumId w:val="21"/>
  </w:num>
  <w:num w:numId="27">
    <w:abstractNumId w:val="22"/>
  </w:num>
  <w:num w:numId="28">
    <w:abstractNumId w:val="25"/>
  </w:num>
  <w:num w:numId="29">
    <w:abstractNumId w:val="23"/>
  </w:num>
  <w:num w:numId="30">
    <w:abstractNumId w:val="28"/>
  </w:num>
  <w:num w:numId="31">
    <w:abstractNumId w:val="32"/>
  </w:num>
  <w:num w:numId="32">
    <w:abstractNumId w:val="36"/>
  </w:num>
  <w:num w:numId="33">
    <w:abstractNumId w:val="11"/>
  </w:num>
  <w:num w:numId="34">
    <w:abstractNumId w:val="3"/>
  </w:num>
  <w:num w:numId="35">
    <w:abstractNumId w:val="18"/>
  </w:num>
  <w:num w:numId="36">
    <w:abstractNumId w:val="5"/>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621"/>
    <w:rsid w:val="00111288"/>
    <w:rsid w:val="001A5C11"/>
    <w:rsid w:val="001C6E23"/>
    <w:rsid w:val="002025C9"/>
    <w:rsid w:val="00291E6D"/>
    <w:rsid w:val="00300AA2"/>
    <w:rsid w:val="00300B08"/>
    <w:rsid w:val="003832D2"/>
    <w:rsid w:val="00397030"/>
    <w:rsid w:val="003E4491"/>
    <w:rsid w:val="003F354C"/>
    <w:rsid w:val="00414BA2"/>
    <w:rsid w:val="00445DCC"/>
    <w:rsid w:val="00472623"/>
    <w:rsid w:val="004A74C4"/>
    <w:rsid w:val="004B4759"/>
    <w:rsid w:val="00525B0A"/>
    <w:rsid w:val="005B151B"/>
    <w:rsid w:val="005F223A"/>
    <w:rsid w:val="00614654"/>
    <w:rsid w:val="006434B4"/>
    <w:rsid w:val="00663C36"/>
    <w:rsid w:val="006905F2"/>
    <w:rsid w:val="006F13CF"/>
    <w:rsid w:val="006F183C"/>
    <w:rsid w:val="007679F3"/>
    <w:rsid w:val="00790E5A"/>
    <w:rsid w:val="00795AA1"/>
    <w:rsid w:val="007A0816"/>
    <w:rsid w:val="007D64C8"/>
    <w:rsid w:val="008006A8"/>
    <w:rsid w:val="00837200"/>
    <w:rsid w:val="00850961"/>
    <w:rsid w:val="00865887"/>
    <w:rsid w:val="00867EA4"/>
    <w:rsid w:val="008A5221"/>
    <w:rsid w:val="008D2C0E"/>
    <w:rsid w:val="008D58AA"/>
    <w:rsid w:val="00911621"/>
    <w:rsid w:val="00914BAA"/>
    <w:rsid w:val="0091566E"/>
    <w:rsid w:val="00925003"/>
    <w:rsid w:val="009618E7"/>
    <w:rsid w:val="00967C92"/>
    <w:rsid w:val="00972D1A"/>
    <w:rsid w:val="00993158"/>
    <w:rsid w:val="009C22C5"/>
    <w:rsid w:val="009C314B"/>
    <w:rsid w:val="009C3765"/>
    <w:rsid w:val="00A04220"/>
    <w:rsid w:val="00A10ECE"/>
    <w:rsid w:val="00A44636"/>
    <w:rsid w:val="00A5036F"/>
    <w:rsid w:val="00B275FE"/>
    <w:rsid w:val="00B91EA5"/>
    <w:rsid w:val="00BD2C11"/>
    <w:rsid w:val="00BD4910"/>
    <w:rsid w:val="00BE1E2C"/>
    <w:rsid w:val="00C50499"/>
    <w:rsid w:val="00C534AA"/>
    <w:rsid w:val="00C65C45"/>
    <w:rsid w:val="00CC3B70"/>
    <w:rsid w:val="00CC6B73"/>
    <w:rsid w:val="00CE658F"/>
    <w:rsid w:val="00CF5F11"/>
    <w:rsid w:val="00D074B9"/>
    <w:rsid w:val="00D64BDE"/>
    <w:rsid w:val="00D90AC2"/>
    <w:rsid w:val="00DF4F49"/>
    <w:rsid w:val="00E62071"/>
    <w:rsid w:val="00EE0B5C"/>
    <w:rsid w:val="00EE466B"/>
    <w:rsid w:val="00F27A01"/>
    <w:rsid w:val="00FA3D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B41E5E3"/>
  <w15:chartTrackingRefBased/>
  <w15:docId w15:val="{47F1B0F7-292A-48BE-A5F5-969EC9027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1162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11621"/>
  </w:style>
  <w:style w:type="character" w:styleId="PageNumber">
    <w:name w:val="page number"/>
    <w:basedOn w:val="DefaultParagraphFont"/>
    <w:rsid w:val="00911621"/>
  </w:style>
  <w:style w:type="paragraph" w:styleId="FootnoteText">
    <w:name w:val="footnote text"/>
    <w:basedOn w:val="Normal"/>
    <w:link w:val="FootnoteTextChar"/>
    <w:uiPriority w:val="99"/>
    <w:semiHidden/>
    <w:unhideWhenUsed/>
    <w:rsid w:val="00911621"/>
    <w:pPr>
      <w:spacing w:after="0" w:line="240" w:lineRule="auto"/>
    </w:pPr>
    <w:rPr>
      <w:rFonts w:ascii="Calibri" w:eastAsia="Calibri" w:hAnsi="Calibri" w:cs="Times New Roman"/>
      <w:sz w:val="20"/>
      <w:szCs w:val="20"/>
      <w:lang w:val="en-IE"/>
    </w:rPr>
  </w:style>
  <w:style w:type="character" w:customStyle="1" w:styleId="FootnoteTextChar">
    <w:name w:val="Footnote Text Char"/>
    <w:basedOn w:val="DefaultParagraphFont"/>
    <w:link w:val="FootnoteText"/>
    <w:uiPriority w:val="99"/>
    <w:semiHidden/>
    <w:rsid w:val="00911621"/>
    <w:rPr>
      <w:rFonts w:ascii="Calibri" w:eastAsia="Calibri" w:hAnsi="Calibri" w:cs="Times New Roman"/>
      <w:sz w:val="20"/>
      <w:szCs w:val="20"/>
      <w:lang w:val="en-IE"/>
    </w:rPr>
  </w:style>
  <w:style w:type="character" w:styleId="FootnoteReference">
    <w:name w:val="footnote reference"/>
    <w:uiPriority w:val="99"/>
    <w:semiHidden/>
    <w:unhideWhenUsed/>
    <w:rsid w:val="00911621"/>
    <w:rPr>
      <w:vertAlign w:val="superscript"/>
    </w:rPr>
  </w:style>
  <w:style w:type="character" w:styleId="Hyperlink">
    <w:name w:val="Hyperlink"/>
    <w:rsid w:val="00795AA1"/>
    <w:rPr>
      <w:color w:val="0000FF"/>
      <w:u w:val="single"/>
    </w:rPr>
  </w:style>
  <w:style w:type="paragraph" w:styleId="BalloonText">
    <w:name w:val="Balloon Text"/>
    <w:basedOn w:val="Normal"/>
    <w:link w:val="BalloonTextChar"/>
    <w:uiPriority w:val="99"/>
    <w:semiHidden/>
    <w:unhideWhenUsed/>
    <w:rsid w:val="00525B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B0A"/>
    <w:rPr>
      <w:rFonts w:ascii="Segoe UI" w:hAnsi="Segoe UI" w:cs="Segoe UI"/>
      <w:sz w:val="18"/>
      <w:szCs w:val="18"/>
    </w:rPr>
  </w:style>
  <w:style w:type="paragraph" w:customStyle="1" w:styleId="Default">
    <w:name w:val="Default"/>
    <w:rsid w:val="00EE466B"/>
    <w:pPr>
      <w:autoSpaceDE w:val="0"/>
      <w:autoSpaceDN w:val="0"/>
      <w:adjustRightInd w:val="0"/>
      <w:spacing w:after="0" w:line="240" w:lineRule="auto"/>
    </w:pPr>
    <w:rPr>
      <w:rFonts w:ascii="Verdana" w:eastAsia="Times New Roman" w:hAnsi="Verdana" w:cs="Verdana"/>
      <w:color w:val="000000"/>
      <w:sz w:val="24"/>
      <w:szCs w:val="24"/>
      <w:lang w:eastAsia="en-GB"/>
    </w:rPr>
  </w:style>
  <w:style w:type="character" w:styleId="UnresolvedMention">
    <w:name w:val="Unresolved Mention"/>
    <w:basedOn w:val="DefaultParagraphFont"/>
    <w:uiPriority w:val="99"/>
    <w:semiHidden/>
    <w:unhideWhenUsed/>
    <w:rsid w:val="00CC6B73"/>
    <w:rPr>
      <w:color w:val="605E5C"/>
      <w:shd w:val="clear" w:color="auto" w:fill="E1DFDD"/>
    </w:rPr>
  </w:style>
  <w:style w:type="paragraph" w:styleId="ListParagraph">
    <w:name w:val="List Paragraph"/>
    <w:aliases w:val="List Paragraph4,List Paragraph3"/>
    <w:basedOn w:val="Normal"/>
    <w:link w:val="ListParagraphChar"/>
    <w:uiPriority w:val="34"/>
    <w:qFormat/>
    <w:rsid w:val="001C6E23"/>
    <w:pPr>
      <w:ind w:left="720"/>
      <w:contextualSpacing/>
    </w:pPr>
  </w:style>
  <w:style w:type="paragraph" w:styleId="PlainText">
    <w:name w:val="Plain Text"/>
    <w:basedOn w:val="Normal"/>
    <w:link w:val="PlainTextChar"/>
    <w:uiPriority w:val="99"/>
    <w:unhideWhenUsed/>
    <w:rsid w:val="001C6E2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C6E23"/>
    <w:rPr>
      <w:rFonts w:ascii="Consolas" w:hAnsi="Consolas"/>
      <w:sz w:val="21"/>
      <w:szCs w:val="21"/>
    </w:rPr>
  </w:style>
  <w:style w:type="paragraph" w:customStyle="1" w:styleId="CharCharCharCharCharCharCharCharChar">
    <w:name w:val="Char Char Char Char Char Char Char Char Char"/>
    <w:basedOn w:val="Normal"/>
    <w:rsid w:val="00111288"/>
    <w:pPr>
      <w:autoSpaceDE w:val="0"/>
      <w:autoSpaceDN w:val="0"/>
      <w:spacing w:line="240" w:lineRule="exact"/>
    </w:pPr>
    <w:rPr>
      <w:rFonts w:ascii="Arial" w:eastAsia="Times New Roman" w:hAnsi="Arial" w:cs="Arial"/>
      <w:sz w:val="20"/>
      <w:szCs w:val="20"/>
      <w:lang w:val="en-US"/>
    </w:rPr>
  </w:style>
  <w:style w:type="character" w:customStyle="1" w:styleId="ListParagraphChar">
    <w:name w:val="List Paragraph Char"/>
    <w:aliases w:val="List Paragraph4 Char,List Paragraph3 Char"/>
    <w:link w:val="ListParagraph"/>
    <w:uiPriority w:val="34"/>
    <w:locked/>
    <w:rsid w:val="00865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06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5.jpg@01DB1A34.BA2E7530" TargetMode="External"/><Relationship Id="rId13" Type="http://schemas.openxmlformats.org/officeDocument/2006/relationships/hyperlink" Target="https://www.cpsa.ie/pdf/?file=https://assets.cpsa.ie/media/275828/b88e3648-c663-4293-9471-d2d75bd1d685.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hse.ie/eng/staff/resources/diversity/diversity.html"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ie.mckeon1@gmail.com" TargetMode="External"/><Relationship Id="rId5" Type="http://schemas.openxmlformats.org/officeDocument/2006/relationships/footnotes" Target="footnotes.xml"/><Relationship Id="rId15" Type="http://schemas.openxmlformats.org/officeDocument/2006/relationships/hyperlink" Target="https://www.hse.ie/eng/services/list/2/primarycare/childrenfirst/resources/" TargetMode="External"/><Relationship Id="rId10" Type="http://schemas.openxmlformats.org/officeDocument/2006/relationships/hyperlink" Target="https://healthservice.hse.ie/staff/benefits-services/pay/pay-scales.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revisedacts.lawreform.ie/eli/2015/act/36/revised/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10</Pages>
  <Words>3400</Words>
  <Characters>19383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Odonnell1</dc:creator>
  <cp:keywords/>
  <dc:description/>
  <cp:lastModifiedBy>Catherine Ward</cp:lastModifiedBy>
  <cp:revision>6</cp:revision>
  <cp:lastPrinted>2025-10-23T08:46:00Z</cp:lastPrinted>
  <dcterms:created xsi:type="dcterms:W3CDTF">2026-09-11T11:44:00Z</dcterms:created>
  <dcterms:modified xsi:type="dcterms:W3CDTF">2026-09-17T16:04:00Z</dcterms:modified>
</cp:coreProperties>
</file>