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5DDC5E54" w:rsidR="00543F98" w:rsidRPr="00A53638" w:rsidRDefault="005B5AF9" w:rsidP="00D26771">
      <w:pPr>
        <w:pStyle w:val="Heading7"/>
        <w:ind w:hanging="1134"/>
        <w:jc w:val="center"/>
        <w:rPr>
          <w:rFonts w:cs="Arial"/>
          <w:color w:val="000000" w:themeColor="text1"/>
          <w:sz w:val="20"/>
        </w:rPr>
      </w:pPr>
      <w:r w:rsidRPr="00A53638">
        <w:rPr>
          <w:rFonts w:cs="Arial"/>
          <w:noProof/>
          <w:color w:val="000000" w:themeColor="text1"/>
          <w:sz w:val="20"/>
          <w:lang w:val="en-IE"/>
        </w:rPr>
        <w:t>Deputy Service Manager 3029</w:t>
      </w:r>
      <w:r w:rsidR="0014023F" w:rsidRPr="00A53638">
        <w:rPr>
          <w:rFonts w:cs="Arial"/>
          <w:noProof/>
          <w:color w:val="000000" w:themeColor="text1"/>
          <w:sz w:val="20"/>
          <w:lang w:val="en-IE"/>
        </w:rPr>
        <w:t xml:space="preserve"> Residential</w:t>
      </w:r>
    </w:p>
    <w:p w14:paraId="5C10BE80" w14:textId="77777777" w:rsidR="00543F98" w:rsidRPr="00A53638" w:rsidRDefault="00543F98" w:rsidP="00D26771">
      <w:pPr>
        <w:jc w:val="center"/>
        <w:rPr>
          <w:rFonts w:ascii="Arial" w:hAnsi="Arial" w:cs="Arial"/>
          <w:b/>
          <w:color w:val="000000" w:themeColor="text1"/>
        </w:rPr>
      </w:pPr>
    </w:p>
    <w:p w14:paraId="09692A5E" w14:textId="2E387711" w:rsidR="00543F98" w:rsidRPr="00A53638" w:rsidRDefault="00882E4D" w:rsidP="00543F98">
      <w:pPr>
        <w:ind w:left="-1260"/>
        <w:jc w:val="right"/>
        <w:rPr>
          <w:rFonts w:ascii="Arial" w:hAnsi="Arial" w:cs="Arial"/>
          <w:b/>
          <w:color w:val="000000" w:themeColor="text1"/>
        </w:rPr>
      </w:pPr>
      <w:r w:rsidRPr="00A53638">
        <w:rPr>
          <w:rFonts w:ascii="Arial" w:hAnsi="Arial" w:cs="Arial"/>
          <w:b/>
          <w:color w:val="000000" w:themeColor="text1"/>
        </w:rPr>
        <w:t>Deputy Service Manager</w:t>
      </w:r>
    </w:p>
    <w:p w14:paraId="228B00E9" w14:textId="77777777" w:rsidR="00543F98" w:rsidRPr="00A53638" w:rsidRDefault="00543F98" w:rsidP="00543F98">
      <w:pPr>
        <w:ind w:left="-1260"/>
        <w:jc w:val="right"/>
        <w:rPr>
          <w:rFonts w:ascii="Arial" w:hAnsi="Arial" w:cs="Arial"/>
          <w:b/>
          <w:color w:val="000000" w:themeColor="text1"/>
        </w:rPr>
      </w:pPr>
      <w:r w:rsidRPr="00A53638">
        <w:rPr>
          <w:rFonts w:ascii="Arial" w:hAnsi="Arial" w:cs="Arial"/>
          <w:b/>
          <w:color w:val="000000" w:themeColor="text1"/>
        </w:rPr>
        <w:t>Job Specification &amp; Terms and Conditions</w:t>
      </w:r>
    </w:p>
    <w:p w14:paraId="49AEBD4A" w14:textId="77777777" w:rsidR="00543F98" w:rsidRPr="00A53638" w:rsidRDefault="00543F98" w:rsidP="00543F98">
      <w:pPr>
        <w:jc w:val="both"/>
        <w:rPr>
          <w:rFonts w:ascii="Arial" w:hAnsi="Arial" w:cs="Arial"/>
          <w:b/>
          <w:color w:val="000000" w:themeColor="text1"/>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3774FE" w:rsidRPr="00A53638" w14:paraId="4807B6F6" w14:textId="77777777" w:rsidTr="22A5759A">
        <w:tc>
          <w:tcPr>
            <w:tcW w:w="2364" w:type="dxa"/>
          </w:tcPr>
          <w:p w14:paraId="4FA0A722" w14:textId="77777777" w:rsidR="00543F98" w:rsidRPr="00A53638" w:rsidRDefault="00F6254C" w:rsidP="00F6254C">
            <w:pPr>
              <w:rPr>
                <w:rFonts w:ascii="Arial" w:hAnsi="Arial" w:cs="Arial"/>
                <w:b/>
                <w:bCs/>
                <w:color w:val="000000" w:themeColor="text1"/>
              </w:rPr>
            </w:pPr>
            <w:r w:rsidRPr="00A53638">
              <w:rPr>
                <w:rFonts w:ascii="Arial" w:hAnsi="Arial" w:cs="Arial"/>
                <w:b/>
                <w:bCs/>
                <w:color w:val="000000" w:themeColor="text1"/>
              </w:rPr>
              <w:t xml:space="preserve">Job Title, </w:t>
            </w:r>
            <w:r w:rsidR="00543F98" w:rsidRPr="00A53638">
              <w:rPr>
                <w:rFonts w:ascii="Arial" w:hAnsi="Arial" w:cs="Arial"/>
                <w:b/>
                <w:bCs/>
                <w:color w:val="000000" w:themeColor="text1"/>
              </w:rPr>
              <w:t>Grade</w:t>
            </w:r>
            <w:r w:rsidRPr="00A53638">
              <w:rPr>
                <w:rFonts w:ascii="Arial" w:hAnsi="Arial" w:cs="Arial"/>
                <w:b/>
                <w:bCs/>
                <w:color w:val="000000" w:themeColor="text1"/>
              </w:rPr>
              <w:t xml:space="preserve"> Code</w:t>
            </w:r>
          </w:p>
        </w:tc>
        <w:tc>
          <w:tcPr>
            <w:tcW w:w="8256" w:type="dxa"/>
          </w:tcPr>
          <w:p w14:paraId="6138A8BA" w14:textId="1B7C9B1C" w:rsidR="00E23FD8" w:rsidRPr="00A53638" w:rsidRDefault="005B5AF9" w:rsidP="007F0BB1">
            <w:pPr>
              <w:pStyle w:val="Heading7"/>
              <w:rPr>
                <w:rFonts w:cs="Arial"/>
                <w:b w:val="0"/>
                <w:color w:val="000000" w:themeColor="text1"/>
                <w:sz w:val="20"/>
              </w:rPr>
            </w:pPr>
            <w:r w:rsidRPr="00A53638">
              <w:rPr>
                <w:rFonts w:cs="Arial"/>
                <w:color w:val="000000" w:themeColor="text1"/>
                <w:sz w:val="20"/>
              </w:rPr>
              <w:t>Deputy Service Manager</w:t>
            </w:r>
            <w:r w:rsidR="00E23FD8" w:rsidRPr="00A53638">
              <w:rPr>
                <w:rFonts w:cs="Arial"/>
                <w:color w:val="000000" w:themeColor="text1"/>
                <w:sz w:val="20"/>
              </w:rPr>
              <w:t xml:space="preserve"> </w:t>
            </w:r>
            <w:r w:rsidR="00E23FD8" w:rsidRPr="00A53638">
              <w:rPr>
                <w:rFonts w:cs="Arial"/>
                <w:b w:val="0"/>
                <w:color w:val="000000" w:themeColor="text1"/>
                <w:sz w:val="20"/>
              </w:rPr>
              <w:t>(Grade Code</w:t>
            </w:r>
            <w:r w:rsidR="007F0BB1" w:rsidRPr="00A53638">
              <w:rPr>
                <w:rFonts w:cs="Arial"/>
                <w:b w:val="0"/>
                <w:color w:val="000000" w:themeColor="text1"/>
                <w:sz w:val="20"/>
              </w:rPr>
              <w:t xml:space="preserve">: </w:t>
            </w:r>
            <w:r w:rsidRPr="00A53638">
              <w:rPr>
                <w:rFonts w:cs="Arial"/>
                <w:b w:val="0"/>
                <w:color w:val="000000" w:themeColor="text1"/>
                <w:sz w:val="20"/>
              </w:rPr>
              <w:t>3029</w:t>
            </w:r>
            <w:r w:rsidR="00E23FD8" w:rsidRPr="00A53638">
              <w:rPr>
                <w:rFonts w:cs="Arial"/>
                <w:b w:val="0"/>
                <w:color w:val="000000" w:themeColor="text1"/>
                <w:sz w:val="20"/>
              </w:rPr>
              <w:t>)</w:t>
            </w:r>
          </w:p>
          <w:p w14:paraId="55ADDE8E" w14:textId="77777777" w:rsidR="007F0BB1" w:rsidRPr="00A53638" w:rsidRDefault="007F0BB1" w:rsidP="007F0BB1">
            <w:pPr>
              <w:rPr>
                <w:rFonts w:ascii="Arial" w:hAnsi="Arial" w:cs="Arial"/>
                <w:color w:val="000000" w:themeColor="text1"/>
                <w:lang w:eastAsia="en-US"/>
              </w:rPr>
            </w:pPr>
          </w:p>
          <w:p w14:paraId="1A2CE988" w14:textId="4BE0D8BA" w:rsidR="00543F98" w:rsidRPr="00A53638" w:rsidRDefault="00543F98" w:rsidP="00F6254C">
            <w:pPr>
              <w:tabs>
                <w:tab w:val="left" w:pos="283"/>
              </w:tabs>
              <w:rPr>
                <w:rFonts w:ascii="Arial" w:hAnsi="Arial" w:cs="Arial"/>
                <w:iCs/>
                <w:color w:val="000000" w:themeColor="text1"/>
              </w:rPr>
            </w:pPr>
          </w:p>
        </w:tc>
      </w:tr>
      <w:tr w:rsidR="003774FE" w:rsidRPr="00A53638" w14:paraId="73D3EA52" w14:textId="77777777" w:rsidTr="22A5759A">
        <w:tc>
          <w:tcPr>
            <w:tcW w:w="2364" w:type="dxa"/>
          </w:tcPr>
          <w:p w14:paraId="73532034" w14:textId="77777777" w:rsidR="00792F91" w:rsidRPr="00A53638" w:rsidRDefault="00792F91" w:rsidP="00792F91">
            <w:pPr>
              <w:jc w:val="both"/>
              <w:rPr>
                <w:rFonts w:ascii="Arial" w:hAnsi="Arial" w:cs="Arial"/>
                <w:b/>
                <w:bCs/>
                <w:color w:val="000000" w:themeColor="text1"/>
              </w:rPr>
            </w:pPr>
            <w:r w:rsidRPr="00A53638">
              <w:rPr>
                <w:rFonts w:ascii="Arial" w:hAnsi="Arial" w:cs="Arial"/>
                <w:b/>
                <w:bCs/>
                <w:color w:val="000000" w:themeColor="text1"/>
              </w:rPr>
              <w:t>Remuneration</w:t>
            </w:r>
          </w:p>
          <w:p w14:paraId="5707719C" w14:textId="77777777" w:rsidR="00792F91" w:rsidRPr="00A53638" w:rsidRDefault="00792F91" w:rsidP="00792F91">
            <w:pPr>
              <w:rPr>
                <w:rFonts w:ascii="Arial" w:hAnsi="Arial" w:cs="Arial"/>
                <w:b/>
                <w:bCs/>
                <w:color w:val="000000" w:themeColor="text1"/>
              </w:rPr>
            </w:pPr>
          </w:p>
          <w:p w14:paraId="70EB06C6" w14:textId="77777777" w:rsidR="00792F91" w:rsidRPr="00A53638" w:rsidRDefault="00792F91" w:rsidP="00792F91">
            <w:pPr>
              <w:rPr>
                <w:rFonts w:ascii="Arial" w:hAnsi="Arial" w:cs="Arial"/>
                <w:b/>
                <w:bCs/>
                <w:color w:val="000000" w:themeColor="text1"/>
              </w:rPr>
            </w:pPr>
          </w:p>
        </w:tc>
        <w:tc>
          <w:tcPr>
            <w:tcW w:w="8256" w:type="dxa"/>
          </w:tcPr>
          <w:p w14:paraId="539E5E4A" w14:textId="77777777" w:rsidR="00792F91" w:rsidRPr="00A53638" w:rsidRDefault="00792F91" w:rsidP="00792F91">
            <w:pPr>
              <w:spacing w:after="120"/>
              <w:jc w:val="both"/>
              <w:rPr>
                <w:rFonts w:ascii="Arial" w:hAnsi="Arial" w:cs="Arial"/>
                <w:color w:val="000000" w:themeColor="text1"/>
              </w:rPr>
            </w:pPr>
            <w:r w:rsidRPr="00A53638">
              <w:rPr>
                <w:rFonts w:ascii="Arial" w:hAnsi="Arial" w:cs="Arial"/>
                <w:color w:val="000000" w:themeColor="text1"/>
              </w:rPr>
              <w:t xml:space="preserve">The salary scale for the post is: </w:t>
            </w:r>
          </w:p>
          <w:p w14:paraId="49283ABB" w14:textId="1484A3D8" w:rsidR="00792F91" w:rsidRPr="00A53638" w:rsidRDefault="00767C04" w:rsidP="00792F91">
            <w:pPr>
              <w:spacing w:after="120"/>
              <w:contextualSpacing/>
              <w:rPr>
                <w:rFonts w:ascii="Arial" w:hAnsi="Arial" w:cs="Arial"/>
                <w:b/>
                <w:iCs/>
                <w:color w:val="000000" w:themeColor="text1"/>
              </w:rPr>
            </w:pPr>
            <w:r w:rsidRPr="00A53638">
              <w:rPr>
                <w:rFonts w:ascii="Arial" w:hAnsi="Arial" w:cs="Arial"/>
                <w:b/>
                <w:iCs/>
                <w:color w:val="000000" w:themeColor="text1"/>
              </w:rPr>
              <w:t>Social Care Worker 3029</w:t>
            </w:r>
            <w:r w:rsidRPr="00A53638">
              <w:rPr>
                <w:rFonts w:ascii="Arial" w:hAnsi="Arial" w:cs="Arial"/>
                <w:bCs/>
                <w:iCs/>
                <w:color w:val="000000" w:themeColor="text1"/>
              </w:rPr>
              <w:t xml:space="preserve"> </w:t>
            </w:r>
            <w:r w:rsidR="00F36862" w:rsidRPr="00A53638">
              <w:rPr>
                <w:rFonts w:ascii="Arial" w:hAnsi="Arial" w:cs="Arial"/>
                <w:bCs/>
                <w:iCs/>
                <w:color w:val="000000" w:themeColor="text1"/>
              </w:rPr>
              <w:t>€41,260 €42,832 €44,769 €46,186 €47,618 €49,058 €50,520 €52,015 €53,528 €55,098 €56,717 €57,789LSI</w:t>
            </w:r>
          </w:p>
          <w:p w14:paraId="3E076403" w14:textId="77777777" w:rsidR="00D320F7" w:rsidRPr="00A53638" w:rsidRDefault="00D320F7" w:rsidP="00792F91">
            <w:pPr>
              <w:spacing w:after="120"/>
              <w:contextualSpacing/>
              <w:rPr>
                <w:rFonts w:ascii="Arial" w:hAnsi="Arial" w:cs="Arial"/>
                <w:bCs/>
                <w:iCs/>
                <w:color w:val="000000" w:themeColor="text1"/>
              </w:rPr>
            </w:pPr>
          </w:p>
          <w:p w14:paraId="036FD1E5" w14:textId="663BF847" w:rsidR="00792F91" w:rsidRPr="00A53638" w:rsidRDefault="00792F91" w:rsidP="00792F91">
            <w:pPr>
              <w:spacing w:after="120"/>
              <w:contextualSpacing/>
              <w:rPr>
                <w:rFonts w:ascii="Arial" w:hAnsi="Arial" w:cs="Arial"/>
                <w:bCs/>
                <w:iCs/>
                <w:color w:val="000000" w:themeColor="text1"/>
              </w:rPr>
            </w:pPr>
            <w:r w:rsidRPr="00A53638">
              <w:rPr>
                <w:rFonts w:ascii="Arial" w:hAnsi="Arial" w:cs="Arial"/>
                <w:bCs/>
                <w:iCs/>
                <w:color w:val="000000" w:themeColor="text1"/>
              </w:rPr>
              <w:t xml:space="preserve">Salary Scales are updated periodically and the most up to date versions can be found here: </w:t>
            </w:r>
            <w:hyperlink r:id="rId10" w:history="1">
              <w:r w:rsidR="00716975" w:rsidRPr="00A53638">
                <w:rPr>
                  <w:rStyle w:val="Hyperlink"/>
                  <w:rFonts w:ascii="Arial" w:hAnsi="Arial" w:cs="Arial"/>
                  <w:bCs/>
                  <w:iCs/>
                </w:rPr>
                <w:t>Pay scales</w:t>
              </w:r>
            </w:hyperlink>
          </w:p>
        </w:tc>
      </w:tr>
      <w:tr w:rsidR="003774FE" w:rsidRPr="00A53638" w14:paraId="6531EE8E" w14:textId="77777777" w:rsidTr="22A5759A">
        <w:tc>
          <w:tcPr>
            <w:tcW w:w="2364" w:type="dxa"/>
          </w:tcPr>
          <w:p w14:paraId="6B02C9D1"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Campaign Reference</w:t>
            </w:r>
          </w:p>
        </w:tc>
        <w:tc>
          <w:tcPr>
            <w:tcW w:w="8256" w:type="dxa"/>
          </w:tcPr>
          <w:p w14:paraId="634300DE" w14:textId="5D7EF04F" w:rsidR="00792F91" w:rsidRPr="00A53638" w:rsidRDefault="00792F91" w:rsidP="22A5759A">
            <w:pPr>
              <w:rPr>
                <w:rFonts w:ascii="Arial" w:hAnsi="Arial" w:cs="Arial"/>
                <w:color w:val="000000" w:themeColor="text1"/>
              </w:rPr>
            </w:pPr>
          </w:p>
          <w:p w14:paraId="14323542" w14:textId="33F3A84F" w:rsidR="00F947E7" w:rsidRPr="00A53638" w:rsidRDefault="00F947E7" w:rsidP="00792F91">
            <w:pPr>
              <w:rPr>
                <w:rFonts w:ascii="Arial" w:hAnsi="Arial" w:cs="Arial"/>
                <w:bCs/>
                <w:iCs/>
                <w:color w:val="000000" w:themeColor="text1"/>
              </w:rPr>
            </w:pPr>
          </w:p>
        </w:tc>
      </w:tr>
      <w:tr w:rsidR="003774FE" w:rsidRPr="00A53638" w14:paraId="2FCE4883" w14:textId="77777777" w:rsidTr="22A5759A">
        <w:tc>
          <w:tcPr>
            <w:tcW w:w="2364" w:type="dxa"/>
          </w:tcPr>
          <w:p w14:paraId="05116456"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Proposed Interview Date (s)</w:t>
            </w:r>
          </w:p>
        </w:tc>
        <w:tc>
          <w:tcPr>
            <w:tcW w:w="8256" w:type="dxa"/>
          </w:tcPr>
          <w:p w14:paraId="1D297E1D" w14:textId="5E9CD58F" w:rsidR="00792F91" w:rsidRPr="00A53638" w:rsidRDefault="00986ECA" w:rsidP="00792F91">
            <w:pPr>
              <w:rPr>
                <w:rFonts w:ascii="Arial" w:hAnsi="Arial" w:cs="Arial"/>
                <w:bCs/>
                <w:iCs/>
                <w:color w:val="000000" w:themeColor="text1"/>
              </w:rPr>
            </w:pPr>
            <w:r w:rsidRPr="00A53638">
              <w:rPr>
                <w:rFonts w:ascii="Arial" w:hAnsi="Arial" w:cs="Arial"/>
                <w:color w:val="000000" w:themeColor="text1"/>
              </w:rPr>
              <w:t>Candidates will normally be given at least two weeks' notice of interview. The timescale may be reduced in exceptional circumstances.</w:t>
            </w:r>
          </w:p>
          <w:p w14:paraId="0742FC1B" w14:textId="357679C0" w:rsidR="00111739" w:rsidRPr="00A53638" w:rsidRDefault="00111739" w:rsidP="00792F91">
            <w:pPr>
              <w:rPr>
                <w:rFonts w:ascii="Arial" w:hAnsi="Arial" w:cs="Arial"/>
                <w:bCs/>
                <w:iCs/>
                <w:color w:val="000000" w:themeColor="text1"/>
              </w:rPr>
            </w:pPr>
          </w:p>
        </w:tc>
      </w:tr>
      <w:tr w:rsidR="003774FE" w:rsidRPr="00A53638" w14:paraId="6F292485" w14:textId="77777777" w:rsidTr="22A5759A">
        <w:tc>
          <w:tcPr>
            <w:tcW w:w="2364" w:type="dxa"/>
          </w:tcPr>
          <w:p w14:paraId="17C0A5FB"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Taking up Appointment</w:t>
            </w:r>
          </w:p>
        </w:tc>
        <w:tc>
          <w:tcPr>
            <w:tcW w:w="8256" w:type="dxa"/>
          </w:tcPr>
          <w:p w14:paraId="54AC403C" w14:textId="77777777" w:rsidR="00792F91" w:rsidRPr="00A53638" w:rsidRDefault="00792F91" w:rsidP="00792F91">
            <w:pPr>
              <w:rPr>
                <w:rFonts w:ascii="Arial" w:hAnsi="Arial" w:cs="Arial"/>
                <w:iCs/>
                <w:color w:val="000000" w:themeColor="text1"/>
              </w:rPr>
            </w:pPr>
            <w:r w:rsidRPr="00A53638">
              <w:rPr>
                <w:rFonts w:ascii="Arial" w:hAnsi="Arial" w:cs="Arial"/>
                <w:iCs/>
                <w:color w:val="000000" w:themeColor="text1"/>
              </w:rPr>
              <w:t>A start date will be indicated at job offer stage.</w:t>
            </w:r>
          </w:p>
        </w:tc>
      </w:tr>
      <w:tr w:rsidR="003774FE" w:rsidRPr="00A53638" w14:paraId="00B58942" w14:textId="77777777" w:rsidTr="22A5759A">
        <w:tc>
          <w:tcPr>
            <w:tcW w:w="2364" w:type="dxa"/>
          </w:tcPr>
          <w:p w14:paraId="186B03A5"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Location of Post</w:t>
            </w:r>
          </w:p>
        </w:tc>
        <w:tc>
          <w:tcPr>
            <w:tcW w:w="8256" w:type="dxa"/>
          </w:tcPr>
          <w:p w14:paraId="34196A8C" w14:textId="77777777" w:rsidR="00E517E4" w:rsidRPr="00A53638" w:rsidRDefault="00E517E4" w:rsidP="00E517E4">
            <w:pPr>
              <w:rPr>
                <w:rFonts w:ascii="Arial" w:hAnsi="Arial" w:cs="Arial"/>
                <w:bCs/>
                <w:iCs/>
                <w:color w:val="000000" w:themeColor="text1"/>
                <w:lang w:val="en-IE"/>
              </w:rPr>
            </w:pPr>
            <w:r w:rsidRPr="00A53638">
              <w:rPr>
                <w:rFonts w:ascii="Arial" w:hAnsi="Arial" w:cs="Arial"/>
                <w:b/>
                <w:bCs/>
                <w:iCs/>
                <w:color w:val="000000" w:themeColor="text1"/>
              </w:rPr>
              <w:t>Rosanna Gardens</w:t>
            </w:r>
            <w:r w:rsidRPr="00A53638">
              <w:rPr>
                <w:rFonts w:ascii="Arial" w:hAnsi="Arial" w:cs="Arial"/>
                <w:bCs/>
                <w:iCs/>
                <w:color w:val="000000" w:themeColor="text1"/>
                <w:lang w:val="en-IE"/>
              </w:rPr>
              <w:t> </w:t>
            </w:r>
          </w:p>
          <w:p w14:paraId="4E194B75" w14:textId="77777777" w:rsidR="00E517E4" w:rsidRPr="00A53638" w:rsidRDefault="00E517E4" w:rsidP="00E517E4">
            <w:pPr>
              <w:rPr>
                <w:rFonts w:ascii="Arial" w:hAnsi="Arial" w:cs="Arial"/>
                <w:bCs/>
                <w:iCs/>
                <w:color w:val="000000" w:themeColor="text1"/>
                <w:lang w:val="en-IE"/>
              </w:rPr>
            </w:pPr>
            <w:r w:rsidRPr="00A53638">
              <w:rPr>
                <w:rFonts w:ascii="Arial" w:hAnsi="Arial" w:cs="Arial"/>
                <w:bCs/>
                <w:iCs/>
                <w:color w:val="000000" w:themeColor="text1"/>
                <w:lang w:val="en-IE"/>
              </w:rPr>
              <w:t> </w:t>
            </w:r>
          </w:p>
          <w:p w14:paraId="3B70B619" w14:textId="2F82ED8C" w:rsidR="00E517E4" w:rsidRPr="00A53638" w:rsidRDefault="00E517E4" w:rsidP="00E517E4">
            <w:pPr>
              <w:rPr>
                <w:rFonts w:ascii="Arial" w:hAnsi="Arial" w:cs="Arial"/>
                <w:bCs/>
                <w:iCs/>
                <w:color w:val="000000" w:themeColor="text1"/>
                <w:lang w:val="en-IE"/>
              </w:rPr>
            </w:pPr>
            <w:r w:rsidRPr="00A53638">
              <w:rPr>
                <w:rFonts w:ascii="Arial" w:hAnsi="Arial" w:cs="Arial"/>
                <w:bCs/>
                <w:iCs/>
                <w:color w:val="000000" w:themeColor="text1"/>
              </w:rPr>
              <w:t xml:space="preserve">There is currently </w:t>
            </w:r>
            <w:r w:rsidRPr="00A53638">
              <w:rPr>
                <w:rFonts w:ascii="Arial" w:hAnsi="Arial" w:cs="Arial"/>
                <w:bCs/>
                <w:iCs/>
                <w:color w:val="000000" w:themeColor="text1"/>
              </w:rPr>
              <w:t>1</w:t>
            </w:r>
            <w:r w:rsidRPr="00A53638">
              <w:rPr>
                <w:rFonts w:ascii="Arial" w:hAnsi="Arial" w:cs="Arial"/>
                <w:bCs/>
                <w:iCs/>
                <w:color w:val="000000" w:themeColor="text1"/>
              </w:rPr>
              <w:t xml:space="preserve"> permanent</w:t>
            </w:r>
            <w:r w:rsidRPr="00A53638">
              <w:rPr>
                <w:rFonts w:ascii="Arial" w:hAnsi="Arial" w:cs="Arial"/>
                <w:bCs/>
                <w:iCs/>
                <w:color w:val="000000" w:themeColor="text1"/>
              </w:rPr>
              <w:t xml:space="preserve"> </w:t>
            </w:r>
            <w:r w:rsidRPr="00A53638">
              <w:rPr>
                <w:rFonts w:ascii="Arial" w:hAnsi="Arial" w:cs="Arial"/>
                <w:bCs/>
                <w:iCs/>
                <w:color w:val="000000" w:themeColor="text1"/>
              </w:rPr>
              <w:t>whole-time vacancy available in Rosanna Gardens</w:t>
            </w:r>
            <w:r w:rsidRPr="00A53638">
              <w:rPr>
                <w:rFonts w:ascii="Arial" w:hAnsi="Arial" w:cs="Arial"/>
                <w:bCs/>
                <w:iCs/>
                <w:color w:val="000000" w:themeColor="text1"/>
                <w:lang w:val="en-IE"/>
              </w:rPr>
              <w:t> </w:t>
            </w:r>
          </w:p>
          <w:p w14:paraId="6E06BAD1" w14:textId="77777777" w:rsidR="00E517E4" w:rsidRPr="00A53638" w:rsidRDefault="00E517E4" w:rsidP="00E517E4">
            <w:pPr>
              <w:rPr>
                <w:rFonts w:ascii="Arial" w:hAnsi="Arial" w:cs="Arial"/>
                <w:bCs/>
                <w:iCs/>
                <w:color w:val="000000" w:themeColor="text1"/>
                <w:lang w:val="en-IE"/>
              </w:rPr>
            </w:pPr>
            <w:r w:rsidRPr="00A53638">
              <w:rPr>
                <w:rFonts w:ascii="Arial" w:hAnsi="Arial" w:cs="Arial"/>
                <w:bCs/>
                <w:iCs/>
                <w:color w:val="000000" w:themeColor="text1"/>
                <w:lang w:val="en-IE"/>
              </w:rPr>
              <w:t> </w:t>
            </w:r>
          </w:p>
          <w:p w14:paraId="1339C6AF" w14:textId="3BF728CF" w:rsidR="00E517E4" w:rsidRPr="00A53638" w:rsidRDefault="00E517E4" w:rsidP="00E517E4">
            <w:pPr>
              <w:rPr>
                <w:rFonts w:ascii="Arial" w:hAnsi="Arial" w:cs="Arial"/>
                <w:bCs/>
                <w:iCs/>
                <w:color w:val="000000" w:themeColor="text1"/>
                <w:lang w:val="en-IE"/>
              </w:rPr>
            </w:pPr>
            <w:r w:rsidRPr="00A53638">
              <w:rPr>
                <w:rFonts w:ascii="Arial" w:hAnsi="Arial" w:cs="Arial"/>
                <w:bCs/>
                <w:iCs/>
                <w:color w:val="000000" w:themeColor="text1"/>
              </w:rPr>
              <w:t xml:space="preserve">A panel may be formed </w:t>
            </w:r>
            <w:proofErr w:type="gramStart"/>
            <w:r w:rsidRPr="00A53638">
              <w:rPr>
                <w:rFonts w:ascii="Arial" w:hAnsi="Arial" w:cs="Arial"/>
                <w:bCs/>
                <w:iCs/>
                <w:color w:val="000000" w:themeColor="text1"/>
              </w:rPr>
              <w:t>as a result of</w:t>
            </w:r>
            <w:proofErr w:type="gramEnd"/>
            <w:r w:rsidRPr="00A53638">
              <w:rPr>
                <w:rFonts w:ascii="Arial" w:hAnsi="Arial" w:cs="Arial"/>
                <w:bCs/>
                <w:iCs/>
                <w:color w:val="000000" w:themeColor="text1"/>
              </w:rPr>
              <w:t xml:space="preserve"> this campaign for </w:t>
            </w:r>
            <w:r w:rsidRPr="00A53638">
              <w:rPr>
                <w:rFonts w:ascii="Arial" w:hAnsi="Arial" w:cs="Arial"/>
                <w:bCs/>
                <w:iCs/>
                <w:color w:val="000000" w:themeColor="text1"/>
              </w:rPr>
              <w:t>Deputy Service Managers</w:t>
            </w:r>
            <w:r w:rsidRPr="00A53638">
              <w:rPr>
                <w:rFonts w:ascii="Arial" w:hAnsi="Arial" w:cs="Arial"/>
                <w:bCs/>
                <w:iCs/>
                <w:color w:val="000000" w:themeColor="text1"/>
              </w:rPr>
              <w:t xml:space="preserve"> from which current and future, permanent and specified purpose vacancies of full or part-time duration may be filled. </w:t>
            </w:r>
            <w:r w:rsidRPr="00A53638">
              <w:rPr>
                <w:rFonts w:ascii="Arial" w:hAnsi="Arial" w:cs="Arial"/>
                <w:bCs/>
                <w:iCs/>
                <w:color w:val="000000" w:themeColor="text1"/>
                <w:lang w:val="en-IE"/>
              </w:rPr>
              <w:t> </w:t>
            </w:r>
          </w:p>
          <w:p w14:paraId="7316AC66" w14:textId="77777777" w:rsidR="00792F91" w:rsidRPr="00A53638" w:rsidRDefault="00792F91" w:rsidP="00792F91">
            <w:pPr>
              <w:rPr>
                <w:rFonts w:ascii="Arial" w:hAnsi="Arial" w:cs="Arial"/>
                <w:iCs/>
                <w:color w:val="000000" w:themeColor="text1"/>
              </w:rPr>
            </w:pPr>
          </w:p>
          <w:p w14:paraId="54EF7056" w14:textId="78675927" w:rsidR="00792F91" w:rsidRPr="00A53638" w:rsidRDefault="00792F91" w:rsidP="00792F91">
            <w:pPr>
              <w:rPr>
                <w:rFonts w:ascii="Arial" w:hAnsi="Arial" w:cs="Arial"/>
                <w:color w:val="000000" w:themeColor="text1"/>
              </w:rPr>
            </w:pPr>
          </w:p>
        </w:tc>
      </w:tr>
      <w:tr w:rsidR="003774FE" w:rsidRPr="00A53638" w14:paraId="1669EECD" w14:textId="77777777" w:rsidTr="22A5759A">
        <w:tc>
          <w:tcPr>
            <w:tcW w:w="2364" w:type="dxa"/>
          </w:tcPr>
          <w:p w14:paraId="4F5F5FAC"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Informal Enquiries</w:t>
            </w:r>
          </w:p>
        </w:tc>
        <w:tc>
          <w:tcPr>
            <w:tcW w:w="8256" w:type="dxa"/>
          </w:tcPr>
          <w:p w14:paraId="18E63A41" w14:textId="204ECE44" w:rsidR="00792F91" w:rsidRPr="00A53638" w:rsidRDefault="00321DF5" w:rsidP="00792F91">
            <w:pPr>
              <w:rPr>
                <w:rFonts w:ascii="Arial" w:hAnsi="Arial" w:cs="Arial"/>
                <w:color w:val="000000" w:themeColor="text1"/>
              </w:rPr>
            </w:pPr>
            <w:r w:rsidRPr="00A53638">
              <w:rPr>
                <w:rFonts w:ascii="Arial" w:hAnsi="Arial" w:cs="Arial"/>
                <w:color w:val="000000" w:themeColor="text1"/>
              </w:rPr>
              <w:t xml:space="preserve">Lorraine Collins </w:t>
            </w:r>
            <w:hyperlink r:id="rId11" w:history="1">
              <w:r w:rsidR="00716975" w:rsidRPr="00A53638">
                <w:rPr>
                  <w:rStyle w:val="Hyperlink"/>
                  <w:rFonts w:ascii="Arial" w:hAnsi="Arial" w:cs="Arial"/>
                </w:rPr>
                <w:t>talent@sunbeam.ie</w:t>
              </w:r>
            </w:hyperlink>
          </w:p>
          <w:p w14:paraId="53559CB7" w14:textId="77777777" w:rsidR="00792F91" w:rsidRPr="00A53638" w:rsidRDefault="00792F91" w:rsidP="00792F91">
            <w:pPr>
              <w:rPr>
                <w:rFonts w:ascii="Arial" w:hAnsi="Arial" w:cs="Arial"/>
                <w:color w:val="000000" w:themeColor="text1"/>
              </w:rPr>
            </w:pPr>
          </w:p>
        </w:tc>
      </w:tr>
      <w:tr w:rsidR="003774FE" w:rsidRPr="00A53638" w14:paraId="03188742" w14:textId="77777777" w:rsidTr="22A5759A">
        <w:tc>
          <w:tcPr>
            <w:tcW w:w="2364" w:type="dxa"/>
          </w:tcPr>
          <w:p w14:paraId="78FAEB89"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Details of Service</w:t>
            </w:r>
          </w:p>
          <w:p w14:paraId="4D2AE865" w14:textId="77777777" w:rsidR="00792F91" w:rsidRPr="00A53638" w:rsidRDefault="00792F91" w:rsidP="00792F91">
            <w:pPr>
              <w:rPr>
                <w:rFonts w:ascii="Arial" w:hAnsi="Arial" w:cs="Arial"/>
                <w:b/>
                <w:bCs/>
                <w:color w:val="000000" w:themeColor="text1"/>
              </w:rPr>
            </w:pPr>
          </w:p>
        </w:tc>
        <w:tc>
          <w:tcPr>
            <w:tcW w:w="8256" w:type="dxa"/>
          </w:tcPr>
          <w:p w14:paraId="0C74FE2D" w14:textId="77777777" w:rsidR="00366D17" w:rsidRPr="00A53638" w:rsidRDefault="00366D17" w:rsidP="00366D17">
            <w:pPr>
              <w:rPr>
                <w:rFonts w:ascii="Arial" w:hAnsi="Arial" w:cs="Arial"/>
                <w:lang w:val="en-IE"/>
              </w:rPr>
            </w:pPr>
            <w:r w:rsidRPr="00A53638">
              <w:rPr>
                <w:rFonts w:ascii="Arial" w:hAnsi="Arial" w:cs="Arial"/>
              </w:rPr>
              <w:t xml:space="preserve">Rosanna Gardens </w:t>
            </w:r>
            <w:proofErr w:type="gramStart"/>
            <w:r w:rsidRPr="00A53638">
              <w:rPr>
                <w:rFonts w:ascii="Arial" w:hAnsi="Arial" w:cs="Arial"/>
              </w:rPr>
              <w:t>is located in</w:t>
            </w:r>
            <w:proofErr w:type="gramEnd"/>
            <w:r w:rsidRPr="00A53638">
              <w:rPr>
                <w:rFonts w:ascii="Arial" w:hAnsi="Arial" w:cs="Arial"/>
              </w:rPr>
              <w:t xml:space="preserve"> the picturesque village of Ashford, Co. Wicklow.  This residential centre can provide support for up to 5 adults between the ages 18-90 for both males and females.  Residents residing in Rosanna Gardens present with an Intellectual Disability ranging from mild to moderate. </w:t>
            </w:r>
            <w:r w:rsidRPr="00A53638">
              <w:rPr>
                <w:rFonts w:ascii="Arial" w:hAnsi="Arial" w:cs="Arial"/>
                <w:lang w:val="en-IE"/>
              </w:rPr>
              <w:t> </w:t>
            </w:r>
          </w:p>
          <w:p w14:paraId="7F47C276" w14:textId="77777777" w:rsidR="00366D17" w:rsidRPr="00A53638" w:rsidRDefault="00366D17" w:rsidP="00366D17">
            <w:pPr>
              <w:rPr>
                <w:rFonts w:ascii="Arial" w:hAnsi="Arial" w:cs="Arial"/>
                <w:lang w:val="en-IE"/>
              </w:rPr>
            </w:pPr>
            <w:r w:rsidRPr="00A53638">
              <w:rPr>
                <w:rFonts w:ascii="Arial" w:hAnsi="Arial" w:cs="Arial"/>
              </w:rPr>
              <w:t> </w:t>
            </w:r>
            <w:r w:rsidRPr="00A53638">
              <w:rPr>
                <w:rFonts w:ascii="Arial" w:hAnsi="Arial" w:cs="Arial"/>
                <w:lang w:val="en-IE"/>
              </w:rPr>
              <w:t> </w:t>
            </w:r>
          </w:p>
          <w:p w14:paraId="7EFC18F5" w14:textId="77777777" w:rsidR="00366D17" w:rsidRPr="00A53638" w:rsidRDefault="00366D17" w:rsidP="00366D17">
            <w:pPr>
              <w:rPr>
                <w:rFonts w:ascii="Arial" w:hAnsi="Arial" w:cs="Arial"/>
                <w:lang w:val="en-IE"/>
              </w:rPr>
            </w:pPr>
            <w:r w:rsidRPr="00A53638">
              <w:rPr>
                <w:rFonts w:ascii="Arial" w:hAnsi="Arial" w:cs="Arial"/>
              </w:rPr>
              <w:t>All residents in this centre are mobile, are generally independent in their personal care and specific support is highlighted in their individual care plans. Some residents require additional support in shared areas of the location and while out in the community.  </w:t>
            </w:r>
            <w:r w:rsidRPr="00A53638">
              <w:rPr>
                <w:rFonts w:ascii="Arial" w:hAnsi="Arial" w:cs="Arial"/>
                <w:lang w:val="en-IE"/>
              </w:rPr>
              <w:t> </w:t>
            </w:r>
          </w:p>
          <w:p w14:paraId="28566505" w14:textId="77777777" w:rsidR="00366D17" w:rsidRPr="00A53638" w:rsidRDefault="00366D17" w:rsidP="00366D17">
            <w:pPr>
              <w:rPr>
                <w:rFonts w:ascii="Arial" w:hAnsi="Arial" w:cs="Arial"/>
                <w:lang w:val="en-IE"/>
              </w:rPr>
            </w:pPr>
            <w:r w:rsidRPr="00A53638">
              <w:rPr>
                <w:rFonts w:ascii="Arial" w:hAnsi="Arial" w:cs="Arial"/>
              </w:rPr>
              <w:t> </w:t>
            </w:r>
            <w:r w:rsidRPr="00A53638">
              <w:rPr>
                <w:rFonts w:ascii="Arial" w:hAnsi="Arial" w:cs="Arial"/>
                <w:lang w:val="en-IE"/>
              </w:rPr>
              <w:t> </w:t>
            </w:r>
          </w:p>
          <w:p w14:paraId="156E2798" w14:textId="77777777" w:rsidR="00366D17" w:rsidRPr="00A53638" w:rsidRDefault="00366D17" w:rsidP="00366D17">
            <w:pPr>
              <w:rPr>
                <w:rFonts w:ascii="Arial" w:hAnsi="Arial" w:cs="Arial"/>
                <w:lang w:val="en-IE"/>
              </w:rPr>
            </w:pPr>
            <w:r w:rsidRPr="00A53638">
              <w:rPr>
                <w:rFonts w:ascii="Arial" w:hAnsi="Arial" w:cs="Arial"/>
              </w:rPr>
              <w:t xml:space="preserve">Residents are assisted to avail of a range of additional supports </w:t>
            </w:r>
            <w:proofErr w:type="gramStart"/>
            <w:r w:rsidRPr="00A53638">
              <w:rPr>
                <w:rFonts w:ascii="Arial" w:hAnsi="Arial" w:cs="Arial"/>
              </w:rPr>
              <w:t>in order to</w:t>
            </w:r>
            <w:proofErr w:type="gramEnd"/>
            <w:r w:rsidRPr="00A53638">
              <w:rPr>
                <w:rFonts w:ascii="Arial" w:hAnsi="Arial" w:cs="Arial"/>
              </w:rPr>
              <w:t xml:space="preserve"> live as independently as possible, learn personal development and practical life skills as well as community integration.</w:t>
            </w:r>
            <w:r w:rsidRPr="00A53638">
              <w:rPr>
                <w:rFonts w:ascii="Arial" w:hAnsi="Arial" w:cs="Arial"/>
                <w:lang w:val="en-IE"/>
              </w:rPr>
              <w:t> </w:t>
            </w:r>
          </w:p>
          <w:p w14:paraId="3DF19D3A" w14:textId="77777777" w:rsidR="00366D17" w:rsidRPr="00A53638" w:rsidRDefault="00366D17" w:rsidP="00366D17">
            <w:pPr>
              <w:rPr>
                <w:rFonts w:ascii="Arial" w:hAnsi="Arial" w:cs="Arial"/>
                <w:lang w:val="en-IE"/>
              </w:rPr>
            </w:pPr>
            <w:r w:rsidRPr="00A53638">
              <w:rPr>
                <w:rFonts w:ascii="Arial" w:hAnsi="Arial" w:cs="Arial"/>
              </w:rPr>
              <w:t> </w:t>
            </w:r>
            <w:r w:rsidRPr="00A53638">
              <w:rPr>
                <w:rFonts w:ascii="Arial" w:hAnsi="Arial" w:cs="Arial"/>
                <w:lang w:val="en-IE"/>
              </w:rPr>
              <w:t> </w:t>
            </w:r>
          </w:p>
          <w:p w14:paraId="79299DF2" w14:textId="3C4A078A" w:rsidR="00366D17" w:rsidRPr="00A53638" w:rsidRDefault="00366D17" w:rsidP="00366D17">
            <w:pPr>
              <w:rPr>
                <w:rFonts w:ascii="Arial" w:hAnsi="Arial" w:cs="Arial"/>
                <w:lang w:val="en-IE"/>
              </w:rPr>
            </w:pPr>
            <w:r w:rsidRPr="00A53638">
              <w:rPr>
                <w:rFonts w:ascii="Arial" w:hAnsi="Arial" w:cs="Arial"/>
              </w:rPr>
              <w:t>At Rosanna Gardens, you will join a strong, experienced, and collaborative team within a positive and inclusive working environment. A person-centred culture is at the heart of everything we do, ensuring individuals are supported to live meaningful lives with choice and independence</w:t>
            </w:r>
            <w:r w:rsidRPr="00A53638">
              <w:rPr>
                <w:rFonts w:ascii="Arial" w:hAnsi="Arial" w:cs="Arial"/>
              </w:rPr>
              <w:t>.</w:t>
            </w:r>
          </w:p>
          <w:p w14:paraId="0AE4B5A1" w14:textId="27610A86" w:rsidR="00792F91" w:rsidRPr="00A53638" w:rsidRDefault="00792F91" w:rsidP="00792F91">
            <w:pPr>
              <w:rPr>
                <w:rFonts w:ascii="Arial" w:hAnsi="Arial" w:cs="Arial"/>
                <w:iCs/>
                <w:color w:val="000000" w:themeColor="text1"/>
              </w:rPr>
            </w:pPr>
          </w:p>
        </w:tc>
      </w:tr>
      <w:tr w:rsidR="003774FE" w:rsidRPr="00A53638" w14:paraId="2344165A" w14:textId="77777777" w:rsidTr="22A5759A">
        <w:tc>
          <w:tcPr>
            <w:tcW w:w="2364" w:type="dxa"/>
          </w:tcPr>
          <w:p w14:paraId="5F099111"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Reporting Relationship</w:t>
            </w:r>
          </w:p>
        </w:tc>
        <w:tc>
          <w:tcPr>
            <w:tcW w:w="8256" w:type="dxa"/>
          </w:tcPr>
          <w:p w14:paraId="142DD120" w14:textId="0BD98319" w:rsidR="00792F91" w:rsidRPr="00A53638" w:rsidRDefault="008B558F" w:rsidP="00BB1E82">
            <w:pPr>
              <w:pStyle w:val="ListParagraph"/>
              <w:numPr>
                <w:ilvl w:val="0"/>
                <w:numId w:val="5"/>
              </w:numPr>
              <w:rPr>
                <w:rFonts w:ascii="Arial" w:hAnsi="Arial" w:cs="Arial"/>
                <w:iCs/>
                <w:color w:val="000000" w:themeColor="text1"/>
              </w:rPr>
            </w:pPr>
            <w:r w:rsidRPr="00A53638">
              <w:rPr>
                <w:rFonts w:ascii="Arial" w:hAnsi="Arial" w:cs="Arial"/>
                <w:iCs/>
                <w:color w:val="000000" w:themeColor="text1"/>
              </w:rPr>
              <w:t>Reporting to the Person in Charge (PIC)</w:t>
            </w:r>
          </w:p>
          <w:p w14:paraId="3CBC6A3A" w14:textId="77777777" w:rsidR="00792F91" w:rsidRPr="00A53638" w:rsidRDefault="00792F91" w:rsidP="00792F91">
            <w:pPr>
              <w:pStyle w:val="ListParagraph"/>
              <w:ind w:left="360"/>
              <w:rPr>
                <w:rFonts w:ascii="Arial" w:hAnsi="Arial" w:cs="Arial"/>
                <w:iCs/>
                <w:color w:val="000000" w:themeColor="text1"/>
              </w:rPr>
            </w:pPr>
          </w:p>
        </w:tc>
      </w:tr>
      <w:tr w:rsidR="003774FE" w:rsidRPr="00A53638" w14:paraId="0E89F2ED" w14:textId="77777777" w:rsidTr="22A5759A">
        <w:tc>
          <w:tcPr>
            <w:tcW w:w="2364" w:type="dxa"/>
          </w:tcPr>
          <w:p w14:paraId="061A4806"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Key Working Relationships</w:t>
            </w:r>
          </w:p>
          <w:p w14:paraId="3949D30A" w14:textId="77777777" w:rsidR="00792F91" w:rsidRPr="00A53638" w:rsidRDefault="00792F91" w:rsidP="00792F91">
            <w:pPr>
              <w:rPr>
                <w:rFonts w:ascii="Arial" w:hAnsi="Arial" w:cs="Arial"/>
                <w:b/>
                <w:bCs/>
                <w:color w:val="000000" w:themeColor="text1"/>
              </w:rPr>
            </w:pPr>
          </w:p>
        </w:tc>
        <w:tc>
          <w:tcPr>
            <w:tcW w:w="8256" w:type="dxa"/>
          </w:tcPr>
          <w:p w14:paraId="3A7D0F54" w14:textId="77777777" w:rsidR="003774FE" w:rsidRPr="00A53638" w:rsidRDefault="003774FE" w:rsidP="003774FE">
            <w:pPr>
              <w:rPr>
                <w:rFonts w:ascii="Arial" w:hAnsi="Arial" w:cs="Arial"/>
                <w:color w:val="000000" w:themeColor="text1"/>
              </w:rPr>
            </w:pPr>
            <w:r w:rsidRPr="00A53638">
              <w:rPr>
                <w:rFonts w:ascii="Arial" w:hAnsi="Arial" w:cs="Arial"/>
                <w:color w:val="000000" w:themeColor="text1"/>
              </w:rPr>
              <w:t xml:space="preserve">Clients, Staff Team, PIC. Families, Multi-Disciplinary Team, Quality Compliance &amp; Training Team, Social Work, HIQA. </w:t>
            </w:r>
          </w:p>
          <w:p w14:paraId="78DE9869" w14:textId="6238DCD7" w:rsidR="00792F91" w:rsidRPr="00A53638" w:rsidRDefault="00792F91" w:rsidP="00196336">
            <w:pPr>
              <w:rPr>
                <w:rFonts w:ascii="Arial" w:hAnsi="Arial" w:cs="Arial"/>
                <w:iCs/>
                <w:color w:val="000000" w:themeColor="text1"/>
              </w:rPr>
            </w:pPr>
          </w:p>
        </w:tc>
      </w:tr>
      <w:tr w:rsidR="003774FE" w:rsidRPr="00A53638" w14:paraId="11F49E6D" w14:textId="77777777" w:rsidTr="22A5759A">
        <w:tc>
          <w:tcPr>
            <w:tcW w:w="2364" w:type="dxa"/>
          </w:tcPr>
          <w:p w14:paraId="5D392E76"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 xml:space="preserve">Purpose of the Post </w:t>
            </w:r>
          </w:p>
        </w:tc>
        <w:tc>
          <w:tcPr>
            <w:tcW w:w="8256" w:type="dxa"/>
          </w:tcPr>
          <w:p w14:paraId="3875957D" w14:textId="72C90859" w:rsidR="00792F91" w:rsidRPr="00A53638" w:rsidRDefault="00F54987" w:rsidP="00A53638">
            <w:pPr>
              <w:rPr>
                <w:rFonts w:ascii="Arial" w:hAnsi="Arial" w:cs="Arial"/>
                <w:iCs/>
                <w:color w:val="000000" w:themeColor="text1"/>
              </w:rPr>
            </w:pPr>
            <w:r w:rsidRPr="00A53638">
              <w:rPr>
                <w:rFonts w:ascii="Arial" w:hAnsi="Arial" w:cs="Arial"/>
                <w:iCs/>
                <w:color w:val="000000" w:themeColor="text1"/>
              </w:rPr>
              <w:t>The Deputy Service Manager plays a key role in advancing and implementing the strategic objectives of the location, in alignment with the company’s broader development plan. This position is integral to ensuring the delivery of high-quality services that reflect and respect the individual preferences and needs of each client.</w:t>
            </w:r>
          </w:p>
        </w:tc>
      </w:tr>
      <w:tr w:rsidR="003774FE" w:rsidRPr="00A53638" w14:paraId="6FC4F317" w14:textId="77777777" w:rsidTr="22A5759A">
        <w:tc>
          <w:tcPr>
            <w:tcW w:w="2364" w:type="dxa"/>
          </w:tcPr>
          <w:p w14:paraId="706E700B"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lastRenderedPageBreak/>
              <w:t>Principal Duties and Responsibilities</w:t>
            </w:r>
          </w:p>
          <w:p w14:paraId="57CD5BE4" w14:textId="77777777" w:rsidR="00792F91" w:rsidRPr="00A53638" w:rsidRDefault="00792F91" w:rsidP="00792F91">
            <w:pPr>
              <w:rPr>
                <w:rFonts w:ascii="Arial" w:hAnsi="Arial" w:cs="Arial"/>
                <w:b/>
                <w:bCs/>
                <w:color w:val="000000" w:themeColor="text1"/>
              </w:rPr>
            </w:pPr>
          </w:p>
        </w:tc>
        <w:tc>
          <w:tcPr>
            <w:tcW w:w="8256" w:type="dxa"/>
          </w:tcPr>
          <w:p w14:paraId="054C0513" w14:textId="77777777" w:rsidR="002A55E6" w:rsidRPr="00A53638" w:rsidRDefault="002A55E6" w:rsidP="002A55E6">
            <w:pPr>
              <w:pStyle w:val="ListParagraph"/>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spacing w:val="-3"/>
              </w:rPr>
              <w:t xml:space="preserve">Responsible for the management of client care and </w:t>
            </w:r>
            <w:r w:rsidRPr="00A53638">
              <w:rPr>
                <w:rFonts w:ascii="Arial" w:hAnsi="Arial" w:cs="Arial"/>
                <w:color w:val="000000" w:themeColor="text1"/>
              </w:rPr>
              <w:t>the development of Individual Programmes of personal, vocational and social development for each client</w:t>
            </w:r>
            <w:r w:rsidRPr="00A53638">
              <w:rPr>
                <w:rFonts w:ascii="Arial" w:hAnsi="Arial" w:cs="Arial"/>
                <w:color w:val="000000" w:themeColor="text1"/>
                <w:spacing w:val="-3"/>
              </w:rPr>
              <w:t xml:space="preserve"> </w:t>
            </w:r>
            <w:proofErr w:type="gramStart"/>
            <w:r w:rsidRPr="00A53638">
              <w:rPr>
                <w:rFonts w:ascii="Arial" w:hAnsi="Arial" w:cs="Arial"/>
                <w:color w:val="000000" w:themeColor="text1"/>
                <w:spacing w:val="-3"/>
              </w:rPr>
              <w:t>so as to</w:t>
            </w:r>
            <w:proofErr w:type="gramEnd"/>
            <w:r w:rsidRPr="00A53638">
              <w:rPr>
                <w:rFonts w:ascii="Arial" w:hAnsi="Arial" w:cs="Arial"/>
                <w:color w:val="000000" w:themeColor="text1"/>
                <w:spacing w:val="-3"/>
              </w:rPr>
              <w:t xml:space="preserve"> ensure the highest </w:t>
            </w:r>
            <w:r w:rsidRPr="00A53638">
              <w:rPr>
                <w:rFonts w:ascii="Arial" w:hAnsi="Arial" w:cs="Arial"/>
                <w:color w:val="000000" w:themeColor="text1"/>
              </w:rPr>
              <w:t>quality and effective service delivery to the client subject to the overall direction and supervision of the Person in Charge.</w:t>
            </w:r>
          </w:p>
          <w:p w14:paraId="506B4D7E" w14:textId="77777777" w:rsidR="002A55E6" w:rsidRPr="00A53638" w:rsidRDefault="002A55E6" w:rsidP="002A55E6">
            <w:pPr>
              <w:tabs>
                <w:tab w:val="left" w:pos="-720"/>
              </w:tabs>
              <w:ind w:left="720"/>
              <w:jc w:val="both"/>
              <w:rPr>
                <w:rFonts w:ascii="Arial" w:hAnsi="Arial" w:cs="Arial"/>
                <w:color w:val="000000" w:themeColor="text1"/>
              </w:rPr>
            </w:pPr>
          </w:p>
          <w:p w14:paraId="3F88BF54"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Revise and update behaviour plans for all clients in consultation with the Person in Charge and appropriate staff.</w:t>
            </w:r>
          </w:p>
          <w:p w14:paraId="7C20CA36" w14:textId="77777777" w:rsidR="002A55E6" w:rsidRPr="00A53638" w:rsidRDefault="002A55E6" w:rsidP="002A55E6">
            <w:pPr>
              <w:pStyle w:val="ListParagraph"/>
              <w:jc w:val="both"/>
              <w:rPr>
                <w:rFonts w:ascii="Arial" w:hAnsi="Arial" w:cs="Arial"/>
                <w:color w:val="000000" w:themeColor="text1"/>
              </w:rPr>
            </w:pPr>
          </w:p>
          <w:p w14:paraId="10FA6B83"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Follow up local complaints and feedback to Person in Charge as required.</w:t>
            </w:r>
          </w:p>
          <w:p w14:paraId="71FB37A9" w14:textId="77777777" w:rsidR="002A55E6" w:rsidRPr="00A53638" w:rsidRDefault="002A55E6" w:rsidP="002A55E6">
            <w:pPr>
              <w:tabs>
                <w:tab w:val="left" w:pos="-720"/>
              </w:tabs>
              <w:jc w:val="both"/>
              <w:rPr>
                <w:rFonts w:ascii="Arial" w:hAnsi="Arial" w:cs="Arial"/>
                <w:color w:val="000000" w:themeColor="text1"/>
              </w:rPr>
            </w:pPr>
          </w:p>
          <w:p w14:paraId="4D933BA4"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spacing w:val="-3"/>
              </w:rPr>
            </w:pPr>
            <w:r w:rsidRPr="00A53638">
              <w:rPr>
                <w:rFonts w:ascii="Arial" w:hAnsi="Arial" w:cs="Arial"/>
                <w:color w:val="000000" w:themeColor="text1"/>
                <w:spacing w:val="-3"/>
              </w:rPr>
              <w:t>Delegate appropriate responsibility and authority to the level of staff within his/her control and consistent with effective decision making whilst retaining overall responsibility and accountability for outcome.</w:t>
            </w:r>
          </w:p>
          <w:p w14:paraId="2463D620" w14:textId="77777777" w:rsidR="002A55E6" w:rsidRPr="00A53638" w:rsidRDefault="002A55E6" w:rsidP="002A55E6">
            <w:pPr>
              <w:tabs>
                <w:tab w:val="left" w:pos="-720"/>
              </w:tabs>
              <w:jc w:val="both"/>
              <w:rPr>
                <w:rFonts w:ascii="Arial" w:hAnsi="Arial" w:cs="Arial"/>
                <w:color w:val="000000" w:themeColor="text1"/>
              </w:rPr>
            </w:pPr>
          </w:p>
          <w:p w14:paraId="251A5169"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Liaise with the families of the client and other agencies involved in service provision, as appropriate</w:t>
            </w:r>
          </w:p>
          <w:p w14:paraId="7DB1DD11" w14:textId="77777777" w:rsidR="002A55E6" w:rsidRPr="00A53638" w:rsidRDefault="002A55E6" w:rsidP="002A55E6">
            <w:pPr>
              <w:pStyle w:val="ListParagraph"/>
              <w:jc w:val="both"/>
              <w:rPr>
                <w:rFonts w:ascii="Arial" w:hAnsi="Arial" w:cs="Arial"/>
                <w:color w:val="000000" w:themeColor="text1"/>
              </w:rPr>
            </w:pPr>
          </w:p>
          <w:p w14:paraId="2B7AD0A9"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Act as contact person for families in the absence of the Person in Charge.</w:t>
            </w:r>
          </w:p>
          <w:p w14:paraId="21A3A40F" w14:textId="77777777" w:rsidR="002A55E6" w:rsidRPr="00A53638" w:rsidRDefault="002A55E6" w:rsidP="002A55E6">
            <w:pPr>
              <w:tabs>
                <w:tab w:val="left" w:pos="-720"/>
              </w:tabs>
              <w:jc w:val="both"/>
              <w:rPr>
                <w:rFonts w:ascii="Arial" w:hAnsi="Arial" w:cs="Arial"/>
                <w:color w:val="000000" w:themeColor="text1"/>
              </w:rPr>
            </w:pPr>
          </w:p>
          <w:p w14:paraId="1DD9A3ED"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 xml:space="preserve">Ensure that the regulation concerning the ordering, storage, control and administration and recording of medicines and controlled drugs are adhered to by all staff in accordance with company policy. </w:t>
            </w:r>
          </w:p>
          <w:p w14:paraId="417271B8" w14:textId="77777777" w:rsidR="002A55E6" w:rsidRPr="00A53638" w:rsidRDefault="002A55E6" w:rsidP="002A55E6">
            <w:pPr>
              <w:tabs>
                <w:tab w:val="left" w:pos="-720"/>
              </w:tabs>
              <w:jc w:val="both"/>
              <w:rPr>
                <w:rFonts w:ascii="Arial" w:hAnsi="Arial" w:cs="Arial"/>
                <w:color w:val="000000" w:themeColor="text1"/>
              </w:rPr>
            </w:pPr>
          </w:p>
          <w:p w14:paraId="5E8189A4"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 xml:space="preserve">Ensure that all documents &amp; reports pertaining to client care are maintained to a high standard in compliance with company. </w:t>
            </w:r>
          </w:p>
          <w:p w14:paraId="2A8A44B4" w14:textId="77777777" w:rsidR="002A55E6" w:rsidRPr="00A53638" w:rsidRDefault="002A55E6" w:rsidP="002A55E6">
            <w:pPr>
              <w:pStyle w:val="ListParagraph"/>
              <w:jc w:val="both"/>
              <w:rPr>
                <w:rFonts w:ascii="Arial" w:hAnsi="Arial" w:cs="Arial"/>
                <w:color w:val="000000" w:themeColor="text1"/>
              </w:rPr>
            </w:pPr>
          </w:p>
          <w:p w14:paraId="157A64FE" w14:textId="77777777" w:rsidR="002A55E6" w:rsidRPr="00A53638" w:rsidRDefault="002A55E6" w:rsidP="002A55E6">
            <w:pPr>
              <w:widowControl w:val="0"/>
              <w:numPr>
                <w:ilvl w:val="0"/>
                <w:numId w:val="25"/>
              </w:numPr>
              <w:tabs>
                <w:tab w:val="left" w:pos="-720"/>
              </w:tabs>
              <w:jc w:val="both"/>
              <w:rPr>
                <w:rFonts w:ascii="Arial" w:hAnsi="Arial" w:cs="Arial"/>
                <w:color w:val="000000" w:themeColor="text1"/>
              </w:rPr>
            </w:pPr>
            <w:r w:rsidRPr="00A53638">
              <w:rPr>
                <w:rFonts w:ascii="Arial" w:hAnsi="Arial" w:cs="Arial"/>
                <w:color w:val="000000" w:themeColor="text1"/>
              </w:rPr>
              <w:t>Preparing and collating auditing quarterly reviews.</w:t>
            </w:r>
          </w:p>
          <w:p w14:paraId="13810F36" w14:textId="77777777" w:rsidR="002A55E6" w:rsidRPr="00A53638" w:rsidRDefault="002A55E6" w:rsidP="002A55E6">
            <w:pPr>
              <w:tabs>
                <w:tab w:val="left" w:pos="-720"/>
              </w:tabs>
              <w:jc w:val="both"/>
              <w:rPr>
                <w:rFonts w:ascii="Arial" w:hAnsi="Arial" w:cs="Arial"/>
                <w:color w:val="000000" w:themeColor="text1"/>
              </w:rPr>
            </w:pPr>
          </w:p>
          <w:p w14:paraId="5931412A"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 xml:space="preserve">Promote the ethos and culture of quality assurance within the area, identifying and establishing benchmarks to be used to measure standards. </w:t>
            </w:r>
          </w:p>
          <w:p w14:paraId="519DCB16" w14:textId="77777777" w:rsidR="002A55E6" w:rsidRPr="00A53638" w:rsidRDefault="002A55E6" w:rsidP="002A55E6">
            <w:pPr>
              <w:ind w:left="34"/>
              <w:jc w:val="both"/>
              <w:rPr>
                <w:rFonts w:ascii="Arial" w:hAnsi="Arial" w:cs="Arial"/>
                <w:color w:val="000000" w:themeColor="text1"/>
              </w:rPr>
            </w:pPr>
          </w:p>
          <w:p w14:paraId="2D84FB3C"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Monitor &amp; audit the delivery of care to establish that professional standards are being met, improved where possible and report serious problems that interfere with standards of client care to Person in Charge or other relevant personnel.</w:t>
            </w:r>
          </w:p>
          <w:p w14:paraId="61A70A61" w14:textId="77777777" w:rsidR="002A55E6" w:rsidRPr="00A53638" w:rsidRDefault="002A55E6" w:rsidP="002A55E6">
            <w:pPr>
              <w:ind w:left="34"/>
              <w:jc w:val="both"/>
              <w:rPr>
                <w:rFonts w:ascii="Arial" w:hAnsi="Arial" w:cs="Arial"/>
                <w:color w:val="000000" w:themeColor="text1"/>
              </w:rPr>
            </w:pPr>
          </w:p>
          <w:p w14:paraId="6046266B"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At all times act as a client advocate dealing with and reporting any matters to the attention of the Person in Charge.</w:t>
            </w:r>
          </w:p>
          <w:p w14:paraId="7E3CC862" w14:textId="77777777" w:rsidR="002A55E6" w:rsidRPr="00A53638" w:rsidRDefault="002A55E6" w:rsidP="002A55E6">
            <w:pPr>
              <w:jc w:val="both"/>
              <w:rPr>
                <w:rFonts w:ascii="Arial" w:hAnsi="Arial" w:cs="Arial"/>
                <w:color w:val="000000" w:themeColor="text1"/>
              </w:rPr>
            </w:pPr>
          </w:p>
          <w:p w14:paraId="7CE05EEB"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Completion of invoices/paperwork in the absence of the PIC.</w:t>
            </w:r>
          </w:p>
          <w:p w14:paraId="46A65F5F" w14:textId="77777777" w:rsidR="002A55E6" w:rsidRPr="00A53638" w:rsidRDefault="002A55E6" w:rsidP="002A55E6">
            <w:pPr>
              <w:pStyle w:val="ListParagraph"/>
              <w:jc w:val="both"/>
              <w:rPr>
                <w:rFonts w:ascii="Arial" w:hAnsi="Arial" w:cs="Arial"/>
                <w:color w:val="000000" w:themeColor="text1"/>
              </w:rPr>
            </w:pPr>
          </w:p>
          <w:p w14:paraId="77A59F0B"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 xml:space="preserve">Provide direction and support to staff for day-to-day issues relating to clients, maintenance, operation issues etc. </w:t>
            </w:r>
          </w:p>
          <w:p w14:paraId="27D3598A" w14:textId="77777777" w:rsidR="002A55E6" w:rsidRPr="00A53638" w:rsidRDefault="002A55E6" w:rsidP="002A55E6">
            <w:pPr>
              <w:jc w:val="both"/>
              <w:rPr>
                <w:rFonts w:ascii="Arial" w:hAnsi="Arial" w:cs="Arial"/>
                <w:color w:val="000000" w:themeColor="text1"/>
              </w:rPr>
            </w:pPr>
          </w:p>
          <w:p w14:paraId="721ED660" w14:textId="77777777" w:rsidR="002A55E6" w:rsidRPr="00A53638" w:rsidRDefault="002A55E6" w:rsidP="002A55E6">
            <w:pPr>
              <w:pStyle w:val="ListParagraph"/>
              <w:ind w:left="360"/>
              <w:jc w:val="both"/>
              <w:rPr>
                <w:rFonts w:ascii="Arial" w:hAnsi="Arial" w:cs="Arial"/>
                <w:b/>
                <w:color w:val="000000" w:themeColor="text1"/>
                <w:u w:val="single"/>
              </w:rPr>
            </w:pPr>
            <w:r w:rsidRPr="00A53638">
              <w:rPr>
                <w:rFonts w:ascii="Arial" w:hAnsi="Arial" w:cs="Arial"/>
                <w:b/>
                <w:color w:val="000000" w:themeColor="text1"/>
                <w:u w:val="single"/>
              </w:rPr>
              <w:t>Operational Management</w:t>
            </w:r>
          </w:p>
          <w:p w14:paraId="24131983"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 xml:space="preserve">Responsible for the efficient, effective day to day management of the specified locations </w:t>
            </w:r>
            <w:r w:rsidRPr="00A53638">
              <w:rPr>
                <w:rFonts w:ascii="Arial" w:hAnsi="Arial" w:cs="Arial"/>
                <w:color w:val="000000" w:themeColor="text1"/>
                <w:lang w:val="en-IE" w:eastAsia="en-IE"/>
              </w:rPr>
              <w:t xml:space="preserve">and the creation of an atmosphere conducive to the best interests of the Clients </w:t>
            </w:r>
            <w:r w:rsidRPr="00A53638">
              <w:rPr>
                <w:rFonts w:ascii="Arial" w:hAnsi="Arial" w:cs="Arial"/>
                <w:color w:val="000000" w:themeColor="text1"/>
              </w:rPr>
              <w:t>subject to the overall direction and supervision of the Person in Charge</w:t>
            </w:r>
          </w:p>
          <w:p w14:paraId="0BC67B27" w14:textId="77777777" w:rsidR="002A55E6" w:rsidRPr="00A53638" w:rsidRDefault="002A55E6" w:rsidP="002A55E6">
            <w:pPr>
              <w:jc w:val="both"/>
              <w:rPr>
                <w:rFonts w:ascii="Arial" w:hAnsi="Arial" w:cs="Arial"/>
                <w:color w:val="000000" w:themeColor="text1"/>
              </w:rPr>
            </w:pPr>
          </w:p>
          <w:p w14:paraId="586F425C"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Allocate staff in a fair and equitable manner to ensure adequate cover to achieve continuity of care and a high standard of service delivery.</w:t>
            </w:r>
          </w:p>
          <w:p w14:paraId="3F51B04B" w14:textId="77777777" w:rsidR="002A55E6" w:rsidRPr="00A53638" w:rsidRDefault="002A55E6" w:rsidP="002A55E6">
            <w:pPr>
              <w:pStyle w:val="ListParagraph"/>
              <w:ind w:left="360"/>
              <w:jc w:val="both"/>
              <w:rPr>
                <w:rFonts w:ascii="Arial" w:hAnsi="Arial" w:cs="Arial"/>
                <w:color w:val="000000" w:themeColor="text1"/>
              </w:rPr>
            </w:pPr>
          </w:p>
          <w:p w14:paraId="3BE5042A"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Ensure Rosters are prepared in advance and are up to date.</w:t>
            </w:r>
          </w:p>
          <w:p w14:paraId="5BDD8DB5" w14:textId="77777777" w:rsidR="002A55E6" w:rsidRPr="00A53638" w:rsidRDefault="002A55E6" w:rsidP="002A55E6">
            <w:pPr>
              <w:pStyle w:val="ListParagraph"/>
              <w:ind w:left="360"/>
              <w:jc w:val="both"/>
              <w:rPr>
                <w:rFonts w:ascii="Arial" w:hAnsi="Arial" w:cs="Arial"/>
                <w:color w:val="000000" w:themeColor="text1"/>
              </w:rPr>
            </w:pPr>
          </w:p>
          <w:p w14:paraId="5D923969"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Ensure all leave requests are checked and input on to the Time Management System/Softworks</w:t>
            </w:r>
          </w:p>
          <w:p w14:paraId="4DB1571F" w14:textId="77777777" w:rsidR="002A55E6" w:rsidRPr="00A53638" w:rsidRDefault="002A55E6" w:rsidP="002A55E6">
            <w:pPr>
              <w:jc w:val="both"/>
              <w:rPr>
                <w:rFonts w:ascii="Arial" w:hAnsi="Arial" w:cs="Arial"/>
                <w:color w:val="000000" w:themeColor="text1"/>
              </w:rPr>
            </w:pPr>
          </w:p>
          <w:p w14:paraId="27682245"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Co-operate with the wider organisation structure in the management of all resources and the implementation of policies.</w:t>
            </w:r>
          </w:p>
          <w:p w14:paraId="60F77B05" w14:textId="77777777" w:rsidR="002A55E6" w:rsidRPr="00A53638" w:rsidRDefault="002A55E6" w:rsidP="002A55E6">
            <w:pPr>
              <w:jc w:val="both"/>
              <w:rPr>
                <w:rFonts w:ascii="Arial" w:hAnsi="Arial" w:cs="Arial"/>
                <w:color w:val="000000" w:themeColor="text1"/>
              </w:rPr>
            </w:pPr>
          </w:p>
          <w:p w14:paraId="11375360"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lastRenderedPageBreak/>
              <w:t xml:space="preserve">Organise, arrange and attend, </w:t>
            </w:r>
            <w:proofErr w:type="spellStart"/>
            <w:r w:rsidRPr="00A53638">
              <w:rPr>
                <w:rFonts w:ascii="Arial" w:hAnsi="Arial" w:cs="Arial"/>
                <w:color w:val="000000" w:themeColor="text1"/>
              </w:rPr>
              <w:t>iand</w:t>
            </w:r>
            <w:proofErr w:type="spellEnd"/>
            <w:r w:rsidRPr="00A53638">
              <w:rPr>
                <w:rFonts w:ascii="Arial" w:hAnsi="Arial" w:cs="Arial"/>
                <w:color w:val="000000" w:themeColor="text1"/>
              </w:rPr>
              <w:t xml:space="preserve"> minute regular meetings with all staff reporting to the post holder to discuss outcomes of care delivery and take suggestions on how the service could be improved and ensure staff sign and agree minutes. With pic disc</w:t>
            </w:r>
          </w:p>
          <w:p w14:paraId="12863436" w14:textId="77777777" w:rsidR="002A55E6" w:rsidRPr="00A53638" w:rsidRDefault="002A55E6" w:rsidP="002A55E6">
            <w:pPr>
              <w:ind w:left="360"/>
              <w:jc w:val="both"/>
              <w:rPr>
                <w:rFonts w:ascii="Arial" w:hAnsi="Arial" w:cs="Arial"/>
                <w:color w:val="000000" w:themeColor="text1"/>
              </w:rPr>
            </w:pPr>
          </w:p>
          <w:p w14:paraId="418DC725"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Participate &amp; attend various working groups within SHS as necessary.</w:t>
            </w:r>
          </w:p>
          <w:p w14:paraId="771DB3E0" w14:textId="77777777" w:rsidR="002A55E6" w:rsidRPr="00A53638" w:rsidRDefault="002A55E6" w:rsidP="002A55E6">
            <w:pPr>
              <w:jc w:val="both"/>
              <w:rPr>
                <w:rFonts w:ascii="Arial" w:hAnsi="Arial" w:cs="Arial"/>
                <w:color w:val="000000" w:themeColor="text1"/>
              </w:rPr>
            </w:pPr>
          </w:p>
          <w:p w14:paraId="498A859F"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Ensure that all locations are safe working environments for all clients, staff and visitors. Ensure that all staff is familiar with and comply with all SHS policy and procedures.</w:t>
            </w:r>
          </w:p>
          <w:p w14:paraId="6234F84E" w14:textId="77777777" w:rsidR="002A55E6" w:rsidRPr="00A53638" w:rsidRDefault="002A55E6" w:rsidP="002A55E6">
            <w:pPr>
              <w:jc w:val="both"/>
              <w:rPr>
                <w:rFonts w:ascii="Arial" w:hAnsi="Arial" w:cs="Arial"/>
                <w:color w:val="000000" w:themeColor="text1"/>
              </w:rPr>
            </w:pPr>
          </w:p>
          <w:p w14:paraId="2526B67C"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Report, record and deal with, in conjunction with Person in Charge and the HR Department, any incident, accident or untoward occurrence within the locations.  </w:t>
            </w:r>
          </w:p>
          <w:p w14:paraId="593366F9" w14:textId="77777777" w:rsidR="002A55E6" w:rsidRPr="00A53638" w:rsidRDefault="002A55E6" w:rsidP="002A55E6">
            <w:pPr>
              <w:jc w:val="both"/>
              <w:rPr>
                <w:rFonts w:ascii="Arial" w:hAnsi="Arial" w:cs="Arial"/>
                <w:color w:val="000000" w:themeColor="text1"/>
                <w:lang w:val="en-IE"/>
              </w:rPr>
            </w:pPr>
          </w:p>
          <w:p w14:paraId="24023394"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Ensure that all staff are aware of the procedure and responsibilities for completing incident report forms and statements and take all possible steps to safeguard the welfare and safety of service users, staff and visitors.</w:t>
            </w:r>
          </w:p>
          <w:p w14:paraId="0381756F" w14:textId="77777777" w:rsidR="002A55E6" w:rsidRPr="00A53638" w:rsidRDefault="002A55E6" w:rsidP="002A55E6">
            <w:pPr>
              <w:jc w:val="both"/>
              <w:rPr>
                <w:rFonts w:ascii="Arial" w:hAnsi="Arial" w:cs="Arial"/>
                <w:color w:val="000000" w:themeColor="text1"/>
                <w:lang w:val="en-IE"/>
              </w:rPr>
            </w:pPr>
          </w:p>
          <w:p w14:paraId="1882CD70"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Lead and implement change, review and amend patterns of work as necessary to make the best use of resources.</w:t>
            </w:r>
          </w:p>
          <w:p w14:paraId="6D0FF84F" w14:textId="77777777" w:rsidR="002A55E6" w:rsidRPr="00A53638" w:rsidRDefault="002A55E6" w:rsidP="002A55E6">
            <w:pPr>
              <w:jc w:val="both"/>
              <w:rPr>
                <w:rFonts w:ascii="Arial" w:hAnsi="Arial" w:cs="Arial"/>
                <w:color w:val="000000" w:themeColor="text1"/>
                <w:lang w:val="en-IE"/>
              </w:rPr>
            </w:pPr>
          </w:p>
          <w:p w14:paraId="18B5D880"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Be proactive in supporting the PIC in planning and the development of transition plans where relocation of clients is required and plan rosters for staff to cover these locations. </w:t>
            </w:r>
          </w:p>
          <w:p w14:paraId="133F6C43" w14:textId="77777777" w:rsidR="002A55E6" w:rsidRPr="00A53638" w:rsidRDefault="002A55E6" w:rsidP="002A55E6">
            <w:pPr>
              <w:jc w:val="both"/>
              <w:rPr>
                <w:rFonts w:ascii="Arial" w:hAnsi="Arial" w:cs="Arial"/>
                <w:color w:val="000000" w:themeColor="text1"/>
                <w:lang w:val="en-IE"/>
              </w:rPr>
            </w:pPr>
          </w:p>
          <w:p w14:paraId="0328FDF1"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Arrange and attend medical appointments with Client’s GP to have charts reviewed. </w:t>
            </w:r>
          </w:p>
          <w:p w14:paraId="56A2B17C" w14:textId="77777777" w:rsidR="002A55E6" w:rsidRPr="00A53638" w:rsidRDefault="002A55E6" w:rsidP="002A55E6">
            <w:pPr>
              <w:pStyle w:val="ListParagraph"/>
              <w:jc w:val="both"/>
              <w:rPr>
                <w:rFonts w:ascii="Arial" w:hAnsi="Arial" w:cs="Arial"/>
                <w:color w:val="000000" w:themeColor="text1"/>
                <w:lang w:val="en-IE"/>
              </w:rPr>
            </w:pPr>
          </w:p>
          <w:p w14:paraId="3A7FBEF6"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Ensure PIP’s, Supervision, Probation periods are carried out with staff when required to support the PIC</w:t>
            </w:r>
          </w:p>
          <w:p w14:paraId="51CDB6D6" w14:textId="77777777" w:rsidR="002A55E6" w:rsidRPr="00A53638" w:rsidRDefault="002A55E6" w:rsidP="002A55E6">
            <w:pPr>
              <w:pStyle w:val="ListParagraph"/>
              <w:rPr>
                <w:rFonts w:ascii="Arial" w:hAnsi="Arial" w:cs="Arial"/>
                <w:color w:val="000000" w:themeColor="text1"/>
                <w:lang w:val="en-IE"/>
              </w:rPr>
            </w:pPr>
          </w:p>
          <w:p w14:paraId="5BEC16EB"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Ensure all client documentation and all other documentation required for governance of units is kept up to date</w:t>
            </w:r>
          </w:p>
          <w:p w14:paraId="0B3813C9" w14:textId="77777777" w:rsidR="002A55E6" w:rsidRPr="00A53638" w:rsidRDefault="002A55E6" w:rsidP="002A55E6">
            <w:pPr>
              <w:pStyle w:val="ListParagraph"/>
              <w:jc w:val="both"/>
              <w:rPr>
                <w:rFonts w:ascii="Arial" w:hAnsi="Arial" w:cs="Arial"/>
                <w:color w:val="000000" w:themeColor="text1"/>
                <w:lang w:val="en-IE"/>
              </w:rPr>
            </w:pPr>
          </w:p>
          <w:p w14:paraId="015BB468"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Responsible for ensuring Client Information Database (CID) is updated as required. </w:t>
            </w:r>
          </w:p>
          <w:p w14:paraId="3624979B" w14:textId="77777777" w:rsidR="002A55E6" w:rsidRPr="00A53638" w:rsidRDefault="002A55E6" w:rsidP="002A55E6">
            <w:pPr>
              <w:pStyle w:val="ListParagraph"/>
              <w:jc w:val="both"/>
              <w:rPr>
                <w:rFonts w:ascii="Arial" w:hAnsi="Arial" w:cs="Arial"/>
                <w:color w:val="000000" w:themeColor="text1"/>
                <w:lang w:val="en-IE"/>
              </w:rPr>
            </w:pPr>
          </w:p>
          <w:p w14:paraId="34D8D407"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Be responsible as a signatory for client banking in compliance with company policy. </w:t>
            </w:r>
          </w:p>
          <w:p w14:paraId="7D4AD0C1" w14:textId="77777777" w:rsidR="002A55E6" w:rsidRPr="00A53638" w:rsidRDefault="002A55E6" w:rsidP="002A55E6">
            <w:pPr>
              <w:pStyle w:val="ListParagraph"/>
              <w:jc w:val="both"/>
              <w:rPr>
                <w:rFonts w:ascii="Arial" w:hAnsi="Arial" w:cs="Arial"/>
                <w:color w:val="000000" w:themeColor="text1"/>
                <w:lang w:val="en-IE"/>
              </w:rPr>
            </w:pPr>
          </w:p>
          <w:p w14:paraId="3A376F81"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Ensure that Risk Register is up to date. </w:t>
            </w:r>
          </w:p>
          <w:p w14:paraId="7BBD7736" w14:textId="77777777" w:rsidR="002A55E6" w:rsidRPr="00A53638" w:rsidRDefault="002A55E6" w:rsidP="002A55E6">
            <w:pPr>
              <w:jc w:val="both"/>
              <w:rPr>
                <w:rFonts w:ascii="Arial" w:hAnsi="Arial" w:cs="Arial"/>
                <w:bCs/>
                <w:color w:val="000000" w:themeColor="text1"/>
                <w:lang w:val="en-IE"/>
              </w:rPr>
            </w:pPr>
          </w:p>
          <w:p w14:paraId="2E933A2B" w14:textId="77777777" w:rsidR="002A55E6" w:rsidRPr="00A53638" w:rsidRDefault="002A55E6" w:rsidP="002A55E6">
            <w:pPr>
              <w:jc w:val="both"/>
              <w:rPr>
                <w:rFonts w:ascii="Arial" w:hAnsi="Arial" w:cs="Arial"/>
                <w:b/>
                <w:bCs/>
                <w:color w:val="000000" w:themeColor="text1"/>
                <w:u w:val="single"/>
                <w:lang w:val="en-IE"/>
              </w:rPr>
            </w:pPr>
            <w:r w:rsidRPr="00A53638">
              <w:rPr>
                <w:rFonts w:ascii="Arial" w:hAnsi="Arial" w:cs="Arial"/>
                <w:b/>
                <w:bCs/>
                <w:color w:val="000000" w:themeColor="text1"/>
                <w:u w:val="single"/>
                <w:lang w:val="en-IE"/>
              </w:rPr>
              <w:t>People Management</w:t>
            </w:r>
          </w:p>
          <w:p w14:paraId="612B5EA8"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To act in leadership role to support the team during periods of transition and organisational change. </w:t>
            </w:r>
          </w:p>
          <w:p w14:paraId="57DB4778"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Promoto positivity and a growth mindset </w:t>
            </w:r>
            <w:proofErr w:type="gramStart"/>
            <w:r w:rsidRPr="00A53638">
              <w:rPr>
                <w:rFonts w:ascii="Arial" w:hAnsi="Arial" w:cs="Arial"/>
                <w:color w:val="000000" w:themeColor="text1"/>
                <w:lang w:val="en-IE"/>
              </w:rPr>
              <w:t>at all times</w:t>
            </w:r>
            <w:proofErr w:type="gramEnd"/>
          </w:p>
          <w:p w14:paraId="1251AAC7"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Act in a solution focused manner </w:t>
            </w:r>
            <w:proofErr w:type="gramStart"/>
            <w:r w:rsidRPr="00A53638">
              <w:rPr>
                <w:rFonts w:ascii="Arial" w:hAnsi="Arial" w:cs="Arial"/>
                <w:color w:val="000000" w:themeColor="text1"/>
                <w:lang w:val="en-IE"/>
              </w:rPr>
              <w:t>at all times</w:t>
            </w:r>
            <w:proofErr w:type="gramEnd"/>
          </w:p>
          <w:p w14:paraId="62114226"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Responsible for organising, developing and maintaining staff rosters and ensuring that roster details are input onto the Time Management System (TMS) /Softworks in use by the organisation. Responsible for ensuring the regular clearing of staff anomalies and monthly payroll reports on the TMS system/Softworks</w:t>
            </w:r>
          </w:p>
          <w:p w14:paraId="4B238BF0" w14:textId="77777777" w:rsidR="002A55E6" w:rsidRPr="00A53638" w:rsidRDefault="002A55E6" w:rsidP="002A55E6">
            <w:pPr>
              <w:jc w:val="both"/>
              <w:rPr>
                <w:rFonts w:ascii="Arial" w:hAnsi="Arial" w:cs="Arial"/>
                <w:color w:val="000000" w:themeColor="text1"/>
                <w:lang w:val="en-IE"/>
              </w:rPr>
            </w:pPr>
          </w:p>
          <w:p w14:paraId="2DBC51C0"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Responsible for monitoring and managing staff’s time and attendance and absenteeism.</w:t>
            </w:r>
          </w:p>
          <w:p w14:paraId="2C990B3E" w14:textId="77777777" w:rsidR="002A55E6" w:rsidRPr="00A53638" w:rsidRDefault="002A55E6" w:rsidP="002A55E6">
            <w:pPr>
              <w:jc w:val="both"/>
              <w:rPr>
                <w:rFonts w:ascii="Arial" w:hAnsi="Arial" w:cs="Arial"/>
                <w:color w:val="000000" w:themeColor="text1"/>
                <w:lang w:val="en-IE"/>
              </w:rPr>
            </w:pPr>
          </w:p>
          <w:p w14:paraId="065110DC"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Responsible for ensuring own participation with TMS to ensure that own time attendance and leave absences are accurately recorded.</w:t>
            </w:r>
          </w:p>
          <w:p w14:paraId="6F007866" w14:textId="77777777" w:rsidR="002A55E6" w:rsidRPr="00A53638" w:rsidRDefault="002A55E6" w:rsidP="002A55E6">
            <w:pPr>
              <w:jc w:val="both"/>
              <w:rPr>
                <w:rFonts w:ascii="Arial" w:hAnsi="Arial" w:cs="Arial"/>
                <w:color w:val="000000" w:themeColor="text1"/>
                <w:lang w:val="en-IE"/>
              </w:rPr>
            </w:pPr>
          </w:p>
          <w:p w14:paraId="0017CEE7"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Exercise leadership to achieve high morale &amp; staff motivation based on sound organisation, fair and clear relationships, good communication and personal accountability.</w:t>
            </w:r>
          </w:p>
          <w:p w14:paraId="2C69327C" w14:textId="77777777" w:rsidR="002A55E6" w:rsidRPr="00A53638" w:rsidRDefault="002A55E6" w:rsidP="002A55E6">
            <w:pPr>
              <w:jc w:val="both"/>
              <w:rPr>
                <w:rFonts w:ascii="Arial" w:hAnsi="Arial" w:cs="Arial"/>
                <w:color w:val="000000" w:themeColor="text1"/>
                <w:lang w:val="en-IE"/>
              </w:rPr>
            </w:pPr>
          </w:p>
          <w:p w14:paraId="5AC28C39"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Ensure specific location induction programme and supervision of all new staff and staff who have transferred from other internal locations including agency staff.</w:t>
            </w:r>
          </w:p>
          <w:p w14:paraId="748A51A0" w14:textId="77777777" w:rsidR="002A55E6" w:rsidRPr="00A53638" w:rsidRDefault="002A55E6" w:rsidP="002A55E6">
            <w:pPr>
              <w:jc w:val="both"/>
              <w:rPr>
                <w:rFonts w:ascii="Arial" w:hAnsi="Arial" w:cs="Arial"/>
                <w:color w:val="000000" w:themeColor="text1"/>
                <w:lang w:val="en-IE"/>
              </w:rPr>
            </w:pPr>
          </w:p>
          <w:p w14:paraId="796A6F0B" w14:textId="77777777" w:rsidR="002A55E6" w:rsidRPr="00A53638" w:rsidRDefault="002A55E6" w:rsidP="002A55E6">
            <w:pPr>
              <w:numPr>
                <w:ilvl w:val="0"/>
                <w:numId w:val="25"/>
              </w:numPr>
              <w:jc w:val="both"/>
              <w:rPr>
                <w:rFonts w:ascii="Arial" w:hAnsi="Arial" w:cs="Arial"/>
                <w:color w:val="000000" w:themeColor="text1"/>
              </w:rPr>
            </w:pPr>
            <w:r w:rsidRPr="00A53638">
              <w:rPr>
                <w:rFonts w:ascii="Arial" w:hAnsi="Arial" w:cs="Arial"/>
                <w:color w:val="000000" w:themeColor="text1"/>
                <w:lang w:val="en-IE"/>
              </w:rPr>
              <w:lastRenderedPageBreak/>
              <w:t xml:space="preserve">Provide accurate objective reviews of employee’s performance and development. </w:t>
            </w:r>
            <w:proofErr w:type="spellStart"/>
            <w:r w:rsidRPr="00A53638">
              <w:rPr>
                <w:rFonts w:ascii="Arial" w:hAnsi="Arial" w:cs="Arial"/>
                <w:color w:val="000000" w:themeColor="text1"/>
                <w:lang w:val="en-IE"/>
              </w:rPr>
              <w:t>Advise</w:t>
            </w:r>
            <w:proofErr w:type="spellEnd"/>
            <w:r w:rsidRPr="00A53638">
              <w:rPr>
                <w:rFonts w:ascii="Arial" w:hAnsi="Arial" w:cs="Arial"/>
                <w:color w:val="000000" w:themeColor="text1"/>
                <w:lang w:val="en-IE"/>
              </w:rPr>
              <w:t xml:space="preserve"> and counsel staff where appropriate. </w:t>
            </w:r>
          </w:p>
          <w:p w14:paraId="0332E605" w14:textId="77777777" w:rsidR="002A55E6" w:rsidRPr="00A53638" w:rsidRDefault="002A55E6" w:rsidP="002A55E6">
            <w:pPr>
              <w:jc w:val="both"/>
              <w:rPr>
                <w:rFonts w:ascii="Arial" w:hAnsi="Arial" w:cs="Arial"/>
                <w:color w:val="000000" w:themeColor="text1"/>
              </w:rPr>
            </w:pPr>
          </w:p>
          <w:p w14:paraId="52AF0C61"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rPr>
              <w:t>Address and manage all grievances and disciplinary matters and performance issues in accordance with company policy.</w:t>
            </w:r>
          </w:p>
          <w:p w14:paraId="207AD8C8" w14:textId="77777777" w:rsidR="002A55E6" w:rsidRPr="00A53638" w:rsidRDefault="002A55E6" w:rsidP="002A55E6">
            <w:pPr>
              <w:jc w:val="both"/>
              <w:rPr>
                <w:rFonts w:ascii="Arial" w:hAnsi="Arial" w:cs="Arial"/>
                <w:color w:val="000000" w:themeColor="text1"/>
                <w:lang w:val="en-IE"/>
              </w:rPr>
            </w:pPr>
          </w:p>
          <w:p w14:paraId="23DB3E95"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Promote good working relations with and between all grades of staff utilizing negotiation skills to avoid and/or positively resolve any conflicts.</w:t>
            </w:r>
          </w:p>
          <w:p w14:paraId="2CFCB05F" w14:textId="77777777" w:rsidR="002A55E6" w:rsidRPr="00A53638" w:rsidRDefault="002A55E6" w:rsidP="002A55E6">
            <w:pPr>
              <w:jc w:val="both"/>
              <w:rPr>
                <w:rFonts w:ascii="Arial" w:hAnsi="Arial" w:cs="Arial"/>
                <w:color w:val="000000" w:themeColor="text1"/>
                <w:lang w:val="en-IE"/>
              </w:rPr>
            </w:pPr>
          </w:p>
          <w:p w14:paraId="750708F8" w14:textId="77777777" w:rsidR="002A55E6" w:rsidRPr="00A53638" w:rsidRDefault="002A55E6" w:rsidP="002A55E6">
            <w:pPr>
              <w:pStyle w:val="ListParagraph"/>
              <w:widowControl w:val="0"/>
              <w:numPr>
                <w:ilvl w:val="0"/>
                <w:numId w:val="25"/>
              </w:numPr>
              <w:jc w:val="both"/>
              <w:rPr>
                <w:rFonts w:ascii="Arial" w:hAnsi="Arial" w:cs="Arial"/>
                <w:color w:val="000000" w:themeColor="text1"/>
              </w:rPr>
            </w:pPr>
            <w:r w:rsidRPr="00A53638">
              <w:rPr>
                <w:rFonts w:ascii="Arial" w:hAnsi="Arial" w:cs="Arial"/>
                <w:color w:val="000000" w:themeColor="text1"/>
              </w:rPr>
              <w:t>Reporting to the Person in Charge on a regular basis on the effective operation of each location.</w:t>
            </w:r>
          </w:p>
          <w:p w14:paraId="29F017D8" w14:textId="77777777" w:rsidR="002A55E6" w:rsidRPr="00A53638" w:rsidRDefault="002A55E6" w:rsidP="002A55E6">
            <w:pPr>
              <w:jc w:val="both"/>
              <w:rPr>
                <w:rFonts w:ascii="Arial" w:hAnsi="Arial" w:cs="Arial"/>
                <w:color w:val="000000" w:themeColor="text1"/>
              </w:rPr>
            </w:pPr>
          </w:p>
          <w:p w14:paraId="7ACF75C8" w14:textId="77777777" w:rsidR="002A55E6" w:rsidRPr="00A53638" w:rsidRDefault="002A55E6" w:rsidP="002A55E6">
            <w:pPr>
              <w:pStyle w:val="ListParagraph"/>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Provide information and support for clients and relatives in a manner that is health promoting and person centred.</w:t>
            </w:r>
          </w:p>
          <w:p w14:paraId="03E68254" w14:textId="77777777" w:rsidR="002A55E6" w:rsidRPr="00A53638" w:rsidRDefault="002A55E6" w:rsidP="002A55E6">
            <w:pPr>
              <w:jc w:val="both"/>
              <w:rPr>
                <w:rFonts w:ascii="Arial" w:hAnsi="Arial" w:cs="Arial"/>
                <w:color w:val="000000" w:themeColor="text1"/>
                <w:lang w:val="en-IE"/>
              </w:rPr>
            </w:pPr>
          </w:p>
          <w:p w14:paraId="3D228FFB" w14:textId="77777777" w:rsidR="002A55E6" w:rsidRPr="00A53638" w:rsidRDefault="002A55E6" w:rsidP="002A55E6">
            <w:pPr>
              <w:pStyle w:val="ListParagraph"/>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Regular visits and check-ins to all locations.</w:t>
            </w:r>
          </w:p>
          <w:p w14:paraId="71FA6440" w14:textId="77777777" w:rsidR="002A55E6" w:rsidRPr="00A53638" w:rsidRDefault="002A55E6" w:rsidP="002A55E6">
            <w:pPr>
              <w:jc w:val="both"/>
              <w:rPr>
                <w:rFonts w:ascii="Arial" w:hAnsi="Arial" w:cs="Arial"/>
                <w:color w:val="000000" w:themeColor="text1"/>
                <w:lang w:val="en-IE"/>
              </w:rPr>
            </w:pPr>
          </w:p>
          <w:p w14:paraId="2DE4E3D0"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Assist the </w:t>
            </w:r>
            <w:r w:rsidRPr="00A53638">
              <w:rPr>
                <w:rFonts w:ascii="Arial" w:hAnsi="Arial" w:cs="Arial"/>
                <w:color w:val="000000" w:themeColor="text1"/>
              </w:rPr>
              <w:t>Person in Charge</w:t>
            </w:r>
            <w:r w:rsidRPr="00A53638">
              <w:rPr>
                <w:rFonts w:ascii="Arial" w:hAnsi="Arial" w:cs="Arial"/>
                <w:color w:val="000000" w:themeColor="text1"/>
                <w:lang w:val="en-IE"/>
              </w:rPr>
              <w:t xml:space="preserve"> in supporting the staff team in planning and implementation of changes.</w:t>
            </w:r>
          </w:p>
          <w:p w14:paraId="41046014" w14:textId="77777777" w:rsidR="002A55E6" w:rsidRPr="00A53638" w:rsidRDefault="002A55E6" w:rsidP="002A55E6">
            <w:pPr>
              <w:pStyle w:val="ListParagraph"/>
              <w:ind w:left="360"/>
              <w:jc w:val="both"/>
              <w:rPr>
                <w:rFonts w:ascii="Arial" w:hAnsi="Arial" w:cs="Arial"/>
                <w:color w:val="000000" w:themeColor="text1"/>
                <w:lang w:val="en-IE"/>
              </w:rPr>
            </w:pPr>
          </w:p>
          <w:p w14:paraId="5FE6BDF9"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Assist the </w:t>
            </w:r>
            <w:r w:rsidRPr="00A53638">
              <w:rPr>
                <w:rFonts w:ascii="Arial" w:hAnsi="Arial" w:cs="Arial"/>
                <w:color w:val="000000" w:themeColor="text1"/>
              </w:rPr>
              <w:t>Person in Charge</w:t>
            </w:r>
            <w:r w:rsidRPr="00A53638">
              <w:rPr>
                <w:rFonts w:ascii="Arial" w:hAnsi="Arial" w:cs="Arial"/>
                <w:color w:val="000000" w:themeColor="text1"/>
                <w:lang w:val="en-IE"/>
              </w:rPr>
              <w:t xml:space="preserve"> in adhering to and implementing efficient and effective practices and procedures.</w:t>
            </w:r>
          </w:p>
          <w:p w14:paraId="3212EA13" w14:textId="77777777" w:rsidR="002A55E6" w:rsidRPr="00A53638" w:rsidRDefault="002A55E6" w:rsidP="002A55E6">
            <w:pPr>
              <w:pStyle w:val="ListParagraph"/>
              <w:ind w:left="360"/>
              <w:jc w:val="both"/>
              <w:rPr>
                <w:rFonts w:ascii="Arial" w:hAnsi="Arial" w:cs="Arial"/>
                <w:color w:val="000000" w:themeColor="text1"/>
                <w:lang w:val="en-IE"/>
              </w:rPr>
            </w:pPr>
          </w:p>
          <w:p w14:paraId="1AAAB4F8" w14:textId="77777777" w:rsidR="002A55E6" w:rsidRPr="00A53638" w:rsidRDefault="002A55E6" w:rsidP="002A55E6">
            <w:pPr>
              <w:pStyle w:val="ListParagraph"/>
              <w:ind w:left="360"/>
              <w:jc w:val="both"/>
              <w:rPr>
                <w:rFonts w:ascii="Arial" w:hAnsi="Arial" w:cs="Arial"/>
                <w:color w:val="000000" w:themeColor="text1"/>
                <w:lang w:val="en-IE"/>
              </w:rPr>
            </w:pPr>
          </w:p>
          <w:p w14:paraId="21ED4E4F" w14:textId="77777777" w:rsidR="002A55E6" w:rsidRPr="00A53638" w:rsidRDefault="002A55E6" w:rsidP="002A55E6">
            <w:pPr>
              <w:jc w:val="both"/>
              <w:rPr>
                <w:rFonts w:ascii="Arial" w:hAnsi="Arial" w:cs="Arial"/>
                <w:b/>
                <w:bCs/>
                <w:color w:val="000000" w:themeColor="text1"/>
                <w:u w:val="single"/>
                <w:lang w:val="en-IE"/>
              </w:rPr>
            </w:pPr>
            <w:r w:rsidRPr="00A53638">
              <w:rPr>
                <w:rFonts w:ascii="Arial" w:hAnsi="Arial" w:cs="Arial"/>
                <w:b/>
                <w:bCs/>
                <w:color w:val="000000" w:themeColor="text1"/>
                <w:u w:val="single"/>
                <w:lang w:val="en-IE"/>
              </w:rPr>
              <w:t>Continuous Professional Development</w:t>
            </w:r>
          </w:p>
          <w:p w14:paraId="27E1F9BA"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 xml:space="preserve">Responsible for the maintenance and development of own knowledge of relevant professional matters, particularly in intellectual disability, for the continuous improvement of professional standards in the location. </w:t>
            </w:r>
          </w:p>
          <w:p w14:paraId="233623EC" w14:textId="77777777" w:rsidR="002A55E6" w:rsidRPr="00A53638" w:rsidRDefault="002A55E6" w:rsidP="002A55E6">
            <w:pPr>
              <w:jc w:val="both"/>
              <w:rPr>
                <w:rFonts w:ascii="Arial" w:hAnsi="Arial" w:cs="Arial"/>
                <w:color w:val="000000" w:themeColor="text1"/>
                <w:lang w:val="en-IE"/>
              </w:rPr>
            </w:pPr>
          </w:p>
          <w:p w14:paraId="6F0CD5EB" w14:textId="77777777" w:rsidR="002A55E6" w:rsidRPr="00A53638" w:rsidRDefault="002A55E6" w:rsidP="002A55E6">
            <w:pPr>
              <w:numPr>
                <w:ilvl w:val="0"/>
                <w:numId w:val="25"/>
              </w:numPr>
              <w:autoSpaceDE w:val="0"/>
              <w:autoSpaceDN w:val="0"/>
              <w:adjustRightInd w:val="0"/>
              <w:spacing w:before="100" w:after="100"/>
              <w:jc w:val="both"/>
              <w:rPr>
                <w:rFonts w:ascii="Arial" w:hAnsi="Arial" w:cs="Arial"/>
                <w:color w:val="000000" w:themeColor="text1"/>
                <w:lang w:val="en-IE" w:eastAsia="en-IE"/>
              </w:rPr>
            </w:pPr>
            <w:r w:rsidRPr="00A53638">
              <w:rPr>
                <w:rFonts w:ascii="Arial" w:hAnsi="Arial" w:cs="Arial"/>
                <w:color w:val="000000" w:themeColor="text1"/>
                <w:lang w:val="en-IE" w:eastAsia="en-IE"/>
              </w:rPr>
              <w:t xml:space="preserve">Maintain and improve professional knowledge and competence. Keep professionally updated in all areas of expertise &amp; practice. </w:t>
            </w:r>
          </w:p>
          <w:p w14:paraId="5A77999F"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Attend mandatory training days/courses, eLearning, HSELand on or off site, as and when required.</w:t>
            </w:r>
          </w:p>
          <w:p w14:paraId="394D4F57" w14:textId="77777777" w:rsidR="002A55E6" w:rsidRPr="00A53638" w:rsidRDefault="002A55E6" w:rsidP="002A55E6">
            <w:pPr>
              <w:jc w:val="both"/>
              <w:rPr>
                <w:rFonts w:ascii="Arial" w:hAnsi="Arial" w:cs="Arial"/>
                <w:color w:val="000000" w:themeColor="text1"/>
              </w:rPr>
            </w:pPr>
          </w:p>
          <w:p w14:paraId="65E989A1"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Supervise and instruct staff in all aspects of their work giving help and guidance where appropriate.</w:t>
            </w:r>
          </w:p>
          <w:p w14:paraId="4B51DB33" w14:textId="77777777" w:rsidR="002A55E6" w:rsidRPr="00A53638" w:rsidRDefault="002A55E6" w:rsidP="002A55E6">
            <w:pPr>
              <w:jc w:val="both"/>
              <w:rPr>
                <w:rFonts w:ascii="Arial" w:hAnsi="Arial" w:cs="Arial"/>
                <w:color w:val="000000" w:themeColor="text1"/>
              </w:rPr>
            </w:pPr>
          </w:p>
          <w:p w14:paraId="1E531B15"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 xml:space="preserve">Responsible for ensuring all compulsory training of staff is current and up to date and staff are allocated sufficient times to carry out all training. </w:t>
            </w:r>
            <w:r w:rsidRPr="00A53638">
              <w:rPr>
                <w:rFonts w:ascii="Arial" w:hAnsi="Arial" w:cs="Arial"/>
                <w:color w:val="000000" w:themeColor="text1"/>
                <w:lang w:val="en-IE"/>
              </w:rPr>
              <w:t xml:space="preserve">Ensure that all new staff have received induction training prior to </w:t>
            </w:r>
            <w:proofErr w:type="gramStart"/>
            <w:r w:rsidRPr="00A53638">
              <w:rPr>
                <w:rFonts w:ascii="Arial" w:hAnsi="Arial" w:cs="Arial"/>
                <w:color w:val="000000" w:themeColor="text1"/>
                <w:lang w:val="en-IE"/>
              </w:rPr>
              <w:t>start..</w:t>
            </w:r>
            <w:proofErr w:type="gramEnd"/>
          </w:p>
          <w:p w14:paraId="7542A927" w14:textId="77777777" w:rsidR="002A55E6" w:rsidRPr="00A53638" w:rsidRDefault="002A55E6" w:rsidP="002A55E6">
            <w:pPr>
              <w:jc w:val="both"/>
              <w:rPr>
                <w:rFonts w:ascii="Arial" w:hAnsi="Arial" w:cs="Arial"/>
                <w:color w:val="000000" w:themeColor="text1"/>
              </w:rPr>
            </w:pPr>
          </w:p>
          <w:p w14:paraId="196023AC" w14:textId="77777777" w:rsidR="002A55E6" w:rsidRPr="00A53638" w:rsidRDefault="002A55E6" w:rsidP="002A55E6">
            <w:pPr>
              <w:widowControl w:val="0"/>
              <w:numPr>
                <w:ilvl w:val="0"/>
                <w:numId w:val="25"/>
              </w:numPr>
              <w:jc w:val="both"/>
              <w:rPr>
                <w:rFonts w:ascii="Arial" w:hAnsi="Arial" w:cs="Arial"/>
                <w:color w:val="000000" w:themeColor="text1"/>
              </w:rPr>
            </w:pPr>
            <w:r w:rsidRPr="00A53638">
              <w:rPr>
                <w:rFonts w:ascii="Arial" w:hAnsi="Arial" w:cs="Arial"/>
                <w:color w:val="000000" w:themeColor="text1"/>
              </w:rPr>
              <w:t>Responsible for the provision of a supportive and effective learning environment providing maximum learning opportunities for all staff.</w:t>
            </w:r>
          </w:p>
          <w:p w14:paraId="1845438C" w14:textId="77777777" w:rsidR="002A55E6" w:rsidRPr="00A53638" w:rsidRDefault="002A55E6" w:rsidP="002A55E6">
            <w:pPr>
              <w:jc w:val="both"/>
              <w:rPr>
                <w:rFonts w:ascii="Arial" w:hAnsi="Arial" w:cs="Arial"/>
                <w:color w:val="000000" w:themeColor="text1"/>
                <w:lang w:val="en-IE"/>
              </w:rPr>
            </w:pPr>
          </w:p>
          <w:p w14:paraId="343CFEF8"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Participate in and assist with the identification, development and delivery of education, training and development programmes for all staff.</w:t>
            </w:r>
          </w:p>
          <w:p w14:paraId="230E30E9" w14:textId="77777777" w:rsidR="002A55E6" w:rsidRPr="00A53638" w:rsidRDefault="002A55E6" w:rsidP="002A55E6">
            <w:pPr>
              <w:jc w:val="both"/>
              <w:rPr>
                <w:rFonts w:ascii="Arial" w:hAnsi="Arial" w:cs="Arial"/>
                <w:color w:val="000000" w:themeColor="text1"/>
                <w:lang w:val="en-IE"/>
              </w:rPr>
            </w:pPr>
          </w:p>
          <w:p w14:paraId="727712B0" w14:textId="77777777" w:rsidR="002A55E6" w:rsidRPr="00A53638" w:rsidRDefault="002A55E6" w:rsidP="002A55E6">
            <w:pPr>
              <w:numPr>
                <w:ilvl w:val="0"/>
                <w:numId w:val="25"/>
              </w:numPr>
              <w:jc w:val="both"/>
              <w:rPr>
                <w:rFonts w:ascii="Arial" w:hAnsi="Arial" w:cs="Arial"/>
                <w:color w:val="000000" w:themeColor="text1"/>
                <w:lang w:val="en-IE"/>
              </w:rPr>
            </w:pPr>
            <w:r w:rsidRPr="00A53638">
              <w:rPr>
                <w:rFonts w:ascii="Arial" w:hAnsi="Arial" w:cs="Arial"/>
                <w:color w:val="000000" w:themeColor="text1"/>
                <w:lang w:val="en-IE"/>
              </w:rPr>
              <w:t>Record all staff training completed externally on the Time Management system</w:t>
            </w:r>
          </w:p>
          <w:p w14:paraId="5D14E50B" w14:textId="77777777" w:rsidR="002A55E6" w:rsidRPr="00A53638" w:rsidRDefault="002A55E6" w:rsidP="002A55E6">
            <w:pPr>
              <w:jc w:val="both"/>
              <w:rPr>
                <w:rFonts w:ascii="Arial" w:hAnsi="Arial" w:cs="Arial"/>
                <w:color w:val="000000" w:themeColor="text1"/>
                <w:lang w:val="en-IE"/>
              </w:rPr>
            </w:pPr>
          </w:p>
          <w:p w14:paraId="799D19EE" w14:textId="77777777" w:rsidR="002A55E6" w:rsidRPr="00A53638" w:rsidRDefault="002A55E6" w:rsidP="0035070B">
            <w:pPr>
              <w:rPr>
                <w:rFonts w:ascii="Arial" w:hAnsi="Arial" w:cs="Arial"/>
                <w:b/>
                <w:color w:val="000000" w:themeColor="text1"/>
                <w:spacing w:val="-3"/>
                <w:u w:val="single"/>
              </w:rPr>
            </w:pPr>
          </w:p>
          <w:p w14:paraId="1AF8C80F" w14:textId="77777777" w:rsidR="002A55E6" w:rsidRPr="00A53638" w:rsidRDefault="002A55E6" w:rsidP="002A55E6">
            <w:pPr>
              <w:rPr>
                <w:rFonts w:ascii="Arial" w:hAnsi="Arial" w:cs="Arial"/>
                <w:b/>
                <w:color w:val="000000" w:themeColor="text1"/>
                <w:spacing w:val="-3"/>
                <w:u w:val="single"/>
              </w:rPr>
            </w:pPr>
            <w:r w:rsidRPr="00A53638">
              <w:rPr>
                <w:rFonts w:ascii="Arial" w:hAnsi="Arial" w:cs="Arial"/>
                <w:b/>
                <w:color w:val="000000" w:themeColor="text1"/>
                <w:spacing w:val="-3"/>
                <w:u w:val="single"/>
              </w:rPr>
              <w:t>Communication</w:t>
            </w:r>
          </w:p>
          <w:p w14:paraId="551FA005" w14:textId="77777777" w:rsidR="002A55E6" w:rsidRPr="00A53638" w:rsidRDefault="002A55E6" w:rsidP="002A55E6">
            <w:pPr>
              <w:numPr>
                <w:ilvl w:val="0"/>
                <w:numId w:val="25"/>
              </w:numPr>
              <w:rPr>
                <w:rFonts w:ascii="Arial" w:hAnsi="Arial" w:cs="Arial"/>
                <w:bCs/>
                <w:color w:val="000000" w:themeColor="text1"/>
                <w:spacing w:val="-3"/>
              </w:rPr>
            </w:pPr>
            <w:r w:rsidRPr="00A53638">
              <w:rPr>
                <w:rFonts w:ascii="Arial" w:hAnsi="Arial" w:cs="Arial"/>
                <w:bCs/>
                <w:color w:val="000000" w:themeColor="text1"/>
                <w:spacing w:val="-3"/>
              </w:rPr>
              <w:t>Ensure staff are fully informed on all matters affecting the long-term and day-to-day running of the services and that lines of communication are clear and implemented by all staff.</w:t>
            </w:r>
            <w:r w:rsidRPr="00A53638">
              <w:rPr>
                <w:rFonts w:ascii="Arial" w:hAnsi="Arial" w:cs="Arial"/>
                <w:bCs/>
                <w:color w:val="000000" w:themeColor="text1"/>
                <w:spacing w:val="-3"/>
              </w:rPr>
              <w:br/>
            </w:r>
          </w:p>
          <w:p w14:paraId="394ABEFA" w14:textId="77777777" w:rsidR="002A55E6" w:rsidRPr="00A53638" w:rsidRDefault="002A55E6" w:rsidP="002A55E6">
            <w:pPr>
              <w:numPr>
                <w:ilvl w:val="0"/>
                <w:numId w:val="25"/>
              </w:numPr>
              <w:rPr>
                <w:rFonts w:ascii="Arial" w:hAnsi="Arial" w:cs="Arial"/>
                <w:color w:val="000000" w:themeColor="text1"/>
              </w:rPr>
            </w:pPr>
            <w:r w:rsidRPr="00A53638">
              <w:rPr>
                <w:rFonts w:ascii="Arial" w:hAnsi="Arial" w:cs="Arial"/>
                <w:color w:val="000000" w:themeColor="text1"/>
              </w:rPr>
              <w:t>Foster good working relationships between colleagues and other staff by maintaining a high professional standard.</w:t>
            </w:r>
          </w:p>
          <w:p w14:paraId="038D4A86" w14:textId="77777777" w:rsidR="002A55E6" w:rsidRPr="00A53638" w:rsidRDefault="002A55E6" w:rsidP="002A55E6">
            <w:pPr>
              <w:rPr>
                <w:rFonts w:ascii="Arial" w:hAnsi="Arial" w:cs="Arial"/>
                <w:bCs/>
                <w:color w:val="000000" w:themeColor="text1"/>
                <w:spacing w:val="-3"/>
              </w:rPr>
            </w:pPr>
          </w:p>
          <w:p w14:paraId="5E70B804" w14:textId="77777777" w:rsidR="002A55E6" w:rsidRPr="00A53638" w:rsidRDefault="002A55E6" w:rsidP="002A55E6">
            <w:pPr>
              <w:widowControl w:val="0"/>
              <w:numPr>
                <w:ilvl w:val="0"/>
                <w:numId w:val="25"/>
              </w:numPr>
              <w:rPr>
                <w:rFonts w:ascii="Arial" w:hAnsi="Arial" w:cs="Arial"/>
                <w:color w:val="000000" w:themeColor="text1"/>
              </w:rPr>
            </w:pPr>
            <w:r w:rsidRPr="00A53638">
              <w:rPr>
                <w:rFonts w:ascii="Arial" w:hAnsi="Arial" w:cs="Arial"/>
                <w:color w:val="000000" w:themeColor="text1"/>
              </w:rPr>
              <w:lastRenderedPageBreak/>
              <w:t>Manage and promote effective communication and liaison between other locations and relevant service providers.</w:t>
            </w:r>
            <w:r w:rsidRPr="00A53638">
              <w:rPr>
                <w:rFonts w:ascii="Arial" w:hAnsi="Arial" w:cs="Arial"/>
                <w:color w:val="000000" w:themeColor="text1"/>
              </w:rPr>
              <w:br/>
            </w:r>
          </w:p>
          <w:p w14:paraId="25505A48" w14:textId="77777777" w:rsidR="002A55E6" w:rsidRPr="00A53638" w:rsidRDefault="002A55E6" w:rsidP="002A55E6">
            <w:pPr>
              <w:widowControl w:val="0"/>
              <w:numPr>
                <w:ilvl w:val="0"/>
                <w:numId w:val="25"/>
              </w:numPr>
              <w:rPr>
                <w:rFonts w:ascii="Arial" w:hAnsi="Arial" w:cs="Arial"/>
                <w:color w:val="000000" w:themeColor="text1"/>
              </w:rPr>
            </w:pPr>
            <w:r w:rsidRPr="00A53638">
              <w:rPr>
                <w:rFonts w:ascii="Arial" w:hAnsi="Arial" w:cs="Arial"/>
                <w:color w:val="000000" w:themeColor="text1"/>
              </w:rPr>
              <w:t>Assist Person in Charge regarding compiling and presenting reports as required.</w:t>
            </w:r>
          </w:p>
          <w:p w14:paraId="16A4340E" w14:textId="77777777" w:rsidR="002A55E6" w:rsidRPr="00A53638" w:rsidRDefault="002A55E6" w:rsidP="002A55E6">
            <w:pPr>
              <w:rPr>
                <w:rFonts w:ascii="Arial" w:hAnsi="Arial" w:cs="Arial"/>
                <w:color w:val="000000" w:themeColor="text1"/>
              </w:rPr>
            </w:pPr>
          </w:p>
          <w:p w14:paraId="346DC3E5" w14:textId="77777777" w:rsidR="002A55E6" w:rsidRPr="00A53638" w:rsidRDefault="002A55E6" w:rsidP="002A55E6">
            <w:pPr>
              <w:widowControl w:val="0"/>
              <w:numPr>
                <w:ilvl w:val="0"/>
                <w:numId w:val="25"/>
              </w:numPr>
              <w:rPr>
                <w:rFonts w:ascii="Arial" w:hAnsi="Arial" w:cs="Arial"/>
                <w:color w:val="000000" w:themeColor="text1"/>
              </w:rPr>
            </w:pPr>
            <w:r w:rsidRPr="00A53638">
              <w:rPr>
                <w:rFonts w:ascii="Arial" w:hAnsi="Arial" w:cs="Arial"/>
                <w:color w:val="000000" w:themeColor="text1"/>
              </w:rPr>
              <w:t>Maintain strict confidentiality in relation to staff and clients.</w:t>
            </w:r>
          </w:p>
          <w:p w14:paraId="30779EF9" w14:textId="77777777" w:rsidR="00DA6923" w:rsidRPr="00A53638" w:rsidRDefault="00DA6923" w:rsidP="00B30972">
            <w:pPr>
              <w:rPr>
                <w:rFonts w:ascii="Arial" w:hAnsi="Arial" w:cs="Arial"/>
                <w:iCs/>
                <w:color w:val="000000" w:themeColor="text1"/>
              </w:rPr>
            </w:pPr>
          </w:p>
          <w:p w14:paraId="25B6B43A" w14:textId="77777777" w:rsidR="00792F91" w:rsidRPr="00A53638" w:rsidRDefault="00792F91" w:rsidP="00792F91">
            <w:pPr>
              <w:ind w:left="360"/>
              <w:rPr>
                <w:rFonts w:ascii="Arial" w:hAnsi="Arial" w:cs="Arial"/>
                <w:iCs/>
                <w:color w:val="000000" w:themeColor="text1"/>
              </w:rPr>
            </w:pPr>
          </w:p>
          <w:p w14:paraId="5DC03054" w14:textId="77777777" w:rsidR="00792F91" w:rsidRDefault="00792F91" w:rsidP="00792F91">
            <w:pPr>
              <w:rPr>
                <w:rFonts w:ascii="Arial" w:hAnsi="Arial" w:cs="Arial"/>
                <w:b/>
                <w:color w:val="000000" w:themeColor="text1"/>
              </w:rPr>
            </w:pPr>
            <w:r w:rsidRPr="00A53638">
              <w:rPr>
                <w:rFonts w:ascii="Arial" w:hAnsi="Arial" w:cs="Arial"/>
                <w:b/>
                <w:iCs/>
                <w:color w:val="000000" w:themeColor="text1"/>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A53638">
              <w:rPr>
                <w:rFonts w:ascii="Arial" w:hAnsi="Arial" w:cs="Arial"/>
                <w:b/>
                <w:color w:val="000000" w:themeColor="text1"/>
              </w:rPr>
              <w:t xml:space="preserve">  </w:t>
            </w:r>
          </w:p>
          <w:p w14:paraId="6D2CEE75" w14:textId="77777777" w:rsidR="00A53638" w:rsidRPr="00A53638" w:rsidRDefault="00A53638" w:rsidP="00792F91">
            <w:pPr>
              <w:rPr>
                <w:rFonts w:ascii="Arial" w:hAnsi="Arial" w:cs="Arial"/>
                <w:b/>
                <w:color w:val="000000" w:themeColor="text1"/>
              </w:rPr>
            </w:pPr>
          </w:p>
        </w:tc>
      </w:tr>
      <w:tr w:rsidR="003774FE" w:rsidRPr="00A53638" w14:paraId="6EC04C4B" w14:textId="77777777" w:rsidTr="22A5759A">
        <w:tc>
          <w:tcPr>
            <w:tcW w:w="2364" w:type="dxa"/>
          </w:tcPr>
          <w:p w14:paraId="61C0D518" w14:textId="10BBA74E" w:rsidR="00BB21C7" w:rsidRPr="00A53638" w:rsidRDefault="00FC2E4D" w:rsidP="00792F91">
            <w:pPr>
              <w:rPr>
                <w:rFonts w:ascii="Arial" w:hAnsi="Arial" w:cs="Arial"/>
                <w:b/>
                <w:bCs/>
                <w:color w:val="000000" w:themeColor="text1"/>
              </w:rPr>
            </w:pPr>
            <w:r w:rsidRPr="00A53638">
              <w:rPr>
                <w:rFonts w:ascii="Arial" w:hAnsi="Arial" w:cs="Arial"/>
                <w:b/>
                <w:iCs/>
                <w:color w:val="000000" w:themeColor="text1"/>
              </w:rPr>
              <w:lastRenderedPageBreak/>
              <w:t>Risk Management, Quality, Health &amp; Safety</w:t>
            </w:r>
            <w:r w:rsidRPr="00A53638">
              <w:rPr>
                <w:rFonts w:ascii="Arial" w:hAnsi="Arial" w:cs="Arial"/>
                <w:iCs/>
                <w:color w:val="000000" w:themeColor="text1"/>
              </w:rPr>
              <w:t>”</w:t>
            </w:r>
          </w:p>
        </w:tc>
        <w:tc>
          <w:tcPr>
            <w:tcW w:w="8256" w:type="dxa"/>
          </w:tcPr>
          <w:p w14:paraId="02F70A7A" w14:textId="05EE4148" w:rsidR="00BE1416" w:rsidRPr="00A53638" w:rsidRDefault="00844B44" w:rsidP="00BE1416">
            <w:pPr>
              <w:jc w:val="both"/>
              <w:rPr>
                <w:rFonts w:ascii="Arial" w:hAnsi="Arial" w:cs="Arial"/>
                <w:color w:val="000000" w:themeColor="text1"/>
                <w:spacing w:val="-3"/>
                <w:lang w:val="en-US"/>
              </w:rPr>
            </w:pPr>
            <w:r w:rsidRPr="00A53638">
              <w:rPr>
                <w:rFonts w:ascii="Arial" w:hAnsi="Arial" w:cs="Arial"/>
                <w:bCs/>
                <w:color w:val="000000" w:themeColor="text1"/>
                <w:spacing w:val="-3"/>
                <w:lang w:val="en-US"/>
              </w:rPr>
              <w:t xml:space="preserve">All employees </w:t>
            </w:r>
            <w:r w:rsidRPr="00A53638">
              <w:rPr>
                <w:rFonts w:ascii="Arial" w:hAnsi="Arial" w:cs="Arial"/>
                <w:color w:val="000000" w:themeColor="text1"/>
                <w:spacing w:val="-3"/>
                <w:lang w:val="en-US"/>
              </w:rPr>
              <w:t>have general statutory obligations under Section 13 and 14 of the Safety Health and Welfare at Work Act 2005 as follows:</w:t>
            </w:r>
          </w:p>
          <w:p w14:paraId="330D38CE" w14:textId="5A598DAF" w:rsidR="00844B44" w:rsidRPr="00A53638" w:rsidRDefault="00BE1416" w:rsidP="00BB1E82">
            <w:pPr>
              <w:pStyle w:val="ListParagraph"/>
              <w:widowControl w:val="0"/>
              <w:numPr>
                <w:ilvl w:val="0"/>
                <w:numId w:val="19"/>
              </w:numPr>
              <w:jc w:val="both"/>
              <w:rPr>
                <w:rFonts w:ascii="Arial" w:hAnsi="Arial" w:cs="Arial"/>
                <w:color w:val="000000" w:themeColor="text1"/>
              </w:rPr>
            </w:pPr>
            <w:r w:rsidRPr="00A53638">
              <w:rPr>
                <w:rFonts w:ascii="Arial" w:hAnsi="Arial" w:cs="Arial"/>
                <w:color w:val="000000" w:themeColor="text1"/>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A53638">
              <w:rPr>
                <w:rFonts w:ascii="Arial" w:hAnsi="Arial" w:cs="Arial"/>
                <w:color w:val="000000" w:themeColor="text1"/>
              </w:rPr>
              <w:t>role.</w:t>
            </w:r>
            <w:r w:rsidR="00844B44" w:rsidRPr="00A53638">
              <w:rPr>
                <w:rFonts w:ascii="Arial" w:hAnsi="Arial" w:cs="Arial"/>
                <w:color w:val="000000" w:themeColor="text1"/>
              </w:rPr>
              <w:t>Comply</w:t>
            </w:r>
            <w:proofErr w:type="spellEnd"/>
            <w:r w:rsidR="00844B44" w:rsidRPr="00A53638">
              <w:rPr>
                <w:rFonts w:ascii="Arial" w:hAnsi="Arial" w:cs="Arial"/>
                <w:color w:val="000000" w:themeColor="text1"/>
              </w:rPr>
              <w:t xml:space="preserve"> with relevant statutory provisions and take reasonable care for their own safety, health and welfare and that of any other person who may be affected by their acts or omissions at work.</w:t>
            </w:r>
          </w:p>
          <w:p w14:paraId="1D4917CC" w14:textId="77777777" w:rsidR="00844B44" w:rsidRPr="00A53638" w:rsidRDefault="00844B44" w:rsidP="00BB1E82">
            <w:pPr>
              <w:pStyle w:val="ListParagraph"/>
              <w:widowControl w:val="0"/>
              <w:numPr>
                <w:ilvl w:val="0"/>
                <w:numId w:val="19"/>
              </w:numPr>
              <w:jc w:val="both"/>
              <w:rPr>
                <w:rFonts w:ascii="Arial" w:hAnsi="Arial" w:cs="Arial"/>
                <w:color w:val="000000" w:themeColor="text1"/>
                <w:spacing w:val="-3"/>
                <w:lang w:val="en-US"/>
              </w:rPr>
            </w:pPr>
            <w:r w:rsidRPr="00A53638">
              <w:rPr>
                <w:rFonts w:ascii="Arial" w:hAnsi="Arial" w:cs="Arial"/>
                <w:color w:val="000000" w:themeColor="text1"/>
              </w:rPr>
              <w:t>Co-operate with Sunbeam House Services and</w:t>
            </w:r>
            <w:r w:rsidRPr="00A53638">
              <w:rPr>
                <w:rFonts w:ascii="Arial" w:hAnsi="Arial" w:cs="Arial"/>
                <w:color w:val="000000" w:themeColor="text1"/>
                <w:spacing w:val="-3"/>
                <w:lang w:val="en-US"/>
              </w:rPr>
              <w:t xml:space="preserve"> any other person to enable relevant statutory provisions to be complied with.</w:t>
            </w:r>
          </w:p>
          <w:p w14:paraId="1822A23C" w14:textId="77777777" w:rsidR="00844B44" w:rsidRPr="00A53638" w:rsidRDefault="00844B44" w:rsidP="00BB1E82">
            <w:pPr>
              <w:pStyle w:val="ListParagraph"/>
              <w:widowControl w:val="0"/>
              <w:numPr>
                <w:ilvl w:val="0"/>
                <w:numId w:val="19"/>
              </w:numPr>
              <w:jc w:val="both"/>
              <w:rPr>
                <w:rFonts w:ascii="Arial" w:hAnsi="Arial" w:cs="Arial"/>
                <w:color w:val="000000" w:themeColor="text1"/>
                <w:spacing w:val="-3"/>
                <w:lang w:val="en-US"/>
              </w:rPr>
            </w:pPr>
            <w:r w:rsidRPr="00A53638">
              <w:rPr>
                <w:rFonts w:ascii="Arial" w:hAnsi="Arial" w:cs="Arial"/>
                <w:color w:val="000000" w:themeColor="text1"/>
                <w:spacing w:val="-3"/>
                <w:lang w:val="en-US"/>
              </w:rPr>
              <w:t>Not engage in improper conduct or other behavior that is likely to endanger their own safety, health and welfare at work or that of any other person.</w:t>
            </w:r>
          </w:p>
          <w:p w14:paraId="03B6A953"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A53638">
              <w:rPr>
                <w:rFonts w:ascii="Arial" w:hAnsi="Arial" w:cs="Arial"/>
                <w:color w:val="000000" w:themeColor="text1"/>
              </w:rPr>
              <w:t>Attend training as required particularly training in relation to safety, health and welfare at work or relating to the job carried out.</w:t>
            </w:r>
          </w:p>
          <w:p w14:paraId="118A7A3F"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A53638">
              <w:rPr>
                <w:rFonts w:ascii="Arial" w:hAnsi="Arial" w:cs="Arial"/>
                <w:color w:val="000000" w:themeColor="text1"/>
              </w:rPr>
              <w:t xml:space="preserve">Make correct use of the safety equipment, clothing or training provided, or other items provided for their safety, health and welfare while at work. </w:t>
            </w:r>
          </w:p>
          <w:p w14:paraId="088072FF"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A53638">
              <w:rPr>
                <w:rFonts w:ascii="Arial" w:hAnsi="Arial" w:cs="Arial"/>
                <w:color w:val="000000" w:themeColor="text1"/>
              </w:rPr>
              <w:t>Not to intentionally, recklessly, or without reasonable cause, interfere with, misuse or damage any appliance or safety equipment provided to secure the safety health or welfare of persons arising at work.</w:t>
            </w:r>
          </w:p>
          <w:p w14:paraId="42C84547"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rPr>
            </w:pPr>
            <w:r w:rsidRPr="00A53638">
              <w:rPr>
                <w:rFonts w:ascii="Arial" w:hAnsi="Arial" w:cs="Arial"/>
                <w:color w:val="000000" w:themeColor="text1"/>
              </w:rPr>
              <w:t>Not to intentionally or recklessly place at risk the safety, health or welfare of other staff, clients, contractors or visitors or any person in connection with work activities.</w:t>
            </w:r>
          </w:p>
          <w:p w14:paraId="181687D1"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lang w:val="en-US"/>
              </w:rPr>
              <w:t xml:space="preserve">Report all accidents immediately no matter how trivial </w:t>
            </w:r>
            <w:proofErr w:type="gramStart"/>
            <w:r w:rsidRPr="00A53638">
              <w:rPr>
                <w:rFonts w:ascii="Arial" w:hAnsi="Arial" w:cs="Arial"/>
                <w:color w:val="000000" w:themeColor="text1"/>
                <w:spacing w:val="-3"/>
                <w:lang w:val="en-US"/>
              </w:rPr>
              <w:t>to</w:t>
            </w:r>
            <w:proofErr w:type="gramEnd"/>
            <w:r w:rsidRPr="00A53638">
              <w:rPr>
                <w:rFonts w:ascii="Arial" w:hAnsi="Arial" w:cs="Arial"/>
                <w:color w:val="000000" w:themeColor="text1"/>
                <w:spacing w:val="-3"/>
                <w:lang w:val="en-US"/>
              </w:rPr>
              <w:t xml:space="preserve"> the Operations Manager/Senior Operations Manager/Person in Charge and Safety Officer using the organisation’s Accident Report Form. </w:t>
            </w:r>
          </w:p>
          <w:p w14:paraId="6972124F" w14:textId="77777777" w:rsidR="00844B44" w:rsidRPr="00A53638" w:rsidRDefault="00844B44" w:rsidP="00BB1E82">
            <w:pPr>
              <w:pStyle w:val="ListParagraph"/>
              <w:widowControl w:val="0"/>
              <w:numPr>
                <w:ilvl w:val="0"/>
                <w:numId w:val="19"/>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lang w:val="en-US"/>
              </w:rPr>
              <w:t>Ensure they are not under the influence of an intoxicant to the extent that they are a danger to their own safety health or welfare at work or that of any other person, and submit to any appropriate, reasonable and proportionate tests by a competent person if reasonably required by Sunbeam House Services.</w:t>
            </w:r>
          </w:p>
          <w:p w14:paraId="4AC8B87D" w14:textId="77777777" w:rsidR="000C3E8C" w:rsidRPr="00A53638"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p>
          <w:p w14:paraId="40C085FC" w14:textId="77777777" w:rsidR="000C3E8C" w:rsidRPr="00A53638" w:rsidRDefault="000C3E8C" w:rsidP="000C3E8C">
            <w:pPr>
              <w:tabs>
                <w:tab w:val="left" w:pos="-1440"/>
                <w:tab w:val="left" w:pos="-720"/>
                <w:tab w:val="left" w:pos="0"/>
                <w:tab w:val="left" w:pos="1029"/>
                <w:tab w:val="left" w:pos="1752"/>
                <w:tab w:val="left" w:pos="2160"/>
              </w:tabs>
              <w:suppressAutoHyphens/>
              <w:ind w:left="360"/>
              <w:jc w:val="both"/>
              <w:rPr>
                <w:rFonts w:ascii="Arial" w:hAnsi="Arial" w:cs="Arial"/>
                <w:color w:val="000000" w:themeColor="text1"/>
                <w:spacing w:val="-3"/>
                <w:lang w:val="en-US"/>
              </w:rPr>
            </w:pPr>
            <w:r w:rsidRPr="00A53638">
              <w:rPr>
                <w:rFonts w:ascii="Arial" w:hAnsi="Arial" w:cs="Arial"/>
                <w:b/>
                <w:color w:val="000000" w:themeColor="text1"/>
                <w:spacing w:val="-3"/>
                <w:lang w:val="en-US"/>
              </w:rPr>
              <w:t>In addition, staff are reminded that:</w:t>
            </w:r>
          </w:p>
          <w:p w14:paraId="34E0EDA3" w14:textId="22B95239" w:rsidR="000C3E8C" w:rsidRPr="00A53638" w:rsidRDefault="000C3E8C" w:rsidP="00BB1E82">
            <w:pPr>
              <w:pStyle w:val="ListParagraph"/>
              <w:widowControl w:val="0"/>
              <w:numPr>
                <w:ilvl w:val="0"/>
                <w:numId w:val="20"/>
              </w:numPr>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lang w:val="en-US"/>
              </w:rPr>
              <w:t xml:space="preserve">They are not allowed to attend the premises or carry out duties whilst under the influence of drink or illicit drugs. Any </w:t>
            </w:r>
            <w:proofErr w:type="gramStart"/>
            <w:r w:rsidRPr="00A53638">
              <w:rPr>
                <w:rFonts w:ascii="Arial" w:hAnsi="Arial" w:cs="Arial"/>
                <w:color w:val="000000" w:themeColor="text1"/>
                <w:spacing w:val="-3"/>
                <w:lang w:val="en-US"/>
              </w:rPr>
              <w:t>person</w:t>
            </w:r>
            <w:proofErr w:type="gramEnd"/>
            <w:r w:rsidRPr="00A53638">
              <w:rPr>
                <w:rFonts w:ascii="Arial" w:hAnsi="Arial" w:cs="Arial"/>
                <w:color w:val="000000" w:themeColor="text1"/>
                <w:spacing w:val="-3"/>
                <w:lang w:val="en-US"/>
              </w:rPr>
              <w:t xml:space="preserve"> found breaking this rule will be liable to instant dismissal.</w:t>
            </w:r>
          </w:p>
          <w:p w14:paraId="34095EEE" w14:textId="5FF317BD" w:rsidR="000C3E8C" w:rsidRPr="00A53638" w:rsidRDefault="000C3E8C" w:rsidP="00BB1E82">
            <w:pPr>
              <w:pStyle w:val="ListParagraph"/>
              <w:widowControl w:val="0"/>
              <w:numPr>
                <w:ilvl w:val="0"/>
                <w:numId w:val="20"/>
              </w:numPr>
              <w:jc w:val="both"/>
              <w:rPr>
                <w:rFonts w:ascii="Arial" w:hAnsi="Arial" w:cs="Arial"/>
                <w:color w:val="000000" w:themeColor="text1"/>
                <w:spacing w:val="-3"/>
                <w:lang w:val="en-US"/>
              </w:rPr>
            </w:pPr>
            <w:r w:rsidRPr="00A53638">
              <w:rPr>
                <w:rFonts w:ascii="Arial" w:hAnsi="Arial" w:cs="Arial"/>
                <w:color w:val="000000" w:themeColor="text1"/>
                <w:spacing w:val="-3"/>
                <w:lang w:val="en-US"/>
              </w:rPr>
              <w:t xml:space="preserve">Any person who becomes aware that they are suffering from any disease or physical or mental impairment which would be likely to cause them to expose themselves to a risk of danger they must immediately inform their Operations Manager/Senior </w:t>
            </w:r>
            <w:r w:rsidRPr="00A53638">
              <w:rPr>
                <w:rFonts w:ascii="Arial" w:hAnsi="Arial" w:cs="Arial"/>
                <w:color w:val="000000" w:themeColor="text1"/>
                <w:spacing w:val="-3"/>
                <w:lang w:val="en-US"/>
              </w:rPr>
              <w:lastRenderedPageBreak/>
              <w:t>Operations Manager, Person in Charge or Supervisor.</w:t>
            </w:r>
          </w:p>
          <w:p w14:paraId="668BACB2" w14:textId="77777777" w:rsidR="000C3E8C" w:rsidRPr="00A53638" w:rsidRDefault="000C3E8C" w:rsidP="00BB1E82">
            <w:pPr>
              <w:pStyle w:val="ListParagraph"/>
              <w:widowControl w:val="0"/>
              <w:numPr>
                <w:ilvl w:val="0"/>
                <w:numId w:val="20"/>
              </w:numPr>
              <w:jc w:val="both"/>
              <w:rPr>
                <w:rFonts w:ascii="Arial" w:hAnsi="Arial" w:cs="Arial"/>
                <w:color w:val="000000" w:themeColor="text1"/>
                <w:spacing w:val="-3"/>
                <w:lang w:val="en-US"/>
              </w:rPr>
            </w:pPr>
            <w:r w:rsidRPr="00A53638">
              <w:rPr>
                <w:rFonts w:ascii="Arial" w:hAnsi="Arial" w:cs="Arial"/>
                <w:color w:val="000000" w:themeColor="text1"/>
                <w:spacing w:val="-3"/>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0C3E8C" w:rsidRPr="00A53638" w:rsidRDefault="000C3E8C" w:rsidP="00BB1E82">
            <w:pPr>
              <w:pStyle w:val="ListParagraph"/>
              <w:widowControl w:val="0"/>
              <w:numPr>
                <w:ilvl w:val="0"/>
                <w:numId w:val="20"/>
              </w:numPr>
              <w:jc w:val="both"/>
              <w:rPr>
                <w:rFonts w:ascii="Arial" w:hAnsi="Arial" w:cs="Arial"/>
                <w:color w:val="000000" w:themeColor="text1"/>
                <w:spacing w:val="-3"/>
                <w:lang w:val="en-US"/>
              </w:rPr>
            </w:pPr>
            <w:r w:rsidRPr="00A53638">
              <w:rPr>
                <w:rFonts w:ascii="Arial" w:hAnsi="Arial" w:cs="Arial"/>
                <w:color w:val="000000" w:themeColor="text1"/>
                <w:spacing w:val="-3"/>
                <w:lang w:val="en-US"/>
              </w:rPr>
              <w:t>Staff may be required to undergo a medical assessment of their fitness to perform work activities that give rise to critical risks to the safety, health and welfare of other staff, clients or others.</w:t>
            </w:r>
          </w:p>
          <w:p w14:paraId="5F8FE1C2" w14:textId="0BE29EBB" w:rsidR="00B746A1" w:rsidRPr="00A53638" w:rsidRDefault="000C3E8C" w:rsidP="000C3E8C">
            <w:pPr>
              <w:pStyle w:val="ListParagraph"/>
              <w:widowControl w:val="0"/>
              <w:tabs>
                <w:tab w:val="left" w:pos="-1440"/>
                <w:tab w:val="left" w:pos="-720"/>
                <w:tab w:val="left" w:pos="0"/>
                <w:tab w:val="left" w:pos="1029"/>
                <w:tab w:val="left" w:pos="1752"/>
                <w:tab w:val="left" w:pos="2160"/>
              </w:tabs>
              <w:suppressAutoHyphens/>
              <w:jc w:val="both"/>
              <w:rPr>
                <w:rFonts w:ascii="Arial" w:hAnsi="Arial" w:cs="Arial"/>
                <w:color w:val="000000" w:themeColor="text1"/>
                <w:spacing w:val="-3"/>
                <w:lang w:val="en-US"/>
              </w:rPr>
            </w:pPr>
            <w:r w:rsidRPr="00A53638">
              <w:rPr>
                <w:rFonts w:ascii="Arial" w:hAnsi="Arial" w:cs="Arial"/>
                <w:color w:val="000000" w:themeColor="text1"/>
                <w:spacing w:val="-3"/>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844B44" w:rsidRPr="00A53638" w:rsidRDefault="00844B44" w:rsidP="00844B44">
            <w:pPr>
              <w:tabs>
                <w:tab w:val="left" w:pos="-1440"/>
                <w:tab w:val="left" w:pos="-720"/>
                <w:tab w:val="left" w:pos="0"/>
                <w:tab w:val="left" w:pos="1029"/>
                <w:tab w:val="left" w:pos="1752"/>
                <w:tab w:val="left" w:pos="2160"/>
              </w:tabs>
              <w:suppressAutoHyphens/>
              <w:ind w:left="360"/>
              <w:jc w:val="both"/>
              <w:rPr>
                <w:rFonts w:ascii="Arial" w:hAnsi="Arial" w:cs="Arial"/>
                <w:color w:val="000000" w:themeColor="text1"/>
                <w:spacing w:val="-3"/>
                <w:lang w:val="en-US"/>
              </w:rPr>
            </w:pPr>
          </w:p>
          <w:p w14:paraId="3DBBF55A" w14:textId="77777777" w:rsidR="00BB21C7" w:rsidRPr="00A53638" w:rsidRDefault="00BB21C7" w:rsidP="00844B44">
            <w:pPr>
              <w:ind w:left="720"/>
              <w:jc w:val="both"/>
              <w:rPr>
                <w:rFonts w:ascii="Arial" w:eastAsiaTheme="minorHAnsi" w:hAnsi="Arial" w:cs="Arial"/>
                <w:color w:val="000000" w:themeColor="text1"/>
                <w:lang w:val="en-IE"/>
              </w:rPr>
            </w:pPr>
          </w:p>
        </w:tc>
      </w:tr>
      <w:tr w:rsidR="003774FE" w:rsidRPr="00A53638" w14:paraId="574B879C" w14:textId="77777777" w:rsidTr="22A5759A">
        <w:tc>
          <w:tcPr>
            <w:tcW w:w="2364" w:type="dxa"/>
          </w:tcPr>
          <w:p w14:paraId="03B1EAA4" w14:textId="7CFBB2C0" w:rsidR="00C5798A" w:rsidRPr="00A53638" w:rsidRDefault="00150962" w:rsidP="00150962">
            <w:pPr>
              <w:rPr>
                <w:rFonts w:ascii="Arial" w:hAnsi="Arial" w:cs="Arial"/>
                <w:b/>
                <w:iCs/>
                <w:color w:val="000000" w:themeColor="text1"/>
              </w:rPr>
            </w:pPr>
            <w:r w:rsidRPr="00A53638">
              <w:rPr>
                <w:rFonts w:ascii="Arial" w:hAnsi="Arial" w:cs="Arial"/>
                <w:b/>
                <w:bCs/>
                <w:color w:val="000000" w:themeColor="text1"/>
              </w:rPr>
              <w:lastRenderedPageBreak/>
              <w:t>Education &amp; Training</w:t>
            </w:r>
          </w:p>
        </w:tc>
        <w:tc>
          <w:tcPr>
            <w:tcW w:w="8256" w:type="dxa"/>
          </w:tcPr>
          <w:p w14:paraId="433C9560" w14:textId="3DDEE590" w:rsidR="00C5798A" w:rsidRPr="00A53638" w:rsidRDefault="00C5798A" w:rsidP="0035070B">
            <w:pPr>
              <w:pStyle w:val="ListParagraph"/>
              <w:numPr>
                <w:ilvl w:val="0"/>
                <w:numId w:val="12"/>
              </w:numPr>
              <w:rPr>
                <w:rFonts w:ascii="Arial" w:hAnsi="Arial" w:cs="Arial"/>
                <w:iCs/>
                <w:color w:val="000000" w:themeColor="text1"/>
              </w:rPr>
            </w:pPr>
            <w:r w:rsidRPr="00A53638">
              <w:rPr>
                <w:rFonts w:ascii="Arial" w:hAnsi="Arial" w:cs="Arial"/>
                <w:iCs/>
                <w:color w:val="000000" w:themeColor="text1"/>
              </w:rPr>
              <w:t xml:space="preserve">Engage in the SHS performance appraisal process in conjunction with your </w:t>
            </w:r>
            <w:r w:rsidR="003015B2" w:rsidRPr="00A53638">
              <w:rPr>
                <w:rFonts w:ascii="Arial" w:hAnsi="Arial" w:cs="Arial"/>
                <w:iCs/>
                <w:color w:val="000000" w:themeColor="text1"/>
              </w:rPr>
              <w:t>PIC</w:t>
            </w:r>
            <w:r w:rsidRPr="00A53638">
              <w:rPr>
                <w:rFonts w:ascii="Arial" w:hAnsi="Arial" w:cs="Arial"/>
                <w:iCs/>
                <w:color w:val="000000" w:themeColor="text1"/>
              </w:rPr>
              <w:t xml:space="preserve"> as appropriate.</w:t>
            </w:r>
          </w:p>
          <w:p w14:paraId="40FDE378" w14:textId="77777777" w:rsidR="0035070B" w:rsidRPr="00A53638" w:rsidRDefault="0035070B" w:rsidP="0035070B">
            <w:pPr>
              <w:numPr>
                <w:ilvl w:val="0"/>
                <w:numId w:val="12"/>
              </w:numPr>
              <w:rPr>
                <w:rFonts w:ascii="Arial" w:hAnsi="Arial" w:cs="Arial"/>
                <w:iCs/>
                <w:color w:val="000000" w:themeColor="text1"/>
              </w:rPr>
            </w:pPr>
            <w:r w:rsidRPr="00A53638">
              <w:rPr>
                <w:rFonts w:ascii="Arial" w:hAnsi="Arial" w:cs="Arial"/>
                <w:iCs/>
                <w:color w:val="000000" w:themeColor="text1"/>
              </w:rPr>
              <w:t>Participate in the identification, development and delivery of education, training and development programmes for all staff.</w:t>
            </w:r>
            <w:r w:rsidRPr="00A53638">
              <w:rPr>
                <w:rFonts w:ascii="Arial" w:hAnsi="Arial" w:cs="Arial"/>
                <w:iCs/>
                <w:color w:val="000000" w:themeColor="text1"/>
              </w:rPr>
              <w:br/>
            </w:r>
          </w:p>
          <w:p w14:paraId="670C3F65" w14:textId="77777777" w:rsidR="0035070B" w:rsidRPr="00A53638" w:rsidRDefault="0035070B" w:rsidP="0035070B">
            <w:pPr>
              <w:widowControl w:val="0"/>
              <w:numPr>
                <w:ilvl w:val="0"/>
                <w:numId w:val="12"/>
              </w:numPr>
              <w:rPr>
                <w:rFonts w:ascii="Arial" w:hAnsi="Arial" w:cs="Arial"/>
                <w:iCs/>
                <w:color w:val="000000" w:themeColor="text1"/>
              </w:rPr>
            </w:pPr>
            <w:r w:rsidRPr="00A53638">
              <w:rPr>
                <w:rFonts w:ascii="Arial" w:hAnsi="Arial" w:cs="Arial"/>
                <w:iCs/>
                <w:color w:val="000000" w:themeColor="text1"/>
              </w:rPr>
              <w:t>Supervise and assess students undertaking work experience and volunteering and foster a learning environment.</w:t>
            </w:r>
          </w:p>
          <w:p w14:paraId="5B834DC6" w14:textId="77777777" w:rsidR="00C5798A" w:rsidRPr="00A53638" w:rsidRDefault="00C5798A" w:rsidP="00366D17">
            <w:pPr>
              <w:pStyle w:val="ListParagraph"/>
              <w:ind w:left="360"/>
              <w:rPr>
                <w:rFonts w:ascii="Arial" w:hAnsi="Arial" w:cs="Arial"/>
                <w:iCs/>
                <w:color w:val="000000" w:themeColor="text1"/>
              </w:rPr>
            </w:pPr>
          </w:p>
        </w:tc>
      </w:tr>
      <w:tr w:rsidR="003774FE" w:rsidRPr="00A53638" w14:paraId="6C210CFE" w14:textId="77777777" w:rsidTr="22A5759A">
        <w:tc>
          <w:tcPr>
            <w:tcW w:w="2364" w:type="dxa"/>
          </w:tcPr>
          <w:p w14:paraId="71AEAB78"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Eligibility Criteria</w:t>
            </w:r>
          </w:p>
          <w:p w14:paraId="54F50D02" w14:textId="77777777" w:rsidR="00792F91" w:rsidRPr="00A53638" w:rsidRDefault="00792F91" w:rsidP="00792F91">
            <w:pPr>
              <w:rPr>
                <w:rFonts w:ascii="Arial" w:hAnsi="Arial" w:cs="Arial"/>
                <w:b/>
                <w:bCs/>
                <w:color w:val="000000" w:themeColor="text1"/>
              </w:rPr>
            </w:pPr>
          </w:p>
          <w:p w14:paraId="5800EDA7"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Qualifications and/ or experience</w:t>
            </w:r>
          </w:p>
          <w:p w14:paraId="36A9F709" w14:textId="77777777" w:rsidR="00792F91" w:rsidRPr="00A53638" w:rsidRDefault="00792F91" w:rsidP="00792F91">
            <w:pPr>
              <w:rPr>
                <w:rFonts w:ascii="Arial" w:hAnsi="Arial" w:cs="Arial"/>
                <w:b/>
                <w:bCs/>
                <w:color w:val="000000" w:themeColor="text1"/>
              </w:rPr>
            </w:pPr>
          </w:p>
        </w:tc>
        <w:tc>
          <w:tcPr>
            <w:tcW w:w="8256" w:type="dxa"/>
          </w:tcPr>
          <w:p w14:paraId="0F20CA72" w14:textId="77777777" w:rsidR="00792F91" w:rsidRPr="00A53638" w:rsidRDefault="00792F91" w:rsidP="00792F91">
            <w:pPr>
              <w:pStyle w:val="ListParagraph"/>
              <w:widowControl w:val="0"/>
              <w:autoSpaceDE w:val="0"/>
              <w:autoSpaceDN w:val="0"/>
              <w:adjustRightInd w:val="0"/>
              <w:ind w:left="360"/>
              <w:rPr>
                <w:rFonts w:ascii="Arial" w:hAnsi="Arial" w:cs="Arial"/>
                <w:bCs/>
                <w:color w:val="000000" w:themeColor="text1"/>
              </w:rPr>
            </w:pPr>
          </w:p>
          <w:p w14:paraId="780340EA" w14:textId="77777777" w:rsidR="00792F91" w:rsidRPr="00A53638" w:rsidRDefault="00792F91" w:rsidP="00AC0D37">
            <w:pPr>
              <w:jc w:val="both"/>
              <w:rPr>
                <w:rFonts w:ascii="Arial" w:hAnsi="Arial" w:cs="Arial"/>
                <w:bCs/>
                <w:color w:val="000000" w:themeColor="text1"/>
              </w:rPr>
            </w:pPr>
            <w:r w:rsidRPr="00A53638">
              <w:rPr>
                <w:rFonts w:ascii="Arial" w:hAnsi="Arial" w:cs="Arial"/>
                <w:bCs/>
                <w:color w:val="000000" w:themeColor="text1"/>
              </w:rPr>
              <w:t xml:space="preserve">2.1 </w:t>
            </w:r>
            <w:r w:rsidRPr="00A53638">
              <w:rPr>
                <w:rFonts w:ascii="Arial" w:hAnsi="Arial" w:cs="Arial"/>
                <w:bCs/>
                <w:i/>
                <w:color w:val="000000" w:themeColor="text1"/>
              </w:rPr>
              <w:t>Qualifications:</w:t>
            </w:r>
            <w:r w:rsidRPr="00A53638">
              <w:rPr>
                <w:rFonts w:ascii="Arial" w:hAnsi="Arial" w:cs="Arial"/>
                <w:bCs/>
                <w:color w:val="000000" w:themeColor="text1"/>
              </w:rPr>
              <w:t xml:space="preserve"> </w:t>
            </w:r>
          </w:p>
          <w:p w14:paraId="47240F96" w14:textId="77777777" w:rsidR="00E21965" w:rsidRPr="00A53638" w:rsidRDefault="00E21965" w:rsidP="00E21965">
            <w:pPr>
              <w:widowControl w:val="0"/>
              <w:autoSpaceDE w:val="0"/>
              <w:autoSpaceDN w:val="0"/>
              <w:adjustRightInd w:val="0"/>
              <w:rPr>
                <w:rFonts w:ascii="Arial" w:hAnsi="Arial" w:cs="Arial"/>
                <w:b/>
                <w:color w:val="000000" w:themeColor="text1"/>
              </w:rPr>
            </w:pPr>
            <w:r w:rsidRPr="00A53638">
              <w:rPr>
                <w:rFonts w:ascii="Arial" w:hAnsi="Arial" w:cs="Arial"/>
                <w:b/>
                <w:color w:val="000000" w:themeColor="text1"/>
              </w:rPr>
              <w:t>Statutory Registration, Professional Qualifications, Experience, etc.</w:t>
            </w:r>
          </w:p>
          <w:p w14:paraId="4D76D56B"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(a) Eligible applicants will be those who on the closing date for the competition:</w:t>
            </w:r>
          </w:p>
          <w:p w14:paraId="62E6413C"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w:t>
            </w:r>
            <w:proofErr w:type="spellStart"/>
            <w:r w:rsidRPr="00A53638">
              <w:rPr>
                <w:rFonts w:ascii="Arial" w:hAnsi="Arial" w:cs="Arial"/>
                <w:bCs/>
                <w:color w:val="000000" w:themeColor="text1"/>
              </w:rPr>
              <w:t>i</w:t>
            </w:r>
            <w:proofErr w:type="spellEnd"/>
            <w:r w:rsidRPr="00A53638">
              <w:rPr>
                <w:rFonts w:ascii="Arial" w:hAnsi="Arial" w:cs="Arial"/>
                <w:bCs/>
                <w:color w:val="000000" w:themeColor="text1"/>
              </w:rPr>
              <w:t>) Hold professional registration, or be eligible for registration, on the Social Care Workers Register maintained by the Social Care Workers Registration Board at CORU.</w:t>
            </w:r>
          </w:p>
          <w:p w14:paraId="3661930F"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58536E61"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See list of recognised Social Care qualifications at: </w:t>
            </w:r>
            <w:hyperlink r:id="rId12" w:history="1">
              <w:r w:rsidRPr="00A53638">
                <w:rPr>
                  <w:rStyle w:val="Hyperlink"/>
                  <w:rFonts w:ascii="Arial" w:hAnsi="Arial" w:cs="Arial"/>
                  <w:bCs/>
                  <w:color w:val="000000" w:themeColor="text1"/>
                </w:rPr>
                <w:t>https://coru.ie/health-and-social-care-professionals/education/approved-qualifications/social-care-workers/</w:t>
              </w:r>
            </w:hyperlink>
            <w:r w:rsidRPr="00A53638">
              <w:rPr>
                <w:rFonts w:ascii="Arial" w:hAnsi="Arial" w:cs="Arial"/>
                <w:bCs/>
                <w:color w:val="000000" w:themeColor="text1"/>
              </w:rPr>
              <w:t xml:space="preserve"> </w:t>
            </w:r>
            <w:r w:rsidRPr="00A53638">
              <w:rPr>
                <w:rFonts w:ascii="Arial" w:hAnsi="Arial" w:cs="Arial"/>
                <w:b/>
                <w:color w:val="000000" w:themeColor="text1"/>
              </w:rPr>
              <w:t>(see note 2 below*)</w:t>
            </w:r>
            <w:r w:rsidRPr="00A53638">
              <w:rPr>
                <w:rFonts w:ascii="Arial" w:hAnsi="Arial" w:cs="Arial"/>
                <w:bCs/>
                <w:color w:val="000000" w:themeColor="text1"/>
              </w:rPr>
              <w:t xml:space="preserve"> </w:t>
            </w:r>
          </w:p>
          <w:p w14:paraId="13BE6777"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0A940D1C"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OR</w:t>
            </w:r>
          </w:p>
          <w:p w14:paraId="6CC7AC95"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4334BFEC"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(ii) Have a schedule 3 qualification. </w:t>
            </w:r>
          </w:p>
          <w:p w14:paraId="59B39ADF"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5A494A8E"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See list of recognised Schedule 3 qualifications at: </w:t>
            </w:r>
            <w:hyperlink r:id="rId13" w:history="1">
              <w:r w:rsidRPr="00A53638">
                <w:rPr>
                  <w:rStyle w:val="Hyperlink"/>
                  <w:rFonts w:ascii="Arial" w:hAnsi="Arial" w:cs="Arial"/>
                  <w:bCs/>
                  <w:color w:val="000000" w:themeColor="text1"/>
                </w:rPr>
                <w:t>https://coru.ie/health-and-social-care-professionals/registration/registration-requirements/approved-qualifications/schedule-3-qualifications/schedule-3-qualifications.html</w:t>
              </w:r>
            </w:hyperlink>
            <w:r w:rsidRPr="00A53638">
              <w:rPr>
                <w:rFonts w:ascii="Arial" w:hAnsi="Arial" w:cs="Arial"/>
                <w:bCs/>
                <w:color w:val="000000" w:themeColor="text1"/>
              </w:rPr>
              <w:t xml:space="preserve"> </w:t>
            </w:r>
            <w:r w:rsidRPr="00A53638">
              <w:rPr>
                <w:rFonts w:ascii="Arial" w:hAnsi="Arial" w:cs="Arial"/>
                <w:b/>
                <w:color w:val="000000" w:themeColor="text1"/>
              </w:rPr>
              <w:t>(see note 1&amp; 2 below*).</w:t>
            </w:r>
          </w:p>
          <w:p w14:paraId="48BE18DB"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3FCC5948"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OR</w:t>
            </w:r>
          </w:p>
          <w:p w14:paraId="1D8A0330"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52A90EB8"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(iii) Have a comparable qualification recognised by Social Care Workers Registration Board at CORU</w:t>
            </w:r>
          </w:p>
          <w:p w14:paraId="3AA69138"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231DEC29"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OR</w:t>
            </w:r>
          </w:p>
          <w:p w14:paraId="4DF99A10"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7B98485A"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(iv) Applicants who satisfy the conditions set out in Section 91 of the Health and Social </w:t>
            </w:r>
          </w:p>
          <w:p w14:paraId="1C1C9E28"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Care Professionals Act 2005, </w:t>
            </w:r>
            <w:r w:rsidRPr="00A53638">
              <w:rPr>
                <w:rFonts w:ascii="Arial" w:hAnsi="Arial" w:cs="Arial"/>
                <w:b/>
                <w:color w:val="000000" w:themeColor="text1"/>
              </w:rPr>
              <w:t>(see note 3 below*),</w:t>
            </w:r>
            <w:r w:rsidRPr="00A53638">
              <w:rPr>
                <w:rFonts w:ascii="Arial" w:hAnsi="Arial" w:cs="Arial"/>
                <w:bCs/>
                <w:color w:val="000000" w:themeColor="text1"/>
              </w:rPr>
              <w:t xml:space="preserve"> must submit proof of application for registration with the Social Care Workers Registration Board at CORU. The acceptable proof is correspondence from the Social Care Workers Registration Board at CORU confirming their application for registration as a Section 91 applicant was received by the </w:t>
            </w:r>
            <w:proofErr w:type="gramStart"/>
            <w:r w:rsidRPr="00A53638">
              <w:rPr>
                <w:rFonts w:ascii="Arial" w:hAnsi="Arial" w:cs="Arial"/>
                <w:bCs/>
                <w:color w:val="000000" w:themeColor="text1"/>
              </w:rPr>
              <w:lastRenderedPageBreak/>
              <w:t>30th</w:t>
            </w:r>
            <w:proofErr w:type="gramEnd"/>
            <w:r w:rsidRPr="00A53638">
              <w:rPr>
                <w:rFonts w:ascii="Arial" w:hAnsi="Arial" w:cs="Arial"/>
                <w:bCs/>
                <w:color w:val="000000" w:themeColor="text1"/>
              </w:rPr>
              <w:t xml:space="preserve"> November 2025.</w:t>
            </w:r>
          </w:p>
          <w:p w14:paraId="10EC28F2"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4EEB792C"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OR</w:t>
            </w:r>
          </w:p>
          <w:p w14:paraId="3A945BBC"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68901176"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(v) Provide proof of Statutory Registration on the Social Care Workers Register maintained by the Social Care Workers Registration Board at CORU before a contract of employment can be issued.</w:t>
            </w:r>
          </w:p>
          <w:p w14:paraId="79FAD7B8"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2732B7B7"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AND</w:t>
            </w:r>
          </w:p>
          <w:p w14:paraId="5FBEA359"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2F8D6C31"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(b) Candidates must possess the requisite knowledge and ability, including a high standard of suitability, for the proper discharge of the role.</w:t>
            </w:r>
          </w:p>
          <w:p w14:paraId="5F7C6BFD"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4347C118" w14:textId="77777777" w:rsidR="00E21965" w:rsidRPr="00A53638" w:rsidRDefault="00E21965" w:rsidP="00E21965">
            <w:pPr>
              <w:widowControl w:val="0"/>
              <w:autoSpaceDE w:val="0"/>
              <w:autoSpaceDN w:val="0"/>
              <w:adjustRightInd w:val="0"/>
              <w:rPr>
                <w:rFonts w:ascii="Arial" w:hAnsi="Arial" w:cs="Arial"/>
                <w:b/>
                <w:color w:val="000000" w:themeColor="text1"/>
              </w:rPr>
            </w:pPr>
            <w:r w:rsidRPr="00A53638">
              <w:rPr>
                <w:rFonts w:ascii="Arial" w:hAnsi="Arial" w:cs="Arial"/>
                <w:b/>
                <w:color w:val="000000" w:themeColor="text1"/>
              </w:rPr>
              <w:t>Annual Registration</w:t>
            </w:r>
          </w:p>
          <w:p w14:paraId="32C79D0C"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w:t>
            </w:r>
            <w:proofErr w:type="spellStart"/>
            <w:r w:rsidRPr="00A53638">
              <w:rPr>
                <w:rFonts w:ascii="Arial" w:hAnsi="Arial" w:cs="Arial"/>
                <w:bCs/>
                <w:color w:val="000000" w:themeColor="text1"/>
              </w:rPr>
              <w:t>i</w:t>
            </w:r>
            <w:proofErr w:type="spellEnd"/>
            <w:r w:rsidRPr="00A53638">
              <w:rPr>
                <w:rFonts w:ascii="Arial" w:hAnsi="Arial" w:cs="Arial"/>
                <w:bCs/>
                <w:color w:val="000000" w:themeColor="text1"/>
              </w:rPr>
              <w:t xml:space="preserve">) On appointment practitioners must maintain annual registration on the Social Care </w:t>
            </w:r>
          </w:p>
          <w:p w14:paraId="2EE09B58"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Workers Register maintained by the Social Care Workers Registration Board at CORU.</w:t>
            </w:r>
          </w:p>
          <w:p w14:paraId="79B44B78"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14C025E5" w14:textId="77777777" w:rsidR="00E21965" w:rsidRPr="00A53638" w:rsidRDefault="00E21965" w:rsidP="00E21965">
            <w:pPr>
              <w:widowControl w:val="0"/>
              <w:autoSpaceDE w:val="0"/>
              <w:autoSpaceDN w:val="0"/>
              <w:adjustRightInd w:val="0"/>
              <w:jc w:val="center"/>
              <w:rPr>
                <w:rFonts w:ascii="Arial" w:hAnsi="Arial" w:cs="Arial"/>
                <w:b/>
                <w:color w:val="000000" w:themeColor="text1"/>
              </w:rPr>
            </w:pPr>
            <w:r w:rsidRPr="00A53638">
              <w:rPr>
                <w:rFonts w:ascii="Arial" w:hAnsi="Arial" w:cs="Arial"/>
                <w:b/>
                <w:color w:val="000000" w:themeColor="text1"/>
              </w:rPr>
              <w:t>AND</w:t>
            </w:r>
          </w:p>
          <w:p w14:paraId="2A7A79DD" w14:textId="77777777" w:rsidR="00E21965" w:rsidRPr="00A53638" w:rsidRDefault="00E21965" w:rsidP="00E21965">
            <w:pPr>
              <w:widowControl w:val="0"/>
              <w:autoSpaceDE w:val="0"/>
              <w:autoSpaceDN w:val="0"/>
              <w:adjustRightInd w:val="0"/>
              <w:rPr>
                <w:rFonts w:ascii="Arial" w:hAnsi="Arial" w:cs="Arial"/>
                <w:bCs/>
                <w:color w:val="000000" w:themeColor="text1"/>
              </w:rPr>
            </w:pPr>
          </w:p>
          <w:p w14:paraId="37A1EB8D"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 xml:space="preserve">(ii) Practitioners must confirm annual registration with CORU to the HSE by way of the </w:t>
            </w:r>
          </w:p>
          <w:p w14:paraId="59D65903" w14:textId="77777777" w:rsidR="00E21965" w:rsidRPr="00A53638" w:rsidRDefault="00E21965" w:rsidP="00E21965">
            <w:pPr>
              <w:widowControl w:val="0"/>
              <w:autoSpaceDE w:val="0"/>
              <w:autoSpaceDN w:val="0"/>
              <w:adjustRightInd w:val="0"/>
              <w:rPr>
                <w:rFonts w:ascii="Arial" w:hAnsi="Arial" w:cs="Arial"/>
                <w:bCs/>
                <w:color w:val="000000" w:themeColor="text1"/>
              </w:rPr>
            </w:pPr>
            <w:r w:rsidRPr="00A53638">
              <w:rPr>
                <w:rFonts w:ascii="Arial" w:hAnsi="Arial" w:cs="Arial"/>
                <w:bCs/>
                <w:color w:val="000000" w:themeColor="text1"/>
              </w:rPr>
              <w:t>annual Patient Safety Assurance Certificate (PSAC).</w:t>
            </w:r>
          </w:p>
          <w:p w14:paraId="0F21AB4C" w14:textId="77777777" w:rsidR="00E21965" w:rsidRPr="00A53638" w:rsidRDefault="00E21965" w:rsidP="00E21965">
            <w:pPr>
              <w:rPr>
                <w:rFonts w:ascii="Arial" w:hAnsi="Arial" w:cs="Arial"/>
                <w:color w:val="000000" w:themeColor="text1"/>
              </w:rPr>
            </w:pPr>
          </w:p>
          <w:p w14:paraId="19B548F8" w14:textId="77777777" w:rsidR="00E21965" w:rsidRPr="00A53638" w:rsidRDefault="00E21965" w:rsidP="00E21965">
            <w:pPr>
              <w:ind w:right="-766"/>
              <w:rPr>
                <w:rFonts w:ascii="Arial" w:hAnsi="Arial" w:cs="Arial"/>
                <w:b/>
                <w:bCs/>
                <w:color w:val="000000" w:themeColor="text1"/>
                <w:u w:val="single"/>
              </w:rPr>
            </w:pPr>
            <w:r w:rsidRPr="00A53638">
              <w:rPr>
                <w:rFonts w:ascii="Arial" w:hAnsi="Arial" w:cs="Arial"/>
                <w:b/>
                <w:bCs/>
                <w:color w:val="000000" w:themeColor="text1"/>
                <w:u w:val="single"/>
              </w:rPr>
              <w:t>Note 1*</w:t>
            </w:r>
          </w:p>
          <w:p w14:paraId="5ABD1B13"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 xml:space="preserve">Schedule 3 Qualifications. This is a qualification listed in Schedule 3 of the </w:t>
            </w:r>
            <w:proofErr w:type="gramStart"/>
            <w:r w:rsidRPr="00A53638">
              <w:rPr>
                <w:rFonts w:ascii="Arial" w:hAnsi="Arial" w:cs="Arial"/>
                <w:color w:val="000000" w:themeColor="text1"/>
              </w:rPr>
              <w:t>Health</w:t>
            </w:r>
            <w:proofErr w:type="gramEnd"/>
            <w:r w:rsidRPr="00A53638">
              <w:rPr>
                <w:rFonts w:ascii="Arial" w:hAnsi="Arial" w:cs="Arial"/>
                <w:color w:val="000000" w:themeColor="text1"/>
              </w:rPr>
              <w:t xml:space="preserve"> and </w:t>
            </w:r>
          </w:p>
          <w:p w14:paraId="23C47E99"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 xml:space="preserve">Social Care Professions Act 2005 for existing practitioners under section 91. Candidates </w:t>
            </w:r>
          </w:p>
          <w:p w14:paraId="44396D21"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 xml:space="preserve">who hold Schedule 3 qualifications can apply to register with CORU during the two </w:t>
            </w:r>
            <w:proofErr w:type="gramStart"/>
            <w:r w:rsidRPr="00A53638">
              <w:rPr>
                <w:rFonts w:ascii="Arial" w:hAnsi="Arial" w:cs="Arial"/>
                <w:color w:val="000000" w:themeColor="text1"/>
              </w:rPr>
              <w:t>year</w:t>
            </w:r>
            <w:proofErr w:type="gramEnd"/>
            <w:r w:rsidRPr="00A53638">
              <w:rPr>
                <w:rFonts w:ascii="Arial" w:hAnsi="Arial" w:cs="Arial"/>
                <w:color w:val="000000" w:themeColor="text1"/>
              </w:rPr>
              <w:t xml:space="preserve"> </w:t>
            </w:r>
          </w:p>
          <w:p w14:paraId="6A1C51A5"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 xml:space="preserve">period after the register </w:t>
            </w:r>
            <w:proofErr w:type="gramStart"/>
            <w:r w:rsidRPr="00A53638">
              <w:rPr>
                <w:rFonts w:ascii="Arial" w:hAnsi="Arial" w:cs="Arial"/>
                <w:color w:val="000000" w:themeColor="text1"/>
              </w:rPr>
              <w:t>opens up</w:t>
            </w:r>
            <w:proofErr w:type="gramEnd"/>
            <w:r w:rsidRPr="00A53638">
              <w:rPr>
                <w:rFonts w:ascii="Arial" w:hAnsi="Arial" w:cs="Arial"/>
                <w:color w:val="000000" w:themeColor="text1"/>
              </w:rPr>
              <w:t xml:space="preserve"> to the </w:t>
            </w:r>
            <w:proofErr w:type="gramStart"/>
            <w:r w:rsidRPr="00A53638">
              <w:rPr>
                <w:rFonts w:ascii="Arial" w:hAnsi="Arial" w:cs="Arial"/>
                <w:color w:val="000000" w:themeColor="text1"/>
              </w:rPr>
              <w:t>30th</w:t>
            </w:r>
            <w:proofErr w:type="gramEnd"/>
            <w:r w:rsidRPr="00A53638">
              <w:rPr>
                <w:rFonts w:ascii="Arial" w:hAnsi="Arial" w:cs="Arial"/>
                <w:color w:val="000000" w:themeColor="text1"/>
              </w:rPr>
              <w:t xml:space="preserve"> November 2025. Once the transitional period </w:t>
            </w:r>
          </w:p>
          <w:p w14:paraId="5B750BCB"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is over -30th November 2025, only qualifications approved by the Registration Board will be considered.</w:t>
            </w:r>
          </w:p>
          <w:p w14:paraId="34525751" w14:textId="77777777" w:rsidR="00E21965" w:rsidRPr="00A53638" w:rsidRDefault="00E21965" w:rsidP="00E21965">
            <w:pPr>
              <w:ind w:right="-766"/>
              <w:rPr>
                <w:rFonts w:ascii="Arial" w:hAnsi="Arial" w:cs="Arial"/>
                <w:color w:val="000000" w:themeColor="text1"/>
              </w:rPr>
            </w:pPr>
          </w:p>
          <w:p w14:paraId="55EC9FD5" w14:textId="77777777" w:rsidR="00E21965" w:rsidRPr="00A53638" w:rsidRDefault="00E21965" w:rsidP="00E21965">
            <w:pPr>
              <w:ind w:right="-766"/>
              <w:rPr>
                <w:rFonts w:ascii="Arial" w:hAnsi="Arial" w:cs="Arial"/>
                <w:b/>
                <w:bCs/>
                <w:color w:val="000000" w:themeColor="text1"/>
                <w:u w:val="single"/>
              </w:rPr>
            </w:pPr>
            <w:r w:rsidRPr="00A53638">
              <w:rPr>
                <w:rFonts w:ascii="Arial" w:hAnsi="Arial" w:cs="Arial"/>
                <w:b/>
                <w:bCs/>
                <w:color w:val="000000" w:themeColor="text1"/>
                <w:u w:val="single"/>
              </w:rPr>
              <w:t>Note 2*</w:t>
            </w:r>
          </w:p>
          <w:p w14:paraId="71BC8D4F"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If your qualifications are not listed within criterion (</w:t>
            </w:r>
            <w:proofErr w:type="spellStart"/>
            <w:r w:rsidRPr="00A53638">
              <w:rPr>
                <w:rFonts w:ascii="Arial" w:hAnsi="Arial" w:cs="Arial"/>
                <w:color w:val="000000" w:themeColor="text1"/>
              </w:rPr>
              <w:t>i</w:t>
            </w:r>
            <w:proofErr w:type="spellEnd"/>
            <w:r w:rsidRPr="00A53638">
              <w:rPr>
                <w:rFonts w:ascii="Arial" w:hAnsi="Arial" w:cs="Arial"/>
                <w:color w:val="000000" w:themeColor="text1"/>
              </w:rPr>
              <w:t>) and (ii) please contact CORU socialcare.workers@coru.ie</w:t>
            </w:r>
          </w:p>
          <w:p w14:paraId="69861538" w14:textId="77777777" w:rsidR="00E21965" w:rsidRPr="00A53638" w:rsidRDefault="00E21965" w:rsidP="00E21965">
            <w:pPr>
              <w:ind w:right="-766"/>
              <w:rPr>
                <w:rFonts w:ascii="Arial" w:hAnsi="Arial" w:cs="Arial"/>
                <w:b/>
                <w:bCs/>
                <w:color w:val="000000" w:themeColor="text1"/>
                <w:u w:val="single"/>
              </w:rPr>
            </w:pPr>
          </w:p>
          <w:p w14:paraId="57E8F98E" w14:textId="77777777" w:rsidR="00E21965" w:rsidRPr="00A53638" w:rsidRDefault="00E21965" w:rsidP="00E21965">
            <w:pPr>
              <w:ind w:right="-766"/>
              <w:rPr>
                <w:rFonts w:ascii="Arial" w:hAnsi="Arial" w:cs="Arial"/>
                <w:b/>
                <w:bCs/>
                <w:color w:val="000000" w:themeColor="text1"/>
                <w:u w:val="single"/>
              </w:rPr>
            </w:pPr>
            <w:r w:rsidRPr="00A53638">
              <w:rPr>
                <w:rFonts w:ascii="Arial" w:hAnsi="Arial" w:cs="Arial"/>
                <w:b/>
                <w:bCs/>
                <w:color w:val="000000" w:themeColor="text1"/>
                <w:u w:val="single"/>
              </w:rPr>
              <w:t>Note 3*</w:t>
            </w:r>
          </w:p>
          <w:p w14:paraId="1FBAB23A"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 xml:space="preserve">Under the Health and Social Care Professionals Act 2005 candidates are considered            Section 91 applicants if they qualified before 30th November 2023 and have been engaged </w:t>
            </w:r>
          </w:p>
          <w:p w14:paraId="5854154A" w14:textId="77777777" w:rsidR="00E21965" w:rsidRPr="00A53638" w:rsidRDefault="00E21965" w:rsidP="00E21965">
            <w:pPr>
              <w:ind w:right="-766"/>
              <w:rPr>
                <w:rFonts w:ascii="Arial" w:hAnsi="Arial" w:cs="Arial"/>
                <w:color w:val="000000" w:themeColor="text1"/>
              </w:rPr>
            </w:pPr>
            <w:r w:rsidRPr="00A53638">
              <w:rPr>
                <w:rFonts w:ascii="Arial" w:hAnsi="Arial" w:cs="Arial"/>
                <w:color w:val="000000" w:themeColor="text1"/>
              </w:rPr>
              <w:t>in the practice of the profession in the Republic of Ireland for a minimum of 2 years (or an aggregate of 2 years fulltime), during the 5-year period prior to the Register opened on 30th November 2023.</w:t>
            </w:r>
          </w:p>
          <w:p w14:paraId="53CA50D4" w14:textId="77777777" w:rsidR="00F66602" w:rsidRPr="00A53638" w:rsidRDefault="00F66602" w:rsidP="00E21965">
            <w:pPr>
              <w:ind w:right="-766"/>
              <w:rPr>
                <w:rFonts w:ascii="Arial" w:hAnsi="Arial" w:cs="Arial"/>
                <w:color w:val="000000" w:themeColor="text1"/>
              </w:rPr>
            </w:pPr>
          </w:p>
          <w:p w14:paraId="74604F75" w14:textId="77777777" w:rsidR="00F66602" w:rsidRPr="00A53638" w:rsidRDefault="00F66602" w:rsidP="00E21965">
            <w:pPr>
              <w:ind w:right="-766"/>
              <w:rPr>
                <w:rFonts w:ascii="Arial" w:hAnsi="Arial" w:cs="Arial"/>
                <w:color w:val="000000" w:themeColor="text1"/>
              </w:rPr>
            </w:pPr>
          </w:p>
          <w:p w14:paraId="4DDA3FC9" w14:textId="77777777" w:rsidR="00F66602" w:rsidRPr="00A53638" w:rsidRDefault="00F66602" w:rsidP="00F66602">
            <w:pPr>
              <w:rPr>
                <w:rFonts w:ascii="Arial" w:hAnsi="Arial" w:cs="Arial"/>
                <w:b/>
                <w:color w:val="000000" w:themeColor="text1"/>
                <w:u w:val="single"/>
              </w:rPr>
            </w:pPr>
            <w:r w:rsidRPr="00A53638">
              <w:rPr>
                <w:rFonts w:ascii="Arial" w:hAnsi="Arial" w:cs="Arial"/>
                <w:b/>
                <w:color w:val="000000" w:themeColor="text1"/>
                <w:u w:val="single"/>
              </w:rPr>
              <w:t>Essential Experience</w:t>
            </w:r>
          </w:p>
          <w:p w14:paraId="48CDD44A" w14:textId="10904420"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 xml:space="preserve">Have a minimum of 1 </w:t>
            </w:r>
            <w:r w:rsidR="00085DEB" w:rsidRPr="00A53638">
              <w:rPr>
                <w:rFonts w:ascii="Arial" w:hAnsi="Arial" w:cs="Arial"/>
                <w:color w:val="000000" w:themeColor="text1"/>
              </w:rPr>
              <w:t xml:space="preserve">year </w:t>
            </w:r>
            <w:r w:rsidRPr="00A53638">
              <w:rPr>
                <w:rFonts w:ascii="Arial" w:hAnsi="Arial" w:cs="Arial"/>
                <w:color w:val="000000" w:themeColor="text1"/>
              </w:rPr>
              <w:t xml:space="preserve">shift lead/supervisory experience. </w:t>
            </w:r>
          </w:p>
          <w:p w14:paraId="1B5605A8" w14:textId="77777777" w:rsidR="00F66602" w:rsidRPr="00A53638" w:rsidRDefault="00F66602" w:rsidP="00335942">
            <w:pPr>
              <w:numPr>
                <w:ilvl w:val="0"/>
                <w:numId w:val="27"/>
              </w:numPr>
              <w:overflowPunct w:val="0"/>
              <w:autoSpaceDE w:val="0"/>
              <w:autoSpaceDN w:val="0"/>
              <w:adjustRightInd w:val="0"/>
              <w:textAlignment w:val="baseline"/>
              <w:rPr>
                <w:rFonts w:ascii="Arial" w:hAnsi="Arial" w:cs="Arial"/>
                <w:color w:val="000000" w:themeColor="text1"/>
              </w:rPr>
            </w:pPr>
            <w:r w:rsidRPr="00A53638">
              <w:rPr>
                <w:rFonts w:ascii="Arial" w:hAnsi="Arial" w:cs="Arial"/>
                <w:color w:val="000000" w:themeColor="text1"/>
              </w:rPr>
              <w:t>Must have evidence of continuous professional development.</w:t>
            </w:r>
          </w:p>
          <w:p w14:paraId="4E23D1A7" w14:textId="77777777"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 xml:space="preserve">Excellent knowledge of National Safeguarding Legislation &amp; Policy and implementation. </w:t>
            </w:r>
          </w:p>
          <w:p w14:paraId="4F2EC26B" w14:textId="77777777"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Excellent organisation &amp; communication skills.</w:t>
            </w:r>
          </w:p>
          <w:p w14:paraId="4FE5590A" w14:textId="155A5585"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 xml:space="preserve">Experience &amp; ability to demonstrate working in a </w:t>
            </w:r>
            <w:r w:rsidR="008F2859" w:rsidRPr="00A53638">
              <w:rPr>
                <w:rFonts w:ascii="Arial" w:hAnsi="Arial" w:cs="Arial"/>
                <w:color w:val="000000" w:themeColor="text1"/>
              </w:rPr>
              <w:t>person-centred</w:t>
            </w:r>
            <w:r w:rsidRPr="00A53638">
              <w:rPr>
                <w:rFonts w:ascii="Arial" w:hAnsi="Arial" w:cs="Arial"/>
                <w:color w:val="000000" w:themeColor="text1"/>
              </w:rPr>
              <w:t xml:space="preserve"> manner</w:t>
            </w:r>
          </w:p>
          <w:p w14:paraId="2C95AA21" w14:textId="77777777"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 xml:space="preserve">Knowledge of people &amp; conflict management. </w:t>
            </w:r>
          </w:p>
          <w:p w14:paraId="04AC7122" w14:textId="77777777" w:rsidR="00F66602" w:rsidRPr="00A53638" w:rsidRDefault="00F66602" w:rsidP="00335942">
            <w:pPr>
              <w:numPr>
                <w:ilvl w:val="0"/>
                <w:numId w:val="27"/>
              </w:numPr>
              <w:rPr>
                <w:rFonts w:ascii="Arial" w:hAnsi="Arial" w:cs="Arial"/>
                <w:color w:val="000000" w:themeColor="text1"/>
              </w:rPr>
            </w:pPr>
            <w:r w:rsidRPr="00A53638">
              <w:rPr>
                <w:rFonts w:ascii="Arial" w:hAnsi="Arial" w:cs="Arial"/>
                <w:color w:val="000000" w:themeColor="text1"/>
              </w:rPr>
              <w:t>High initiative and integrity.</w:t>
            </w:r>
          </w:p>
          <w:p w14:paraId="667CE138" w14:textId="77777777" w:rsidR="00F66602" w:rsidRPr="00A53638" w:rsidRDefault="00F66602" w:rsidP="00335942">
            <w:pPr>
              <w:numPr>
                <w:ilvl w:val="0"/>
                <w:numId w:val="27"/>
              </w:numPr>
              <w:jc w:val="both"/>
              <w:rPr>
                <w:rFonts w:ascii="Arial" w:hAnsi="Arial" w:cs="Arial"/>
                <w:color w:val="000000" w:themeColor="text1"/>
              </w:rPr>
            </w:pPr>
            <w:r w:rsidRPr="00A53638">
              <w:rPr>
                <w:rFonts w:ascii="Arial" w:hAnsi="Arial" w:cs="Arial"/>
                <w:color w:val="000000" w:themeColor="text1"/>
              </w:rPr>
              <w:t xml:space="preserve">Must have knowledge of all relevant legislation and HIQA Regulations and Standards and a proven ability to implement standards and regulations. </w:t>
            </w:r>
          </w:p>
          <w:p w14:paraId="3123D80C" w14:textId="77777777" w:rsidR="00E21965" w:rsidRPr="00A53638" w:rsidRDefault="00E21965" w:rsidP="00AC0D37">
            <w:pPr>
              <w:jc w:val="both"/>
              <w:rPr>
                <w:rFonts w:ascii="Arial" w:hAnsi="Arial" w:cs="Arial"/>
                <w:bCs/>
                <w:color w:val="000000" w:themeColor="text1"/>
              </w:rPr>
            </w:pPr>
          </w:p>
          <w:p w14:paraId="24C0C510" w14:textId="77777777" w:rsidR="00792F91" w:rsidRPr="00A53638" w:rsidRDefault="00792F91" w:rsidP="00792F91">
            <w:pPr>
              <w:widowControl w:val="0"/>
              <w:autoSpaceDE w:val="0"/>
              <w:autoSpaceDN w:val="0"/>
              <w:adjustRightInd w:val="0"/>
              <w:rPr>
                <w:rFonts w:ascii="Arial" w:hAnsi="Arial" w:cs="Arial"/>
                <w:bCs/>
                <w:color w:val="000000" w:themeColor="text1"/>
              </w:rPr>
            </w:pPr>
          </w:p>
          <w:p w14:paraId="23AE0453" w14:textId="77777777" w:rsidR="009F2032" w:rsidRPr="00A53638" w:rsidRDefault="009F2032" w:rsidP="00792F91">
            <w:pPr>
              <w:widowControl w:val="0"/>
              <w:autoSpaceDE w:val="0"/>
              <w:autoSpaceDN w:val="0"/>
              <w:adjustRightInd w:val="0"/>
              <w:rPr>
                <w:rFonts w:ascii="Arial" w:hAnsi="Arial" w:cs="Arial"/>
                <w:bCs/>
                <w:color w:val="000000" w:themeColor="text1"/>
              </w:rPr>
            </w:pPr>
          </w:p>
          <w:p w14:paraId="1E40E0D7" w14:textId="77777777" w:rsidR="00792F91" w:rsidRPr="00A53638" w:rsidRDefault="00792F91" w:rsidP="00792F91">
            <w:pPr>
              <w:rPr>
                <w:rFonts w:ascii="Arial" w:hAnsi="Arial" w:cs="Arial"/>
                <w:b/>
                <w:color w:val="000000" w:themeColor="text1"/>
              </w:rPr>
            </w:pPr>
            <w:r w:rsidRPr="00A53638">
              <w:rPr>
                <w:rFonts w:ascii="Arial" w:hAnsi="Arial" w:cs="Arial"/>
                <w:b/>
                <w:color w:val="000000" w:themeColor="text1"/>
              </w:rPr>
              <w:t>Health</w:t>
            </w:r>
          </w:p>
          <w:p w14:paraId="39FE6D13" w14:textId="77777777" w:rsidR="00792F91" w:rsidRPr="00A53638" w:rsidRDefault="00792F91" w:rsidP="00792F91">
            <w:pPr>
              <w:rPr>
                <w:rFonts w:ascii="Arial" w:hAnsi="Arial" w:cs="Arial"/>
                <w:color w:val="000000" w:themeColor="text1"/>
              </w:rPr>
            </w:pPr>
            <w:r w:rsidRPr="00A53638">
              <w:rPr>
                <w:rFonts w:ascii="Arial" w:hAnsi="Arial" w:cs="Arial"/>
                <w:color w:val="000000" w:themeColor="text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792F91" w:rsidRPr="00A53638" w:rsidRDefault="00792F91" w:rsidP="00792F91">
            <w:pPr>
              <w:rPr>
                <w:rFonts w:ascii="Arial" w:hAnsi="Arial" w:cs="Arial"/>
                <w:color w:val="000000" w:themeColor="text1"/>
              </w:rPr>
            </w:pPr>
          </w:p>
          <w:p w14:paraId="7668CAFC" w14:textId="77777777" w:rsidR="00792F91" w:rsidRPr="00A53638" w:rsidRDefault="00792F91" w:rsidP="00792F91">
            <w:pPr>
              <w:ind w:right="-766"/>
              <w:rPr>
                <w:rFonts w:ascii="Arial" w:hAnsi="Arial" w:cs="Arial"/>
                <w:iCs/>
                <w:color w:val="000000" w:themeColor="text1"/>
              </w:rPr>
            </w:pPr>
            <w:r w:rsidRPr="00A53638">
              <w:rPr>
                <w:rFonts w:ascii="Arial" w:hAnsi="Arial" w:cs="Arial"/>
                <w:b/>
                <w:bCs/>
                <w:color w:val="000000" w:themeColor="text1"/>
              </w:rPr>
              <w:t>Character</w:t>
            </w:r>
          </w:p>
          <w:p w14:paraId="2D402826" w14:textId="77777777" w:rsidR="00792F91" w:rsidRPr="00A53638" w:rsidRDefault="00792F91" w:rsidP="00792F91">
            <w:pPr>
              <w:ind w:right="-766"/>
              <w:rPr>
                <w:rFonts w:ascii="Arial" w:hAnsi="Arial" w:cs="Arial"/>
                <w:color w:val="000000" w:themeColor="text1"/>
              </w:rPr>
            </w:pPr>
            <w:r w:rsidRPr="00A53638">
              <w:rPr>
                <w:rFonts w:ascii="Arial" w:hAnsi="Arial" w:cs="Arial"/>
                <w:color w:val="000000" w:themeColor="text1"/>
              </w:rPr>
              <w:t>Each candidate for and any person holding the office must be of good character.</w:t>
            </w:r>
          </w:p>
          <w:p w14:paraId="1151045D" w14:textId="77777777" w:rsidR="00792F91" w:rsidRPr="00A53638" w:rsidRDefault="00792F91" w:rsidP="00792F91">
            <w:pPr>
              <w:rPr>
                <w:rFonts w:ascii="Arial" w:hAnsi="Arial" w:cs="Arial"/>
                <w:b/>
                <w:bCs/>
                <w:iCs/>
                <w:color w:val="000000" w:themeColor="text1"/>
                <w:shd w:val="clear" w:color="auto" w:fill="FFFFFF"/>
              </w:rPr>
            </w:pPr>
          </w:p>
        </w:tc>
      </w:tr>
      <w:tr w:rsidR="003774FE" w:rsidRPr="00A53638" w14:paraId="7F366102" w14:textId="77777777" w:rsidTr="22A5759A">
        <w:tc>
          <w:tcPr>
            <w:tcW w:w="2364" w:type="dxa"/>
            <w:tcBorders>
              <w:top w:val="single" w:sz="4" w:space="0" w:color="auto"/>
              <w:left w:val="single" w:sz="4" w:space="0" w:color="auto"/>
              <w:bottom w:val="single" w:sz="4" w:space="0" w:color="auto"/>
              <w:right w:val="single" w:sz="4" w:space="0" w:color="auto"/>
            </w:tcBorders>
          </w:tcPr>
          <w:p w14:paraId="4AFC68BB"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lastRenderedPageBreak/>
              <w:t>Post Specific Requirements</w:t>
            </w:r>
          </w:p>
          <w:p w14:paraId="504A9C88" w14:textId="77777777" w:rsidR="00792F91" w:rsidRPr="00A53638" w:rsidRDefault="00792F91" w:rsidP="00792F91">
            <w:pPr>
              <w:rPr>
                <w:rFonts w:ascii="Arial" w:hAnsi="Arial" w:cs="Arial"/>
                <w:b/>
                <w:bCs/>
                <w:color w:val="000000" w:themeColor="text1"/>
              </w:rPr>
            </w:pPr>
          </w:p>
        </w:tc>
        <w:tc>
          <w:tcPr>
            <w:tcW w:w="8256" w:type="dxa"/>
            <w:tcBorders>
              <w:top w:val="single" w:sz="4" w:space="0" w:color="auto"/>
              <w:left w:val="single" w:sz="4" w:space="0" w:color="auto"/>
              <w:bottom w:val="single" w:sz="4" w:space="0" w:color="auto"/>
              <w:right w:val="single" w:sz="4" w:space="0" w:color="auto"/>
            </w:tcBorders>
          </w:tcPr>
          <w:p w14:paraId="32B2EC0C" w14:textId="77777777" w:rsidR="009A014B" w:rsidRPr="00A53638" w:rsidRDefault="009A014B" w:rsidP="009A014B">
            <w:pPr>
              <w:jc w:val="both"/>
              <w:rPr>
                <w:rFonts w:ascii="Arial" w:hAnsi="Arial" w:cs="Arial"/>
                <w:color w:val="000000" w:themeColor="text1"/>
              </w:rPr>
            </w:pPr>
            <w:r w:rsidRPr="00A53638">
              <w:rPr>
                <w:rFonts w:ascii="Arial" w:hAnsi="Arial" w:cs="Arial"/>
                <w:b/>
                <w:color w:val="000000" w:themeColor="text1"/>
                <w:u w:val="single"/>
              </w:rPr>
              <w:t xml:space="preserve">Desirable </w:t>
            </w:r>
          </w:p>
          <w:p w14:paraId="15164B80" w14:textId="77777777" w:rsidR="009A014B" w:rsidRPr="00A53638" w:rsidRDefault="009A014B" w:rsidP="009A014B">
            <w:pPr>
              <w:ind w:left="720"/>
              <w:jc w:val="both"/>
              <w:rPr>
                <w:rFonts w:ascii="Arial" w:hAnsi="Arial" w:cs="Arial"/>
                <w:color w:val="000000" w:themeColor="text1"/>
              </w:rPr>
            </w:pPr>
          </w:p>
          <w:p w14:paraId="135B1763" w14:textId="77777777" w:rsidR="009A014B" w:rsidRPr="00A53638" w:rsidRDefault="009A014B" w:rsidP="009A014B">
            <w:pPr>
              <w:numPr>
                <w:ilvl w:val="0"/>
                <w:numId w:val="26"/>
              </w:numPr>
              <w:rPr>
                <w:rFonts w:ascii="Arial" w:hAnsi="Arial" w:cs="Arial"/>
                <w:color w:val="000000" w:themeColor="text1"/>
              </w:rPr>
            </w:pPr>
            <w:r w:rsidRPr="00A53638">
              <w:rPr>
                <w:rFonts w:ascii="Arial" w:hAnsi="Arial" w:cs="Arial"/>
                <w:color w:val="000000" w:themeColor="text1"/>
              </w:rPr>
              <w:t xml:space="preserve">Have a minimum of 2 years’ experience within the social care sector. </w:t>
            </w:r>
          </w:p>
          <w:p w14:paraId="289CF90C" w14:textId="77777777" w:rsidR="009A014B" w:rsidRPr="00A53638" w:rsidRDefault="009A014B" w:rsidP="009A014B">
            <w:pPr>
              <w:numPr>
                <w:ilvl w:val="0"/>
                <w:numId w:val="26"/>
              </w:numPr>
              <w:rPr>
                <w:rFonts w:ascii="Arial" w:hAnsi="Arial" w:cs="Arial"/>
                <w:color w:val="000000" w:themeColor="text1"/>
              </w:rPr>
            </w:pPr>
            <w:r w:rsidRPr="00A53638">
              <w:rPr>
                <w:rFonts w:ascii="Arial" w:hAnsi="Arial" w:cs="Arial"/>
                <w:color w:val="000000" w:themeColor="text1"/>
              </w:rPr>
              <w:t xml:space="preserve">Have a minimum of 1 years’ experience within the Intellectual Disabilities sector. </w:t>
            </w:r>
          </w:p>
          <w:p w14:paraId="290B1129" w14:textId="77777777" w:rsidR="009A014B" w:rsidRPr="00A53638" w:rsidRDefault="009A014B" w:rsidP="009A014B">
            <w:pPr>
              <w:numPr>
                <w:ilvl w:val="0"/>
                <w:numId w:val="26"/>
              </w:numPr>
              <w:jc w:val="both"/>
              <w:rPr>
                <w:rFonts w:ascii="Arial" w:hAnsi="Arial" w:cs="Arial"/>
                <w:color w:val="000000" w:themeColor="text1"/>
              </w:rPr>
            </w:pPr>
            <w:r w:rsidRPr="00A53638">
              <w:rPr>
                <w:rFonts w:ascii="Arial" w:hAnsi="Arial" w:cs="Arial"/>
                <w:color w:val="000000" w:themeColor="text1"/>
              </w:rPr>
              <w:t>Ability to demonstrate a real interest in developing the lifestyles of adults with intellectual and physical disabilities.</w:t>
            </w:r>
          </w:p>
          <w:p w14:paraId="289E1688" w14:textId="06F46E7A" w:rsidR="009A014B" w:rsidRPr="00A53638" w:rsidRDefault="009A014B" w:rsidP="009A014B">
            <w:pPr>
              <w:numPr>
                <w:ilvl w:val="0"/>
                <w:numId w:val="26"/>
              </w:numPr>
              <w:jc w:val="both"/>
              <w:rPr>
                <w:rFonts w:ascii="Arial" w:hAnsi="Arial" w:cs="Arial"/>
                <w:color w:val="000000" w:themeColor="text1"/>
              </w:rPr>
            </w:pPr>
            <w:r w:rsidRPr="00A53638">
              <w:rPr>
                <w:rFonts w:ascii="Arial" w:hAnsi="Arial" w:cs="Arial"/>
                <w:color w:val="000000" w:themeColor="text1"/>
              </w:rPr>
              <w:t xml:space="preserve">Ability to demonstrate a strong commitment to the values of SHS to improve the lives of our </w:t>
            </w:r>
            <w:proofErr w:type="gramStart"/>
            <w:r w:rsidRPr="00A53638">
              <w:rPr>
                <w:rFonts w:ascii="Arial" w:hAnsi="Arial" w:cs="Arial"/>
                <w:color w:val="000000" w:themeColor="text1"/>
              </w:rPr>
              <w:t>clients..</w:t>
            </w:r>
            <w:proofErr w:type="gramEnd"/>
            <w:r w:rsidRPr="00A53638">
              <w:rPr>
                <w:rFonts w:ascii="Arial" w:hAnsi="Arial" w:cs="Arial"/>
                <w:color w:val="000000" w:themeColor="text1"/>
              </w:rPr>
              <w:t xml:space="preserve"> </w:t>
            </w:r>
          </w:p>
          <w:p w14:paraId="53D32191" w14:textId="6A3EEAFA" w:rsidR="009A014B" w:rsidRPr="00A53638" w:rsidRDefault="009A014B" w:rsidP="009A014B">
            <w:pPr>
              <w:numPr>
                <w:ilvl w:val="0"/>
                <w:numId w:val="26"/>
              </w:numPr>
              <w:rPr>
                <w:rFonts w:ascii="Arial" w:hAnsi="Arial" w:cs="Arial"/>
                <w:color w:val="000000" w:themeColor="text1"/>
              </w:rPr>
            </w:pPr>
            <w:r w:rsidRPr="00A53638">
              <w:rPr>
                <w:rFonts w:ascii="Arial" w:hAnsi="Arial" w:cs="Arial"/>
                <w:color w:val="000000" w:themeColor="text1"/>
              </w:rPr>
              <w:t>Management/front line qualification.</w:t>
            </w:r>
          </w:p>
          <w:p w14:paraId="1E3F5897" w14:textId="52B29928" w:rsidR="00792F91" w:rsidRPr="00A53638" w:rsidRDefault="00792F91" w:rsidP="00F66602">
            <w:pPr>
              <w:ind w:left="720"/>
              <w:jc w:val="both"/>
              <w:rPr>
                <w:rFonts w:ascii="Arial" w:hAnsi="Arial" w:cs="Arial"/>
                <w:b/>
                <w:bCs/>
                <w:color w:val="000000" w:themeColor="text1"/>
                <w:u w:val="single"/>
              </w:rPr>
            </w:pPr>
          </w:p>
        </w:tc>
      </w:tr>
      <w:tr w:rsidR="003774FE" w:rsidRPr="00A53638" w14:paraId="59EF65EA" w14:textId="77777777" w:rsidTr="22A5759A">
        <w:tc>
          <w:tcPr>
            <w:tcW w:w="2364" w:type="dxa"/>
          </w:tcPr>
          <w:p w14:paraId="643486DB"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Other requirements specific to the post</w:t>
            </w:r>
          </w:p>
        </w:tc>
        <w:tc>
          <w:tcPr>
            <w:tcW w:w="8256" w:type="dxa"/>
          </w:tcPr>
          <w:p w14:paraId="5A04E0FD" w14:textId="3F51F462" w:rsidR="00101043" w:rsidRPr="00A53638" w:rsidRDefault="00101043" w:rsidP="00101043">
            <w:pPr>
              <w:pStyle w:val="ListParagraph"/>
              <w:numPr>
                <w:ilvl w:val="0"/>
                <w:numId w:val="8"/>
              </w:numPr>
              <w:contextualSpacing/>
              <w:rPr>
                <w:rFonts w:ascii="Arial" w:hAnsi="Arial" w:cs="Arial"/>
                <w:color w:val="000000" w:themeColor="text1"/>
              </w:rPr>
            </w:pPr>
            <w:r w:rsidRPr="00A53638">
              <w:rPr>
                <w:rFonts w:ascii="Arial" w:hAnsi="Arial" w:cs="Arial"/>
                <w:color w:val="000000" w:themeColor="text1"/>
              </w:rPr>
              <w:t>Hold a full</w:t>
            </w:r>
            <w:r w:rsidR="008B4ACC" w:rsidRPr="00A53638">
              <w:rPr>
                <w:rFonts w:ascii="Arial" w:hAnsi="Arial" w:cs="Arial"/>
                <w:color w:val="000000" w:themeColor="text1"/>
              </w:rPr>
              <w:t xml:space="preserve"> manual</w:t>
            </w:r>
            <w:r w:rsidRPr="00A53638">
              <w:rPr>
                <w:rFonts w:ascii="Arial" w:hAnsi="Arial" w:cs="Arial"/>
                <w:color w:val="000000" w:themeColor="text1"/>
              </w:rPr>
              <w:t xml:space="preserve"> driving licence and have access to a car</w:t>
            </w:r>
          </w:p>
          <w:p w14:paraId="0A142BD0" w14:textId="77777777" w:rsidR="00792F91" w:rsidRPr="00A53638" w:rsidRDefault="00101043" w:rsidP="00101043">
            <w:pPr>
              <w:pStyle w:val="ListParagraph"/>
              <w:numPr>
                <w:ilvl w:val="0"/>
                <w:numId w:val="8"/>
              </w:numPr>
              <w:rPr>
                <w:rFonts w:ascii="Arial" w:hAnsi="Arial" w:cs="Arial"/>
                <w:b/>
                <w:iCs/>
                <w:color w:val="000000" w:themeColor="text1"/>
              </w:rPr>
            </w:pPr>
            <w:r w:rsidRPr="00A53638">
              <w:rPr>
                <w:rFonts w:ascii="Arial" w:hAnsi="Arial" w:cs="Arial"/>
                <w:iCs/>
                <w:color w:val="000000" w:themeColor="text1"/>
              </w:rPr>
              <w:t>Be available to work over 7 days</w:t>
            </w:r>
          </w:p>
          <w:p w14:paraId="0E4DCE48" w14:textId="08D0701B" w:rsidR="00A53638" w:rsidRPr="00A53638" w:rsidRDefault="00A53638" w:rsidP="00A53638">
            <w:pPr>
              <w:pStyle w:val="ListParagraph"/>
              <w:ind w:left="360"/>
              <w:rPr>
                <w:rFonts w:ascii="Arial" w:hAnsi="Arial" w:cs="Arial"/>
                <w:b/>
                <w:iCs/>
                <w:color w:val="000000" w:themeColor="text1"/>
              </w:rPr>
            </w:pPr>
          </w:p>
        </w:tc>
      </w:tr>
      <w:tr w:rsidR="003774FE" w:rsidRPr="00A53638" w14:paraId="5E008459" w14:textId="77777777" w:rsidTr="22A5759A">
        <w:tc>
          <w:tcPr>
            <w:tcW w:w="2364" w:type="dxa"/>
          </w:tcPr>
          <w:p w14:paraId="0AA0B138"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Campaign Specific Selection Process</w:t>
            </w:r>
          </w:p>
          <w:p w14:paraId="51BB73CE" w14:textId="77777777" w:rsidR="00792F91" w:rsidRPr="00A53638" w:rsidRDefault="00792F91" w:rsidP="00792F91">
            <w:pPr>
              <w:rPr>
                <w:rFonts w:ascii="Arial" w:hAnsi="Arial" w:cs="Arial"/>
                <w:b/>
                <w:bCs/>
                <w:color w:val="000000" w:themeColor="text1"/>
              </w:rPr>
            </w:pPr>
          </w:p>
          <w:p w14:paraId="1F568419"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Ranking/Shortlisting / Interview</w:t>
            </w:r>
          </w:p>
        </w:tc>
        <w:tc>
          <w:tcPr>
            <w:tcW w:w="8256" w:type="dxa"/>
          </w:tcPr>
          <w:p w14:paraId="551679E3" w14:textId="6E09BFE7" w:rsidR="00792F91" w:rsidRPr="00A53638" w:rsidRDefault="00792F91" w:rsidP="00792F91">
            <w:pPr>
              <w:rPr>
                <w:rFonts w:ascii="Arial" w:hAnsi="Arial" w:cs="Arial"/>
                <w:color w:val="000000" w:themeColor="text1"/>
              </w:rPr>
            </w:pPr>
            <w:r w:rsidRPr="00A53638">
              <w:rPr>
                <w:rFonts w:ascii="Arial" w:hAnsi="Arial" w:cs="Arial"/>
                <w:color w:val="000000" w:themeColor="text1"/>
              </w:rPr>
              <w:t xml:space="preserve">A ranking and or shortlisting exercise may be carried out </w:t>
            </w:r>
            <w:proofErr w:type="gramStart"/>
            <w:r w:rsidRPr="00A53638">
              <w:rPr>
                <w:rFonts w:ascii="Arial" w:hAnsi="Arial" w:cs="Arial"/>
                <w:color w:val="000000" w:themeColor="text1"/>
              </w:rPr>
              <w:t>on the basis of</w:t>
            </w:r>
            <w:proofErr w:type="gramEnd"/>
            <w:r w:rsidRPr="00A53638">
              <w:rPr>
                <w:rFonts w:ascii="Arial" w:hAnsi="Arial" w:cs="Arial"/>
                <w:color w:val="000000" w:themeColor="text1"/>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r w:rsidR="00290E9D" w:rsidRPr="00A53638">
              <w:rPr>
                <w:rFonts w:ascii="Arial" w:hAnsi="Arial" w:cs="Arial"/>
                <w:color w:val="000000" w:themeColor="text1"/>
              </w:rPr>
              <w:t>Therefore,</w:t>
            </w:r>
            <w:r w:rsidRPr="00A53638">
              <w:rPr>
                <w:rFonts w:ascii="Arial" w:hAnsi="Arial" w:cs="Arial"/>
                <w:color w:val="000000" w:themeColor="text1"/>
              </w:rPr>
              <w:t xml:space="preserve"> it is very important that you think about your experience </w:t>
            </w:r>
            <w:proofErr w:type="gramStart"/>
            <w:r w:rsidRPr="00A53638">
              <w:rPr>
                <w:rFonts w:ascii="Arial" w:hAnsi="Arial" w:cs="Arial"/>
                <w:color w:val="000000" w:themeColor="text1"/>
              </w:rPr>
              <w:t>in light of</w:t>
            </w:r>
            <w:proofErr w:type="gramEnd"/>
            <w:r w:rsidRPr="00A53638">
              <w:rPr>
                <w:rFonts w:ascii="Arial" w:hAnsi="Arial" w:cs="Arial"/>
                <w:color w:val="000000" w:themeColor="text1"/>
              </w:rPr>
              <w:t xml:space="preserve"> those requirements.  </w:t>
            </w:r>
          </w:p>
          <w:p w14:paraId="5A4EEC41" w14:textId="77777777" w:rsidR="00792F91" w:rsidRPr="00A53638" w:rsidRDefault="00792F91" w:rsidP="00792F91">
            <w:pPr>
              <w:rPr>
                <w:rFonts w:ascii="Arial" w:hAnsi="Arial" w:cs="Arial"/>
                <w:color w:val="000000" w:themeColor="text1"/>
              </w:rPr>
            </w:pPr>
          </w:p>
          <w:p w14:paraId="20CA5DF2" w14:textId="77777777" w:rsidR="00792F91" w:rsidRPr="00A53638" w:rsidRDefault="00792F91" w:rsidP="00792F91">
            <w:pPr>
              <w:rPr>
                <w:rFonts w:ascii="Arial" w:hAnsi="Arial" w:cs="Arial"/>
                <w:color w:val="000000" w:themeColor="text1"/>
                <w:u w:val="single"/>
              </w:rPr>
            </w:pPr>
            <w:r w:rsidRPr="00A53638">
              <w:rPr>
                <w:rFonts w:ascii="Arial" w:hAnsi="Arial" w:cs="Arial"/>
                <w:color w:val="000000" w:themeColor="text1"/>
                <w:u w:val="single"/>
              </w:rPr>
              <w:t xml:space="preserve">Failure to include information regarding these requirements may result in you not being called forward to the next stage of the selection process.  </w:t>
            </w:r>
          </w:p>
          <w:p w14:paraId="12B8FE4D" w14:textId="2C108154" w:rsidR="00792F91" w:rsidRPr="00A53638" w:rsidRDefault="00792F91" w:rsidP="00AE46D6">
            <w:pPr>
              <w:rPr>
                <w:rFonts w:ascii="Arial" w:hAnsi="Arial" w:cs="Arial"/>
                <w:iCs/>
                <w:color w:val="000000" w:themeColor="text1"/>
                <w:highlight w:val="yellow"/>
              </w:rPr>
            </w:pPr>
          </w:p>
        </w:tc>
      </w:tr>
      <w:tr w:rsidR="003774FE" w:rsidRPr="00A53638" w14:paraId="0AD66BBB" w14:textId="77777777" w:rsidTr="22A5759A">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9F3F3A" w:rsidRPr="00A53638" w:rsidRDefault="009F3F3A" w:rsidP="00975DEF">
            <w:pPr>
              <w:rPr>
                <w:rFonts w:ascii="Arial" w:hAnsi="Arial" w:cs="Arial"/>
                <w:b/>
                <w:bCs/>
                <w:color w:val="000000" w:themeColor="text1"/>
              </w:rPr>
            </w:pPr>
            <w:r w:rsidRPr="00A53638">
              <w:rPr>
                <w:rFonts w:ascii="Arial" w:hAnsi="Arial" w:cs="Arial"/>
                <w:b/>
                <w:bCs/>
                <w:color w:val="000000" w:themeColor="text1"/>
              </w:rPr>
              <w:t xml:space="preserve">Diversity, Equality and Inclusion </w:t>
            </w:r>
          </w:p>
          <w:p w14:paraId="4CA380A9" w14:textId="77777777" w:rsidR="009F3F3A" w:rsidRPr="00A53638" w:rsidRDefault="009F3F3A" w:rsidP="00975DEF">
            <w:pPr>
              <w:jc w:val="right"/>
              <w:rPr>
                <w:rFonts w:ascii="Arial" w:hAnsi="Arial" w:cs="Arial"/>
                <w:b/>
                <w:bCs/>
                <w:color w:val="000000" w:themeColor="text1"/>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005BBD" w:rsidRPr="00A53638" w:rsidRDefault="00005BBD" w:rsidP="00005BBD">
            <w:pPr>
              <w:rPr>
                <w:rFonts w:ascii="Arial" w:hAnsi="Arial" w:cs="Arial"/>
                <w:iCs/>
                <w:color w:val="000000" w:themeColor="text1"/>
              </w:rPr>
            </w:pPr>
            <w:r w:rsidRPr="00A53638">
              <w:rPr>
                <w:rFonts w:ascii="Arial" w:hAnsi="Arial" w:cs="Arial"/>
                <w:iCs/>
                <w:color w:val="000000" w:themeColor="text1"/>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48B8CA6E" w:rsidR="009F3F3A" w:rsidRPr="00A53638" w:rsidRDefault="00005BBD" w:rsidP="00005BBD">
            <w:pPr>
              <w:rPr>
                <w:rFonts w:ascii="Arial" w:hAnsi="Arial" w:cs="Arial"/>
                <w:iCs/>
                <w:color w:val="000000" w:themeColor="text1"/>
              </w:rPr>
            </w:pPr>
            <w:r w:rsidRPr="00A53638">
              <w:rPr>
                <w:rFonts w:ascii="Arial" w:hAnsi="Arial" w:cs="Arial"/>
                <w:iCs/>
                <w:color w:val="000000" w:themeColor="text1"/>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9F3F3A" w:rsidRPr="00A53638" w:rsidRDefault="009F3F3A" w:rsidP="00975DEF">
            <w:pPr>
              <w:rPr>
                <w:rFonts w:ascii="Arial" w:hAnsi="Arial" w:cs="Arial"/>
                <w:color w:val="000000" w:themeColor="text1"/>
              </w:rPr>
            </w:pPr>
          </w:p>
        </w:tc>
      </w:tr>
      <w:tr w:rsidR="003774FE" w:rsidRPr="00A53638" w14:paraId="34206BA6" w14:textId="77777777" w:rsidTr="22A5759A">
        <w:tc>
          <w:tcPr>
            <w:tcW w:w="2364" w:type="dxa"/>
          </w:tcPr>
          <w:p w14:paraId="54E222E5" w14:textId="77777777" w:rsidR="00792F91" w:rsidRPr="00A53638" w:rsidRDefault="00792F91" w:rsidP="00792F91">
            <w:pPr>
              <w:rPr>
                <w:rFonts w:ascii="Arial" w:hAnsi="Arial" w:cs="Arial"/>
                <w:b/>
                <w:bCs/>
                <w:color w:val="000000" w:themeColor="text1"/>
              </w:rPr>
            </w:pPr>
            <w:r w:rsidRPr="00A53638">
              <w:rPr>
                <w:rFonts w:ascii="Arial" w:hAnsi="Arial" w:cs="Arial"/>
                <w:b/>
                <w:bCs/>
                <w:color w:val="000000" w:themeColor="text1"/>
              </w:rPr>
              <w:t>Code of Practice</w:t>
            </w:r>
          </w:p>
        </w:tc>
        <w:tc>
          <w:tcPr>
            <w:tcW w:w="8256" w:type="dxa"/>
          </w:tcPr>
          <w:p w14:paraId="02619FDC" w14:textId="29747175" w:rsidR="00792F91" w:rsidRPr="00A53638" w:rsidRDefault="00F015C5" w:rsidP="00792F91">
            <w:pPr>
              <w:rPr>
                <w:rFonts w:ascii="Arial" w:hAnsi="Arial" w:cs="Arial"/>
                <w:color w:val="000000" w:themeColor="text1"/>
                <w:lang w:val="en-IE" w:eastAsia="en-US"/>
              </w:rPr>
            </w:pPr>
            <w:r w:rsidRPr="00A53638">
              <w:rPr>
                <w:rFonts w:ascii="Arial" w:hAnsi="Arial" w:cs="Arial"/>
                <w:color w:val="000000" w:themeColor="text1"/>
              </w:rPr>
              <w:t>Sunbeam House Services</w:t>
            </w:r>
            <w:r w:rsidR="00792F91" w:rsidRPr="00A53638">
              <w:rPr>
                <w:rFonts w:ascii="Arial" w:hAnsi="Arial" w:cs="Arial"/>
                <w:color w:val="000000" w:themeColor="text1"/>
              </w:rPr>
              <w:t xml:space="preserve"> will run this campaign in compliance with the Code of Practice prepared by the Commission for Public Service Appointments (CPSA).</w:t>
            </w:r>
          </w:p>
          <w:p w14:paraId="763E6747" w14:textId="77777777" w:rsidR="00792F91" w:rsidRPr="00A53638" w:rsidRDefault="00792F91" w:rsidP="00792F91">
            <w:pPr>
              <w:rPr>
                <w:rFonts w:ascii="Arial" w:hAnsi="Arial" w:cs="Arial"/>
                <w:color w:val="000000" w:themeColor="text1"/>
              </w:rPr>
            </w:pPr>
          </w:p>
          <w:p w14:paraId="530CFD04" w14:textId="77777777" w:rsidR="00792F91" w:rsidRPr="00A53638" w:rsidRDefault="00792F91" w:rsidP="00792F91">
            <w:pPr>
              <w:shd w:val="clear" w:color="auto" w:fill="FFFFFF"/>
              <w:spacing w:line="276" w:lineRule="auto"/>
              <w:rPr>
                <w:rFonts w:ascii="Arial" w:hAnsi="Arial" w:cs="Arial"/>
                <w:color w:val="000000" w:themeColor="text1"/>
                <w:lang w:val="en-IE" w:eastAsia="en-IE"/>
              </w:rPr>
            </w:pPr>
            <w:r w:rsidRPr="00A53638">
              <w:rPr>
                <w:rFonts w:ascii="Arial" w:hAnsi="Arial" w:cs="Arial"/>
                <w:color w:val="000000" w:themeColor="text1"/>
              </w:rPr>
              <w:t xml:space="preserve">The CPSA is responsible for </w:t>
            </w:r>
            <w:r w:rsidRPr="00A53638">
              <w:rPr>
                <w:rFonts w:ascii="Arial" w:hAnsi="Arial" w:cs="Arial"/>
                <w:color w:val="000000" w:themeColor="text1"/>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792F91" w:rsidRPr="00A53638" w:rsidRDefault="00792F91" w:rsidP="00792F91">
            <w:pPr>
              <w:ind w:firstLine="720"/>
              <w:rPr>
                <w:rFonts w:ascii="Arial" w:hAnsi="Arial" w:cs="Arial"/>
                <w:color w:val="000000" w:themeColor="text1"/>
              </w:rPr>
            </w:pPr>
          </w:p>
          <w:p w14:paraId="7BD7C8A0" w14:textId="77777777" w:rsidR="00792F91" w:rsidRPr="00A53638" w:rsidRDefault="00792F91" w:rsidP="00792F91">
            <w:pPr>
              <w:rPr>
                <w:rFonts w:ascii="Arial" w:hAnsi="Arial" w:cs="Arial"/>
                <w:color w:val="000000" w:themeColor="text1"/>
                <w:lang w:val="en-IE" w:eastAsia="en-US"/>
              </w:rPr>
            </w:pPr>
            <w:r w:rsidRPr="00A53638">
              <w:rPr>
                <w:rFonts w:ascii="Arial" w:hAnsi="Arial" w:cs="Arial"/>
                <w:color w:val="000000" w:themeColor="text1"/>
              </w:rPr>
              <w:t xml:space="preserve">The CPSA Code of Practice can be accessed via </w:t>
            </w:r>
            <w:hyperlink r:id="rId14" w:history="1">
              <w:r w:rsidRPr="00A53638">
                <w:rPr>
                  <w:rStyle w:val="Hyperlink"/>
                  <w:rFonts w:ascii="Arial" w:hAnsi="Arial" w:cs="Arial"/>
                  <w:color w:val="000000" w:themeColor="text1"/>
                </w:rPr>
                <w:t>https://www.cpsa.ie/</w:t>
              </w:r>
            </w:hyperlink>
            <w:r w:rsidRPr="00A53638">
              <w:rPr>
                <w:rFonts w:ascii="Arial" w:hAnsi="Arial" w:cs="Arial"/>
                <w:color w:val="000000" w:themeColor="text1"/>
              </w:rPr>
              <w:t>.</w:t>
            </w:r>
          </w:p>
          <w:p w14:paraId="20388A5A" w14:textId="77777777" w:rsidR="00792F91" w:rsidRPr="00A53638" w:rsidRDefault="00792F91" w:rsidP="00792F91">
            <w:pPr>
              <w:rPr>
                <w:rFonts w:ascii="Arial" w:hAnsi="Arial" w:cs="Arial"/>
                <w:color w:val="000000" w:themeColor="text1"/>
              </w:rPr>
            </w:pPr>
          </w:p>
        </w:tc>
      </w:tr>
      <w:tr w:rsidR="003774FE" w:rsidRPr="00A53638" w14:paraId="78E52213" w14:textId="77777777" w:rsidTr="22A5759A">
        <w:tc>
          <w:tcPr>
            <w:tcW w:w="10620" w:type="dxa"/>
            <w:gridSpan w:val="2"/>
          </w:tcPr>
          <w:p w14:paraId="5D3D535E" w14:textId="77777777" w:rsidR="00792F91" w:rsidRDefault="00792F91" w:rsidP="00774749">
            <w:pPr>
              <w:pStyle w:val="ListParagraph"/>
              <w:numPr>
                <w:ilvl w:val="0"/>
                <w:numId w:val="24"/>
              </w:numPr>
              <w:rPr>
                <w:rFonts w:ascii="Arial" w:hAnsi="Arial" w:cs="Arial"/>
                <w:color w:val="000000" w:themeColor="text1"/>
              </w:rPr>
            </w:pPr>
            <w:r w:rsidRPr="00A53638">
              <w:rPr>
                <w:rFonts w:ascii="Arial" w:hAnsi="Arial" w:cs="Arial"/>
                <w:color w:val="000000" w:themeColor="text1"/>
              </w:rPr>
              <w:t>This Job Specification is a guide to the general range of duties assigned to the post holder. It is intended to be neither definitive nor restrictive and is subject to periodic review with the employee concerned.</w:t>
            </w:r>
          </w:p>
          <w:p w14:paraId="469FBB66" w14:textId="77777777" w:rsidR="00A53638" w:rsidRPr="00A53638" w:rsidRDefault="00A53638" w:rsidP="00A53638">
            <w:pPr>
              <w:pStyle w:val="ListParagraph"/>
              <w:rPr>
                <w:rFonts w:ascii="Arial" w:hAnsi="Arial" w:cs="Arial"/>
                <w:color w:val="000000" w:themeColor="text1"/>
              </w:rPr>
            </w:pPr>
          </w:p>
        </w:tc>
      </w:tr>
    </w:tbl>
    <w:p w14:paraId="571EC318" w14:textId="77777777" w:rsidR="00AC0D37" w:rsidRDefault="00AC0D37" w:rsidP="009F3F3A">
      <w:pPr>
        <w:spacing w:after="200" w:line="276" w:lineRule="auto"/>
        <w:jc w:val="center"/>
        <w:rPr>
          <w:rFonts w:ascii="Arial" w:hAnsi="Arial" w:cs="Arial"/>
          <w:b/>
          <w:color w:val="000000" w:themeColor="text1"/>
        </w:rPr>
      </w:pPr>
    </w:p>
    <w:p w14:paraId="5D9A85CB" w14:textId="77777777" w:rsidR="00A53638" w:rsidRPr="00A53638" w:rsidRDefault="00A53638" w:rsidP="009F3F3A">
      <w:pPr>
        <w:spacing w:after="200" w:line="276" w:lineRule="auto"/>
        <w:jc w:val="center"/>
        <w:rPr>
          <w:rFonts w:ascii="Arial" w:hAnsi="Arial" w:cs="Arial"/>
          <w:b/>
          <w:color w:val="000000" w:themeColor="text1"/>
        </w:rPr>
      </w:pPr>
    </w:p>
    <w:p w14:paraId="6E18C647" w14:textId="7633EB1A" w:rsidR="00543F98" w:rsidRPr="00A53638" w:rsidRDefault="00AF233D" w:rsidP="009F3F3A">
      <w:pPr>
        <w:spacing w:after="200" w:line="276" w:lineRule="auto"/>
        <w:jc w:val="center"/>
        <w:rPr>
          <w:rFonts w:ascii="Arial" w:hAnsi="Arial" w:cs="Arial"/>
          <w:b/>
          <w:color w:val="000000" w:themeColor="text1"/>
        </w:rPr>
      </w:pPr>
      <w:r w:rsidRPr="00A53638">
        <w:rPr>
          <w:rFonts w:ascii="Arial" w:hAnsi="Arial" w:cs="Arial"/>
          <w:b/>
          <w:color w:val="000000" w:themeColor="text1"/>
        </w:rPr>
        <w:lastRenderedPageBreak/>
        <w:t xml:space="preserve">Care Assistant </w:t>
      </w:r>
      <w:r w:rsidR="00AE46D6" w:rsidRPr="00A53638">
        <w:rPr>
          <w:rFonts w:ascii="Arial" w:hAnsi="Arial" w:cs="Arial"/>
          <w:b/>
          <w:color w:val="000000" w:themeColor="text1"/>
        </w:rPr>
        <w:t xml:space="preserve">Residential </w:t>
      </w:r>
      <w:r w:rsidRPr="00A53638">
        <w:rPr>
          <w:rFonts w:ascii="Arial" w:hAnsi="Arial" w:cs="Arial"/>
          <w:b/>
          <w:color w:val="000000" w:themeColor="text1"/>
        </w:rPr>
        <w:t>6482</w:t>
      </w:r>
    </w:p>
    <w:p w14:paraId="477B8795" w14:textId="77777777" w:rsidR="00543F98" w:rsidRPr="00A53638" w:rsidRDefault="00543F98" w:rsidP="00543F98">
      <w:pPr>
        <w:jc w:val="center"/>
        <w:rPr>
          <w:rFonts w:ascii="Arial" w:hAnsi="Arial" w:cs="Arial"/>
          <w:b/>
          <w:color w:val="000000" w:themeColor="text1"/>
        </w:rPr>
      </w:pPr>
      <w:r w:rsidRPr="00A53638">
        <w:rPr>
          <w:rFonts w:ascii="Arial" w:hAnsi="Arial" w:cs="Arial"/>
          <w:b/>
          <w:color w:val="000000" w:themeColor="text1"/>
        </w:rPr>
        <w:t>Terms and Conditions of Employment</w:t>
      </w:r>
    </w:p>
    <w:p w14:paraId="690D2748" w14:textId="77777777" w:rsidR="00543F98" w:rsidRPr="00A53638" w:rsidRDefault="00543F98" w:rsidP="00543F98">
      <w:pPr>
        <w:jc w:val="center"/>
        <w:rPr>
          <w:rFonts w:ascii="Arial" w:hAnsi="Arial" w:cs="Arial"/>
          <w:b/>
          <w:color w:val="000000" w:themeColor="text1"/>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3774FE" w:rsidRPr="00A53638" w14:paraId="648DD409" w14:textId="77777777" w:rsidTr="00AC0D37">
        <w:tc>
          <w:tcPr>
            <w:tcW w:w="2523" w:type="dxa"/>
          </w:tcPr>
          <w:p w14:paraId="38A8F24A" w14:textId="77777777" w:rsidR="00543F98" w:rsidRPr="00A53638" w:rsidRDefault="00543F98" w:rsidP="005F595E">
            <w:pPr>
              <w:jc w:val="both"/>
              <w:rPr>
                <w:rFonts w:ascii="Arial" w:hAnsi="Arial" w:cs="Arial"/>
                <w:b/>
                <w:bCs/>
                <w:color w:val="000000" w:themeColor="text1"/>
              </w:rPr>
            </w:pPr>
            <w:r w:rsidRPr="00A53638">
              <w:rPr>
                <w:rFonts w:ascii="Arial" w:hAnsi="Arial" w:cs="Arial"/>
                <w:b/>
                <w:bCs/>
                <w:color w:val="000000" w:themeColor="text1"/>
              </w:rPr>
              <w:t xml:space="preserve">Tenure </w:t>
            </w:r>
          </w:p>
        </w:tc>
        <w:tc>
          <w:tcPr>
            <w:tcW w:w="8109" w:type="dxa"/>
          </w:tcPr>
          <w:p w14:paraId="4463C165" w14:textId="5D9CD621"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r w:rsidRPr="00A53638">
              <w:rPr>
                <w:rFonts w:ascii="Arial" w:hAnsi="Arial" w:cs="Arial"/>
                <w:color w:val="000000" w:themeColor="text1"/>
                <w:spacing w:val="-3"/>
              </w:rPr>
              <w:t xml:space="preserve">The current vacancy available is </w:t>
            </w:r>
            <w:r w:rsidRPr="00A53638">
              <w:rPr>
                <w:rFonts w:ascii="Arial" w:hAnsi="Arial" w:cs="Arial"/>
                <w:b/>
                <w:bCs/>
                <w:color w:val="000000" w:themeColor="text1"/>
                <w:spacing w:val="-3"/>
              </w:rPr>
              <w:t>permanent</w:t>
            </w:r>
            <w:r w:rsidRPr="00A53638">
              <w:rPr>
                <w:rFonts w:ascii="Arial" w:hAnsi="Arial" w:cs="Arial"/>
                <w:color w:val="000000" w:themeColor="text1"/>
                <w:spacing w:val="-3"/>
              </w:rPr>
              <w:t xml:space="preserve"> and </w:t>
            </w:r>
            <w:r w:rsidRPr="00A53638">
              <w:rPr>
                <w:rFonts w:ascii="Arial" w:hAnsi="Arial" w:cs="Arial"/>
                <w:b/>
                <w:bCs/>
                <w:color w:val="000000" w:themeColor="text1"/>
                <w:spacing w:val="-3"/>
              </w:rPr>
              <w:t>whole time.</w:t>
            </w:r>
            <w:r w:rsidRPr="00A53638">
              <w:rPr>
                <w:rFonts w:ascii="Arial" w:hAnsi="Arial" w:cs="Arial"/>
                <w:color w:val="000000" w:themeColor="text1"/>
                <w:spacing w:val="-3"/>
              </w:rPr>
              <w:t xml:space="preserve">  </w:t>
            </w:r>
          </w:p>
          <w:p w14:paraId="41FF2897" w14:textId="77777777"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p>
          <w:p w14:paraId="74C50E15" w14:textId="22F9E82A"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r w:rsidRPr="00A53638">
              <w:rPr>
                <w:rFonts w:ascii="Arial" w:hAnsi="Arial" w:cs="Arial"/>
                <w:color w:val="000000" w:themeColor="text1"/>
                <w:spacing w:val="-3"/>
              </w:rPr>
              <w:t xml:space="preserve">The post is </w:t>
            </w:r>
            <w:r w:rsidR="0098079B" w:rsidRPr="00A53638">
              <w:rPr>
                <w:rFonts w:ascii="Arial" w:hAnsi="Arial" w:cs="Arial"/>
                <w:color w:val="000000" w:themeColor="text1"/>
                <w:spacing w:val="-3"/>
              </w:rPr>
              <w:t>pensionable.</w:t>
            </w:r>
            <w:r w:rsidRPr="00A53638">
              <w:rPr>
                <w:rFonts w:ascii="Arial" w:hAnsi="Arial" w:cs="Arial"/>
                <w:color w:val="000000" w:themeColor="text1"/>
                <w:spacing w:val="-3"/>
              </w:rPr>
              <w:t xml:space="preserve"> </w:t>
            </w:r>
          </w:p>
          <w:p w14:paraId="46BA24AE" w14:textId="77777777"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p>
          <w:p w14:paraId="6E1DF429" w14:textId="7A0149E3"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r w:rsidRPr="00A53638">
              <w:rPr>
                <w:rFonts w:ascii="Arial" w:hAnsi="Arial" w:cs="Arial"/>
                <w:color w:val="000000" w:themeColor="text1"/>
                <w:spacing w:val="-3"/>
              </w:rPr>
              <w:t xml:space="preserve">Appointment as an employee of </w:t>
            </w:r>
            <w:r w:rsidR="00AE7DB0" w:rsidRPr="00A53638">
              <w:rPr>
                <w:rFonts w:ascii="Arial" w:hAnsi="Arial" w:cs="Arial"/>
                <w:color w:val="000000" w:themeColor="text1"/>
                <w:spacing w:val="-3"/>
              </w:rPr>
              <w:t>Sunbeam House Services</w:t>
            </w:r>
            <w:r w:rsidRPr="00A53638">
              <w:rPr>
                <w:rFonts w:ascii="Arial" w:hAnsi="Arial" w:cs="Arial"/>
                <w:color w:val="000000" w:themeColor="text1"/>
                <w:spacing w:val="-3"/>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A53638" w:rsidRDefault="00543F98" w:rsidP="005F595E">
            <w:pPr>
              <w:tabs>
                <w:tab w:val="left" w:pos="-720"/>
                <w:tab w:val="left" w:pos="0"/>
                <w:tab w:val="left" w:pos="720"/>
              </w:tabs>
              <w:suppressAutoHyphens/>
              <w:jc w:val="both"/>
              <w:rPr>
                <w:rFonts w:ascii="Arial" w:hAnsi="Arial" w:cs="Arial"/>
                <w:color w:val="000000" w:themeColor="text1"/>
                <w:spacing w:val="-3"/>
              </w:rPr>
            </w:pPr>
          </w:p>
        </w:tc>
      </w:tr>
      <w:tr w:rsidR="003774FE" w:rsidRPr="00A53638" w14:paraId="46E30EB5" w14:textId="77777777" w:rsidTr="00AC0D37">
        <w:tc>
          <w:tcPr>
            <w:tcW w:w="2523" w:type="dxa"/>
          </w:tcPr>
          <w:p w14:paraId="300C45B9" w14:textId="77777777" w:rsidR="00543F98" w:rsidRPr="00A53638" w:rsidRDefault="00543F98" w:rsidP="005F595E">
            <w:pPr>
              <w:jc w:val="both"/>
              <w:rPr>
                <w:rFonts w:ascii="Arial" w:hAnsi="Arial" w:cs="Arial"/>
                <w:b/>
                <w:bCs/>
                <w:color w:val="000000" w:themeColor="text1"/>
              </w:rPr>
            </w:pPr>
            <w:r w:rsidRPr="00A53638">
              <w:rPr>
                <w:rFonts w:ascii="Arial" w:hAnsi="Arial" w:cs="Arial"/>
                <w:b/>
                <w:bCs/>
                <w:color w:val="000000" w:themeColor="text1"/>
              </w:rPr>
              <w:t xml:space="preserve">Remuneration </w:t>
            </w:r>
          </w:p>
        </w:tc>
        <w:tc>
          <w:tcPr>
            <w:tcW w:w="8109" w:type="dxa"/>
          </w:tcPr>
          <w:p w14:paraId="61DB85A0" w14:textId="64CFA7CC" w:rsidR="00A33245" w:rsidRPr="00A53638" w:rsidRDefault="00543F98" w:rsidP="005F595E">
            <w:pPr>
              <w:jc w:val="both"/>
              <w:rPr>
                <w:rFonts w:ascii="Arial" w:hAnsi="Arial" w:cs="Arial"/>
                <w:b/>
                <w:bCs/>
                <w:color w:val="000000" w:themeColor="text1"/>
              </w:rPr>
            </w:pPr>
            <w:r w:rsidRPr="00A53638">
              <w:rPr>
                <w:rFonts w:ascii="Arial" w:hAnsi="Arial" w:cs="Arial"/>
                <w:color w:val="000000" w:themeColor="text1"/>
              </w:rPr>
              <w:t xml:space="preserve">The Salary scale for the post is: </w:t>
            </w:r>
          </w:p>
          <w:p w14:paraId="49226977" w14:textId="77777777" w:rsidR="00ED7799" w:rsidRPr="00A53638" w:rsidRDefault="00ED7799" w:rsidP="005F595E">
            <w:pPr>
              <w:jc w:val="both"/>
              <w:rPr>
                <w:rFonts w:ascii="Arial" w:hAnsi="Arial" w:cs="Arial"/>
                <w:b/>
                <w:bCs/>
                <w:color w:val="000000" w:themeColor="text1"/>
              </w:rPr>
            </w:pPr>
          </w:p>
          <w:p w14:paraId="07FD5644" w14:textId="77777777" w:rsidR="003539F6" w:rsidRPr="00A53638" w:rsidRDefault="00ED7799" w:rsidP="003539F6">
            <w:pPr>
              <w:spacing w:after="120"/>
              <w:contextualSpacing/>
              <w:rPr>
                <w:rFonts w:ascii="Arial" w:hAnsi="Arial" w:cs="Arial"/>
                <w:b/>
                <w:iCs/>
                <w:color w:val="000000" w:themeColor="text1"/>
              </w:rPr>
            </w:pPr>
            <w:r w:rsidRPr="00A53638">
              <w:rPr>
                <w:rFonts w:ascii="Arial" w:hAnsi="Arial" w:cs="Arial"/>
                <w:b/>
                <w:iCs/>
                <w:color w:val="000000" w:themeColor="text1"/>
              </w:rPr>
              <w:t>Social Care Worker 3029</w:t>
            </w:r>
            <w:r w:rsidRPr="00A53638">
              <w:rPr>
                <w:rFonts w:ascii="Arial" w:hAnsi="Arial" w:cs="Arial"/>
                <w:bCs/>
                <w:iCs/>
                <w:color w:val="000000" w:themeColor="text1"/>
              </w:rPr>
              <w:t xml:space="preserve"> </w:t>
            </w:r>
            <w:r w:rsidR="003539F6" w:rsidRPr="00A53638">
              <w:rPr>
                <w:rFonts w:ascii="Arial" w:hAnsi="Arial" w:cs="Arial"/>
                <w:b/>
                <w:iCs/>
                <w:color w:val="000000" w:themeColor="text1"/>
              </w:rPr>
              <w:t>Social Care Worker 3029</w:t>
            </w:r>
            <w:r w:rsidR="003539F6" w:rsidRPr="00A53638">
              <w:rPr>
                <w:rFonts w:ascii="Arial" w:hAnsi="Arial" w:cs="Arial"/>
                <w:bCs/>
                <w:iCs/>
                <w:color w:val="000000" w:themeColor="text1"/>
              </w:rPr>
              <w:t xml:space="preserve"> €41,260 €42,832 €44,769 €46,186 €47,618 €49,058 €50,520 €52,015 €53,528 €55,098 €56,717 €57,789LSI</w:t>
            </w:r>
          </w:p>
          <w:p w14:paraId="1CE32C72" w14:textId="77777777" w:rsidR="003539F6" w:rsidRPr="00A53638" w:rsidRDefault="003539F6" w:rsidP="003539F6">
            <w:pPr>
              <w:spacing w:after="120"/>
              <w:contextualSpacing/>
              <w:rPr>
                <w:rFonts w:ascii="Arial" w:hAnsi="Arial" w:cs="Arial"/>
                <w:bCs/>
                <w:iCs/>
                <w:color w:val="000000" w:themeColor="text1"/>
              </w:rPr>
            </w:pPr>
          </w:p>
          <w:p w14:paraId="627D9D82" w14:textId="522CDEAA" w:rsidR="00543F98" w:rsidRPr="00A53638" w:rsidRDefault="00543F98" w:rsidP="005F595E">
            <w:pPr>
              <w:jc w:val="both"/>
              <w:rPr>
                <w:rFonts w:ascii="Arial" w:hAnsi="Arial" w:cs="Arial"/>
                <w:color w:val="000000" w:themeColor="text1"/>
              </w:rPr>
            </w:pPr>
          </w:p>
          <w:p w14:paraId="081080B0" w14:textId="77777777" w:rsidR="00543F98" w:rsidRPr="00A53638" w:rsidRDefault="00543F98" w:rsidP="005F595E">
            <w:pPr>
              <w:jc w:val="both"/>
              <w:rPr>
                <w:rFonts w:ascii="Arial" w:hAnsi="Arial" w:cs="Arial"/>
                <w:color w:val="000000" w:themeColor="text1"/>
              </w:rPr>
            </w:pPr>
            <w:r w:rsidRPr="00A53638">
              <w:rPr>
                <w:rFonts w:ascii="Arial" w:hAnsi="Arial" w:cs="Arial"/>
                <w:color w:val="000000" w:themeColor="text1"/>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7C258819" w14:textId="77777777" w:rsidR="00543F98" w:rsidRPr="00A53638" w:rsidRDefault="00543F98" w:rsidP="005F595E">
            <w:pPr>
              <w:jc w:val="both"/>
              <w:rPr>
                <w:rFonts w:ascii="Arial" w:hAnsi="Arial" w:cs="Arial"/>
                <w:color w:val="000000" w:themeColor="text1"/>
              </w:rPr>
            </w:pPr>
          </w:p>
        </w:tc>
      </w:tr>
      <w:tr w:rsidR="003774FE" w:rsidRPr="00A53638" w14:paraId="3F765092" w14:textId="77777777" w:rsidTr="00AC0D37">
        <w:tc>
          <w:tcPr>
            <w:tcW w:w="2523" w:type="dxa"/>
          </w:tcPr>
          <w:p w14:paraId="0FB817B0" w14:textId="77777777" w:rsidR="00543F98" w:rsidRPr="00A53638" w:rsidRDefault="00543F98" w:rsidP="005F595E">
            <w:pPr>
              <w:jc w:val="both"/>
              <w:rPr>
                <w:rFonts w:ascii="Arial" w:hAnsi="Arial" w:cs="Arial"/>
                <w:b/>
                <w:bCs/>
                <w:color w:val="000000" w:themeColor="text1"/>
              </w:rPr>
            </w:pPr>
            <w:r w:rsidRPr="00A53638">
              <w:rPr>
                <w:rFonts w:ascii="Arial" w:hAnsi="Arial" w:cs="Arial"/>
                <w:b/>
                <w:bCs/>
                <w:color w:val="000000" w:themeColor="text1"/>
              </w:rPr>
              <w:t>Working Week</w:t>
            </w:r>
          </w:p>
          <w:p w14:paraId="24717DED" w14:textId="77777777" w:rsidR="00543F98" w:rsidRPr="00A53638" w:rsidRDefault="00543F98" w:rsidP="005F595E">
            <w:pPr>
              <w:jc w:val="both"/>
              <w:rPr>
                <w:rFonts w:ascii="Arial" w:hAnsi="Arial" w:cs="Arial"/>
                <w:b/>
                <w:bCs/>
                <w:color w:val="000000" w:themeColor="text1"/>
              </w:rPr>
            </w:pPr>
          </w:p>
        </w:tc>
        <w:tc>
          <w:tcPr>
            <w:tcW w:w="8109" w:type="dxa"/>
          </w:tcPr>
          <w:p w14:paraId="52AA3E9E" w14:textId="1E32B8C6" w:rsidR="00543F98" w:rsidRPr="00A53638" w:rsidRDefault="00543F98" w:rsidP="005F595E">
            <w:pPr>
              <w:jc w:val="both"/>
              <w:rPr>
                <w:rFonts w:ascii="Arial" w:hAnsi="Arial" w:cs="Arial"/>
                <w:color w:val="000000" w:themeColor="text1"/>
              </w:rPr>
            </w:pPr>
            <w:r w:rsidRPr="00A53638">
              <w:rPr>
                <w:rFonts w:ascii="Arial" w:hAnsi="Arial" w:cs="Arial"/>
                <w:color w:val="000000" w:themeColor="text1"/>
              </w:rPr>
              <w:t xml:space="preserve">The standard working week applying to the post is to be confirmed at Job Offer stage.  </w:t>
            </w:r>
          </w:p>
          <w:p w14:paraId="68311EC5" w14:textId="4B19020C" w:rsidR="00543F98" w:rsidRPr="00A53638" w:rsidRDefault="00543F98" w:rsidP="005F595E">
            <w:pPr>
              <w:jc w:val="both"/>
              <w:rPr>
                <w:rFonts w:ascii="Arial" w:hAnsi="Arial" w:cs="Arial"/>
                <w:color w:val="000000" w:themeColor="text1"/>
              </w:rPr>
            </w:pPr>
          </w:p>
        </w:tc>
      </w:tr>
      <w:tr w:rsidR="003774FE" w:rsidRPr="00A53638" w14:paraId="026D2AAA" w14:textId="77777777" w:rsidTr="00AC0D37">
        <w:tc>
          <w:tcPr>
            <w:tcW w:w="2523" w:type="dxa"/>
          </w:tcPr>
          <w:p w14:paraId="38FDC52F" w14:textId="77777777" w:rsidR="00543F98" w:rsidRPr="00A53638" w:rsidRDefault="00543F98" w:rsidP="005F595E">
            <w:pPr>
              <w:jc w:val="both"/>
              <w:rPr>
                <w:rFonts w:ascii="Arial" w:hAnsi="Arial" w:cs="Arial"/>
                <w:b/>
                <w:bCs/>
                <w:color w:val="000000" w:themeColor="text1"/>
              </w:rPr>
            </w:pPr>
            <w:r w:rsidRPr="00A53638">
              <w:rPr>
                <w:rFonts w:ascii="Arial" w:hAnsi="Arial" w:cs="Arial"/>
                <w:b/>
                <w:bCs/>
                <w:color w:val="000000" w:themeColor="text1"/>
              </w:rPr>
              <w:t>Annual Leave</w:t>
            </w:r>
          </w:p>
        </w:tc>
        <w:tc>
          <w:tcPr>
            <w:tcW w:w="8109" w:type="dxa"/>
          </w:tcPr>
          <w:p w14:paraId="7A82753C" w14:textId="77777777" w:rsidR="00543F98" w:rsidRPr="00A53638" w:rsidRDefault="000010EE" w:rsidP="005F595E">
            <w:pPr>
              <w:rPr>
                <w:rFonts w:ascii="Arial" w:hAnsi="Arial" w:cs="Arial"/>
                <w:color w:val="000000" w:themeColor="text1"/>
              </w:rPr>
            </w:pPr>
            <w:r w:rsidRPr="00A53638">
              <w:rPr>
                <w:rFonts w:ascii="Arial" w:eastAsiaTheme="minorHAnsi" w:hAnsi="Arial" w:cs="Arial"/>
                <w:color w:val="000000" w:themeColor="text1"/>
                <w:lang w:val="en-IE" w:eastAsia="en-US"/>
              </w:rPr>
              <w:t xml:space="preserve">The annual leave associated with the post will be confirmed at </w:t>
            </w:r>
            <w:r w:rsidR="0023552F" w:rsidRPr="00A53638">
              <w:rPr>
                <w:rFonts w:ascii="Arial" w:eastAsiaTheme="minorHAnsi" w:hAnsi="Arial" w:cs="Arial"/>
                <w:color w:val="000000" w:themeColor="text1"/>
                <w:lang w:val="en-IE" w:eastAsia="en-US"/>
              </w:rPr>
              <w:t>C</w:t>
            </w:r>
            <w:r w:rsidRPr="00A53638">
              <w:rPr>
                <w:rFonts w:ascii="Arial" w:eastAsiaTheme="minorHAnsi" w:hAnsi="Arial" w:cs="Arial"/>
                <w:color w:val="000000" w:themeColor="text1"/>
                <w:lang w:val="en-IE" w:eastAsia="en-US"/>
              </w:rPr>
              <w:t>ontracting stage</w:t>
            </w:r>
            <w:r w:rsidR="00543F98" w:rsidRPr="00A53638">
              <w:rPr>
                <w:rFonts w:ascii="Arial" w:hAnsi="Arial" w:cs="Arial"/>
                <w:color w:val="000000" w:themeColor="text1"/>
              </w:rPr>
              <w:t>.</w:t>
            </w:r>
          </w:p>
          <w:p w14:paraId="79D884D7" w14:textId="77777777" w:rsidR="00543F98" w:rsidRPr="00A53638" w:rsidRDefault="00543F98" w:rsidP="005F595E">
            <w:pPr>
              <w:jc w:val="both"/>
              <w:rPr>
                <w:rFonts w:ascii="Arial" w:hAnsi="Arial" w:cs="Arial"/>
                <w:color w:val="000000" w:themeColor="text1"/>
              </w:rPr>
            </w:pPr>
          </w:p>
        </w:tc>
      </w:tr>
      <w:tr w:rsidR="003774FE" w:rsidRPr="00A53638" w14:paraId="01F7D1BF" w14:textId="77777777" w:rsidTr="00AC0D37">
        <w:tc>
          <w:tcPr>
            <w:tcW w:w="2523" w:type="dxa"/>
          </w:tcPr>
          <w:p w14:paraId="310A674B" w14:textId="30BDFF8C" w:rsidR="00543F98" w:rsidRPr="00A53638" w:rsidRDefault="00CA0F31" w:rsidP="005F595E">
            <w:pPr>
              <w:jc w:val="both"/>
              <w:rPr>
                <w:rFonts w:ascii="Arial" w:hAnsi="Arial" w:cs="Arial"/>
                <w:b/>
                <w:bCs/>
                <w:color w:val="000000" w:themeColor="text1"/>
              </w:rPr>
            </w:pPr>
            <w:r w:rsidRPr="00A53638">
              <w:rPr>
                <w:rFonts w:ascii="Arial" w:hAnsi="Arial" w:cs="Arial"/>
                <w:b/>
                <w:bCs/>
                <w:color w:val="000000" w:themeColor="text1"/>
              </w:rPr>
              <w:t>Pension Scheme</w:t>
            </w:r>
          </w:p>
          <w:p w14:paraId="7729702D" w14:textId="77777777" w:rsidR="00543F98" w:rsidRPr="00A53638" w:rsidRDefault="00543F98" w:rsidP="005F595E">
            <w:pPr>
              <w:jc w:val="both"/>
              <w:rPr>
                <w:rFonts w:ascii="Arial" w:hAnsi="Arial" w:cs="Arial"/>
                <w:b/>
                <w:bCs/>
                <w:color w:val="000000" w:themeColor="text1"/>
              </w:rPr>
            </w:pPr>
          </w:p>
          <w:p w14:paraId="0BC16D94" w14:textId="77777777" w:rsidR="00543F98" w:rsidRPr="00A53638" w:rsidRDefault="00543F98" w:rsidP="005F595E">
            <w:pPr>
              <w:jc w:val="both"/>
              <w:rPr>
                <w:rFonts w:ascii="Arial" w:hAnsi="Arial" w:cs="Arial"/>
                <w:b/>
                <w:bCs/>
                <w:color w:val="000000" w:themeColor="text1"/>
              </w:rPr>
            </w:pPr>
          </w:p>
        </w:tc>
        <w:tc>
          <w:tcPr>
            <w:tcW w:w="8109" w:type="dxa"/>
          </w:tcPr>
          <w:p w14:paraId="16958ABA" w14:textId="64DF67AB" w:rsidR="00543F98" w:rsidRPr="00A53638" w:rsidRDefault="00543F98" w:rsidP="005F595E">
            <w:pPr>
              <w:jc w:val="both"/>
              <w:rPr>
                <w:rFonts w:ascii="Arial" w:hAnsi="Arial" w:cs="Arial"/>
                <w:color w:val="000000" w:themeColor="text1"/>
              </w:rPr>
            </w:pPr>
            <w:r w:rsidRPr="00A53638">
              <w:rPr>
                <w:rFonts w:ascii="Arial" w:hAnsi="Arial" w:cs="Arial"/>
                <w:color w:val="000000" w:themeColor="text1"/>
              </w:rPr>
              <w:t xml:space="preserve">This is a pensionable position with </w:t>
            </w:r>
            <w:r w:rsidR="00004186" w:rsidRPr="00A53638">
              <w:rPr>
                <w:rFonts w:ascii="Arial" w:hAnsi="Arial" w:cs="Arial"/>
                <w:color w:val="000000" w:themeColor="text1"/>
              </w:rPr>
              <w:t>SHS</w:t>
            </w:r>
            <w:r w:rsidRPr="00A53638">
              <w:rPr>
                <w:rFonts w:ascii="Arial" w:hAnsi="Arial" w:cs="Arial"/>
                <w:color w:val="000000" w:themeColor="text1"/>
              </w:rPr>
              <w:t xml:space="preserve">. The successful candidate will upon appointment become a member of the appropriate pension scheme.  Pension scheme membership will be notified within the contract of employment.  </w:t>
            </w:r>
          </w:p>
        </w:tc>
      </w:tr>
      <w:tr w:rsidR="003774FE" w:rsidRPr="00A53638" w14:paraId="565FC9D1" w14:textId="77777777" w:rsidTr="00AC0D37">
        <w:tc>
          <w:tcPr>
            <w:tcW w:w="2523" w:type="dxa"/>
          </w:tcPr>
          <w:p w14:paraId="1B364D81" w14:textId="77777777" w:rsidR="005F595E" w:rsidRPr="00A53638" w:rsidRDefault="005F595E" w:rsidP="005F595E">
            <w:pPr>
              <w:jc w:val="both"/>
              <w:rPr>
                <w:rFonts w:ascii="Arial" w:hAnsi="Arial" w:cs="Arial"/>
                <w:b/>
                <w:bCs/>
                <w:color w:val="000000" w:themeColor="text1"/>
                <w:lang w:val="en-IE"/>
              </w:rPr>
            </w:pPr>
            <w:r w:rsidRPr="00A53638">
              <w:rPr>
                <w:rFonts w:ascii="Arial" w:hAnsi="Arial" w:cs="Arial"/>
                <w:b/>
                <w:bCs/>
                <w:color w:val="000000" w:themeColor="text1"/>
              </w:rPr>
              <w:t>Age</w:t>
            </w:r>
          </w:p>
        </w:tc>
        <w:tc>
          <w:tcPr>
            <w:tcW w:w="8109" w:type="dxa"/>
          </w:tcPr>
          <w:p w14:paraId="2576B739" w14:textId="7D42725B" w:rsidR="005F595E" w:rsidRPr="00A53638" w:rsidRDefault="00B7765F" w:rsidP="00E45386">
            <w:pPr>
              <w:autoSpaceDE w:val="0"/>
              <w:autoSpaceDN w:val="0"/>
              <w:adjustRightInd w:val="0"/>
              <w:rPr>
                <w:rFonts w:ascii="Arial" w:eastAsiaTheme="minorHAnsi" w:hAnsi="Arial" w:cs="Arial"/>
                <w:color w:val="000000" w:themeColor="text1"/>
                <w:highlight w:val="yellow"/>
                <w:lang w:val="en-IE" w:eastAsia="en-US"/>
              </w:rPr>
            </w:pPr>
            <w:r w:rsidRPr="00A53638">
              <w:rPr>
                <w:rFonts w:ascii="Arial" w:eastAsiaTheme="minorHAnsi" w:hAnsi="Arial" w:cs="Arial"/>
                <w:color w:val="000000" w:themeColor="text1"/>
                <w:lang w:val="en-IE" w:eastAsia="en-US"/>
              </w:rPr>
              <w:t xml:space="preserve">If an </w:t>
            </w:r>
            <w:r w:rsidR="00427315" w:rsidRPr="00A53638">
              <w:rPr>
                <w:rFonts w:ascii="Arial" w:eastAsiaTheme="minorHAnsi" w:hAnsi="Arial" w:cs="Arial"/>
                <w:color w:val="000000" w:themeColor="text1"/>
                <w:lang w:val="en-IE" w:eastAsia="en-US"/>
              </w:rPr>
              <w:t>employee wishes to work past their 65</w:t>
            </w:r>
            <w:r w:rsidR="00427315" w:rsidRPr="00A53638">
              <w:rPr>
                <w:rFonts w:ascii="Arial" w:eastAsiaTheme="minorHAnsi" w:hAnsi="Arial" w:cs="Arial"/>
                <w:color w:val="000000" w:themeColor="text1"/>
                <w:vertAlign w:val="superscript"/>
                <w:lang w:val="en-IE" w:eastAsia="en-US"/>
              </w:rPr>
              <w:t>th</w:t>
            </w:r>
            <w:r w:rsidR="00427315" w:rsidRPr="00A53638">
              <w:rPr>
                <w:rFonts w:ascii="Arial" w:eastAsiaTheme="minorHAnsi" w:hAnsi="Arial" w:cs="Arial"/>
                <w:color w:val="000000" w:themeColor="text1"/>
                <w:lang w:val="en-IE" w:eastAsia="en-US"/>
              </w:rPr>
              <w:t xml:space="preserve"> birthday they must notify HR and their manager with their retirement a minimum of 3 mo</w:t>
            </w:r>
            <w:r w:rsidR="00BA524D" w:rsidRPr="00A53638">
              <w:rPr>
                <w:rFonts w:ascii="Arial" w:eastAsiaTheme="minorHAnsi" w:hAnsi="Arial" w:cs="Arial"/>
                <w:color w:val="000000" w:themeColor="text1"/>
                <w:lang w:val="en-IE" w:eastAsia="en-US"/>
              </w:rPr>
              <w:t>nths before the date they wish to retire.</w:t>
            </w:r>
          </w:p>
        </w:tc>
      </w:tr>
      <w:tr w:rsidR="003774FE" w:rsidRPr="00A53638" w14:paraId="00A31E89" w14:textId="77777777" w:rsidTr="00AC0D37">
        <w:tc>
          <w:tcPr>
            <w:tcW w:w="2523" w:type="dxa"/>
          </w:tcPr>
          <w:p w14:paraId="33CE3509" w14:textId="77777777" w:rsidR="00543F98" w:rsidRPr="00A53638" w:rsidRDefault="00543F98" w:rsidP="00F8393C">
            <w:pPr>
              <w:rPr>
                <w:rFonts w:ascii="Arial" w:hAnsi="Arial" w:cs="Arial"/>
                <w:b/>
                <w:bCs/>
                <w:color w:val="000000" w:themeColor="text1"/>
              </w:rPr>
            </w:pPr>
            <w:r w:rsidRPr="00A53638">
              <w:rPr>
                <w:rFonts w:ascii="Arial" w:hAnsi="Arial" w:cs="Arial"/>
                <w:b/>
                <w:bCs/>
                <w:color w:val="000000" w:themeColor="text1"/>
              </w:rPr>
              <w:t>Probation</w:t>
            </w:r>
          </w:p>
        </w:tc>
        <w:tc>
          <w:tcPr>
            <w:tcW w:w="8109" w:type="dxa"/>
          </w:tcPr>
          <w:p w14:paraId="08D57982" w14:textId="26F8EDC7" w:rsidR="00543F98" w:rsidRPr="00A53638" w:rsidRDefault="00543F98" w:rsidP="005F595E">
            <w:pPr>
              <w:pStyle w:val="Heading7"/>
              <w:rPr>
                <w:rFonts w:cs="Arial"/>
                <w:b w:val="0"/>
                <w:color w:val="000000" w:themeColor="text1"/>
                <w:sz w:val="20"/>
              </w:rPr>
            </w:pPr>
            <w:r w:rsidRPr="00A53638">
              <w:rPr>
                <w:rFonts w:cs="Arial"/>
                <w:b w:val="0"/>
                <w:color w:val="000000" w:themeColor="text1"/>
                <w:sz w:val="20"/>
              </w:rPr>
              <w:t xml:space="preserve">Every appointment of a person who is not already a permanent </w:t>
            </w:r>
            <w:r w:rsidR="00224D6F" w:rsidRPr="00A53638">
              <w:rPr>
                <w:rFonts w:cs="Arial"/>
                <w:b w:val="0"/>
                <w:color w:val="000000" w:themeColor="text1"/>
                <w:sz w:val="20"/>
              </w:rPr>
              <w:t xml:space="preserve">employee </w:t>
            </w:r>
            <w:r w:rsidRPr="00A53638">
              <w:rPr>
                <w:rFonts w:cs="Arial"/>
                <w:b w:val="0"/>
                <w:color w:val="000000" w:themeColor="text1"/>
                <w:sz w:val="20"/>
              </w:rPr>
              <w:t xml:space="preserve">of </w:t>
            </w:r>
            <w:r w:rsidR="00224D6F" w:rsidRPr="00A53638">
              <w:rPr>
                <w:rFonts w:cs="Arial"/>
                <w:b w:val="0"/>
                <w:color w:val="000000" w:themeColor="text1"/>
                <w:sz w:val="20"/>
              </w:rPr>
              <w:t xml:space="preserve">SHS </w:t>
            </w:r>
            <w:r w:rsidRPr="00A53638">
              <w:rPr>
                <w:rFonts w:cs="Arial"/>
                <w:b w:val="0"/>
                <w:color w:val="000000" w:themeColor="text1"/>
                <w:sz w:val="20"/>
              </w:rPr>
              <w:t xml:space="preserve">shall be subject to a probationary period of </w:t>
            </w:r>
            <w:r w:rsidR="006C0D9A" w:rsidRPr="00A53638">
              <w:rPr>
                <w:rFonts w:cs="Arial"/>
                <w:b w:val="0"/>
                <w:color w:val="000000" w:themeColor="text1"/>
                <w:sz w:val="20"/>
              </w:rPr>
              <w:t>6</w:t>
            </w:r>
            <w:r w:rsidRPr="00A53638">
              <w:rPr>
                <w:rFonts w:cs="Arial"/>
                <w:b w:val="0"/>
                <w:color w:val="000000" w:themeColor="text1"/>
                <w:sz w:val="20"/>
              </w:rPr>
              <w:t xml:space="preserve"> </w:t>
            </w:r>
            <w:r w:rsidR="00224D6F" w:rsidRPr="00A53638">
              <w:rPr>
                <w:rFonts w:cs="Arial"/>
                <w:b w:val="0"/>
                <w:color w:val="000000" w:themeColor="text1"/>
                <w:sz w:val="20"/>
              </w:rPr>
              <w:t>months.</w:t>
            </w:r>
          </w:p>
        </w:tc>
      </w:tr>
      <w:tr w:rsidR="003774FE" w:rsidRPr="00A53638" w14:paraId="569E1840" w14:textId="77777777" w:rsidTr="00AC0D37">
        <w:trPr>
          <w:trHeight w:val="1976"/>
        </w:trPr>
        <w:tc>
          <w:tcPr>
            <w:tcW w:w="2523" w:type="dxa"/>
          </w:tcPr>
          <w:p w14:paraId="27BE9867" w14:textId="35A6B562" w:rsidR="00A54067" w:rsidRPr="00A53638" w:rsidRDefault="004C3CE5" w:rsidP="00A54067">
            <w:pPr>
              <w:rPr>
                <w:rFonts w:ascii="Arial" w:hAnsi="Arial" w:cs="Arial"/>
                <w:b/>
                <w:bCs/>
                <w:color w:val="000000" w:themeColor="text1"/>
              </w:rPr>
            </w:pPr>
            <w:r w:rsidRPr="00A53638">
              <w:rPr>
                <w:rFonts w:ascii="Arial" w:hAnsi="Arial" w:cs="Arial"/>
                <w:b/>
                <w:bCs/>
                <w:color w:val="000000" w:themeColor="text1"/>
              </w:rPr>
              <w:t xml:space="preserve">Protection of Children </w:t>
            </w:r>
            <w:r w:rsidR="00A54067" w:rsidRPr="00A53638">
              <w:rPr>
                <w:rFonts w:ascii="Arial" w:hAnsi="Arial" w:cs="Arial"/>
                <w:b/>
                <w:bCs/>
                <w:color w:val="000000" w:themeColor="text1"/>
              </w:rPr>
              <w:t>Guidance and Legislation</w:t>
            </w:r>
          </w:p>
          <w:p w14:paraId="470BFBA0" w14:textId="552E50B4" w:rsidR="00543F98" w:rsidRPr="00A53638" w:rsidRDefault="00543F98" w:rsidP="00F8393C">
            <w:pPr>
              <w:rPr>
                <w:rFonts w:ascii="Arial" w:hAnsi="Arial" w:cs="Arial"/>
                <w:b/>
                <w:bCs/>
                <w:color w:val="000000" w:themeColor="text1"/>
              </w:rPr>
            </w:pPr>
          </w:p>
        </w:tc>
        <w:tc>
          <w:tcPr>
            <w:tcW w:w="8109" w:type="dxa"/>
          </w:tcPr>
          <w:p w14:paraId="1EFFF24F" w14:textId="775A4DE1" w:rsidR="00A54067" w:rsidRPr="00A53638" w:rsidRDefault="00A54067" w:rsidP="00A54067">
            <w:pPr>
              <w:rPr>
                <w:rFonts w:ascii="Arial" w:hAnsi="Arial" w:cs="Arial"/>
                <w:color w:val="000000" w:themeColor="text1"/>
              </w:rPr>
            </w:pPr>
            <w:r w:rsidRPr="00A53638">
              <w:rPr>
                <w:rFonts w:ascii="Arial" w:hAnsi="Arial" w:cs="Arial"/>
                <w:color w:val="000000" w:themeColor="text1"/>
              </w:rPr>
              <w:t xml:space="preserve">The welfare and protection of children is the responsibility of all </w:t>
            </w:r>
            <w:r w:rsidR="003E3D27" w:rsidRPr="00A53638">
              <w:rPr>
                <w:rFonts w:ascii="Arial" w:hAnsi="Arial" w:cs="Arial"/>
                <w:color w:val="000000" w:themeColor="text1"/>
              </w:rPr>
              <w:t xml:space="preserve">SHS </w:t>
            </w:r>
            <w:r w:rsidRPr="00A53638">
              <w:rPr>
                <w:rFonts w:ascii="Arial" w:hAnsi="Arial" w:cs="Arial"/>
                <w:color w:val="000000" w:themeColor="text1"/>
              </w:rPr>
              <w:t xml:space="preserve">staff. You must be aware of and understand your </w:t>
            </w:r>
            <w:r w:rsidR="0045069B" w:rsidRPr="00A53638">
              <w:rPr>
                <w:rFonts w:ascii="Arial" w:hAnsi="Arial" w:cs="Arial"/>
                <w:color w:val="000000" w:themeColor="text1"/>
              </w:rPr>
              <w:t xml:space="preserve">specific </w:t>
            </w:r>
            <w:r w:rsidRPr="00A53638">
              <w:rPr>
                <w:rFonts w:ascii="Arial" w:hAnsi="Arial" w:cs="Arial"/>
                <w:color w:val="000000" w:themeColor="text1"/>
              </w:rPr>
              <w:t xml:space="preserve">responsibilities under the Children First Act 2015, </w:t>
            </w:r>
            <w:r w:rsidR="004C3CE5" w:rsidRPr="00A53638">
              <w:rPr>
                <w:rFonts w:ascii="Arial" w:hAnsi="Arial" w:cs="Arial"/>
                <w:color w:val="000000" w:themeColor="text1"/>
              </w:rPr>
              <w:t xml:space="preserve">the Protections for Persons Reporting Child Abuse Act 1998 in accordance with Section 2, </w:t>
            </w:r>
            <w:r w:rsidRPr="00A53638">
              <w:rPr>
                <w:rFonts w:ascii="Arial" w:hAnsi="Arial" w:cs="Arial"/>
                <w:color w:val="000000" w:themeColor="text1"/>
              </w:rPr>
              <w:t xml:space="preserve">Children First National Guidance and other relevant child safeguarding legislation and policies. </w:t>
            </w:r>
          </w:p>
          <w:p w14:paraId="5BFF82B6" w14:textId="77777777" w:rsidR="00A54067" w:rsidRPr="00A53638" w:rsidRDefault="00A54067" w:rsidP="00A54067">
            <w:pPr>
              <w:rPr>
                <w:rFonts w:ascii="Arial" w:hAnsi="Arial" w:cs="Arial"/>
                <w:color w:val="000000" w:themeColor="text1"/>
              </w:rPr>
            </w:pPr>
          </w:p>
          <w:p w14:paraId="74465AED" w14:textId="77777777" w:rsidR="00A54067" w:rsidRPr="00A53638" w:rsidRDefault="00A54067" w:rsidP="00A54067">
            <w:pPr>
              <w:rPr>
                <w:rFonts w:ascii="Arial" w:hAnsi="Arial" w:cs="Arial"/>
                <w:color w:val="000000" w:themeColor="text1"/>
                <w:lang w:val="en-US"/>
              </w:rPr>
            </w:pPr>
            <w:r w:rsidRPr="00A53638">
              <w:rPr>
                <w:rFonts w:ascii="Arial" w:hAnsi="Arial" w:cs="Arial"/>
                <w:color w:val="000000" w:themeColor="text1"/>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A53638" w:rsidRDefault="00A54067" w:rsidP="00A54067">
            <w:pPr>
              <w:rPr>
                <w:rFonts w:ascii="Arial" w:hAnsi="Arial" w:cs="Arial"/>
                <w:color w:val="000000" w:themeColor="text1"/>
              </w:rPr>
            </w:pPr>
          </w:p>
          <w:p w14:paraId="31C11061" w14:textId="5320B5E5" w:rsidR="00543F98" w:rsidRPr="00A53638" w:rsidRDefault="00A54067" w:rsidP="00A54067">
            <w:pPr>
              <w:jc w:val="both"/>
              <w:rPr>
                <w:rFonts w:ascii="Arial" w:hAnsi="Arial" w:cs="Arial"/>
                <w:b/>
                <w:bCs/>
                <w:color w:val="000000" w:themeColor="text1"/>
              </w:rPr>
            </w:pPr>
            <w:r w:rsidRPr="00A53638">
              <w:rPr>
                <w:rFonts w:ascii="Arial" w:hAnsi="Arial" w:cs="Arial"/>
                <w:bCs/>
                <w:color w:val="000000" w:themeColor="text1"/>
                <w:lang w:val="en"/>
              </w:rPr>
              <w:t xml:space="preserve">For further information, guidance and resources please visit: </w:t>
            </w:r>
            <w:hyperlink r:id="rId15" w:history="1">
              <w:r w:rsidR="00BF1487" w:rsidRPr="00A53638">
                <w:rPr>
                  <w:rStyle w:val="Hyperlink"/>
                  <w:rFonts w:ascii="Arial" w:hAnsi="Arial" w:cs="Arial"/>
                  <w:color w:val="000000" w:themeColor="text1"/>
                  <w:u w:val="none"/>
                  <w:lang w:val="en"/>
                </w:rPr>
                <w:t>HSE Children First webpage</w:t>
              </w:r>
            </w:hyperlink>
            <w:r w:rsidRPr="00A53638">
              <w:rPr>
                <w:rStyle w:val="Hyperlink"/>
                <w:rFonts w:ascii="Arial" w:hAnsi="Arial" w:cs="Arial"/>
                <w:color w:val="000000" w:themeColor="text1"/>
                <w:u w:val="none"/>
                <w:lang w:val="en"/>
              </w:rPr>
              <w:t>.</w:t>
            </w:r>
          </w:p>
        </w:tc>
      </w:tr>
      <w:tr w:rsidR="003774FE" w:rsidRPr="00A53638"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A53638" w:rsidRDefault="00543F98" w:rsidP="00F8393C">
            <w:pPr>
              <w:rPr>
                <w:rFonts w:ascii="Arial" w:hAnsi="Arial" w:cs="Arial"/>
                <w:b/>
                <w:bCs/>
                <w:color w:val="000000" w:themeColor="text1"/>
              </w:rPr>
            </w:pPr>
            <w:bookmarkStart w:id="0" w:name="_Hlk58316562"/>
            <w:r w:rsidRPr="00A53638">
              <w:rPr>
                <w:rFonts w:ascii="Arial" w:hAnsi="Arial" w:cs="Arial"/>
                <w:b/>
                <w:bCs/>
                <w:color w:val="000000" w:themeColor="text1"/>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13B0BD46" w:rsidR="00543F98" w:rsidRPr="00A53638" w:rsidRDefault="00543F98" w:rsidP="005F595E">
            <w:pPr>
              <w:jc w:val="both"/>
              <w:rPr>
                <w:rFonts w:ascii="Arial" w:hAnsi="Arial" w:cs="Arial"/>
                <w:color w:val="000000" w:themeColor="text1"/>
              </w:rPr>
            </w:pPr>
            <w:r w:rsidRPr="00A53638">
              <w:rPr>
                <w:rFonts w:ascii="Arial" w:hAnsi="Arial" w:cs="Arial"/>
                <w:color w:val="000000" w:themeColor="text1"/>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A53638">
              <w:rPr>
                <w:rFonts w:ascii="Arial" w:hAnsi="Arial" w:cs="Arial"/>
                <w:iCs/>
                <w:color w:val="000000" w:themeColor="text1"/>
              </w:rPr>
              <w:t xml:space="preserve">and comply with associated </w:t>
            </w:r>
            <w:r w:rsidR="003E3D27" w:rsidRPr="00A53638">
              <w:rPr>
                <w:rFonts w:ascii="Arial" w:hAnsi="Arial" w:cs="Arial"/>
                <w:iCs/>
                <w:color w:val="000000" w:themeColor="text1"/>
              </w:rPr>
              <w:t>SHS</w:t>
            </w:r>
            <w:r w:rsidRPr="00A53638">
              <w:rPr>
                <w:rFonts w:ascii="Arial" w:hAnsi="Arial" w:cs="Arial"/>
                <w:iCs/>
                <w:color w:val="000000" w:themeColor="text1"/>
              </w:rPr>
              <w:t xml:space="preserve"> protocols for implementing and maintaining these standards as appropriate to the role.</w:t>
            </w:r>
          </w:p>
          <w:p w14:paraId="3D6AA4B0" w14:textId="77777777" w:rsidR="00543F98" w:rsidRPr="00A53638" w:rsidRDefault="00543F98" w:rsidP="005F595E">
            <w:pPr>
              <w:jc w:val="both"/>
              <w:rPr>
                <w:rFonts w:ascii="Arial" w:hAnsi="Arial" w:cs="Arial"/>
                <w:color w:val="000000" w:themeColor="text1"/>
              </w:rPr>
            </w:pPr>
          </w:p>
        </w:tc>
      </w:tr>
      <w:bookmarkEnd w:id="0"/>
    </w:tbl>
    <w:p w14:paraId="0FC7D839" w14:textId="78EE219E" w:rsidR="00117CD7" w:rsidRPr="00A53638" w:rsidRDefault="00117CD7" w:rsidP="000037FD">
      <w:pPr>
        <w:rPr>
          <w:rFonts w:ascii="Arial" w:hAnsi="Arial" w:cs="Arial"/>
          <w:b/>
          <w:color w:val="000000" w:themeColor="text1"/>
        </w:rPr>
      </w:pPr>
    </w:p>
    <w:p w14:paraId="118A617F" w14:textId="77777777" w:rsidR="0075380E" w:rsidRPr="00A53638" w:rsidRDefault="0075380E" w:rsidP="0075380E">
      <w:pPr>
        <w:spacing w:after="160"/>
        <w:rPr>
          <w:rFonts w:ascii="Arial" w:eastAsia="Calibri" w:hAnsi="Arial" w:cs="Arial"/>
          <w:b/>
          <w:color w:val="000000" w:themeColor="text1"/>
        </w:rPr>
      </w:pPr>
    </w:p>
    <w:p w14:paraId="417FD39A" w14:textId="77777777" w:rsidR="0075380E" w:rsidRPr="00A53638" w:rsidRDefault="0075380E" w:rsidP="00BE2087">
      <w:pPr>
        <w:spacing w:after="160"/>
        <w:rPr>
          <w:rFonts w:ascii="Arial" w:eastAsia="Arial" w:hAnsi="Arial" w:cs="Arial"/>
          <w:color w:val="000000" w:themeColor="text1"/>
        </w:rPr>
      </w:pPr>
    </w:p>
    <w:sectPr w:rsidR="0075380E" w:rsidRPr="00A53638" w:rsidSect="005F595E">
      <w:headerReference w:type="default" r:id="rId16"/>
      <w:footerReference w:type="even" r:id="rId17"/>
      <w:footerReference w:type="default" r:id="rId18"/>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A024" w14:textId="77777777" w:rsidR="00262C50" w:rsidRDefault="00262C50" w:rsidP="00543F98">
      <w:r>
        <w:separator/>
      </w:r>
    </w:p>
  </w:endnote>
  <w:endnote w:type="continuationSeparator" w:id="0">
    <w:p w14:paraId="69CAD835" w14:textId="77777777" w:rsidR="00262C50" w:rsidRDefault="00262C50"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3DC9D87E" w:rsidR="00B13527" w:rsidRPr="00432753" w:rsidRDefault="009F2032" w:rsidP="005F595E">
    <w:pPr>
      <w:pStyle w:val="Footer"/>
      <w:ind w:left="-1276"/>
      <w:rPr>
        <w:rFonts w:ascii="Arial" w:hAnsi="Arial" w:cs="Arial"/>
        <w:color w:val="FF0000"/>
        <w:lang w:val="en-IE"/>
      </w:rPr>
    </w:pPr>
    <w:r>
      <w:rPr>
        <w:rFonts w:ascii="Arial" w:hAnsi="Arial" w:cs="Arial"/>
        <w:sz w:val="16"/>
        <w:szCs w:val="16"/>
        <w:lang w:val="en-IE"/>
      </w:rPr>
      <w:t>Sept</w:t>
    </w:r>
    <w:r w:rsidR="003539F6">
      <w:rPr>
        <w:rFonts w:ascii="Arial" w:hAnsi="Arial" w:cs="Arial"/>
        <w:sz w:val="16"/>
        <w:szCs w:val="16"/>
        <w:lang w:val="en-IE"/>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43BEF" w14:textId="77777777" w:rsidR="00262C50" w:rsidRDefault="00262C50" w:rsidP="00543F98">
      <w:r>
        <w:separator/>
      </w:r>
    </w:p>
  </w:footnote>
  <w:footnote w:type="continuationSeparator" w:id="0">
    <w:p w14:paraId="06479227" w14:textId="77777777" w:rsidR="00262C50" w:rsidRDefault="00262C50" w:rsidP="00543F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81BB1" w14:textId="3AB566FE" w:rsidR="00E41E2E" w:rsidRDefault="00E41E2E">
    <w:pPr>
      <w:pStyle w:val="Header"/>
    </w:pPr>
    <w:r w:rsidRPr="00E41E2E">
      <w:rPr>
        <w:noProof/>
      </w:rPr>
      <w:drawing>
        <wp:anchor distT="0" distB="0" distL="114300" distR="114300" simplePos="0" relativeHeight="251658240" behindDoc="0" locked="0" layoutInCell="1" allowOverlap="1" wp14:anchorId="5C3CE168" wp14:editId="5F215899">
          <wp:simplePos x="0" y="0"/>
          <wp:positionH relativeFrom="leftMargin">
            <wp:align>right</wp:align>
          </wp:positionH>
          <wp:positionV relativeFrom="paragraph">
            <wp:posOffset>-354330</wp:posOffset>
          </wp:positionV>
          <wp:extent cx="616631" cy="590550"/>
          <wp:effectExtent l="0" t="0" r="0" b="0"/>
          <wp:wrapSquare wrapText="bothSides"/>
          <wp:docPr id="645662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662377" name=""/>
                  <pic:cNvPicPr/>
                </pic:nvPicPr>
                <pic:blipFill>
                  <a:blip r:embed="rId1">
                    <a:extLst>
                      <a:ext uri="{28A0092B-C50C-407E-A947-70E740481C1C}">
                        <a14:useLocalDpi xmlns:a14="http://schemas.microsoft.com/office/drawing/2010/main" val="0"/>
                      </a:ext>
                    </a:extLst>
                  </a:blip>
                  <a:stretch>
                    <a:fillRect/>
                  </a:stretch>
                </pic:blipFill>
                <pic:spPr>
                  <a:xfrm>
                    <a:off x="0" y="0"/>
                    <a:ext cx="616631" cy="590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2FF1E5F"/>
    <w:multiLevelType w:val="hybridMultilevel"/>
    <w:tmpl w:val="B0B473A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8E5515F"/>
    <w:multiLevelType w:val="hybridMultilevel"/>
    <w:tmpl w:val="CFC8DC74"/>
    <w:lvl w:ilvl="0" w:tplc="DF14833A">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5E253DA"/>
    <w:multiLevelType w:val="hybridMultilevel"/>
    <w:tmpl w:val="262A756A"/>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15"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7" w15:restartNumberingAfterBreak="0">
    <w:nsid w:val="4EE03AEE"/>
    <w:multiLevelType w:val="hybridMultilevel"/>
    <w:tmpl w:val="18280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4091E44"/>
    <w:multiLevelType w:val="hybridMultilevel"/>
    <w:tmpl w:val="8CDC3D0A"/>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89388410">
    <w:abstractNumId w:val="19"/>
  </w:num>
  <w:num w:numId="2" w16cid:durableId="1142189524">
    <w:abstractNumId w:val="9"/>
  </w:num>
  <w:num w:numId="3" w16cid:durableId="2099519055">
    <w:abstractNumId w:val="6"/>
  </w:num>
  <w:num w:numId="4" w16cid:durableId="251165250">
    <w:abstractNumId w:val="22"/>
  </w:num>
  <w:num w:numId="5" w16cid:durableId="120730371">
    <w:abstractNumId w:val="0"/>
  </w:num>
  <w:num w:numId="6" w16cid:durableId="493225863">
    <w:abstractNumId w:val="24"/>
  </w:num>
  <w:num w:numId="7" w16cid:durableId="434179646">
    <w:abstractNumId w:val="21"/>
  </w:num>
  <w:num w:numId="8" w16cid:durableId="1695306025">
    <w:abstractNumId w:val="10"/>
  </w:num>
  <w:num w:numId="9" w16cid:durableId="1225220808">
    <w:abstractNumId w:val="5"/>
  </w:num>
  <w:num w:numId="10" w16cid:durableId="1201630924">
    <w:abstractNumId w:val="20"/>
  </w:num>
  <w:num w:numId="11" w16cid:durableId="1643385315">
    <w:abstractNumId w:val="4"/>
  </w:num>
  <w:num w:numId="12" w16cid:durableId="1299531787">
    <w:abstractNumId w:val="16"/>
  </w:num>
  <w:num w:numId="13" w16cid:durableId="1876195404">
    <w:abstractNumId w:val="12"/>
  </w:num>
  <w:num w:numId="14" w16cid:durableId="312442866">
    <w:abstractNumId w:val="2"/>
  </w:num>
  <w:num w:numId="15" w16cid:durableId="2098548697">
    <w:abstractNumId w:val="8"/>
  </w:num>
  <w:num w:numId="16" w16cid:durableId="2118206860">
    <w:abstractNumId w:val="23"/>
  </w:num>
  <w:num w:numId="17" w16cid:durableId="1123813408">
    <w:abstractNumId w:val="13"/>
  </w:num>
  <w:num w:numId="18" w16cid:durableId="1277712340">
    <w:abstractNumId w:val="3"/>
  </w:num>
  <w:num w:numId="19" w16cid:durableId="2011177393">
    <w:abstractNumId w:val="25"/>
  </w:num>
  <w:num w:numId="20" w16cid:durableId="541673186">
    <w:abstractNumId w:val="11"/>
  </w:num>
  <w:num w:numId="21" w16cid:durableId="448937643">
    <w:abstractNumId w:val="15"/>
  </w:num>
  <w:num w:numId="22" w16cid:durableId="1707101269">
    <w:abstractNumId w:val="14"/>
  </w:num>
  <w:num w:numId="23" w16cid:durableId="2052653671">
    <w:abstractNumId w:val="7"/>
  </w:num>
  <w:num w:numId="24" w16cid:durableId="995110107">
    <w:abstractNumId w:val="26"/>
  </w:num>
  <w:num w:numId="25" w16cid:durableId="471749615">
    <w:abstractNumId w:val="1"/>
  </w:num>
  <w:num w:numId="26" w16cid:durableId="1622030046">
    <w:abstractNumId w:val="17"/>
  </w:num>
  <w:num w:numId="27" w16cid:durableId="132219476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1EA6"/>
    <w:rsid w:val="000037FD"/>
    <w:rsid w:val="00003A82"/>
    <w:rsid w:val="00004186"/>
    <w:rsid w:val="00005BBD"/>
    <w:rsid w:val="00010146"/>
    <w:rsid w:val="00016C4B"/>
    <w:rsid w:val="00020DF0"/>
    <w:rsid w:val="0003411F"/>
    <w:rsid w:val="00034879"/>
    <w:rsid w:val="00035E73"/>
    <w:rsid w:val="00063F8A"/>
    <w:rsid w:val="00085DEB"/>
    <w:rsid w:val="00087980"/>
    <w:rsid w:val="00091D46"/>
    <w:rsid w:val="00095C1D"/>
    <w:rsid w:val="000A7350"/>
    <w:rsid w:val="000B7318"/>
    <w:rsid w:val="000C3E8C"/>
    <w:rsid w:val="000D156B"/>
    <w:rsid w:val="000E4E22"/>
    <w:rsid w:val="000F271C"/>
    <w:rsid w:val="00101043"/>
    <w:rsid w:val="00110BAB"/>
    <w:rsid w:val="00111739"/>
    <w:rsid w:val="001142DE"/>
    <w:rsid w:val="00117CD7"/>
    <w:rsid w:val="00127EAB"/>
    <w:rsid w:val="00134550"/>
    <w:rsid w:val="001359F6"/>
    <w:rsid w:val="0014023F"/>
    <w:rsid w:val="00143F4F"/>
    <w:rsid w:val="00150962"/>
    <w:rsid w:val="00151DCB"/>
    <w:rsid w:val="00163957"/>
    <w:rsid w:val="0016440A"/>
    <w:rsid w:val="00167E3B"/>
    <w:rsid w:val="001736DE"/>
    <w:rsid w:val="00177D2A"/>
    <w:rsid w:val="0018179A"/>
    <w:rsid w:val="0018387C"/>
    <w:rsid w:val="00184285"/>
    <w:rsid w:val="00185EBC"/>
    <w:rsid w:val="00195968"/>
    <w:rsid w:val="00196336"/>
    <w:rsid w:val="001A7F9A"/>
    <w:rsid w:val="001B14B4"/>
    <w:rsid w:val="001B2E45"/>
    <w:rsid w:val="001B7920"/>
    <w:rsid w:val="001D4DEF"/>
    <w:rsid w:val="001D5584"/>
    <w:rsid w:val="002112E2"/>
    <w:rsid w:val="00220F89"/>
    <w:rsid w:val="002216E8"/>
    <w:rsid w:val="00222677"/>
    <w:rsid w:val="00224D6F"/>
    <w:rsid w:val="0023552F"/>
    <w:rsid w:val="0024231B"/>
    <w:rsid w:val="00250C19"/>
    <w:rsid w:val="00257231"/>
    <w:rsid w:val="00260C8B"/>
    <w:rsid w:val="00262C50"/>
    <w:rsid w:val="00282F79"/>
    <w:rsid w:val="00286130"/>
    <w:rsid w:val="0029014C"/>
    <w:rsid w:val="00290E9D"/>
    <w:rsid w:val="00293086"/>
    <w:rsid w:val="002A1DEB"/>
    <w:rsid w:val="002A55E6"/>
    <w:rsid w:val="002B21EC"/>
    <w:rsid w:val="002B27A5"/>
    <w:rsid w:val="002E1335"/>
    <w:rsid w:val="002E33AE"/>
    <w:rsid w:val="002E42D0"/>
    <w:rsid w:val="003015B2"/>
    <w:rsid w:val="00312DD3"/>
    <w:rsid w:val="00321DF5"/>
    <w:rsid w:val="0032313C"/>
    <w:rsid w:val="003237BB"/>
    <w:rsid w:val="00324FEE"/>
    <w:rsid w:val="003263A5"/>
    <w:rsid w:val="00331995"/>
    <w:rsid w:val="00335942"/>
    <w:rsid w:val="0033762B"/>
    <w:rsid w:val="0035070B"/>
    <w:rsid w:val="003539F6"/>
    <w:rsid w:val="0035717C"/>
    <w:rsid w:val="00366D17"/>
    <w:rsid w:val="003774FE"/>
    <w:rsid w:val="003873AF"/>
    <w:rsid w:val="00387421"/>
    <w:rsid w:val="00394E20"/>
    <w:rsid w:val="003B49BA"/>
    <w:rsid w:val="003C3758"/>
    <w:rsid w:val="003C69A1"/>
    <w:rsid w:val="003D6D06"/>
    <w:rsid w:val="003E0A75"/>
    <w:rsid w:val="003E3D27"/>
    <w:rsid w:val="003F586D"/>
    <w:rsid w:val="0040635B"/>
    <w:rsid w:val="0041250A"/>
    <w:rsid w:val="00420EAE"/>
    <w:rsid w:val="00427315"/>
    <w:rsid w:val="00427E23"/>
    <w:rsid w:val="00432753"/>
    <w:rsid w:val="0044373F"/>
    <w:rsid w:val="0045069B"/>
    <w:rsid w:val="00463454"/>
    <w:rsid w:val="004722A3"/>
    <w:rsid w:val="00475884"/>
    <w:rsid w:val="00477662"/>
    <w:rsid w:val="00477AEF"/>
    <w:rsid w:val="00482351"/>
    <w:rsid w:val="004831DD"/>
    <w:rsid w:val="004C29A2"/>
    <w:rsid w:val="004C3CE5"/>
    <w:rsid w:val="004C78F8"/>
    <w:rsid w:val="004E1DF6"/>
    <w:rsid w:val="004F0946"/>
    <w:rsid w:val="004F2D42"/>
    <w:rsid w:val="004F2F73"/>
    <w:rsid w:val="004F5CE2"/>
    <w:rsid w:val="005150A5"/>
    <w:rsid w:val="00521CFC"/>
    <w:rsid w:val="00522039"/>
    <w:rsid w:val="005401AF"/>
    <w:rsid w:val="00543F98"/>
    <w:rsid w:val="0054701F"/>
    <w:rsid w:val="0058457B"/>
    <w:rsid w:val="00593D2E"/>
    <w:rsid w:val="005A38DE"/>
    <w:rsid w:val="005A468B"/>
    <w:rsid w:val="005B29E2"/>
    <w:rsid w:val="005B5AF9"/>
    <w:rsid w:val="005C561F"/>
    <w:rsid w:val="005D0A73"/>
    <w:rsid w:val="005F10AC"/>
    <w:rsid w:val="005F595E"/>
    <w:rsid w:val="00611576"/>
    <w:rsid w:val="006153CC"/>
    <w:rsid w:val="0064026D"/>
    <w:rsid w:val="00645B66"/>
    <w:rsid w:val="00652E88"/>
    <w:rsid w:val="006544F8"/>
    <w:rsid w:val="00671C9E"/>
    <w:rsid w:val="0068407A"/>
    <w:rsid w:val="006851DD"/>
    <w:rsid w:val="006A2668"/>
    <w:rsid w:val="006A3CD5"/>
    <w:rsid w:val="006A54F6"/>
    <w:rsid w:val="006B758C"/>
    <w:rsid w:val="006C0D9A"/>
    <w:rsid w:val="006C703A"/>
    <w:rsid w:val="006D4E2E"/>
    <w:rsid w:val="006E2E3B"/>
    <w:rsid w:val="006F0BE7"/>
    <w:rsid w:val="006F1A37"/>
    <w:rsid w:val="006F37F0"/>
    <w:rsid w:val="006F6EB4"/>
    <w:rsid w:val="006F7DBB"/>
    <w:rsid w:val="00705C73"/>
    <w:rsid w:val="007065F2"/>
    <w:rsid w:val="00710F12"/>
    <w:rsid w:val="007119DD"/>
    <w:rsid w:val="00716975"/>
    <w:rsid w:val="007231CD"/>
    <w:rsid w:val="00727FDE"/>
    <w:rsid w:val="0075380E"/>
    <w:rsid w:val="007628A5"/>
    <w:rsid w:val="00767B46"/>
    <w:rsid w:val="00767C04"/>
    <w:rsid w:val="00772715"/>
    <w:rsid w:val="0077279C"/>
    <w:rsid w:val="00774749"/>
    <w:rsid w:val="00792875"/>
    <w:rsid w:val="00792F91"/>
    <w:rsid w:val="00795998"/>
    <w:rsid w:val="007A13EB"/>
    <w:rsid w:val="007B461E"/>
    <w:rsid w:val="007D2E37"/>
    <w:rsid w:val="007D43A7"/>
    <w:rsid w:val="007D639C"/>
    <w:rsid w:val="007E1A2D"/>
    <w:rsid w:val="007F0BB1"/>
    <w:rsid w:val="007F39E3"/>
    <w:rsid w:val="007F6BBE"/>
    <w:rsid w:val="00813F59"/>
    <w:rsid w:val="00820953"/>
    <w:rsid w:val="008249E3"/>
    <w:rsid w:val="00835025"/>
    <w:rsid w:val="00844B44"/>
    <w:rsid w:val="0085407A"/>
    <w:rsid w:val="00857E49"/>
    <w:rsid w:val="008627AB"/>
    <w:rsid w:val="0087266C"/>
    <w:rsid w:val="00882E4D"/>
    <w:rsid w:val="00884080"/>
    <w:rsid w:val="00887873"/>
    <w:rsid w:val="00890A2B"/>
    <w:rsid w:val="00892F2B"/>
    <w:rsid w:val="008950F1"/>
    <w:rsid w:val="008A014A"/>
    <w:rsid w:val="008A6CFF"/>
    <w:rsid w:val="008A7674"/>
    <w:rsid w:val="008B37E3"/>
    <w:rsid w:val="008B4ACC"/>
    <w:rsid w:val="008B558F"/>
    <w:rsid w:val="008D7173"/>
    <w:rsid w:val="008F2859"/>
    <w:rsid w:val="0092117F"/>
    <w:rsid w:val="00925967"/>
    <w:rsid w:val="00931BB9"/>
    <w:rsid w:val="009441FF"/>
    <w:rsid w:val="00944DA8"/>
    <w:rsid w:val="00955918"/>
    <w:rsid w:val="009713C6"/>
    <w:rsid w:val="0098079B"/>
    <w:rsid w:val="00986ECA"/>
    <w:rsid w:val="00990215"/>
    <w:rsid w:val="00996EB2"/>
    <w:rsid w:val="009A014B"/>
    <w:rsid w:val="009B3B88"/>
    <w:rsid w:val="009B6BF8"/>
    <w:rsid w:val="009B7CCB"/>
    <w:rsid w:val="009C7692"/>
    <w:rsid w:val="009E754F"/>
    <w:rsid w:val="009F2032"/>
    <w:rsid w:val="009F3F3A"/>
    <w:rsid w:val="00A02CC7"/>
    <w:rsid w:val="00A17ACE"/>
    <w:rsid w:val="00A205E7"/>
    <w:rsid w:val="00A31CE6"/>
    <w:rsid w:val="00A33245"/>
    <w:rsid w:val="00A35B00"/>
    <w:rsid w:val="00A36FE9"/>
    <w:rsid w:val="00A40B39"/>
    <w:rsid w:val="00A53638"/>
    <w:rsid w:val="00A54067"/>
    <w:rsid w:val="00A665BE"/>
    <w:rsid w:val="00A847E5"/>
    <w:rsid w:val="00A8573A"/>
    <w:rsid w:val="00A85FAD"/>
    <w:rsid w:val="00A923F0"/>
    <w:rsid w:val="00AB4063"/>
    <w:rsid w:val="00AC0D37"/>
    <w:rsid w:val="00AC325C"/>
    <w:rsid w:val="00AC4E51"/>
    <w:rsid w:val="00AE46D6"/>
    <w:rsid w:val="00AE7DB0"/>
    <w:rsid w:val="00AF233D"/>
    <w:rsid w:val="00B079D3"/>
    <w:rsid w:val="00B13527"/>
    <w:rsid w:val="00B249BC"/>
    <w:rsid w:val="00B276F8"/>
    <w:rsid w:val="00B30972"/>
    <w:rsid w:val="00B4168B"/>
    <w:rsid w:val="00B45750"/>
    <w:rsid w:val="00B746A1"/>
    <w:rsid w:val="00B7765F"/>
    <w:rsid w:val="00B85A4B"/>
    <w:rsid w:val="00BA14C2"/>
    <w:rsid w:val="00BA524D"/>
    <w:rsid w:val="00BB0053"/>
    <w:rsid w:val="00BB1243"/>
    <w:rsid w:val="00BB1E82"/>
    <w:rsid w:val="00BB21C7"/>
    <w:rsid w:val="00BC02DA"/>
    <w:rsid w:val="00BC341A"/>
    <w:rsid w:val="00BC504C"/>
    <w:rsid w:val="00BD01AB"/>
    <w:rsid w:val="00BD13F6"/>
    <w:rsid w:val="00BD463D"/>
    <w:rsid w:val="00BD4F09"/>
    <w:rsid w:val="00BD5194"/>
    <w:rsid w:val="00BD7AF2"/>
    <w:rsid w:val="00BE1416"/>
    <w:rsid w:val="00BE2087"/>
    <w:rsid w:val="00BE491B"/>
    <w:rsid w:val="00BE5A16"/>
    <w:rsid w:val="00BF1487"/>
    <w:rsid w:val="00C02A41"/>
    <w:rsid w:val="00C139B1"/>
    <w:rsid w:val="00C141E5"/>
    <w:rsid w:val="00C22C01"/>
    <w:rsid w:val="00C25F36"/>
    <w:rsid w:val="00C27EBA"/>
    <w:rsid w:val="00C36670"/>
    <w:rsid w:val="00C438C1"/>
    <w:rsid w:val="00C50AC7"/>
    <w:rsid w:val="00C5798A"/>
    <w:rsid w:val="00C57CEC"/>
    <w:rsid w:val="00C96698"/>
    <w:rsid w:val="00CA0F31"/>
    <w:rsid w:val="00CA12C1"/>
    <w:rsid w:val="00CA1770"/>
    <w:rsid w:val="00CB018C"/>
    <w:rsid w:val="00CB077C"/>
    <w:rsid w:val="00CB2C3A"/>
    <w:rsid w:val="00CC082D"/>
    <w:rsid w:val="00CC5AC2"/>
    <w:rsid w:val="00CD2A71"/>
    <w:rsid w:val="00CD7654"/>
    <w:rsid w:val="00CE3011"/>
    <w:rsid w:val="00CE467B"/>
    <w:rsid w:val="00CE499C"/>
    <w:rsid w:val="00CE76A3"/>
    <w:rsid w:val="00D139DF"/>
    <w:rsid w:val="00D26771"/>
    <w:rsid w:val="00D320F7"/>
    <w:rsid w:val="00D34192"/>
    <w:rsid w:val="00D345CA"/>
    <w:rsid w:val="00D522E6"/>
    <w:rsid w:val="00D525CC"/>
    <w:rsid w:val="00D660A2"/>
    <w:rsid w:val="00D678C1"/>
    <w:rsid w:val="00D760BA"/>
    <w:rsid w:val="00D803CA"/>
    <w:rsid w:val="00D844B6"/>
    <w:rsid w:val="00D92C39"/>
    <w:rsid w:val="00D979A9"/>
    <w:rsid w:val="00DA6923"/>
    <w:rsid w:val="00DA7FD3"/>
    <w:rsid w:val="00DB3770"/>
    <w:rsid w:val="00DC16DB"/>
    <w:rsid w:val="00DD145D"/>
    <w:rsid w:val="00E06255"/>
    <w:rsid w:val="00E21965"/>
    <w:rsid w:val="00E23FD8"/>
    <w:rsid w:val="00E41E2E"/>
    <w:rsid w:val="00E45386"/>
    <w:rsid w:val="00E46F0F"/>
    <w:rsid w:val="00E517DF"/>
    <w:rsid w:val="00E517E4"/>
    <w:rsid w:val="00E53F9F"/>
    <w:rsid w:val="00E64E67"/>
    <w:rsid w:val="00E74333"/>
    <w:rsid w:val="00E77239"/>
    <w:rsid w:val="00E95117"/>
    <w:rsid w:val="00E95C9F"/>
    <w:rsid w:val="00EA1066"/>
    <w:rsid w:val="00EB3C67"/>
    <w:rsid w:val="00EB545C"/>
    <w:rsid w:val="00EB5E72"/>
    <w:rsid w:val="00EB7809"/>
    <w:rsid w:val="00EC2D3B"/>
    <w:rsid w:val="00EC3C8E"/>
    <w:rsid w:val="00ED7799"/>
    <w:rsid w:val="00EF5A89"/>
    <w:rsid w:val="00F015C5"/>
    <w:rsid w:val="00F07EFC"/>
    <w:rsid w:val="00F105D9"/>
    <w:rsid w:val="00F1142F"/>
    <w:rsid w:val="00F1158C"/>
    <w:rsid w:val="00F1442F"/>
    <w:rsid w:val="00F20301"/>
    <w:rsid w:val="00F2304D"/>
    <w:rsid w:val="00F235BB"/>
    <w:rsid w:val="00F342D4"/>
    <w:rsid w:val="00F36862"/>
    <w:rsid w:val="00F409EB"/>
    <w:rsid w:val="00F415C8"/>
    <w:rsid w:val="00F47AEF"/>
    <w:rsid w:val="00F54987"/>
    <w:rsid w:val="00F5647B"/>
    <w:rsid w:val="00F620FB"/>
    <w:rsid w:val="00F6254C"/>
    <w:rsid w:val="00F63857"/>
    <w:rsid w:val="00F66602"/>
    <w:rsid w:val="00F8393C"/>
    <w:rsid w:val="00F83B46"/>
    <w:rsid w:val="00F928ED"/>
    <w:rsid w:val="00F947E7"/>
    <w:rsid w:val="00FC12B2"/>
    <w:rsid w:val="00FC1EC4"/>
    <w:rsid w:val="00FC2E4D"/>
    <w:rsid w:val="00FC3200"/>
    <w:rsid w:val="00FD05D2"/>
    <w:rsid w:val="00FD7DA1"/>
    <w:rsid w:val="00FF22DE"/>
    <w:rsid w:val="22A5759A"/>
    <w:rsid w:val="3724A210"/>
    <w:rsid w:val="574761CC"/>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semiHidden/>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semiHidden/>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ru.ie/health-and-social-care-professionals/registration/registration-requirements/approved-qualifications/schedule-3-qualifications/schedule-3-qualifications.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ru.ie/health-and-social-care-professionals/education/approved-qualifications/social-care-worker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alent@sunbeam.ie"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hyperlink" Target="https://healthservice.hse.ie/staff/pay/pay-sca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25395833-4cf3-4c62-ba3d-e182a44c4d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ECBEFD38BE3A4B80D10CF80143E657" ma:contentTypeVersion="16" ma:contentTypeDescription="Create a new document." ma:contentTypeScope="" ma:versionID="7222273da4875f634f0ced6ad4a4d710">
  <xsd:schema xmlns:xsd="http://www.w3.org/2001/XMLSchema" xmlns:xs="http://www.w3.org/2001/XMLSchema" xmlns:p="http://schemas.microsoft.com/office/2006/metadata/properties" xmlns:ns2="25395833-4cf3-4c62-ba3d-e182a44c4da7" xmlns:ns3="b16e83b4-b6fb-4fe4-b4b9-5a1b9a61341a" targetNamespace="http://schemas.microsoft.com/office/2006/metadata/properties" ma:root="true" ma:fieldsID="3af7f3794db6ce972aba35dd82706502" ns2:_="" ns3:_="">
    <xsd:import namespace="25395833-4cf3-4c62-ba3d-e182a44c4da7"/>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5833-4cf3-4c62-ba3d-e182a44c4d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25395833-4cf3-4c62-ba3d-e182a44c4da7"/>
  </ds:schemaRefs>
</ds:datastoreItem>
</file>

<file path=customXml/itemProps2.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3.xml><?xml version="1.0" encoding="utf-8"?>
<ds:datastoreItem xmlns:ds="http://schemas.openxmlformats.org/officeDocument/2006/customXml" ds:itemID="{D2C2A58E-9683-46E9-9374-2C9FFB256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5833-4cf3-4c62-ba3d-e182a44c4da7"/>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4132</Words>
  <Characters>22979</Characters>
  <Application>Microsoft Office Word</Application>
  <DocSecurity>0</DocSecurity>
  <Lines>1276</Lines>
  <Paragraphs>630</Paragraphs>
  <ScaleCrop>false</ScaleCrop>
  <Company>HSE</Company>
  <LinksUpToDate>false</LinksUpToDate>
  <CharactersWithSpaces>26481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Trisha Molloy</cp:lastModifiedBy>
  <cp:revision>6</cp:revision>
  <dcterms:created xsi:type="dcterms:W3CDTF">2026-09-09T14:50:00Z</dcterms:created>
  <dcterms:modified xsi:type="dcterms:W3CDTF">2026-09-09T14:58:00Z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0x01010055ECBEFD38BE3A4B80D10CF80143E657</vt:lpwstr>
  </property>
  <property fmtid="{D5CDD505-2E9C-101B-9397-08002B2CF9AE}" pid="3" name="MediaServiceImageTags">
    <vt:lpwstr/>
  </property>
  <property fmtid="{D5CDD505-2E9C-101B-9397-08002B2CF9AE}" pid="4" name="docLang">
    <vt:lpwstr>en</vt:lpwstr>
  </property>
</Properties>
</file>