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6A421927" w:rsidR="00543F98" w:rsidRPr="007F3148" w:rsidRDefault="002E6D9B" w:rsidP="00E12A72">
      <w:pPr>
        <w:pStyle w:val="Heading7"/>
        <w:ind w:hanging="1134"/>
        <w:jc w:val="center"/>
        <w:rPr>
          <w:rFonts w:ascii="Calibri" w:hAnsi="Calibri" w:cs="Calibri"/>
          <w:sz w:val="22"/>
          <w:szCs w:val="22"/>
        </w:rPr>
      </w:pPr>
      <w:r w:rsidRPr="007F3148">
        <w:rPr>
          <w:rFonts w:ascii="Calibri" w:hAnsi="Calibri" w:cs="Calibri"/>
          <w:noProof/>
          <w:sz w:val="22"/>
          <w:szCs w:val="22"/>
        </w:rPr>
        <w:drawing>
          <wp:anchor distT="0" distB="0" distL="114300" distR="114300" simplePos="0" relativeHeight="251658240" behindDoc="1" locked="0" layoutInCell="1" allowOverlap="1" wp14:anchorId="66671713" wp14:editId="3395F802">
            <wp:simplePos x="0" y="0"/>
            <wp:positionH relativeFrom="margin">
              <wp:posOffset>-800100</wp:posOffset>
            </wp:positionH>
            <wp:positionV relativeFrom="paragraph">
              <wp:posOffset>-708660</wp:posOffset>
            </wp:positionV>
            <wp:extent cx="915080" cy="985652"/>
            <wp:effectExtent l="0" t="0" r="0" b="5080"/>
            <wp:wrapNone/>
            <wp:docPr id="1586778903" name="Picture 1586778903" descr="A logo with yellow triangles&#10;&#10;Description automatically generated">
              <a:extLst xmlns:a="http://schemas.openxmlformats.org/drawingml/2006/main">
                <a:ext uri="{FF2B5EF4-FFF2-40B4-BE49-F238E27FC236}">
                  <a16:creationId xmlns:a16="http://schemas.microsoft.com/office/drawing/2014/main" id="{8856ACB7-13E9-43C9-B405-733B5B90FF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Pr="007F3148">
        <w:rPr>
          <w:rFonts w:ascii="Calibri" w:hAnsi="Calibri" w:cs="Calibri"/>
          <w:noProof/>
          <w:sz w:val="22"/>
          <w:szCs w:val="22"/>
          <w:lang w:val="en-IE"/>
        </w:rPr>
        <w:t>Social Care Worker Job Descri</w:t>
      </w:r>
      <w:r w:rsidR="00E12A72" w:rsidRPr="007F3148">
        <w:rPr>
          <w:rFonts w:ascii="Calibri" w:hAnsi="Calibri" w:cs="Calibri"/>
          <w:noProof/>
          <w:sz w:val="22"/>
          <w:szCs w:val="22"/>
          <w:lang w:val="en-IE"/>
        </w:rPr>
        <w:t>ption</w:t>
      </w:r>
    </w:p>
    <w:p w14:paraId="5C10BE80" w14:textId="77777777" w:rsidR="00543F98" w:rsidRPr="007F3148" w:rsidRDefault="00543F98" w:rsidP="00E12A72">
      <w:pPr>
        <w:jc w:val="center"/>
        <w:rPr>
          <w:rFonts w:ascii="Calibri" w:hAnsi="Calibri" w:cs="Calibri"/>
          <w:b/>
          <w:sz w:val="22"/>
          <w:szCs w:val="22"/>
        </w:rPr>
      </w:pPr>
    </w:p>
    <w:p w14:paraId="09692A5E" w14:textId="657212F2" w:rsidR="00543F98" w:rsidRPr="007F3148" w:rsidRDefault="00987A1E" w:rsidP="00543F98">
      <w:pPr>
        <w:ind w:left="-1260"/>
        <w:jc w:val="right"/>
        <w:rPr>
          <w:rFonts w:ascii="Calibri" w:hAnsi="Calibri" w:cs="Calibri"/>
          <w:b/>
          <w:sz w:val="22"/>
          <w:szCs w:val="22"/>
        </w:rPr>
      </w:pPr>
      <w:r w:rsidRPr="007F3148">
        <w:rPr>
          <w:rFonts w:ascii="Calibri" w:hAnsi="Calibri" w:cs="Calibri"/>
          <w:b/>
          <w:sz w:val="22"/>
          <w:szCs w:val="22"/>
        </w:rPr>
        <w:t>Social Care Worker</w:t>
      </w:r>
    </w:p>
    <w:p w14:paraId="228B00E9" w14:textId="77777777" w:rsidR="00543F98" w:rsidRPr="007F3148" w:rsidRDefault="00543F98" w:rsidP="00543F98">
      <w:pPr>
        <w:ind w:left="-1260"/>
        <w:jc w:val="right"/>
        <w:rPr>
          <w:rFonts w:ascii="Calibri" w:hAnsi="Calibri" w:cs="Calibri"/>
          <w:b/>
          <w:sz w:val="22"/>
          <w:szCs w:val="22"/>
        </w:rPr>
      </w:pPr>
      <w:r w:rsidRPr="007F3148">
        <w:rPr>
          <w:rFonts w:ascii="Calibri" w:hAnsi="Calibri" w:cs="Calibri"/>
          <w:b/>
          <w:sz w:val="22"/>
          <w:szCs w:val="22"/>
        </w:rPr>
        <w:t>Job Specification &amp; Terms and Conditions</w:t>
      </w:r>
    </w:p>
    <w:p w14:paraId="3FCB7AC9" w14:textId="7EDF11D1" w:rsidR="17B716F8" w:rsidRDefault="17B716F8" w:rsidP="17B716F8">
      <w:pPr>
        <w:jc w:val="both"/>
        <w:rPr>
          <w:rFonts w:ascii="Calibri" w:hAnsi="Calibri" w:cs="Calibri"/>
          <w:b/>
          <w:bCs/>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7F3148" w14:paraId="4807B6F6" w14:textId="77777777" w:rsidTr="0B52A10E">
        <w:tc>
          <w:tcPr>
            <w:tcW w:w="2364" w:type="dxa"/>
          </w:tcPr>
          <w:p w14:paraId="4FA0A722" w14:textId="77777777" w:rsidR="00543F98" w:rsidRPr="007F3148" w:rsidRDefault="00F6254C" w:rsidP="00F6254C">
            <w:pPr>
              <w:rPr>
                <w:rFonts w:ascii="Calibri" w:hAnsi="Calibri" w:cs="Calibri"/>
                <w:b/>
                <w:bCs/>
                <w:sz w:val="22"/>
                <w:szCs w:val="22"/>
              </w:rPr>
            </w:pPr>
            <w:r w:rsidRPr="007F3148">
              <w:rPr>
                <w:rFonts w:ascii="Calibri" w:hAnsi="Calibri" w:cs="Calibri"/>
                <w:b/>
                <w:bCs/>
                <w:sz w:val="22"/>
                <w:szCs w:val="22"/>
              </w:rPr>
              <w:t xml:space="preserve">Job Title, </w:t>
            </w:r>
            <w:r w:rsidR="00543F98" w:rsidRPr="007F3148">
              <w:rPr>
                <w:rFonts w:ascii="Calibri" w:hAnsi="Calibri" w:cs="Calibri"/>
                <w:b/>
                <w:bCs/>
                <w:sz w:val="22"/>
                <w:szCs w:val="22"/>
              </w:rPr>
              <w:t>Grade</w:t>
            </w:r>
            <w:r w:rsidRPr="007F3148">
              <w:rPr>
                <w:rFonts w:ascii="Calibri" w:hAnsi="Calibri" w:cs="Calibri"/>
                <w:b/>
                <w:bCs/>
                <w:sz w:val="22"/>
                <w:szCs w:val="22"/>
              </w:rPr>
              <w:t xml:space="preserve"> Code</w:t>
            </w:r>
          </w:p>
        </w:tc>
        <w:tc>
          <w:tcPr>
            <w:tcW w:w="8256" w:type="dxa"/>
          </w:tcPr>
          <w:p w14:paraId="6138A8BA" w14:textId="73E3C103" w:rsidR="00E23FD8" w:rsidRPr="007F3148" w:rsidRDefault="00987A1E" w:rsidP="007F0BB1">
            <w:pPr>
              <w:pStyle w:val="Heading7"/>
              <w:rPr>
                <w:rFonts w:ascii="Calibri" w:hAnsi="Calibri" w:cs="Calibri"/>
                <w:b w:val="0"/>
                <w:sz w:val="22"/>
                <w:szCs w:val="22"/>
              </w:rPr>
            </w:pPr>
            <w:r w:rsidRPr="007F3148">
              <w:rPr>
                <w:rFonts w:ascii="Calibri" w:hAnsi="Calibri" w:cs="Calibri"/>
                <w:sz w:val="22"/>
                <w:szCs w:val="22"/>
              </w:rPr>
              <w:t>Social Care Worke</w:t>
            </w:r>
            <w:r w:rsidR="00DA19EB" w:rsidRPr="007F3148">
              <w:rPr>
                <w:rFonts w:ascii="Calibri" w:hAnsi="Calibri" w:cs="Calibri"/>
                <w:sz w:val="22"/>
                <w:szCs w:val="22"/>
              </w:rPr>
              <w:t>r</w:t>
            </w:r>
            <w:r w:rsidR="00E23FD8" w:rsidRPr="007F3148">
              <w:rPr>
                <w:rFonts w:ascii="Calibri" w:hAnsi="Calibri" w:cs="Calibri"/>
                <w:sz w:val="22"/>
                <w:szCs w:val="22"/>
              </w:rPr>
              <w:t xml:space="preserve"> </w:t>
            </w:r>
            <w:r w:rsidR="00E23FD8" w:rsidRPr="007F3148">
              <w:rPr>
                <w:rFonts w:ascii="Calibri" w:hAnsi="Calibri" w:cs="Calibri"/>
                <w:b w:val="0"/>
                <w:sz w:val="22"/>
                <w:szCs w:val="22"/>
              </w:rPr>
              <w:t>(Grade Code</w:t>
            </w:r>
            <w:r w:rsidR="007F0BB1" w:rsidRPr="007F3148">
              <w:rPr>
                <w:rFonts w:ascii="Calibri" w:hAnsi="Calibri" w:cs="Calibri"/>
                <w:b w:val="0"/>
                <w:sz w:val="22"/>
                <w:szCs w:val="22"/>
              </w:rPr>
              <w:t xml:space="preserve">: </w:t>
            </w:r>
            <w:r w:rsidRPr="007F3148">
              <w:rPr>
                <w:rFonts w:ascii="Calibri" w:hAnsi="Calibri" w:cs="Calibri"/>
                <w:b w:val="0"/>
                <w:sz w:val="22"/>
                <w:szCs w:val="22"/>
              </w:rPr>
              <w:t>3029</w:t>
            </w:r>
            <w:r w:rsidR="00E23FD8" w:rsidRPr="007F3148">
              <w:rPr>
                <w:rFonts w:ascii="Calibri" w:hAnsi="Calibri" w:cs="Calibri"/>
                <w:b w:val="0"/>
                <w:sz w:val="22"/>
                <w:szCs w:val="22"/>
              </w:rPr>
              <w:t>)</w:t>
            </w:r>
          </w:p>
          <w:p w14:paraId="1A2CE988" w14:textId="525293C8" w:rsidR="00543F98" w:rsidRPr="007F3148" w:rsidRDefault="00543F98" w:rsidP="00F6254C">
            <w:pPr>
              <w:tabs>
                <w:tab w:val="left" w:pos="283"/>
              </w:tabs>
              <w:rPr>
                <w:rFonts w:ascii="Calibri" w:hAnsi="Calibri" w:cs="Calibri"/>
                <w:iCs/>
                <w:sz w:val="22"/>
                <w:szCs w:val="22"/>
              </w:rPr>
            </w:pPr>
          </w:p>
        </w:tc>
      </w:tr>
      <w:tr w:rsidR="00550B23" w:rsidRPr="007F3148" w14:paraId="73D3EA52" w14:textId="77777777" w:rsidTr="0B52A10E">
        <w:tc>
          <w:tcPr>
            <w:tcW w:w="2364" w:type="dxa"/>
          </w:tcPr>
          <w:p w14:paraId="73532034" w14:textId="77777777" w:rsidR="00792F91" w:rsidRPr="007F3148" w:rsidRDefault="00792F91" w:rsidP="00792F91">
            <w:pPr>
              <w:jc w:val="both"/>
              <w:rPr>
                <w:rFonts w:ascii="Calibri" w:hAnsi="Calibri" w:cs="Calibri"/>
                <w:b/>
                <w:bCs/>
                <w:sz w:val="22"/>
                <w:szCs w:val="22"/>
              </w:rPr>
            </w:pPr>
            <w:r w:rsidRPr="007F3148">
              <w:rPr>
                <w:rFonts w:ascii="Calibri" w:hAnsi="Calibri" w:cs="Calibri"/>
                <w:b/>
                <w:bCs/>
                <w:sz w:val="22"/>
                <w:szCs w:val="22"/>
              </w:rPr>
              <w:t>Remuneration</w:t>
            </w:r>
          </w:p>
          <w:p w14:paraId="5707719C" w14:textId="77777777" w:rsidR="00792F91" w:rsidRPr="007F3148" w:rsidRDefault="00792F91" w:rsidP="00792F91">
            <w:pPr>
              <w:rPr>
                <w:rFonts w:ascii="Calibri" w:hAnsi="Calibri" w:cs="Calibri"/>
                <w:b/>
                <w:bCs/>
                <w:sz w:val="22"/>
                <w:szCs w:val="22"/>
              </w:rPr>
            </w:pPr>
          </w:p>
          <w:p w14:paraId="70EB06C6" w14:textId="77777777" w:rsidR="00792F91" w:rsidRPr="007F3148" w:rsidRDefault="00792F91" w:rsidP="00792F91">
            <w:pPr>
              <w:rPr>
                <w:rFonts w:ascii="Calibri" w:hAnsi="Calibri" w:cs="Calibri"/>
                <w:b/>
                <w:bCs/>
                <w:sz w:val="22"/>
                <w:szCs w:val="22"/>
              </w:rPr>
            </w:pPr>
          </w:p>
        </w:tc>
        <w:tc>
          <w:tcPr>
            <w:tcW w:w="8256" w:type="dxa"/>
          </w:tcPr>
          <w:p w14:paraId="539E5E4A" w14:textId="77777777" w:rsidR="00792F91" w:rsidRPr="007F3148" w:rsidRDefault="00792F91" w:rsidP="00792F91">
            <w:pPr>
              <w:spacing w:after="120"/>
              <w:jc w:val="both"/>
              <w:rPr>
                <w:rFonts w:ascii="Calibri" w:hAnsi="Calibri" w:cs="Calibri"/>
                <w:sz w:val="22"/>
                <w:szCs w:val="22"/>
              </w:rPr>
            </w:pPr>
            <w:r w:rsidRPr="007F3148">
              <w:rPr>
                <w:rFonts w:ascii="Calibri" w:hAnsi="Calibri" w:cs="Calibri"/>
                <w:sz w:val="22"/>
                <w:szCs w:val="22"/>
              </w:rPr>
              <w:t xml:space="preserve">The salary scale for the post is: </w:t>
            </w:r>
          </w:p>
          <w:p w14:paraId="71D26C3C" w14:textId="77777777" w:rsidR="00CA4700" w:rsidRPr="007F3148" w:rsidRDefault="00081301" w:rsidP="00CA4700">
            <w:pPr>
              <w:spacing w:after="120"/>
              <w:contextualSpacing/>
              <w:rPr>
                <w:rFonts w:ascii="Calibri" w:hAnsi="Calibri" w:cs="Calibri"/>
                <w:bCs/>
                <w:iCs/>
                <w:sz w:val="22"/>
                <w:szCs w:val="22"/>
              </w:rPr>
            </w:pPr>
            <w:r>
              <w:rPr>
                <w:rFonts w:ascii="Calibri" w:hAnsi="Calibri" w:cs="Calibri"/>
                <w:bCs/>
                <w:iCs/>
                <w:sz w:val="22"/>
                <w:szCs w:val="22"/>
              </w:rPr>
              <w:t>€</w:t>
            </w:r>
            <w:r w:rsidRPr="00081301">
              <w:rPr>
                <w:rFonts w:ascii="Calibri" w:hAnsi="Calibri" w:cs="Calibri"/>
                <w:bCs/>
                <w:iCs/>
                <w:sz w:val="22"/>
                <w:szCs w:val="22"/>
              </w:rPr>
              <w:t xml:space="preserve">41,260 </w:t>
            </w:r>
            <w:r>
              <w:rPr>
                <w:rFonts w:ascii="Calibri" w:hAnsi="Calibri" w:cs="Calibri"/>
                <w:bCs/>
                <w:iCs/>
                <w:sz w:val="22"/>
                <w:szCs w:val="22"/>
              </w:rPr>
              <w:t>€</w:t>
            </w:r>
            <w:r w:rsidRPr="00081301">
              <w:rPr>
                <w:rFonts w:ascii="Calibri" w:hAnsi="Calibri" w:cs="Calibri"/>
                <w:bCs/>
                <w:iCs/>
                <w:sz w:val="22"/>
                <w:szCs w:val="22"/>
              </w:rPr>
              <w:t xml:space="preserve">42,832 </w:t>
            </w:r>
            <w:r>
              <w:rPr>
                <w:rFonts w:ascii="Calibri" w:hAnsi="Calibri" w:cs="Calibri"/>
                <w:bCs/>
                <w:iCs/>
                <w:sz w:val="22"/>
                <w:szCs w:val="22"/>
              </w:rPr>
              <w:t>€</w:t>
            </w:r>
            <w:r w:rsidRPr="00081301">
              <w:rPr>
                <w:rFonts w:ascii="Calibri" w:hAnsi="Calibri" w:cs="Calibri"/>
                <w:bCs/>
                <w:iCs/>
                <w:sz w:val="22"/>
                <w:szCs w:val="22"/>
              </w:rPr>
              <w:t xml:space="preserve">44,769 </w:t>
            </w:r>
            <w:r>
              <w:rPr>
                <w:rFonts w:ascii="Calibri" w:hAnsi="Calibri" w:cs="Calibri"/>
                <w:bCs/>
                <w:iCs/>
                <w:sz w:val="22"/>
                <w:szCs w:val="22"/>
              </w:rPr>
              <w:t>€</w:t>
            </w:r>
            <w:r w:rsidRPr="00081301">
              <w:rPr>
                <w:rFonts w:ascii="Calibri" w:hAnsi="Calibri" w:cs="Calibri"/>
                <w:bCs/>
                <w:iCs/>
                <w:sz w:val="22"/>
                <w:szCs w:val="22"/>
              </w:rPr>
              <w:t xml:space="preserve">46,186 </w:t>
            </w:r>
            <w:r>
              <w:rPr>
                <w:rFonts w:ascii="Calibri" w:hAnsi="Calibri" w:cs="Calibri"/>
                <w:bCs/>
                <w:iCs/>
                <w:sz w:val="22"/>
                <w:szCs w:val="22"/>
              </w:rPr>
              <w:t>€</w:t>
            </w:r>
            <w:r w:rsidRPr="00081301">
              <w:rPr>
                <w:rFonts w:ascii="Calibri" w:hAnsi="Calibri" w:cs="Calibri"/>
                <w:bCs/>
                <w:iCs/>
                <w:sz w:val="22"/>
                <w:szCs w:val="22"/>
              </w:rPr>
              <w:t xml:space="preserve">47,618 </w:t>
            </w:r>
            <w:r>
              <w:rPr>
                <w:rFonts w:ascii="Calibri" w:hAnsi="Calibri" w:cs="Calibri"/>
                <w:bCs/>
                <w:iCs/>
                <w:sz w:val="22"/>
                <w:szCs w:val="22"/>
              </w:rPr>
              <w:t>€</w:t>
            </w:r>
            <w:r w:rsidRPr="00081301">
              <w:rPr>
                <w:rFonts w:ascii="Calibri" w:hAnsi="Calibri" w:cs="Calibri"/>
                <w:bCs/>
                <w:iCs/>
                <w:sz w:val="22"/>
                <w:szCs w:val="22"/>
              </w:rPr>
              <w:t xml:space="preserve">49,058 </w:t>
            </w:r>
            <w:r>
              <w:rPr>
                <w:rFonts w:ascii="Calibri" w:hAnsi="Calibri" w:cs="Calibri"/>
                <w:bCs/>
                <w:iCs/>
                <w:sz w:val="22"/>
                <w:szCs w:val="22"/>
              </w:rPr>
              <w:t>€</w:t>
            </w:r>
            <w:r w:rsidRPr="00081301">
              <w:rPr>
                <w:rFonts w:ascii="Calibri" w:hAnsi="Calibri" w:cs="Calibri"/>
                <w:bCs/>
                <w:iCs/>
                <w:sz w:val="22"/>
                <w:szCs w:val="22"/>
              </w:rPr>
              <w:t xml:space="preserve">50,520 </w:t>
            </w:r>
            <w:r>
              <w:rPr>
                <w:rFonts w:ascii="Calibri" w:hAnsi="Calibri" w:cs="Calibri"/>
                <w:bCs/>
                <w:iCs/>
                <w:sz w:val="22"/>
                <w:szCs w:val="22"/>
              </w:rPr>
              <w:t>€</w:t>
            </w:r>
            <w:r w:rsidRPr="00081301">
              <w:rPr>
                <w:rFonts w:ascii="Calibri" w:hAnsi="Calibri" w:cs="Calibri"/>
                <w:bCs/>
                <w:iCs/>
                <w:sz w:val="22"/>
                <w:szCs w:val="22"/>
              </w:rPr>
              <w:t xml:space="preserve">52,015 </w:t>
            </w:r>
            <w:r>
              <w:rPr>
                <w:rFonts w:ascii="Calibri" w:hAnsi="Calibri" w:cs="Calibri"/>
                <w:bCs/>
                <w:iCs/>
                <w:sz w:val="22"/>
                <w:szCs w:val="22"/>
              </w:rPr>
              <w:t>€</w:t>
            </w:r>
            <w:r w:rsidRPr="00081301">
              <w:rPr>
                <w:rFonts w:ascii="Calibri" w:hAnsi="Calibri" w:cs="Calibri"/>
                <w:bCs/>
                <w:iCs/>
                <w:sz w:val="22"/>
                <w:szCs w:val="22"/>
              </w:rPr>
              <w:t xml:space="preserve">53,528 </w:t>
            </w:r>
            <w:r>
              <w:rPr>
                <w:rFonts w:ascii="Calibri" w:hAnsi="Calibri" w:cs="Calibri"/>
                <w:bCs/>
                <w:iCs/>
                <w:sz w:val="22"/>
                <w:szCs w:val="22"/>
              </w:rPr>
              <w:t>€</w:t>
            </w:r>
            <w:r w:rsidRPr="00081301">
              <w:rPr>
                <w:rFonts w:ascii="Calibri" w:hAnsi="Calibri" w:cs="Calibri"/>
                <w:bCs/>
                <w:iCs/>
                <w:sz w:val="22"/>
                <w:szCs w:val="22"/>
              </w:rPr>
              <w:t xml:space="preserve">55,098 </w:t>
            </w:r>
            <w:r>
              <w:rPr>
                <w:rFonts w:ascii="Calibri" w:hAnsi="Calibri" w:cs="Calibri"/>
                <w:bCs/>
                <w:iCs/>
                <w:sz w:val="22"/>
                <w:szCs w:val="22"/>
              </w:rPr>
              <w:t>€</w:t>
            </w:r>
            <w:r w:rsidRPr="00081301">
              <w:rPr>
                <w:rFonts w:ascii="Calibri" w:hAnsi="Calibri" w:cs="Calibri"/>
                <w:bCs/>
                <w:iCs/>
                <w:sz w:val="22"/>
                <w:szCs w:val="22"/>
              </w:rPr>
              <w:t xml:space="preserve">56,717 </w:t>
            </w:r>
            <w:r>
              <w:rPr>
                <w:rFonts w:ascii="Calibri" w:hAnsi="Calibri" w:cs="Calibri"/>
                <w:bCs/>
                <w:iCs/>
                <w:sz w:val="22"/>
                <w:szCs w:val="22"/>
              </w:rPr>
              <w:t>€</w:t>
            </w:r>
            <w:r w:rsidRPr="00081301">
              <w:rPr>
                <w:rFonts w:ascii="Calibri" w:hAnsi="Calibri" w:cs="Calibri"/>
                <w:bCs/>
                <w:iCs/>
                <w:sz w:val="22"/>
                <w:szCs w:val="22"/>
              </w:rPr>
              <w:t>57,789</w:t>
            </w:r>
            <w:r w:rsidRPr="00081301">
              <w:rPr>
                <w:rFonts w:ascii="Calibri" w:hAnsi="Calibri" w:cs="Calibri"/>
                <w:b/>
                <w:iCs/>
                <w:sz w:val="22"/>
                <w:szCs w:val="22"/>
              </w:rPr>
              <w:t>LSI</w:t>
            </w:r>
            <w:r w:rsidR="00CA4700">
              <w:rPr>
                <w:rFonts w:ascii="Calibri" w:hAnsi="Calibri" w:cs="Calibri"/>
                <w:b/>
                <w:iCs/>
                <w:sz w:val="22"/>
                <w:szCs w:val="22"/>
              </w:rPr>
              <w:t xml:space="preserve"> </w:t>
            </w:r>
            <w:r w:rsidR="00CA4700" w:rsidRPr="007F3148">
              <w:rPr>
                <w:rFonts w:ascii="Calibri" w:hAnsi="Calibri" w:cs="Calibri"/>
                <w:bCs/>
                <w:iCs/>
                <w:sz w:val="22"/>
                <w:szCs w:val="22"/>
              </w:rPr>
              <w:t>(</w:t>
            </w:r>
            <w:r w:rsidR="00CA4700">
              <w:rPr>
                <w:rFonts w:ascii="Calibri" w:hAnsi="Calibri" w:cs="Calibri"/>
                <w:bCs/>
                <w:iCs/>
                <w:sz w:val="22"/>
                <w:szCs w:val="22"/>
              </w:rPr>
              <w:t>01</w:t>
            </w:r>
            <w:r w:rsidR="00CA4700" w:rsidRPr="007F3148">
              <w:rPr>
                <w:rFonts w:ascii="Calibri" w:hAnsi="Calibri" w:cs="Calibri"/>
                <w:bCs/>
                <w:iCs/>
                <w:sz w:val="22"/>
                <w:szCs w:val="22"/>
              </w:rPr>
              <w:t>/</w:t>
            </w:r>
            <w:r w:rsidR="00CA4700">
              <w:rPr>
                <w:rFonts w:ascii="Calibri" w:hAnsi="Calibri" w:cs="Calibri"/>
                <w:bCs/>
                <w:iCs/>
                <w:sz w:val="22"/>
                <w:szCs w:val="22"/>
              </w:rPr>
              <w:t>06</w:t>
            </w:r>
            <w:r w:rsidR="00CA4700" w:rsidRPr="007F3148">
              <w:rPr>
                <w:rFonts w:ascii="Calibri" w:hAnsi="Calibri" w:cs="Calibri"/>
                <w:bCs/>
                <w:iCs/>
                <w:sz w:val="22"/>
                <w:szCs w:val="22"/>
              </w:rPr>
              <w:t>/</w:t>
            </w:r>
            <w:r w:rsidR="00CA4700">
              <w:rPr>
                <w:rFonts w:ascii="Calibri" w:hAnsi="Calibri" w:cs="Calibri"/>
                <w:bCs/>
                <w:iCs/>
                <w:sz w:val="22"/>
                <w:szCs w:val="22"/>
              </w:rPr>
              <w:t>26</w:t>
            </w:r>
            <w:r w:rsidR="00CA4700" w:rsidRPr="007F3148">
              <w:rPr>
                <w:rFonts w:ascii="Calibri" w:hAnsi="Calibri" w:cs="Calibri"/>
                <w:bCs/>
                <w:iCs/>
                <w:sz w:val="22"/>
                <w:szCs w:val="22"/>
              </w:rPr>
              <w:t>)</w:t>
            </w:r>
          </w:p>
          <w:p w14:paraId="49283ABB" w14:textId="308F2BFD" w:rsidR="00792F91" w:rsidRPr="007F3148" w:rsidRDefault="00792F91" w:rsidP="00792F91">
            <w:pPr>
              <w:spacing w:after="120"/>
              <w:contextualSpacing/>
              <w:rPr>
                <w:rFonts w:ascii="Calibri" w:hAnsi="Calibri" w:cs="Calibri"/>
                <w:bCs/>
                <w:iCs/>
                <w:sz w:val="22"/>
                <w:szCs w:val="22"/>
              </w:rPr>
            </w:pPr>
          </w:p>
          <w:p w14:paraId="036FD1E5" w14:textId="2152CCD9" w:rsidR="00792F91" w:rsidRPr="007F3148" w:rsidRDefault="00792F91" w:rsidP="00792F91">
            <w:pPr>
              <w:spacing w:after="120"/>
              <w:contextualSpacing/>
              <w:rPr>
                <w:rFonts w:ascii="Calibri" w:hAnsi="Calibri" w:cs="Calibri"/>
                <w:bCs/>
                <w:iCs/>
                <w:sz w:val="22"/>
                <w:szCs w:val="22"/>
              </w:rPr>
            </w:pPr>
            <w:r w:rsidRPr="007F3148">
              <w:rPr>
                <w:rFonts w:ascii="Calibri" w:hAnsi="Calibri" w:cs="Calibri"/>
                <w:bCs/>
                <w:iCs/>
                <w:sz w:val="22"/>
                <w:szCs w:val="22"/>
              </w:rPr>
              <w:t xml:space="preserve">Salary Scales are updated periodically and the most up to date versions can be found here: </w:t>
            </w:r>
            <w:hyperlink r:id="rId11" w:history="1">
              <w:r w:rsidR="000311A5" w:rsidRPr="000311A5">
                <w:rPr>
                  <w:rStyle w:val="Hyperlink"/>
                  <w:rFonts w:ascii="Calibri" w:hAnsi="Calibri" w:cs="Calibri"/>
                  <w:bCs/>
                  <w:iCs/>
                  <w:sz w:val="22"/>
                  <w:szCs w:val="22"/>
                </w:rPr>
                <w:t>Pay scales</w:t>
              </w:r>
            </w:hyperlink>
          </w:p>
        </w:tc>
      </w:tr>
      <w:tr w:rsidR="00550B23" w:rsidRPr="007F3148" w14:paraId="6531EE8E" w14:textId="77777777" w:rsidTr="0B52A10E">
        <w:tc>
          <w:tcPr>
            <w:tcW w:w="2364" w:type="dxa"/>
          </w:tcPr>
          <w:p w14:paraId="6B02C9D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Campaign Reference</w:t>
            </w:r>
          </w:p>
        </w:tc>
        <w:tc>
          <w:tcPr>
            <w:tcW w:w="8256" w:type="dxa"/>
          </w:tcPr>
          <w:p w14:paraId="7A16200F" w14:textId="77777777" w:rsidR="00792F91" w:rsidRDefault="000D1976" w:rsidP="00792F91">
            <w:pPr>
              <w:rPr>
                <w:rFonts w:ascii="Calibri" w:hAnsi="Calibri" w:cs="Calibri"/>
                <w:bCs/>
                <w:iCs/>
                <w:sz w:val="22"/>
                <w:szCs w:val="22"/>
              </w:rPr>
            </w:pPr>
            <w:r w:rsidRPr="000D1976">
              <w:rPr>
                <w:rFonts w:ascii="Calibri" w:hAnsi="Calibri" w:cs="Calibri"/>
                <w:bCs/>
                <w:iCs/>
                <w:sz w:val="22"/>
                <w:szCs w:val="22"/>
              </w:rPr>
              <w:t>103558</w:t>
            </w:r>
          </w:p>
          <w:p w14:paraId="14323542" w14:textId="5355FA4C" w:rsidR="000D1976" w:rsidRPr="007F3148" w:rsidRDefault="000D1976" w:rsidP="00792F91">
            <w:pPr>
              <w:rPr>
                <w:rFonts w:ascii="Calibri" w:hAnsi="Calibri" w:cs="Calibri"/>
                <w:bCs/>
                <w:iCs/>
                <w:sz w:val="22"/>
                <w:szCs w:val="22"/>
              </w:rPr>
            </w:pPr>
          </w:p>
        </w:tc>
      </w:tr>
      <w:tr w:rsidR="00550B23" w:rsidRPr="007F3148" w14:paraId="2FCE4883" w14:textId="77777777" w:rsidTr="0B52A10E">
        <w:tc>
          <w:tcPr>
            <w:tcW w:w="2364" w:type="dxa"/>
          </w:tcPr>
          <w:p w14:paraId="0511645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Proposed Interview Date (s)</w:t>
            </w:r>
          </w:p>
        </w:tc>
        <w:tc>
          <w:tcPr>
            <w:tcW w:w="8256" w:type="dxa"/>
          </w:tcPr>
          <w:p w14:paraId="1D297E1D" w14:textId="68F82CBD" w:rsidR="00792F91" w:rsidRPr="007F3148" w:rsidRDefault="00986ECA" w:rsidP="00792F91">
            <w:pPr>
              <w:rPr>
                <w:rFonts w:ascii="Calibri" w:hAnsi="Calibri" w:cs="Calibri"/>
                <w:bCs/>
                <w:iCs/>
                <w:sz w:val="22"/>
                <w:szCs w:val="22"/>
              </w:rPr>
            </w:pPr>
            <w:r w:rsidRPr="007F3148">
              <w:rPr>
                <w:rFonts w:ascii="Calibri" w:hAnsi="Calibri" w:cs="Calibri"/>
                <w:sz w:val="22"/>
                <w:szCs w:val="22"/>
              </w:rPr>
              <w:t>Candidates will normally be given at least two weeks' notice of interview. The timescale may be reduced in exceptional circumstances.</w:t>
            </w:r>
          </w:p>
          <w:p w14:paraId="0742FC1B" w14:textId="357679C0" w:rsidR="00111739" w:rsidRPr="007F3148" w:rsidRDefault="00111739" w:rsidP="00792F91">
            <w:pPr>
              <w:rPr>
                <w:rFonts w:ascii="Calibri" w:hAnsi="Calibri" w:cs="Calibri"/>
                <w:bCs/>
                <w:iCs/>
                <w:sz w:val="22"/>
                <w:szCs w:val="22"/>
              </w:rPr>
            </w:pPr>
          </w:p>
        </w:tc>
      </w:tr>
      <w:tr w:rsidR="00550B23" w:rsidRPr="007F3148" w14:paraId="6F292485" w14:textId="77777777" w:rsidTr="0B52A10E">
        <w:tc>
          <w:tcPr>
            <w:tcW w:w="2364" w:type="dxa"/>
          </w:tcPr>
          <w:p w14:paraId="17C0A5F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Taking up Appointment</w:t>
            </w:r>
          </w:p>
        </w:tc>
        <w:tc>
          <w:tcPr>
            <w:tcW w:w="8256" w:type="dxa"/>
          </w:tcPr>
          <w:p w14:paraId="54AC403C" w14:textId="77777777" w:rsidR="00792F91" w:rsidRPr="007F3148" w:rsidRDefault="00792F91" w:rsidP="00792F91">
            <w:pPr>
              <w:rPr>
                <w:rFonts w:ascii="Calibri" w:hAnsi="Calibri" w:cs="Calibri"/>
                <w:iCs/>
                <w:sz w:val="22"/>
                <w:szCs w:val="22"/>
              </w:rPr>
            </w:pPr>
            <w:r w:rsidRPr="007F3148">
              <w:rPr>
                <w:rFonts w:ascii="Calibri" w:hAnsi="Calibri" w:cs="Calibri"/>
                <w:iCs/>
                <w:sz w:val="22"/>
                <w:szCs w:val="22"/>
              </w:rPr>
              <w:t>A start date will be indicated at job offer stage.</w:t>
            </w:r>
          </w:p>
        </w:tc>
      </w:tr>
      <w:tr w:rsidR="00550B23" w:rsidRPr="007F3148" w14:paraId="00B58942" w14:textId="77777777" w:rsidTr="0B52A10E">
        <w:tc>
          <w:tcPr>
            <w:tcW w:w="2364" w:type="dxa"/>
          </w:tcPr>
          <w:p w14:paraId="186B03A5"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Location of Post</w:t>
            </w:r>
          </w:p>
        </w:tc>
        <w:tc>
          <w:tcPr>
            <w:tcW w:w="8256" w:type="dxa"/>
          </w:tcPr>
          <w:p w14:paraId="5C779832" w14:textId="0F8BE52E" w:rsidR="00792F91" w:rsidRPr="00CA48D8" w:rsidRDefault="74923785" w:rsidP="01D2B57F">
            <w:pPr>
              <w:rPr>
                <w:rFonts w:ascii="Calibri" w:hAnsi="Calibri" w:cs="Calibri"/>
                <w:b/>
                <w:bCs/>
                <w:sz w:val="22"/>
                <w:szCs w:val="22"/>
              </w:rPr>
            </w:pPr>
            <w:r w:rsidRPr="493E517F">
              <w:rPr>
                <w:rFonts w:ascii="Calibri" w:hAnsi="Calibri" w:cs="Calibri"/>
                <w:b/>
                <w:bCs/>
                <w:sz w:val="22"/>
                <w:szCs w:val="22"/>
              </w:rPr>
              <w:t>Kilcarra</w:t>
            </w:r>
          </w:p>
          <w:p w14:paraId="7316AC66" w14:textId="77777777" w:rsidR="00792F91" w:rsidRPr="007F3148" w:rsidRDefault="00792F91" w:rsidP="00792F91">
            <w:pPr>
              <w:rPr>
                <w:rFonts w:ascii="Calibri" w:hAnsi="Calibri" w:cs="Calibri"/>
                <w:iCs/>
                <w:sz w:val="22"/>
                <w:szCs w:val="22"/>
              </w:rPr>
            </w:pPr>
          </w:p>
          <w:p w14:paraId="47E0B705" w14:textId="6D12C233" w:rsidR="00792F91" w:rsidRPr="007F3148" w:rsidRDefault="00792F91" w:rsidP="00792F91">
            <w:pPr>
              <w:rPr>
                <w:rFonts w:ascii="Calibri" w:hAnsi="Calibri" w:cs="Calibri"/>
                <w:b/>
                <w:bCs/>
                <w:iCs/>
                <w:sz w:val="22"/>
                <w:szCs w:val="22"/>
              </w:rPr>
            </w:pPr>
            <w:r w:rsidRPr="007F3148">
              <w:rPr>
                <w:rFonts w:ascii="Calibri" w:hAnsi="Calibri" w:cs="Calibri"/>
                <w:iCs/>
                <w:sz w:val="22"/>
                <w:szCs w:val="22"/>
              </w:rPr>
              <w:t xml:space="preserve">There is currently </w:t>
            </w:r>
            <w:r w:rsidR="00ED4161">
              <w:rPr>
                <w:rFonts w:ascii="Calibri" w:hAnsi="Calibri" w:cs="Calibri"/>
                <w:iCs/>
                <w:sz w:val="22"/>
                <w:szCs w:val="22"/>
              </w:rPr>
              <w:t xml:space="preserve">1 </w:t>
            </w:r>
            <w:r w:rsidRPr="007F3148">
              <w:rPr>
                <w:rFonts w:ascii="Calibri" w:hAnsi="Calibri" w:cs="Calibri"/>
                <w:bCs/>
                <w:iCs/>
                <w:sz w:val="22"/>
                <w:szCs w:val="22"/>
              </w:rPr>
              <w:t>specified purpose whole-time</w:t>
            </w:r>
            <w:r w:rsidRPr="007F3148">
              <w:rPr>
                <w:rFonts w:ascii="Calibri" w:hAnsi="Calibri" w:cs="Calibri"/>
                <w:iCs/>
                <w:sz w:val="22"/>
                <w:szCs w:val="22"/>
              </w:rPr>
              <w:t xml:space="preserve"> vacancy available in </w:t>
            </w:r>
            <w:r w:rsidR="00ED4161">
              <w:rPr>
                <w:rFonts w:ascii="Calibri" w:hAnsi="Calibri" w:cs="Calibri"/>
                <w:bCs/>
                <w:iCs/>
                <w:sz w:val="22"/>
                <w:szCs w:val="22"/>
              </w:rPr>
              <w:t>Kilcarra.</w:t>
            </w:r>
          </w:p>
          <w:p w14:paraId="12DA1F4C" w14:textId="77777777" w:rsidR="00792F91" w:rsidRPr="007F3148" w:rsidRDefault="00792F91" w:rsidP="00792F91">
            <w:pPr>
              <w:rPr>
                <w:rFonts w:ascii="Calibri" w:hAnsi="Calibri" w:cs="Calibri"/>
                <w:iCs/>
                <w:sz w:val="22"/>
                <w:szCs w:val="22"/>
              </w:rPr>
            </w:pPr>
          </w:p>
          <w:p w14:paraId="54EF7056" w14:textId="3B0CF277" w:rsidR="00792F91" w:rsidRPr="007F3148" w:rsidRDefault="00792F91" w:rsidP="00792F91">
            <w:pPr>
              <w:rPr>
                <w:rFonts w:ascii="Calibri" w:hAnsi="Calibri" w:cs="Calibri"/>
                <w:sz w:val="22"/>
                <w:szCs w:val="22"/>
              </w:rPr>
            </w:pPr>
            <w:r w:rsidRPr="007F3148">
              <w:rPr>
                <w:rFonts w:ascii="Calibri" w:hAnsi="Calibri" w:cs="Calibri"/>
                <w:sz w:val="22"/>
                <w:szCs w:val="22"/>
              </w:rPr>
              <w:t xml:space="preserve">A panel may be formed as a result of this campaign for </w:t>
            </w:r>
            <w:r w:rsidR="00ED4161">
              <w:rPr>
                <w:rFonts w:ascii="Calibri" w:hAnsi="Calibri" w:cs="Calibri"/>
                <w:iCs/>
                <w:sz w:val="22"/>
                <w:szCs w:val="22"/>
              </w:rPr>
              <w:t>Social Care Worker</w:t>
            </w:r>
            <w:r w:rsidRPr="007F3148">
              <w:rPr>
                <w:rFonts w:ascii="Calibri" w:hAnsi="Calibri" w:cs="Calibri"/>
                <w:iCs/>
                <w:sz w:val="22"/>
                <w:szCs w:val="22"/>
              </w:rPr>
              <w:t xml:space="preserve"> </w:t>
            </w:r>
            <w:r w:rsidRPr="007F3148">
              <w:rPr>
                <w:rFonts w:ascii="Calibri" w:hAnsi="Calibri" w:cs="Calibri"/>
                <w:sz w:val="22"/>
                <w:szCs w:val="22"/>
              </w:rPr>
              <w:t xml:space="preserve">from which current and future, permanent and specified purpose vacancies of full or part-time duration may be filled. </w:t>
            </w:r>
          </w:p>
        </w:tc>
      </w:tr>
      <w:tr w:rsidR="00550B23" w:rsidRPr="007F3148" w14:paraId="1669EECD" w14:textId="77777777" w:rsidTr="0B52A10E">
        <w:tc>
          <w:tcPr>
            <w:tcW w:w="2364" w:type="dxa"/>
          </w:tcPr>
          <w:p w14:paraId="4F5F5FAC"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Informal Enquiries</w:t>
            </w:r>
          </w:p>
        </w:tc>
        <w:tc>
          <w:tcPr>
            <w:tcW w:w="8256" w:type="dxa"/>
          </w:tcPr>
          <w:p w14:paraId="18E63A41" w14:textId="420EBA82" w:rsidR="00792F91" w:rsidRPr="00ED4161" w:rsidRDefault="00A25BBB" w:rsidP="00792F91">
            <w:pPr>
              <w:rPr>
                <w:rFonts w:ascii="Calibri" w:hAnsi="Calibri" w:cs="Calibri"/>
                <w:sz w:val="22"/>
                <w:szCs w:val="22"/>
              </w:rPr>
            </w:pPr>
            <w:r w:rsidRPr="00ED4161">
              <w:rPr>
                <w:rFonts w:ascii="Calibri" w:hAnsi="Calibri" w:cs="Calibri"/>
                <w:sz w:val="22"/>
                <w:szCs w:val="22"/>
              </w:rPr>
              <w:t xml:space="preserve">Lorraine Collins, Talent Acquisition Manager.  P: </w:t>
            </w:r>
            <w:r w:rsidR="00C55746" w:rsidRPr="00ED4161">
              <w:rPr>
                <w:rFonts w:ascii="Calibri" w:hAnsi="Calibri" w:cs="Calibri"/>
                <w:sz w:val="22"/>
                <w:szCs w:val="22"/>
              </w:rPr>
              <w:t>086 065 4828</w:t>
            </w:r>
          </w:p>
          <w:p w14:paraId="53559CB7" w14:textId="77777777" w:rsidR="00792F91" w:rsidRPr="00ED4161" w:rsidRDefault="00792F91" w:rsidP="00792F91">
            <w:pPr>
              <w:rPr>
                <w:rFonts w:ascii="Calibri" w:hAnsi="Calibri" w:cs="Calibri"/>
                <w:sz w:val="22"/>
                <w:szCs w:val="22"/>
              </w:rPr>
            </w:pPr>
          </w:p>
        </w:tc>
      </w:tr>
      <w:tr w:rsidR="00550B23" w:rsidRPr="007F3148" w14:paraId="03188742" w14:textId="77777777" w:rsidTr="0B52A10E">
        <w:tc>
          <w:tcPr>
            <w:tcW w:w="2364" w:type="dxa"/>
          </w:tcPr>
          <w:p w14:paraId="78FAEB89"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Details of Service</w:t>
            </w:r>
          </w:p>
          <w:p w14:paraId="4D2AE865" w14:textId="77777777" w:rsidR="00792F91" w:rsidRPr="007F3148" w:rsidRDefault="00792F91" w:rsidP="00792F91">
            <w:pPr>
              <w:rPr>
                <w:rFonts w:ascii="Calibri" w:hAnsi="Calibri" w:cs="Calibri"/>
                <w:b/>
                <w:bCs/>
                <w:sz w:val="22"/>
                <w:szCs w:val="22"/>
              </w:rPr>
            </w:pPr>
          </w:p>
        </w:tc>
        <w:tc>
          <w:tcPr>
            <w:tcW w:w="8256" w:type="dxa"/>
          </w:tcPr>
          <w:p w14:paraId="20784E15" w14:textId="37360BED" w:rsidR="00792F91" w:rsidRPr="00ED4161" w:rsidRDefault="023559F9" w:rsidP="0B52A10E">
            <w:pPr>
              <w:rPr>
                <w:rFonts w:ascii="Calibri" w:eastAsia="Calibri" w:hAnsi="Calibri" w:cs="Calibri"/>
                <w:color w:val="000000" w:themeColor="text1"/>
                <w:sz w:val="22"/>
                <w:szCs w:val="22"/>
              </w:rPr>
            </w:pPr>
            <w:r w:rsidRPr="00ED4161">
              <w:rPr>
                <w:rFonts w:ascii="Calibri" w:eastAsia="Calibri" w:hAnsi="Calibri" w:cs="Calibri"/>
                <w:color w:val="000000" w:themeColor="text1"/>
                <w:sz w:val="22"/>
                <w:szCs w:val="22"/>
              </w:rPr>
              <w:t xml:space="preserve">Kilcarra is a residential service that provides support to 4 adults requiring a high level of assistance. </w:t>
            </w:r>
          </w:p>
          <w:p w14:paraId="6FFE52AC" w14:textId="711962B8" w:rsidR="00792F91" w:rsidRPr="00ED4161" w:rsidRDefault="023559F9" w:rsidP="0B52A10E">
            <w:pPr>
              <w:jc w:val="center"/>
              <w:rPr>
                <w:rFonts w:ascii="Calibri" w:eastAsia="Calibri" w:hAnsi="Calibri" w:cs="Calibri"/>
                <w:color w:val="000000" w:themeColor="text1"/>
                <w:sz w:val="22"/>
                <w:szCs w:val="22"/>
              </w:rPr>
            </w:pPr>
            <w:r w:rsidRPr="00ED4161">
              <w:rPr>
                <w:rFonts w:ascii="Calibri" w:eastAsia="Calibri" w:hAnsi="Calibri" w:cs="Calibri"/>
                <w:color w:val="000000" w:themeColor="text1"/>
                <w:sz w:val="22"/>
                <w:szCs w:val="22"/>
              </w:rPr>
              <w:t xml:space="preserve"> </w:t>
            </w:r>
          </w:p>
          <w:p w14:paraId="0AE4B5A1" w14:textId="3CF8E8B4" w:rsidR="00792F91" w:rsidRPr="00ED4161" w:rsidRDefault="023559F9" w:rsidP="0B52A10E">
            <w:pPr>
              <w:rPr>
                <w:rFonts w:ascii="Calibri" w:eastAsia="Calibri" w:hAnsi="Calibri" w:cs="Calibri"/>
                <w:color w:val="000000" w:themeColor="text1"/>
                <w:sz w:val="22"/>
                <w:szCs w:val="22"/>
              </w:rPr>
            </w:pPr>
            <w:r w:rsidRPr="00ED4161">
              <w:rPr>
                <w:rFonts w:ascii="Calibri" w:eastAsia="Calibri" w:hAnsi="Calibri" w:cs="Calibri"/>
                <w:color w:val="000000" w:themeColor="text1"/>
                <w:sz w:val="22"/>
                <w:szCs w:val="22"/>
              </w:rPr>
              <w:t>Kilcarra is in a rural setting with a beautiful garden and great views.  It offers real home comforts while providing all necessary staff supports and facilities.  Both Day Shifts and Night Shifts are available, and you will be working in a supportive culture and joining a team with a strong blend of experience, creativity, and commitment to continuous improvement.</w:t>
            </w:r>
          </w:p>
        </w:tc>
      </w:tr>
      <w:tr w:rsidR="00550B23" w:rsidRPr="007F3148" w14:paraId="2344165A" w14:textId="77777777" w:rsidTr="0B52A10E">
        <w:tc>
          <w:tcPr>
            <w:tcW w:w="2364" w:type="dxa"/>
          </w:tcPr>
          <w:p w14:paraId="5F09911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Reporting Relationship</w:t>
            </w:r>
          </w:p>
        </w:tc>
        <w:tc>
          <w:tcPr>
            <w:tcW w:w="8256" w:type="dxa"/>
          </w:tcPr>
          <w:p w14:paraId="142DD120" w14:textId="51284E1B" w:rsidR="00792F91" w:rsidRPr="00255EDD" w:rsidRDefault="00776414" w:rsidP="00255EDD">
            <w:pPr>
              <w:rPr>
                <w:rFonts w:ascii="Calibri" w:hAnsi="Calibri" w:cs="Calibri"/>
                <w:iCs/>
                <w:sz w:val="22"/>
                <w:szCs w:val="22"/>
              </w:rPr>
            </w:pPr>
            <w:r w:rsidRPr="00255EDD">
              <w:rPr>
                <w:rFonts w:ascii="Calibri" w:hAnsi="Calibri" w:cs="Calibri"/>
                <w:iCs/>
                <w:sz w:val="22"/>
                <w:szCs w:val="22"/>
              </w:rPr>
              <w:t>Person in Charge</w:t>
            </w:r>
          </w:p>
          <w:p w14:paraId="3CBC6A3A" w14:textId="77777777" w:rsidR="00792F91" w:rsidRPr="007F3148" w:rsidRDefault="00792F91" w:rsidP="00792F91">
            <w:pPr>
              <w:pStyle w:val="ListParagraph"/>
              <w:ind w:left="360"/>
              <w:rPr>
                <w:rFonts w:ascii="Calibri" w:hAnsi="Calibri" w:cs="Calibri"/>
                <w:iCs/>
                <w:sz w:val="22"/>
                <w:szCs w:val="22"/>
              </w:rPr>
            </w:pPr>
          </w:p>
        </w:tc>
      </w:tr>
      <w:tr w:rsidR="00550B23" w:rsidRPr="007F3148" w14:paraId="0E89F2ED" w14:textId="77777777" w:rsidTr="0B52A10E">
        <w:tc>
          <w:tcPr>
            <w:tcW w:w="2364" w:type="dxa"/>
          </w:tcPr>
          <w:p w14:paraId="061A480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Key Working Relationships</w:t>
            </w:r>
          </w:p>
          <w:p w14:paraId="3949D30A" w14:textId="77777777" w:rsidR="00792F91" w:rsidRPr="007F3148" w:rsidRDefault="00792F91" w:rsidP="00792F91">
            <w:pPr>
              <w:rPr>
                <w:rFonts w:ascii="Calibri" w:hAnsi="Calibri" w:cs="Calibri"/>
                <w:b/>
                <w:bCs/>
                <w:sz w:val="22"/>
                <w:szCs w:val="22"/>
              </w:rPr>
            </w:pPr>
          </w:p>
        </w:tc>
        <w:tc>
          <w:tcPr>
            <w:tcW w:w="8256" w:type="dxa"/>
          </w:tcPr>
          <w:p w14:paraId="6031FDB3" w14:textId="3CC71E7C" w:rsidR="00792F91" w:rsidRPr="007F3148" w:rsidRDefault="00792F91" w:rsidP="2FE38021">
            <w:pPr>
              <w:rPr>
                <w:rFonts w:ascii="Calibri" w:hAnsi="Calibri" w:cs="Calibri"/>
                <w:sz w:val="22"/>
                <w:szCs w:val="22"/>
              </w:rPr>
            </w:pPr>
            <w:r w:rsidRPr="2FE38021">
              <w:rPr>
                <w:rFonts w:ascii="Calibri" w:hAnsi="Calibri" w:cs="Calibri"/>
                <w:sz w:val="22"/>
                <w:szCs w:val="22"/>
              </w:rPr>
              <w:t>P</w:t>
            </w:r>
            <w:r w:rsidR="33458C41" w:rsidRPr="2FE38021">
              <w:rPr>
                <w:rFonts w:ascii="Calibri" w:hAnsi="Calibri" w:cs="Calibri"/>
                <w:sz w:val="22"/>
                <w:szCs w:val="22"/>
              </w:rPr>
              <w:t>erson in Charge, Deputy Clients GPs families</w:t>
            </w:r>
          </w:p>
          <w:p w14:paraId="78DE9869" w14:textId="77777777" w:rsidR="00792F91" w:rsidRPr="007F3148" w:rsidRDefault="00792F91" w:rsidP="00792F91">
            <w:pPr>
              <w:rPr>
                <w:rFonts w:ascii="Calibri" w:hAnsi="Calibri" w:cs="Calibri"/>
                <w:iCs/>
                <w:sz w:val="22"/>
                <w:szCs w:val="22"/>
              </w:rPr>
            </w:pPr>
          </w:p>
        </w:tc>
      </w:tr>
      <w:tr w:rsidR="00550B23" w:rsidRPr="007F3148" w14:paraId="11F49E6D" w14:textId="77777777" w:rsidTr="0B52A10E">
        <w:tc>
          <w:tcPr>
            <w:tcW w:w="2364" w:type="dxa"/>
          </w:tcPr>
          <w:p w14:paraId="5D392E7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 xml:space="preserve">Purpose of the Post </w:t>
            </w:r>
          </w:p>
        </w:tc>
        <w:tc>
          <w:tcPr>
            <w:tcW w:w="8256" w:type="dxa"/>
          </w:tcPr>
          <w:p w14:paraId="60316C29"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primary function of the holder of this post is to assist with implementing the policies, aims and objectives of the location in collaboration with and under supervision of senior staff in the location.</w:t>
            </w:r>
          </w:p>
          <w:p w14:paraId="630F5B07" w14:textId="77777777" w:rsidR="00235686" w:rsidRPr="007F3148" w:rsidRDefault="00235686" w:rsidP="00235686">
            <w:pPr>
              <w:pStyle w:val="NoSpacing"/>
              <w:jc w:val="both"/>
              <w:rPr>
                <w:rFonts w:ascii="Calibri" w:hAnsi="Calibri" w:cs="Calibri"/>
              </w:rPr>
            </w:pPr>
          </w:p>
          <w:p w14:paraId="5F23F83A"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organisation is committed to the provision of services designed to cater for the individual preferences of clients.  Staff therefore must carry out their duties in line with the philosophies as postulated by the Council on Quality and Leadership which is the Quality Standard adopted by SHS and the national standards set out by Health Information and Quality Authority.</w:t>
            </w:r>
          </w:p>
          <w:p w14:paraId="01F6BD5D" w14:textId="77777777" w:rsidR="00235686" w:rsidRPr="007F3148" w:rsidRDefault="00235686" w:rsidP="00235686">
            <w:pPr>
              <w:pStyle w:val="NoSpacing"/>
              <w:jc w:val="both"/>
              <w:rPr>
                <w:rFonts w:ascii="Calibri" w:hAnsi="Calibri" w:cs="Calibri"/>
              </w:rPr>
            </w:pPr>
          </w:p>
          <w:p w14:paraId="71CB48A9" w14:textId="77777777" w:rsidR="00235686" w:rsidRPr="007F3148" w:rsidRDefault="00235686" w:rsidP="00235686">
            <w:pPr>
              <w:pStyle w:val="NoSpacing"/>
              <w:jc w:val="both"/>
              <w:rPr>
                <w:rFonts w:ascii="Calibri" w:hAnsi="Calibri" w:cs="Calibri"/>
              </w:rPr>
            </w:pPr>
            <w:r w:rsidRPr="007F3148">
              <w:rPr>
                <w:rFonts w:ascii="Calibri" w:hAnsi="Calibri" w:cs="Calibri"/>
              </w:rPr>
              <w:t>The concepts as set out in the Outcomes Process of Identity, Autonomy, Affiliation, Attainment, Safeguards, Rights and Health and Wellness, must always be kept in focus by staff in their delivery of services to all our clients.</w:t>
            </w:r>
          </w:p>
          <w:p w14:paraId="1EAF7E39" w14:textId="77777777" w:rsidR="00235686" w:rsidRPr="007F3148" w:rsidRDefault="00235686" w:rsidP="00235686">
            <w:pPr>
              <w:pStyle w:val="NoSpacing"/>
              <w:jc w:val="both"/>
              <w:rPr>
                <w:rFonts w:ascii="Calibri" w:hAnsi="Calibri" w:cs="Calibri"/>
              </w:rPr>
            </w:pPr>
          </w:p>
          <w:p w14:paraId="3875957D" w14:textId="4D8A20CE" w:rsidR="00792F91" w:rsidRPr="007F3148" w:rsidRDefault="00235686" w:rsidP="00235686">
            <w:pPr>
              <w:rPr>
                <w:rFonts w:ascii="Calibri" w:hAnsi="Calibri" w:cs="Calibri"/>
                <w:iCs/>
                <w:sz w:val="22"/>
                <w:szCs w:val="22"/>
              </w:rPr>
            </w:pPr>
            <w:r w:rsidRPr="007F3148">
              <w:rPr>
                <w:rFonts w:ascii="Calibri" w:hAnsi="Calibri" w:cs="Calibri"/>
                <w:sz w:val="22"/>
                <w:szCs w:val="22"/>
              </w:rPr>
              <w:t xml:space="preserve">The provision of a quality of life and a supportive atmosphere for individuals which always acknowledges and respects the rights and equality and personal dignity of the individual and promotes their independence. </w:t>
            </w:r>
          </w:p>
        </w:tc>
      </w:tr>
      <w:tr w:rsidR="00550B23" w:rsidRPr="007F3148" w14:paraId="6FC4F317" w14:textId="77777777" w:rsidTr="0B52A10E">
        <w:tc>
          <w:tcPr>
            <w:tcW w:w="2364" w:type="dxa"/>
          </w:tcPr>
          <w:p w14:paraId="706E700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lastRenderedPageBreak/>
              <w:t>Principal Duties and Responsibilities</w:t>
            </w:r>
          </w:p>
          <w:p w14:paraId="57CD5BE4" w14:textId="77777777" w:rsidR="00792F91" w:rsidRPr="007F3148" w:rsidRDefault="00792F91" w:rsidP="00792F91">
            <w:pPr>
              <w:rPr>
                <w:rFonts w:ascii="Calibri" w:hAnsi="Calibri" w:cs="Calibri"/>
                <w:b/>
                <w:bCs/>
                <w:sz w:val="22"/>
                <w:szCs w:val="22"/>
              </w:rPr>
            </w:pPr>
          </w:p>
        </w:tc>
        <w:tc>
          <w:tcPr>
            <w:tcW w:w="8256" w:type="dxa"/>
          </w:tcPr>
          <w:p w14:paraId="2B87794C"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The provision of a quality of life and a supportive atmosphere for individuals that always acknowledges and respects the rights, equality and personal dignity of the individual and promotes their independence.</w:t>
            </w:r>
          </w:p>
          <w:p w14:paraId="07452A36"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Participating as a team member in the provision of support to the client.</w:t>
            </w:r>
          </w:p>
          <w:p w14:paraId="037105AE"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hAnsi="Calibri" w:cs="Calibri"/>
                <w:iCs/>
                <w:sz w:val="22"/>
                <w:szCs w:val="22"/>
                <w:lang w:val="en-IE"/>
              </w:rPr>
              <w:t>Co-operate and liaise with other relevant staff members on all matters affecting the care and identified needs of the individuals the team is supporting.</w:t>
            </w:r>
          </w:p>
          <w:p w14:paraId="21F3903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Following and implementation of all local policies, company policies, procedures, and guidelines.</w:t>
            </w:r>
          </w:p>
          <w:p w14:paraId="17EF998B"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 to the Person in Charge on a regular basis on the effective operation of the Location.</w:t>
            </w:r>
          </w:p>
          <w:p w14:paraId="5DE238FE"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in such a manner as to assure a safe and effective work and living environment.</w:t>
            </w:r>
          </w:p>
          <w:p w14:paraId="4AB15DC3" w14:textId="66F504FE" w:rsidR="005E5412" w:rsidRPr="007F3148" w:rsidRDefault="00707189"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w:t>
            </w:r>
            <w:r w:rsidR="005E5412" w:rsidRPr="007F3148">
              <w:rPr>
                <w:rFonts w:ascii="Calibri" w:eastAsiaTheme="minorHAnsi" w:hAnsi="Calibri" w:cs="Calibri"/>
                <w:sz w:val="22"/>
                <w:szCs w:val="22"/>
                <w:lang w:val="en-IE"/>
              </w:rPr>
              <w:t xml:space="preserve"> all concerns about the safety and well-being of all clients as per section 3.2 of Trust in Care.  </w:t>
            </w:r>
          </w:p>
          <w:p w14:paraId="1166D47D"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Attending &amp; participating in scheduled staff meetings.</w:t>
            </w:r>
          </w:p>
          <w:p w14:paraId="30F2804D"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that all written/electronic records are completed and up to date.</w:t>
            </w:r>
          </w:p>
          <w:p w14:paraId="6230C8FC" w14:textId="00A4112D"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Address</w:t>
            </w:r>
            <w:r w:rsidR="00707189" w:rsidRPr="007F3148">
              <w:rPr>
                <w:rFonts w:ascii="Calibri" w:eastAsiaTheme="minorHAnsi" w:hAnsi="Calibri" w:cs="Calibri"/>
                <w:sz w:val="22"/>
                <w:szCs w:val="22"/>
                <w:lang w:val="en-IE"/>
              </w:rPr>
              <w:t xml:space="preserve">ing </w:t>
            </w:r>
            <w:r w:rsidRPr="007F3148">
              <w:rPr>
                <w:rFonts w:ascii="Calibri" w:eastAsiaTheme="minorHAnsi" w:hAnsi="Calibri" w:cs="Calibri"/>
                <w:sz w:val="22"/>
                <w:szCs w:val="22"/>
                <w:lang w:val="en-IE"/>
              </w:rPr>
              <w:t>the basic health care needs of the individual in the Location.</w:t>
            </w:r>
          </w:p>
          <w:p w14:paraId="049B6289"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Offering general assistance and support to clients as necessary.</w:t>
            </w:r>
          </w:p>
          <w:p w14:paraId="581FE654"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the general involvement and participation of all clients in the activities of the Location.</w:t>
            </w:r>
          </w:p>
          <w:p w14:paraId="5AD4061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Encouraging the active participation of volunteers, clients’ friends and relatives in the activities of the Location.</w:t>
            </w:r>
          </w:p>
          <w:p w14:paraId="12F9CD6A"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Developing close contacts with the local community and actively encouraging community integration for the individuals living in the house.</w:t>
            </w:r>
          </w:p>
          <w:p w14:paraId="144A0C10"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 xml:space="preserve">Being a proactive advocate on behalf of the individual &amp; encourage client to become a self-advocate.  </w:t>
            </w:r>
          </w:p>
          <w:p w14:paraId="77BD904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Where necessary, implementing programmes designed to assist a client in learning new skills.</w:t>
            </w:r>
          </w:p>
          <w:p w14:paraId="3E543AFF"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Administering Medication in line with company policy.</w:t>
            </w:r>
          </w:p>
          <w:p w14:paraId="40682EC4"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Driving company vehicle.</w:t>
            </w:r>
          </w:p>
          <w:p w14:paraId="77D6DEC8"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Participating in swimming activities as required.</w:t>
            </w:r>
          </w:p>
          <w:p w14:paraId="092D86BC" w14:textId="192BC966"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Participating in activities alongside client as detailed in their Pe</w:t>
            </w:r>
            <w:r w:rsidR="00774B4A" w:rsidRPr="007F3148">
              <w:rPr>
                <w:rFonts w:ascii="Calibri" w:hAnsi="Calibri" w:cs="Calibri"/>
                <w:sz w:val="22"/>
                <w:szCs w:val="22"/>
                <w:lang w:eastAsia="en-IE"/>
              </w:rPr>
              <w:t>rson Centred Plans.</w:t>
            </w:r>
          </w:p>
          <w:p w14:paraId="32969950" w14:textId="3F31A506" w:rsidR="005E5412" w:rsidRPr="007F3148" w:rsidRDefault="005E5412" w:rsidP="00BC7FBC">
            <w:pPr>
              <w:pStyle w:val="BodyTextIndent3"/>
              <w:numPr>
                <w:ilvl w:val="0"/>
                <w:numId w:val="8"/>
              </w:numPr>
              <w:spacing w:after="0" w:line="276" w:lineRule="auto"/>
              <w:rPr>
                <w:rFonts w:ascii="Calibri" w:hAnsi="Calibri" w:cs="Calibri"/>
                <w:sz w:val="22"/>
                <w:szCs w:val="22"/>
              </w:rPr>
            </w:pPr>
            <w:r w:rsidRPr="007F3148">
              <w:rPr>
                <w:rFonts w:ascii="Calibri" w:hAnsi="Calibri" w:cs="Calibri"/>
                <w:sz w:val="22"/>
                <w:szCs w:val="22"/>
              </w:rPr>
              <w:t xml:space="preserve">To implement </w:t>
            </w:r>
            <w:r w:rsidR="00774B4A" w:rsidRPr="007F3148">
              <w:rPr>
                <w:rFonts w:ascii="Calibri" w:hAnsi="Calibri" w:cs="Calibri"/>
                <w:sz w:val="22"/>
                <w:szCs w:val="22"/>
              </w:rPr>
              <w:t>the Outcomes Star</w:t>
            </w:r>
            <w:r w:rsidRPr="007F3148">
              <w:rPr>
                <w:rFonts w:ascii="Calibri" w:hAnsi="Calibri" w:cs="Calibri"/>
                <w:sz w:val="22"/>
                <w:szCs w:val="22"/>
              </w:rPr>
              <w:t xml:space="preserve"> process and to ensure Person Centred Plans are developed in consultation with clients, are carefully monitored and reviewed and are available for inspection during reviews.  </w:t>
            </w:r>
          </w:p>
          <w:p w14:paraId="568462AF"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Support the general appearance of clients as well as respect for the overall cleanliness, hygiene, and standard of assigned area.</w:t>
            </w:r>
          </w:p>
          <w:p w14:paraId="2FCABE80"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0FFAEFB2"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lastRenderedPageBreak/>
              <w:t xml:space="preserve">To participate/support in meal preparation, cooking and assisting with feeding as required.  </w:t>
            </w:r>
          </w:p>
          <w:p w14:paraId="28CA462C"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as a responsible member of the team in promoting good communication and good teamwork skills within the location.</w:t>
            </w:r>
          </w:p>
          <w:p w14:paraId="72F2DCE6"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communicate with and assist parents, families, and visitors in a pleasant and professional manner.</w:t>
            </w:r>
          </w:p>
          <w:p w14:paraId="6A11585E"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To communicate relevant information in an accurate and timely manner to all relevant persons as required.  </w:t>
            </w:r>
          </w:p>
          <w:p w14:paraId="3677EEE2"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To report and record all relevant details of any issues of concerns. </w:t>
            </w:r>
          </w:p>
          <w:p w14:paraId="32141AAF"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be flexible and willing to work in various areas of the service as needs arise.</w:t>
            </w:r>
          </w:p>
          <w:p w14:paraId="48508976"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participate in staff development and in-service training relevant to the post as may be organised from time to time.</w:t>
            </w:r>
          </w:p>
          <w:p w14:paraId="54B63E32"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dress appropriately as per policy.</w:t>
            </w:r>
          </w:p>
          <w:p w14:paraId="6E7CE532"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ensure that all files are maintained in a professional manner and in keeping with regulations, policies, and best practice.</w:t>
            </w:r>
          </w:p>
          <w:p w14:paraId="4871919F"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utilise facilities, equipment and materials responsibly ensuring minimum waste at all times.</w:t>
            </w:r>
          </w:p>
          <w:p w14:paraId="47EC4E50"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assist in maintaining the House/Location/Facilities/Equipment in a clean and tidy condition, always complying with local Policies &amp; Procedures in relation to Health &amp; Safety and Infection Control.</w:t>
            </w:r>
          </w:p>
          <w:p w14:paraId="2C9DEF5B" w14:textId="3D16E4B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Ensure confidentiality is always followed as per policy. </w:t>
            </w:r>
          </w:p>
          <w:p w14:paraId="41F443E9"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Lone working where required.</w:t>
            </w:r>
          </w:p>
          <w:p w14:paraId="6EA09AFB" w14:textId="7BF376BE" w:rsidR="0036193C" w:rsidRPr="007F3148" w:rsidRDefault="0036193C" w:rsidP="00BC7FBC">
            <w:pPr>
              <w:numPr>
                <w:ilvl w:val="0"/>
                <w:numId w:val="3"/>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Designated Keyworkers for clients with complex social and emotional needs – </w:t>
            </w:r>
            <w:r w:rsidR="00B22576" w:rsidRPr="007F3148">
              <w:rPr>
                <w:rFonts w:ascii="Calibri" w:hAnsi="Calibri" w:cs="Calibri"/>
                <w:sz w:val="22"/>
                <w:szCs w:val="22"/>
                <w:lang w:val="en-IE"/>
              </w:rPr>
              <w:t>(</w:t>
            </w:r>
            <w:r w:rsidRPr="007F3148">
              <w:rPr>
                <w:rFonts w:ascii="Calibri" w:hAnsi="Calibri" w:cs="Calibri"/>
                <w:sz w:val="22"/>
                <w:szCs w:val="22"/>
                <w:lang w:val="en-IE"/>
              </w:rPr>
              <w:t>This is deemed by the PIC in consultation with their OM</w:t>
            </w:r>
            <w:r w:rsidR="00B22576" w:rsidRPr="007F3148">
              <w:rPr>
                <w:rFonts w:ascii="Calibri" w:hAnsi="Calibri" w:cs="Calibri"/>
                <w:sz w:val="22"/>
                <w:szCs w:val="22"/>
                <w:lang w:val="en-IE"/>
              </w:rPr>
              <w:t>)</w:t>
            </w:r>
          </w:p>
          <w:p w14:paraId="22668F17" w14:textId="7C3D48A2" w:rsidR="0036193C" w:rsidRPr="007F3148" w:rsidRDefault="00B22576"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A</w:t>
            </w:r>
            <w:r w:rsidR="0036193C" w:rsidRPr="007F3148">
              <w:rPr>
                <w:rFonts w:ascii="Calibri" w:hAnsi="Calibri" w:cs="Calibri"/>
                <w:sz w:val="22"/>
                <w:szCs w:val="22"/>
                <w:lang w:val="en-IE"/>
              </w:rPr>
              <w:t>ssigned and trained as Soft Works Co</w:t>
            </w:r>
            <w:r w:rsidR="002205EC" w:rsidRPr="007F3148">
              <w:rPr>
                <w:rFonts w:ascii="Calibri" w:hAnsi="Calibri" w:cs="Calibri"/>
                <w:sz w:val="22"/>
                <w:szCs w:val="22"/>
                <w:lang w:val="en-IE"/>
              </w:rPr>
              <w:t>ordinators</w:t>
            </w:r>
            <w:r w:rsidR="0036193C" w:rsidRPr="007F3148">
              <w:rPr>
                <w:rFonts w:ascii="Calibri" w:hAnsi="Calibri" w:cs="Calibri"/>
                <w:sz w:val="22"/>
                <w:szCs w:val="22"/>
                <w:lang w:val="en-IE"/>
              </w:rPr>
              <w:t>,                  </w:t>
            </w:r>
          </w:p>
          <w:p w14:paraId="538C1B3A"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Social Care workers can be assigned as shift lead  </w:t>
            </w:r>
          </w:p>
          <w:p w14:paraId="40FD70EA"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SCW can be assigned as Local Health and Safety and fire safety rep </w:t>
            </w:r>
          </w:p>
          <w:p w14:paraId="55E1899D"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Shift leads will be responsible for supporting the management with</w:t>
            </w:r>
          </w:p>
          <w:p w14:paraId="48692640" w14:textId="77777777" w:rsidR="0036193C" w:rsidRPr="007F3148" w:rsidRDefault="0036193C" w:rsidP="00BC7FBC">
            <w:pPr>
              <w:pStyle w:val="ListParagraph"/>
              <w:numPr>
                <w:ilvl w:val="0"/>
                <w:numId w:val="13"/>
              </w:numPr>
              <w:spacing w:after="160" w:line="278" w:lineRule="auto"/>
              <w:rPr>
                <w:rFonts w:ascii="Calibri" w:hAnsi="Calibri" w:cs="Calibri"/>
                <w:sz w:val="22"/>
                <w:szCs w:val="22"/>
              </w:rPr>
            </w:pPr>
            <w:r w:rsidRPr="007F3148">
              <w:rPr>
                <w:rFonts w:ascii="Calibri" w:hAnsi="Calibri" w:cs="Calibri"/>
                <w:sz w:val="22"/>
                <w:szCs w:val="22"/>
              </w:rPr>
              <w:t>Allocation of daily tasks at shift start</w:t>
            </w:r>
          </w:p>
          <w:p w14:paraId="04ED3367" w14:textId="77777777" w:rsidR="0036193C" w:rsidRPr="007F3148" w:rsidRDefault="0036193C" w:rsidP="00BC7FBC">
            <w:pPr>
              <w:numPr>
                <w:ilvl w:val="0"/>
                <w:numId w:val="11"/>
              </w:numPr>
              <w:spacing w:after="160" w:line="278" w:lineRule="auto"/>
              <w:rPr>
                <w:rFonts w:ascii="Calibri" w:hAnsi="Calibri" w:cs="Calibri"/>
                <w:sz w:val="22"/>
                <w:szCs w:val="22"/>
              </w:rPr>
            </w:pPr>
            <w:r w:rsidRPr="007F3148">
              <w:rPr>
                <w:rFonts w:ascii="Calibri" w:hAnsi="Calibri" w:cs="Calibri"/>
                <w:sz w:val="22"/>
                <w:szCs w:val="22"/>
              </w:rPr>
              <w:t>Ensuring daily tasks are complete before shift end</w:t>
            </w:r>
          </w:p>
          <w:p w14:paraId="7089B98F" w14:textId="0E7B44EB" w:rsidR="0036193C" w:rsidRPr="007F3148" w:rsidRDefault="0036193C" w:rsidP="00BC7FBC">
            <w:pPr>
              <w:numPr>
                <w:ilvl w:val="0"/>
                <w:numId w:val="5"/>
              </w:numPr>
              <w:spacing w:after="160" w:line="278" w:lineRule="auto"/>
              <w:rPr>
                <w:rFonts w:ascii="Calibri" w:hAnsi="Calibri" w:cs="Calibri"/>
                <w:sz w:val="22"/>
                <w:szCs w:val="22"/>
              </w:rPr>
            </w:pPr>
            <w:r w:rsidRPr="007F3148">
              <w:rPr>
                <w:rFonts w:ascii="Calibri" w:hAnsi="Calibri" w:cs="Calibri"/>
                <w:sz w:val="22"/>
                <w:szCs w:val="22"/>
              </w:rPr>
              <w:t xml:space="preserve">Arranging shift cover when required where </w:t>
            </w:r>
            <w:r w:rsidR="00292045" w:rsidRPr="007F3148">
              <w:rPr>
                <w:rFonts w:ascii="Calibri" w:hAnsi="Calibri" w:cs="Calibri"/>
                <w:sz w:val="22"/>
                <w:szCs w:val="22"/>
              </w:rPr>
              <w:t>DSM</w:t>
            </w:r>
            <w:r w:rsidRPr="007F3148">
              <w:rPr>
                <w:rFonts w:ascii="Calibri" w:hAnsi="Calibri" w:cs="Calibri"/>
                <w:sz w:val="22"/>
                <w:szCs w:val="22"/>
              </w:rPr>
              <w:t xml:space="preserve"> is unavailable</w:t>
            </w:r>
          </w:p>
          <w:p w14:paraId="6FADFCE3" w14:textId="52DE10EB" w:rsidR="00792F91" w:rsidRPr="007F3148" w:rsidRDefault="005E5412" w:rsidP="005E5412">
            <w:pPr>
              <w:rPr>
                <w:rFonts w:ascii="Calibri" w:hAnsi="Calibri" w:cs="Calibri"/>
                <w:iCs/>
                <w:sz w:val="22"/>
                <w:szCs w:val="22"/>
              </w:rPr>
            </w:pPr>
            <w:r w:rsidRPr="007F3148">
              <w:rPr>
                <w:rFonts w:ascii="Calibri" w:eastAsiaTheme="minorHAnsi" w:hAnsi="Calibri" w:cs="Calibri"/>
                <w:sz w:val="22"/>
                <w:szCs w:val="22"/>
                <w:lang w:val="en-IE"/>
              </w:rPr>
              <w:t>Any other duties as may be assigned from time to time by the Person in Charge.</w:t>
            </w:r>
          </w:p>
          <w:p w14:paraId="00CB7CE4" w14:textId="6C8DCCA5" w:rsidR="00792F91" w:rsidRPr="007F3148" w:rsidRDefault="00792F91" w:rsidP="00792F91">
            <w:pPr>
              <w:rPr>
                <w:rFonts w:ascii="Calibri" w:hAnsi="Calibri" w:cs="Calibri"/>
                <w:iCs/>
                <w:sz w:val="22"/>
                <w:szCs w:val="22"/>
              </w:rPr>
            </w:pPr>
          </w:p>
          <w:p w14:paraId="6BB82DA2" w14:textId="0705B312" w:rsidR="003E3B7B" w:rsidRPr="007F3148" w:rsidRDefault="003E3B7B" w:rsidP="003E3B7B">
            <w:pPr>
              <w:pStyle w:val="ListParagraph"/>
              <w:ind w:left="360"/>
              <w:rPr>
                <w:rFonts w:ascii="Calibri" w:hAnsi="Calibri" w:cs="Calibri"/>
                <w:iCs/>
                <w:sz w:val="22"/>
                <w:szCs w:val="22"/>
              </w:rPr>
            </w:pPr>
          </w:p>
          <w:p w14:paraId="042F8C2B" w14:textId="77777777" w:rsidR="00792F91" w:rsidRDefault="00792F91" w:rsidP="00792F91">
            <w:pPr>
              <w:rPr>
                <w:rFonts w:ascii="Calibri" w:hAnsi="Calibri" w:cs="Calibri"/>
                <w:b/>
                <w:sz w:val="22"/>
                <w:szCs w:val="22"/>
              </w:rPr>
            </w:pPr>
            <w:r w:rsidRPr="007F3148">
              <w:rPr>
                <w:rFonts w:ascii="Calibri" w:hAnsi="Calibri" w:cs="Calibr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7F3148">
              <w:rPr>
                <w:rFonts w:ascii="Calibri" w:hAnsi="Calibri" w:cs="Calibri"/>
                <w:b/>
                <w:sz w:val="22"/>
                <w:szCs w:val="22"/>
              </w:rPr>
              <w:t xml:space="preserve">  </w:t>
            </w:r>
          </w:p>
          <w:p w14:paraId="1D962BE4" w14:textId="77777777" w:rsidR="00ED4161" w:rsidRDefault="00ED4161" w:rsidP="00792F91">
            <w:pPr>
              <w:rPr>
                <w:rFonts w:ascii="Calibri" w:hAnsi="Calibri" w:cs="Calibri"/>
                <w:b/>
                <w:sz w:val="22"/>
                <w:szCs w:val="22"/>
              </w:rPr>
            </w:pPr>
          </w:p>
          <w:p w14:paraId="1DD3C9D9" w14:textId="77777777" w:rsidR="00ED4161" w:rsidRDefault="00ED4161" w:rsidP="00792F91">
            <w:pPr>
              <w:rPr>
                <w:rFonts w:ascii="Calibri" w:hAnsi="Calibri" w:cs="Calibri"/>
                <w:b/>
                <w:sz w:val="22"/>
                <w:szCs w:val="22"/>
              </w:rPr>
            </w:pPr>
          </w:p>
          <w:p w14:paraId="6D2CEE75" w14:textId="77777777" w:rsidR="00ED4161" w:rsidRPr="007F3148" w:rsidRDefault="00ED4161" w:rsidP="00792F91">
            <w:pPr>
              <w:rPr>
                <w:rFonts w:ascii="Calibri" w:hAnsi="Calibri" w:cs="Calibri"/>
                <w:b/>
                <w:sz w:val="22"/>
                <w:szCs w:val="22"/>
              </w:rPr>
            </w:pPr>
          </w:p>
        </w:tc>
      </w:tr>
      <w:tr w:rsidR="00B96FE6" w:rsidRPr="007F3148" w14:paraId="13FA8BB2" w14:textId="77777777" w:rsidTr="0B52A10E">
        <w:tc>
          <w:tcPr>
            <w:tcW w:w="2364" w:type="dxa"/>
          </w:tcPr>
          <w:p w14:paraId="0DCDDF25"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lastRenderedPageBreak/>
              <w:t>Eligibility criteria</w:t>
            </w:r>
          </w:p>
          <w:p w14:paraId="2DF639C0" w14:textId="77777777" w:rsidR="00B96FE6" w:rsidRPr="00B96FE6" w:rsidRDefault="00B96FE6" w:rsidP="00B96FE6">
            <w:pPr>
              <w:rPr>
                <w:rFonts w:ascii="Calibri" w:hAnsi="Calibri" w:cs="Calibri"/>
                <w:b/>
                <w:iCs/>
                <w:sz w:val="22"/>
                <w:szCs w:val="22"/>
              </w:rPr>
            </w:pPr>
          </w:p>
          <w:p w14:paraId="5A125423"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t>Qualifications and/ or experience</w:t>
            </w:r>
          </w:p>
          <w:p w14:paraId="035EC360" w14:textId="77777777" w:rsidR="00B96FE6" w:rsidRPr="007F3148" w:rsidRDefault="00B96FE6" w:rsidP="00B96FE6">
            <w:pPr>
              <w:jc w:val="center"/>
              <w:rPr>
                <w:rFonts w:ascii="Calibri" w:hAnsi="Calibri" w:cs="Calibri"/>
                <w:b/>
                <w:bCs/>
                <w:sz w:val="22"/>
                <w:szCs w:val="22"/>
              </w:rPr>
            </w:pPr>
          </w:p>
        </w:tc>
        <w:tc>
          <w:tcPr>
            <w:tcW w:w="8256" w:type="dxa"/>
          </w:tcPr>
          <w:p w14:paraId="575C9AAA" w14:textId="7D33B990" w:rsidR="003D5BD6" w:rsidRPr="002D7675" w:rsidRDefault="003D5BD6" w:rsidP="002D7675">
            <w:pPr>
              <w:pStyle w:val="ListParagraph"/>
              <w:numPr>
                <w:ilvl w:val="0"/>
                <w:numId w:val="6"/>
              </w:numPr>
              <w:jc w:val="both"/>
              <w:rPr>
                <w:rFonts w:ascii="Calibri" w:hAnsi="Calibri" w:cs="Calibri"/>
                <w:sz w:val="22"/>
                <w:szCs w:val="22"/>
              </w:rPr>
            </w:pPr>
            <w:r w:rsidRPr="002D7675">
              <w:rPr>
                <w:rFonts w:ascii="Calibri" w:hAnsi="Calibri" w:cs="Calibri"/>
                <w:sz w:val="22"/>
                <w:szCs w:val="22"/>
              </w:rPr>
              <w:t>Applicant must hold a QQI Level 7 in Social Care or Foreign Equivalent (validated by QQI)</w:t>
            </w:r>
          </w:p>
          <w:p w14:paraId="16A64F31" w14:textId="764124F2" w:rsidR="003D5BD6" w:rsidRPr="002D7675" w:rsidRDefault="003D5BD6" w:rsidP="002D7675">
            <w:pPr>
              <w:pStyle w:val="ListParagraph"/>
              <w:numPr>
                <w:ilvl w:val="0"/>
                <w:numId w:val="6"/>
              </w:numPr>
              <w:jc w:val="both"/>
              <w:rPr>
                <w:rFonts w:ascii="Calibri" w:hAnsi="Calibri" w:cs="Calibri"/>
                <w:sz w:val="22"/>
                <w:szCs w:val="22"/>
              </w:rPr>
            </w:pPr>
            <w:r w:rsidRPr="002D7675">
              <w:rPr>
                <w:rFonts w:ascii="Calibri" w:hAnsi="Calibri" w:cs="Calibri"/>
                <w:sz w:val="22"/>
                <w:szCs w:val="22"/>
              </w:rPr>
              <w:t>Registered with the Social Care Workers Registration Board maintained by CORU</w:t>
            </w:r>
          </w:p>
          <w:p w14:paraId="0538D6B5"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7091914D" w14:textId="506711BB" w:rsidR="003D5BD6" w:rsidRPr="002D7675" w:rsidRDefault="003D5BD6" w:rsidP="002D7675">
            <w:pPr>
              <w:pStyle w:val="ListParagraph"/>
              <w:numPr>
                <w:ilvl w:val="0"/>
                <w:numId w:val="12"/>
              </w:numPr>
              <w:jc w:val="both"/>
              <w:rPr>
                <w:rFonts w:ascii="Calibri" w:hAnsi="Calibri" w:cs="Calibri"/>
                <w:sz w:val="22"/>
                <w:szCs w:val="22"/>
              </w:rPr>
            </w:pPr>
            <w:r w:rsidRPr="002D7675">
              <w:rPr>
                <w:rFonts w:ascii="Calibri" w:hAnsi="Calibri" w:cs="Calibri"/>
                <w:sz w:val="22"/>
                <w:szCs w:val="22"/>
              </w:rPr>
              <w:t>Hold a CORU-Approved Social Care Worker qualification and have applied for CORU Registration (evidence required)</w:t>
            </w:r>
          </w:p>
          <w:p w14:paraId="1B8035FB"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3D6B59D4" w14:textId="6DD93CBA" w:rsidR="003D5BD6" w:rsidRPr="00BB7F96" w:rsidRDefault="003D5BD6" w:rsidP="00C23F36">
            <w:pPr>
              <w:pStyle w:val="ListParagraph"/>
              <w:numPr>
                <w:ilvl w:val="0"/>
                <w:numId w:val="12"/>
              </w:numPr>
              <w:jc w:val="both"/>
              <w:rPr>
                <w:rFonts w:ascii="Calibri" w:eastAsiaTheme="minorHAnsi" w:hAnsi="Calibri" w:cs="Calibri"/>
                <w:sz w:val="22"/>
                <w:szCs w:val="22"/>
                <w:lang w:val="en-IE"/>
              </w:rPr>
            </w:pPr>
            <w:r w:rsidRPr="00BB7F96">
              <w:rPr>
                <w:rFonts w:ascii="Calibri" w:hAnsi="Calibri" w:cs="Calibri"/>
                <w:sz w:val="22"/>
                <w:szCs w:val="22"/>
              </w:rPr>
              <w:t>Eligible for registration with the Social Care Workers Registration Board maintained by CORU (evidence required)</w:t>
            </w:r>
          </w:p>
          <w:p w14:paraId="6579FD62" w14:textId="77777777" w:rsidR="00B96FE6" w:rsidRPr="007F3148" w:rsidRDefault="00B96FE6" w:rsidP="0082125F">
            <w:pPr>
              <w:ind w:left="720"/>
              <w:jc w:val="both"/>
              <w:rPr>
                <w:rFonts w:ascii="Calibri" w:eastAsiaTheme="minorHAnsi" w:hAnsi="Calibri" w:cs="Calibri"/>
                <w:sz w:val="22"/>
                <w:szCs w:val="22"/>
                <w:lang w:val="en-IE"/>
              </w:rPr>
            </w:pPr>
          </w:p>
        </w:tc>
      </w:tr>
      <w:tr w:rsidR="00417AEE" w:rsidRPr="007F3148" w14:paraId="16BE89B4" w14:textId="77777777" w:rsidTr="0B52A10E">
        <w:tc>
          <w:tcPr>
            <w:tcW w:w="2364" w:type="dxa"/>
          </w:tcPr>
          <w:p w14:paraId="02C412C5" w14:textId="1402D20B" w:rsidR="00417AEE" w:rsidRPr="007F3148" w:rsidRDefault="00417AEE" w:rsidP="00417AEE">
            <w:pPr>
              <w:rPr>
                <w:rFonts w:ascii="Calibri" w:hAnsi="Calibri" w:cs="Calibri"/>
                <w:b/>
                <w:bCs/>
                <w:sz w:val="22"/>
                <w:szCs w:val="22"/>
              </w:rPr>
            </w:pPr>
            <w:r w:rsidRPr="007F3148">
              <w:rPr>
                <w:rFonts w:ascii="Calibri" w:hAnsi="Calibri" w:cs="Calibri"/>
                <w:b/>
                <w:iCs/>
                <w:sz w:val="22"/>
                <w:szCs w:val="22"/>
              </w:rPr>
              <w:t>Risk Management, Quality, Health &amp; Safety</w:t>
            </w:r>
            <w:r w:rsidRPr="007F3148">
              <w:rPr>
                <w:rFonts w:ascii="Calibri" w:hAnsi="Calibri" w:cs="Calibri"/>
                <w:iCs/>
                <w:sz w:val="22"/>
                <w:szCs w:val="22"/>
              </w:rPr>
              <w:t>”</w:t>
            </w:r>
          </w:p>
        </w:tc>
        <w:tc>
          <w:tcPr>
            <w:tcW w:w="8256" w:type="dxa"/>
          </w:tcPr>
          <w:p w14:paraId="4B40B887" w14:textId="77777777" w:rsidR="00417AEE" w:rsidRPr="007F3148" w:rsidRDefault="00417AEE" w:rsidP="00417AEE">
            <w:pPr>
              <w:jc w:val="both"/>
              <w:rPr>
                <w:rFonts w:ascii="Calibri" w:hAnsi="Calibri" w:cs="Calibri"/>
                <w:spacing w:val="-3"/>
                <w:sz w:val="22"/>
                <w:szCs w:val="22"/>
                <w:lang w:val="en-US"/>
              </w:rPr>
            </w:pPr>
            <w:r w:rsidRPr="007F3148">
              <w:rPr>
                <w:rFonts w:ascii="Calibri" w:hAnsi="Calibri" w:cs="Calibri"/>
                <w:bCs/>
                <w:spacing w:val="-3"/>
                <w:sz w:val="22"/>
                <w:szCs w:val="22"/>
                <w:lang w:val="en-US"/>
              </w:rPr>
              <w:t xml:space="preserve">All employees </w:t>
            </w:r>
            <w:r w:rsidRPr="007F3148">
              <w:rPr>
                <w:rFonts w:ascii="Calibri" w:hAnsi="Calibri" w:cs="Calibri"/>
                <w:spacing w:val="-3"/>
                <w:sz w:val="22"/>
                <w:szCs w:val="22"/>
                <w:lang w:val="en-US"/>
              </w:rPr>
              <w:t>have general statutory obligations under Section 13 and 14 of the Safety Health and Welfare at Work Act 2005 as follows:</w:t>
            </w:r>
          </w:p>
          <w:p w14:paraId="0CF3E64B" w14:textId="77777777" w:rsidR="00417AEE" w:rsidRPr="007F3148" w:rsidRDefault="00417AEE" w:rsidP="00BC7FBC">
            <w:pPr>
              <w:pStyle w:val="ListParagraph"/>
              <w:widowControl w:val="0"/>
              <w:numPr>
                <w:ilvl w:val="0"/>
                <w:numId w:val="9"/>
              </w:numPr>
              <w:jc w:val="both"/>
              <w:rPr>
                <w:rFonts w:ascii="Calibri" w:hAnsi="Calibri" w:cs="Calibri"/>
                <w:sz w:val="22"/>
                <w:szCs w:val="22"/>
              </w:rPr>
            </w:pPr>
            <w:r w:rsidRPr="007F3148">
              <w:rPr>
                <w:rFonts w:ascii="Calibri" w:hAnsi="Calibri" w:cs="Calibri"/>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role.Comply with relevant statutory provisions and take reasonable care for their own safety, health and welfare and that of any other person who may be affected by their acts or omissions at work.</w:t>
            </w:r>
          </w:p>
          <w:p w14:paraId="03D67728" w14:textId="77777777" w:rsidR="00417AEE" w:rsidRPr="007F3148" w:rsidRDefault="00417AEE" w:rsidP="00BC7FBC">
            <w:pPr>
              <w:pStyle w:val="ListParagraph"/>
              <w:widowControl w:val="0"/>
              <w:numPr>
                <w:ilvl w:val="0"/>
                <w:numId w:val="9"/>
              </w:numPr>
              <w:jc w:val="both"/>
              <w:rPr>
                <w:rFonts w:ascii="Calibri" w:hAnsi="Calibri" w:cs="Calibri"/>
                <w:spacing w:val="-3"/>
                <w:sz w:val="22"/>
                <w:szCs w:val="22"/>
                <w:lang w:val="en-US"/>
              </w:rPr>
            </w:pPr>
            <w:r w:rsidRPr="007F3148">
              <w:rPr>
                <w:rFonts w:ascii="Calibri" w:hAnsi="Calibri" w:cs="Calibri"/>
                <w:sz w:val="22"/>
                <w:szCs w:val="22"/>
              </w:rPr>
              <w:t>Co-operate with Sunbeam House Services and</w:t>
            </w:r>
            <w:r w:rsidRPr="007F3148">
              <w:rPr>
                <w:rFonts w:ascii="Calibri" w:hAnsi="Calibri" w:cs="Calibri"/>
                <w:spacing w:val="-3"/>
                <w:sz w:val="22"/>
                <w:szCs w:val="22"/>
                <w:lang w:val="en-US"/>
              </w:rPr>
              <w:t xml:space="preserve"> any other person to enable relevant statutory provisions to be complied with.</w:t>
            </w:r>
          </w:p>
          <w:p w14:paraId="55A5FDF1" w14:textId="77777777" w:rsidR="00417AEE" w:rsidRPr="007F3148" w:rsidRDefault="00417AEE" w:rsidP="00BC7FBC">
            <w:pPr>
              <w:pStyle w:val="ListParagraph"/>
              <w:widowControl w:val="0"/>
              <w:numPr>
                <w:ilvl w:val="0"/>
                <w:numId w:val="9"/>
              </w:numPr>
              <w:jc w:val="both"/>
              <w:rPr>
                <w:rFonts w:ascii="Calibri" w:hAnsi="Calibri" w:cs="Calibri"/>
                <w:spacing w:val="-3"/>
                <w:sz w:val="22"/>
                <w:szCs w:val="22"/>
                <w:lang w:val="en-US"/>
              </w:rPr>
            </w:pPr>
            <w:r w:rsidRPr="007F3148">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5C0BDA2B"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Attend training as required particularly training in relation to safety, health and welfare at work or relating to the job carried out.</w:t>
            </w:r>
          </w:p>
          <w:p w14:paraId="4DBD98BC"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 xml:space="preserve">Make correct use of the safety equipment, clothing or training provided, or other items provided for their safety, health and welfare while at work. </w:t>
            </w:r>
          </w:p>
          <w:p w14:paraId="7D993A76"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7A64BCB8"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or recklessly place at risk the safety, health or welfare of other staff, clients, contractors or visitors or any person in connection with work activities.</w:t>
            </w:r>
          </w:p>
          <w:p w14:paraId="05A8E8CA"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BF7504B"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19D02EF5"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all accidents immediately no matter how trivial to the Operations Manager/Senior Operations Manager/Person in Charge and Safety Officer using the organisation’s Accident Report Form. </w:t>
            </w:r>
          </w:p>
          <w:p w14:paraId="62A61B15"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1969E9AB"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0F361453"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7F3148">
              <w:rPr>
                <w:rFonts w:ascii="Calibri" w:hAnsi="Calibri" w:cs="Calibri"/>
                <w:b/>
                <w:spacing w:val="-3"/>
                <w:sz w:val="22"/>
                <w:szCs w:val="22"/>
                <w:lang w:val="en-US"/>
              </w:rPr>
              <w:lastRenderedPageBreak/>
              <w:t>In addition, staff are reminded that:</w:t>
            </w:r>
          </w:p>
          <w:p w14:paraId="28B66768" w14:textId="77777777" w:rsidR="00417AEE" w:rsidRPr="007F3148" w:rsidRDefault="00417AEE" w:rsidP="00BC7FBC">
            <w:pPr>
              <w:pStyle w:val="ListParagraph"/>
              <w:widowControl w:val="0"/>
              <w:numPr>
                <w:ilvl w:val="0"/>
                <w:numId w:val="14"/>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They are not allowed to attend the premises or carry out duties whilst under the influence of drink or illicit drugs. Any person found breaking this rule will be liable to instant dismissal.</w:t>
            </w:r>
          </w:p>
          <w:p w14:paraId="78A9BD8C"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22D9899D"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0E81194A"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09B3E9C7"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61C2C1E"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p>
          <w:p w14:paraId="3710B362" w14:textId="77777777" w:rsidR="00417AEE" w:rsidRPr="007F3148" w:rsidRDefault="00417AEE" w:rsidP="00417AEE">
            <w:pPr>
              <w:rPr>
                <w:rFonts w:ascii="Calibri" w:hAnsi="Calibri" w:cs="Calibri"/>
                <w:iCs/>
                <w:sz w:val="22"/>
                <w:szCs w:val="22"/>
              </w:rPr>
            </w:pPr>
          </w:p>
        </w:tc>
      </w:tr>
      <w:tr w:rsidR="00550B23" w:rsidRPr="007F3148" w14:paraId="6C210CFE" w14:textId="77777777" w:rsidTr="0B52A10E">
        <w:tc>
          <w:tcPr>
            <w:tcW w:w="2364" w:type="dxa"/>
          </w:tcPr>
          <w:p w14:paraId="36A9F709" w14:textId="11D556EA"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Education &amp; Training</w:t>
            </w:r>
          </w:p>
        </w:tc>
        <w:tc>
          <w:tcPr>
            <w:tcW w:w="8256" w:type="dxa"/>
          </w:tcPr>
          <w:p w14:paraId="40740495" w14:textId="77777777" w:rsidR="00417AEE" w:rsidRPr="007F3148" w:rsidRDefault="00417AEE" w:rsidP="00BC7FBC">
            <w:pPr>
              <w:pStyle w:val="ListParagraph"/>
              <w:numPr>
                <w:ilvl w:val="0"/>
                <w:numId w:val="7"/>
              </w:numPr>
              <w:rPr>
                <w:rFonts w:ascii="Calibri" w:hAnsi="Calibri" w:cs="Calibri"/>
                <w:iCs/>
                <w:sz w:val="22"/>
                <w:szCs w:val="22"/>
              </w:rPr>
            </w:pPr>
            <w:r w:rsidRPr="007F3148">
              <w:rPr>
                <w:rFonts w:ascii="Calibri" w:hAnsi="Calibri" w:cs="Calibri"/>
                <w:iCs/>
                <w:sz w:val="22"/>
                <w:szCs w:val="22"/>
              </w:rPr>
              <w:t>Engage in the SHS performance appraisal process in conjunction with your PIC as appropriate.</w:t>
            </w:r>
          </w:p>
          <w:p w14:paraId="6BF6CDC9" w14:textId="77777777" w:rsidR="00417AEE" w:rsidRPr="007F3148" w:rsidRDefault="00417AEE" w:rsidP="00417AEE">
            <w:pPr>
              <w:pStyle w:val="ListParagraph"/>
              <w:ind w:left="360"/>
              <w:rPr>
                <w:rFonts w:ascii="Calibri" w:hAnsi="Calibri" w:cs="Calibri"/>
                <w:iCs/>
                <w:sz w:val="22"/>
                <w:szCs w:val="22"/>
              </w:rPr>
            </w:pPr>
          </w:p>
          <w:p w14:paraId="1151045D" w14:textId="77777777" w:rsidR="00417AEE" w:rsidRPr="007F3148" w:rsidRDefault="00417AEE" w:rsidP="00417AEE">
            <w:pPr>
              <w:rPr>
                <w:rFonts w:ascii="Calibri" w:hAnsi="Calibri" w:cs="Calibri"/>
                <w:b/>
                <w:bCs/>
                <w:iCs/>
                <w:sz w:val="22"/>
                <w:szCs w:val="22"/>
                <w:shd w:val="clear" w:color="auto" w:fill="FFFFFF"/>
              </w:rPr>
            </w:pPr>
          </w:p>
        </w:tc>
      </w:tr>
      <w:tr w:rsidR="00550B23" w:rsidRPr="007F3148" w14:paraId="7F366102" w14:textId="77777777" w:rsidTr="0B52A10E">
        <w:tc>
          <w:tcPr>
            <w:tcW w:w="2364" w:type="dxa"/>
            <w:tcBorders>
              <w:top w:val="single" w:sz="4" w:space="0" w:color="auto"/>
              <w:left w:val="single" w:sz="4" w:space="0" w:color="auto"/>
              <w:bottom w:val="single" w:sz="4" w:space="0" w:color="auto"/>
              <w:right w:val="single" w:sz="4" w:space="0" w:color="auto"/>
            </w:tcBorders>
          </w:tcPr>
          <w:p w14:paraId="4AFC68B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Post Specific Requirements</w:t>
            </w:r>
          </w:p>
          <w:p w14:paraId="504A9C88" w14:textId="77777777" w:rsidR="00417AEE" w:rsidRPr="007F3148" w:rsidRDefault="00417AEE" w:rsidP="00417AEE">
            <w:pPr>
              <w:rPr>
                <w:rFonts w:ascii="Calibri" w:hAnsi="Calibri" w:cs="Calibr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69584B43" w14:textId="77777777" w:rsidR="006E4F30" w:rsidRPr="007F3148" w:rsidRDefault="006E4F30" w:rsidP="00BC7FBC">
            <w:pPr>
              <w:pStyle w:val="ListParagraph"/>
              <w:numPr>
                <w:ilvl w:val="0"/>
                <w:numId w:val="7"/>
              </w:numPr>
              <w:rPr>
                <w:rFonts w:ascii="Calibri" w:hAnsi="Calibri" w:cs="Calibri"/>
                <w:iCs/>
                <w:sz w:val="22"/>
                <w:szCs w:val="22"/>
              </w:rPr>
            </w:pPr>
            <w:r w:rsidRPr="007F3148">
              <w:rPr>
                <w:rFonts w:ascii="Calibri" w:hAnsi="Calibri" w:cs="Calibri"/>
                <w:iCs/>
                <w:sz w:val="22"/>
                <w:szCs w:val="22"/>
              </w:rPr>
              <w:t>CORU registration and annual re- registration and CPD – competencies for role will correspond with those required for SCW registration under CORU.</w:t>
            </w:r>
          </w:p>
          <w:p w14:paraId="1E3F5897" w14:textId="57EAE4CC" w:rsidR="00417AEE" w:rsidRPr="007F3148" w:rsidRDefault="00417AEE" w:rsidP="00417AEE">
            <w:pPr>
              <w:rPr>
                <w:rFonts w:ascii="Calibri" w:hAnsi="Calibri" w:cs="Calibri"/>
                <w:b/>
                <w:bCs/>
                <w:sz w:val="22"/>
                <w:szCs w:val="22"/>
                <w:u w:val="single"/>
              </w:rPr>
            </w:pPr>
          </w:p>
        </w:tc>
      </w:tr>
      <w:tr w:rsidR="00550B23" w:rsidRPr="007F3148" w14:paraId="59EF65EA" w14:textId="77777777" w:rsidTr="0B52A10E">
        <w:tc>
          <w:tcPr>
            <w:tcW w:w="2364" w:type="dxa"/>
          </w:tcPr>
          <w:p w14:paraId="643486D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Other requirements specific to the post</w:t>
            </w:r>
          </w:p>
        </w:tc>
        <w:tc>
          <w:tcPr>
            <w:tcW w:w="8256" w:type="dxa"/>
          </w:tcPr>
          <w:p w14:paraId="7E58A6A7" w14:textId="77777777" w:rsidR="00C612E9" w:rsidRPr="007F3148" w:rsidRDefault="00C612E9" w:rsidP="00BC7FBC">
            <w:pPr>
              <w:pStyle w:val="ListParagraph"/>
              <w:numPr>
                <w:ilvl w:val="0"/>
                <w:numId w:val="4"/>
              </w:numPr>
              <w:contextualSpacing/>
              <w:rPr>
                <w:rFonts w:ascii="Calibri" w:hAnsi="Calibri" w:cs="Calibri"/>
                <w:sz w:val="22"/>
                <w:szCs w:val="22"/>
              </w:rPr>
            </w:pPr>
            <w:r w:rsidRPr="007F3148">
              <w:rPr>
                <w:rFonts w:ascii="Calibri" w:hAnsi="Calibri" w:cs="Calibri"/>
                <w:sz w:val="22"/>
                <w:szCs w:val="22"/>
              </w:rPr>
              <w:t>Hold a full driving licence and have access to a car</w:t>
            </w:r>
          </w:p>
          <w:p w14:paraId="0E4DCE48" w14:textId="29FE49B5" w:rsidR="00417AEE" w:rsidRPr="007F3148" w:rsidRDefault="00C612E9" w:rsidP="00BC7FBC">
            <w:pPr>
              <w:pStyle w:val="ListParagraph"/>
              <w:numPr>
                <w:ilvl w:val="0"/>
                <w:numId w:val="4"/>
              </w:numPr>
              <w:rPr>
                <w:rFonts w:ascii="Calibri" w:hAnsi="Calibri" w:cs="Calibri"/>
                <w:b/>
                <w:iCs/>
                <w:sz w:val="22"/>
                <w:szCs w:val="22"/>
              </w:rPr>
            </w:pPr>
            <w:r w:rsidRPr="007F3148">
              <w:rPr>
                <w:rFonts w:ascii="Calibri" w:hAnsi="Calibri" w:cs="Calibri"/>
                <w:iCs/>
                <w:sz w:val="22"/>
                <w:szCs w:val="22"/>
              </w:rPr>
              <w:t>Be available to work over 7 days</w:t>
            </w:r>
          </w:p>
        </w:tc>
      </w:tr>
      <w:tr w:rsidR="00550B23" w:rsidRPr="007F3148" w14:paraId="5E008459" w14:textId="77777777" w:rsidTr="0B52A10E">
        <w:tc>
          <w:tcPr>
            <w:tcW w:w="2364" w:type="dxa"/>
          </w:tcPr>
          <w:p w14:paraId="36800C27"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Campaign Specific Selection Process</w:t>
            </w:r>
          </w:p>
          <w:p w14:paraId="695F0A8F" w14:textId="77777777" w:rsidR="00AD7A14" w:rsidRPr="007F3148" w:rsidRDefault="00AD7A14" w:rsidP="00AD7A14">
            <w:pPr>
              <w:rPr>
                <w:rFonts w:ascii="Calibri" w:hAnsi="Calibri" w:cs="Calibri"/>
                <w:b/>
                <w:bCs/>
                <w:sz w:val="22"/>
                <w:szCs w:val="22"/>
              </w:rPr>
            </w:pPr>
          </w:p>
          <w:p w14:paraId="1F568419" w14:textId="7E24FA58"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Ranking/Shortlisting / Interview</w:t>
            </w:r>
          </w:p>
        </w:tc>
        <w:tc>
          <w:tcPr>
            <w:tcW w:w="8256" w:type="dxa"/>
          </w:tcPr>
          <w:p w14:paraId="6BA4FF79" w14:textId="6228A1F6" w:rsidR="00AD7A14" w:rsidRPr="007F3148" w:rsidRDefault="00AD7A14" w:rsidP="00AD7A14">
            <w:pPr>
              <w:rPr>
                <w:rFonts w:ascii="Calibri" w:hAnsi="Calibri" w:cs="Calibri"/>
                <w:sz w:val="22"/>
                <w:szCs w:val="22"/>
              </w:rPr>
            </w:pPr>
            <w:r w:rsidRPr="007F3148">
              <w:rPr>
                <w:rFonts w:ascii="Calibri" w:hAnsi="Calibri" w:cs="Calibri"/>
                <w:sz w:val="22"/>
                <w:szCs w:val="22"/>
              </w:rPr>
              <w:t xml:space="preserve">A ranking and or shortlisting exercise may be carried out on the basis of information supplied in your application form.  The criteria for ranking and or shortlisting are based on the </w:t>
            </w:r>
            <w:r w:rsidR="006E4F30" w:rsidRPr="007F3148">
              <w:rPr>
                <w:rFonts w:ascii="Calibri" w:hAnsi="Calibri" w:cs="Calibri"/>
                <w:sz w:val="22"/>
                <w:szCs w:val="22"/>
              </w:rPr>
              <w:t>A</w:t>
            </w:r>
            <w:r w:rsidRPr="007F3148">
              <w:rPr>
                <w:rFonts w:ascii="Calibri" w:hAnsi="Calibri" w:cs="Calibri"/>
                <w:sz w:val="22"/>
                <w:szCs w:val="22"/>
              </w:rPr>
              <w:t xml:space="preserve"> of this job specification.  </w:t>
            </w:r>
            <w:r w:rsidR="00E90CB1" w:rsidRPr="007F3148">
              <w:rPr>
                <w:rFonts w:ascii="Calibri" w:hAnsi="Calibri" w:cs="Calibri"/>
                <w:sz w:val="22"/>
                <w:szCs w:val="22"/>
              </w:rPr>
              <w:t>Therefore,</w:t>
            </w:r>
            <w:r w:rsidRPr="007F3148">
              <w:rPr>
                <w:rFonts w:ascii="Calibri" w:hAnsi="Calibri" w:cs="Calibri"/>
                <w:sz w:val="22"/>
                <w:szCs w:val="22"/>
              </w:rPr>
              <w:t xml:space="preserve"> it is very important that you think about your experience in light of those requirements.  </w:t>
            </w:r>
          </w:p>
          <w:p w14:paraId="33E9A863" w14:textId="77777777" w:rsidR="00AD7A14" w:rsidRPr="007F3148" w:rsidRDefault="00AD7A14" w:rsidP="00AD7A14">
            <w:pPr>
              <w:rPr>
                <w:rFonts w:ascii="Calibri" w:hAnsi="Calibri" w:cs="Calibri"/>
                <w:sz w:val="22"/>
                <w:szCs w:val="22"/>
              </w:rPr>
            </w:pPr>
          </w:p>
          <w:p w14:paraId="12B8FE4D" w14:textId="2A589389" w:rsidR="00AD7A14" w:rsidRPr="007F3148" w:rsidRDefault="00AD7A14" w:rsidP="00BB7F96">
            <w:pPr>
              <w:rPr>
                <w:rFonts w:ascii="Calibri" w:hAnsi="Calibri" w:cs="Calibri"/>
                <w:iCs/>
                <w:sz w:val="22"/>
                <w:szCs w:val="22"/>
                <w:highlight w:val="yellow"/>
              </w:rPr>
            </w:pPr>
            <w:r w:rsidRPr="007F3148">
              <w:rPr>
                <w:rFonts w:ascii="Calibri" w:hAnsi="Calibri" w:cs="Calibri"/>
                <w:sz w:val="22"/>
                <w:szCs w:val="22"/>
                <w:u w:val="single"/>
              </w:rPr>
              <w:t xml:space="preserve">Failure to include information regarding these requirements may result in you not being called forward to the next stage of the selection process.  </w:t>
            </w:r>
          </w:p>
        </w:tc>
      </w:tr>
      <w:tr w:rsidR="00550B23" w:rsidRPr="007F3148" w14:paraId="0AD66BBB" w14:textId="77777777" w:rsidTr="0B52A10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2BEAA8EC"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 xml:space="preserve">Diversity, Equality and Inclusion </w:t>
            </w:r>
          </w:p>
          <w:p w14:paraId="4CA380A9" w14:textId="77777777" w:rsidR="00AD7A14" w:rsidRPr="007F3148" w:rsidRDefault="00AD7A14" w:rsidP="00AD7A14">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42B06AE"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 xml:space="preserve">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w:t>
            </w:r>
            <w:r w:rsidRPr="007F3148">
              <w:rPr>
                <w:rFonts w:ascii="Calibri" w:hAnsi="Calibri" w:cs="Calibri"/>
                <w:iCs/>
                <w:sz w:val="22"/>
                <w:szCs w:val="22"/>
              </w:rPr>
              <w:lastRenderedPageBreak/>
              <w:t>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71AC1341"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645F396D" w:rsidR="00AD7A14" w:rsidRPr="007F3148" w:rsidRDefault="00AD7A14" w:rsidP="00AD7A14">
            <w:pPr>
              <w:rPr>
                <w:rFonts w:ascii="Calibri" w:hAnsi="Calibri" w:cs="Calibri"/>
                <w:sz w:val="22"/>
                <w:szCs w:val="22"/>
              </w:rPr>
            </w:pPr>
          </w:p>
        </w:tc>
      </w:tr>
      <w:tr w:rsidR="00550B23" w:rsidRPr="007F3148" w14:paraId="34206BA6" w14:textId="77777777" w:rsidTr="0B52A10E">
        <w:tc>
          <w:tcPr>
            <w:tcW w:w="2364" w:type="dxa"/>
          </w:tcPr>
          <w:p w14:paraId="54E222E5" w14:textId="49065E9A" w:rsidR="00AD7A14" w:rsidRPr="007F3148" w:rsidRDefault="00AD7A14" w:rsidP="00AD7A14">
            <w:pPr>
              <w:rPr>
                <w:rFonts w:ascii="Calibri" w:hAnsi="Calibri" w:cs="Calibri"/>
                <w:b/>
                <w:bCs/>
                <w:sz w:val="22"/>
                <w:szCs w:val="22"/>
              </w:rPr>
            </w:pPr>
            <w:r w:rsidRPr="007F3148">
              <w:rPr>
                <w:rFonts w:ascii="Calibri" w:hAnsi="Calibri" w:cs="Calibri"/>
                <w:b/>
                <w:bCs/>
                <w:sz w:val="22"/>
                <w:szCs w:val="22"/>
              </w:rPr>
              <w:lastRenderedPageBreak/>
              <w:t>Code of Practice</w:t>
            </w:r>
          </w:p>
        </w:tc>
        <w:tc>
          <w:tcPr>
            <w:tcW w:w="8256" w:type="dxa"/>
          </w:tcPr>
          <w:p w14:paraId="14681596"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Sunbeam House Services will run this campaign in compliance with the Code of Practice prepared by the Commission for Public Service Appointments (CPSA).</w:t>
            </w:r>
          </w:p>
          <w:p w14:paraId="7810D496" w14:textId="77777777" w:rsidR="00AD7A14" w:rsidRPr="007F3148" w:rsidRDefault="00AD7A14" w:rsidP="00AD7A14">
            <w:pPr>
              <w:rPr>
                <w:rFonts w:ascii="Calibri" w:hAnsi="Calibri" w:cs="Calibri"/>
                <w:sz w:val="22"/>
                <w:szCs w:val="22"/>
              </w:rPr>
            </w:pPr>
          </w:p>
          <w:p w14:paraId="38B86811" w14:textId="77777777" w:rsidR="00AD7A14" w:rsidRPr="007F3148" w:rsidRDefault="00AD7A14" w:rsidP="00AD7A14">
            <w:pPr>
              <w:shd w:val="clear" w:color="auto" w:fill="FFFFFF"/>
              <w:spacing w:line="276" w:lineRule="auto"/>
              <w:rPr>
                <w:rFonts w:ascii="Calibri" w:hAnsi="Calibri" w:cs="Calibri"/>
                <w:sz w:val="22"/>
                <w:szCs w:val="22"/>
                <w:lang w:val="en-IE" w:eastAsia="en-IE"/>
              </w:rPr>
            </w:pPr>
            <w:r w:rsidRPr="007F3148">
              <w:rPr>
                <w:rFonts w:ascii="Calibri" w:hAnsi="Calibri" w:cs="Calibri"/>
                <w:sz w:val="22"/>
                <w:szCs w:val="22"/>
              </w:rPr>
              <w:t xml:space="preserve">The CPSA is responsible for </w:t>
            </w:r>
            <w:r w:rsidRPr="007F3148">
              <w:rPr>
                <w:rFonts w:ascii="Calibri" w:hAnsi="Calibri" w:cs="Calibr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D7A14" w:rsidRPr="007F3148" w:rsidRDefault="00AD7A14" w:rsidP="00AD7A14">
            <w:pPr>
              <w:ind w:firstLine="720"/>
              <w:rPr>
                <w:rFonts w:ascii="Calibri" w:hAnsi="Calibri" w:cs="Calibri"/>
                <w:sz w:val="22"/>
                <w:szCs w:val="22"/>
              </w:rPr>
            </w:pPr>
          </w:p>
          <w:p w14:paraId="7DF96585"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 xml:space="preserve">The CPSA Code of Practice can be accessed via </w:t>
            </w:r>
            <w:hyperlink r:id="rId12" w:history="1">
              <w:r w:rsidRPr="007F3148">
                <w:rPr>
                  <w:rStyle w:val="Hyperlink"/>
                  <w:rFonts w:ascii="Calibri" w:hAnsi="Calibri" w:cs="Calibri"/>
                  <w:color w:val="auto"/>
                  <w:sz w:val="22"/>
                  <w:szCs w:val="22"/>
                </w:rPr>
                <w:t>https://www.cpsa.ie/</w:t>
              </w:r>
            </w:hyperlink>
            <w:r w:rsidRPr="007F3148">
              <w:rPr>
                <w:rFonts w:ascii="Calibri" w:hAnsi="Calibri" w:cs="Calibri"/>
                <w:sz w:val="22"/>
                <w:szCs w:val="22"/>
              </w:rPr>
              <w:t>.</w:t>
            </w:r>
          </w:p>
          <w:p w14:paraId="20388A5A" w14:textId="77777777" w:rsidR="00AD7A14" w:rsidRPr="007F3148" w:rsidRDefault="00AD7A14" w:rsidP="00AD7A14">
            <w:pPr>
              <w:rPr>
                <w:rFonts w:ascii="Calibri" w:hAnsi="Calibri" w:cs="Calibri"/>
                <w:sz w:val="22"/>
                <w:szCs w:val="22"/>
              </w:rPr>
            </w:pPr>
          </w:p>
        </w:tc>
      </w:tr>
    </w:tbl>
    <w:p w14:paraId="571EC318" w14:textId="77777777" w:rsidR="00AC0D37" w:rsidRPr="007F3148" w:rsidRDefault="00AC0D37" w:rsidP="009F3F3A">
      <w:pPr>
        <w:spacing w:after="200" w:line="276" w:lineRule="auto"/>
        <w:jc w:val="center"/>
        <w:rPr>
          <w:rFonts w:ascii="Calibri" w:hAnsi="Calibri" w:cs="Calibri"/>
          <w:b/>
          <w:sz w:val="22"/>
          <w:szCs w:val="22"/>
        </w:rPr>
      </w:pPr>
    </w:p>
    <w:p w14:paraId="6E18C647" w14:textId="05AC714C" w:rsidR="00543F98" w:rsidRPr="007F3148" w:rsidRDefault="00AD7A14" w:rsidP="009F3F3A">
      <w:pPr>
        <w:spacing w:after="200" w:line="276" w:lineRule="auto"/>
        <w:jc w:val="center"/>
        <w:rPr>
          <w:rFonts w:ascii="Calibri" w:hAnsi="Calibri" w:cs="Calibri"/>
          <w:b/>
          <w:sz w:val="22"/>
          <w:szCs w:val="22"/>
        </w:rPr>
      </w:pPr>
      <w:r w:rsidRPr="007F3148">
        <w:rPr>
          <w:rFonts w:ascii="Calibri" w:hAnsi="Calibri" w:cs="Calibri"/>
          <w:b/>
          <w:sz w:val="22"/>
          <w:szCs w:val="22"/>
        </w:rPr>
        <w:t>Social Care Worker</w:t>
      </w:r>
    </w:p>
    <w:p w14:paraId="477B8795" w14:textId="77777777" w:rsidR="00543F98" w:rsidRPr="007F3148" w:rsidRDefault="00543F98" w:rsidP="00543F98">
      <w:pPr>
        <w:jc w:val="center"/>
        <w:rPr>
          <w:rFonts w:ascii="Calibri" w:hAnsi="Calibri" w:cs="Calibri"/>
          <w:b/>
          <w:sz w:val="22"/>
          <w:szCs w:val="22"/>
        </w:rPr>
      </w:pPr>
      <w:r w:rsidRPr="007F3148">
        <w:rPr>
          <w:rFonts w:ascii="Calibri" w:hAnsi="Calibri" w:cs="Calibri"/>
          <w:b/>
          <w:sz w:val="22"/>
          <w:szCs w:val="22"/>
        </w:rPr>
        <w:t>Terms and Conditions of Employment</w:t>
      </w:r>
    </w:p>
    <w:p w14:paraId="690D2748" w14:textId="77777777" w:rsidR="00543F98" w:rsidRPr="007F3148"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7F3148" w14:paraId="648DD409" w14:textId="77777777" w:rsidTr="00AC0D37">
        <w:tc>
          <w:tcPr>
            <w:tcW w:w="2523" w:type="dxa"/>
          </w:tcPr>
          <w:p w14:paraId="38A8F24A"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Tenure </w:t>
            </w:r>
          </w:p>
        </w:tc>
        <w:tc>
          <w:tcPr>
            <w:tcW w:w="8109" w:type="dxa"/>
          </w:tcPr>
          <w:p w14:paraId="4463C16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current vacancy available is </w:t>
            </w:r>
            <w:r w:rsidRPr="007F3148">
              <w:rPr>
                <w:rFonts w:ascii="Calibri" w:hAnsi="Calibri" w:cs="Calibri"/>
                <w:b/>
                <w:bCs/>
                <w:spacing w:val="-3"/>
                <w:sz w:val="22"/>
                <w:szCs w:val="22"/>
              </w:rPr>
              <w:t>permanent/temporary</w:t>
            </w:r>
            <w:r w:rsidRPr="007F3148">
              <w:rPr>
                <w:rFonts w:ascii="Calibri" w:hAnsi="Calibri" w:cs="Calibri"/>
                <w:spacing w:val="-3"/>
                <w:sz w:val="22"/>
                <w:szCs w:val="22"/>
              </w:rPr>
              <w:t xml:space="preserve"> and </w:t>
            </w:r>
            <w:r w:rsidRPr="007F3148">
              <w:rPr>
                <w:rFonts w:ascii="Calibri" w:hAnsi="Calibri" w:cs="Calibri"/>
                <w:b/>
                <w:bCs/>
                <w:spacing w:val="-3"/>
                <w:sz w:val="22"/>
                <w:szCs w:val="22"/>
              </w:rPr>
              <w:t>whole time/part-time.</w:t>
            </w:r>
            <w:r w:rsidRPr="007F3148">
              <w:rPr>
                <w:rFonts w:ascii="Calibri" w:hAnsi="Calibri" w:cs="Calibri"/>
                <w:spacing w:val="-3"/>
                <w:sz w:val="22"/>
                <w:szCs w:val="22"/>
              </w:rPr>
              <w:t xml:space="preserve">  </w:t>
            </w:r>
          </w:p>
          <w:p w14:paraId="41FF2897"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tc>
      </w:tr>
      <w:tr w:rsidR="00550B23" w:rsidRPr="007F3148" w14:paraId="46E30EB5" w14:textId="77777777" w:rsidTr="00AC0D37">
        <w:tc>
          <w:tcPr>
            <w:tcW w:w="2523" w:type="dxa"/>
          </w:tcPr>
          <w:p w14:paraId="300C45B9"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Remuneration </w:t>
            </w:r>
          </w:p>
        </w:tc>
        <w:tc>
          <w:tcPr>
            <w:tcW w:w="8109" w:type="dxa"/>
          </w:tcPr>
          <w:p w14:paraId="3DA2268A" w14:textId="542CDB7F"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Salary scale for the post is: </w:t>
            </w:r>
          </w:p>
          <w:p w14:paraId="6D1055EA" w14:textId="07D5DF6A" w:rsidR="00CA4700" w:rsidRPr="007F3148" w:rsidRDefault="00CA4700" w:rsidP="00CA4700">
            <w:pPr>
              <w:spacing w:after="120"/>
              <w:contextualSpacing/>
              <w:rPr>
                <w:rFonts w:ascii="Calibri" w:hAnsi="Calibri" w:cs="Calibri"/>
                <w:bCs/>
                <w:iCs/>
                <w:sz w:val="22"/>
                <w:szCs w:val="22"/>
              </w:rPr>
            </w:pPr>
            <w:r>
              <w:rPr>
                <w:rFonts w:ascii="Calibri" w:hAnsi="Calibri" w:cs="Calibri"/>
                <w:bCs/>
                <w:iCs/>
                <w:sz w:val="22"/>
                <w:szCs w:val="22"/>
              </w:rPr>
              <w:t>€</w:t>
            </w:r>
            <w:r w:rsidRPr="005352F6">
              <w:rPr>
                <w:rFonts w:ascii="Calibri" w:hAnsi="Calibri" w:cs="Calibri"/>
                <w:bCs/>
                <w:iCs/>
                <w:sz w:val="22"/>
                <w:szCs w:val="22"/>
              </w:rPr>
              <w:t xml:space="preserve">40,851 </w:t>
            </w:r>
            <w:r>
              <w:rPr>
                <w:rFonts w:ascii="Calibri" w:hAnsi="Calibri" w:cs="Calibri"/>
                <w:bCs/>
                <w:iCs/>
                <w:sz w:val="22"/>
                <w:szCs w:val="22"/>
              </w:rPr>
              <w:t>€</w:t>
            </w:r>
            <w:r w:rsidRPr="005352F6">
              <w:rPr>
                <w:rFonts w:ascii="Calibri" w:hAnsi="Calibri" w:cs="Calibri"/>
                <w:bCs/>
                <w:iCs/>
                <w:sz w:val="22"/>
                <w:szCs w:val="22"/>
              </w:rPr>
              <w:t xml:space="preserve">42,408 </w:t>
            </w:r>
            <w:r>
              <w:rPr>
                <w:rFonts w:ascii="Calibri" w:hAnsi="Calibri" w:cs="Calibri"/>
                <w:bCs/>
                <w:iCs/>
                <w:sz w:val="22"/>
                <w:szCs w:val="22"/>
              </w:rPr>
              <w:t>€</w:t>
            </w:r>
            <w:r w:rsidRPr="005352F6">
              <w:rPr>
                <w:rFonts w:ascii="Calibri" w:hAnsi="Calibri" w:cs="Calibri"/>
                <w:bCs/>
                <w:iCs/>
                <w:sz w:val="22"/>
                <w:szCs w:val="22"/>
              </w:rPr>
              <w:t xml:space="preserve">44,326 </w:t>
            </w:r>
            <w:r>
              <w:rPr>
                <w:rFonts w:ascii="Calibri" w:hAnsi="Calibri" w:cs="Calibri"/>
                <w:bCs/>
                <w:iCs/>
                <w:sz w:val="22"/>
                <w:szCs w:val="22"/>
              </w:rPr>
              <w:t>€</w:t>
            </w:r>
            <w:r w:rsidRPr="005352F6">
              <w:rPr>
                <w:rFonts w:ascii="Calibri" w:hAnsi="Calibri" w:cs="Calibri"/>
                <w:bCs/>
                <w:iCs/>
                <w:sz w:val="22"/>
                <w:szCs w:val="22"/>
              </w:rPr>
              <w:t xml:space="preserve">45,729 </w:t>
            </w:r>
            <w:r>
              <w:rPr>
                <w:rFonts w:ascii="Calibri" w:hAnsi="Calibri" w:cs="Calibri"/>
                <w:bCs/>
                <w:iCs/>
                <w:sz w:val="22"/>
                <w:szCs w:val="22"/>
              </w:rPr>
              <w:t>€</w:t>
            </w:r>
            <w:r w:rsidRPr="005352F6">
              <w:rPr>
                <w:rFonts w:ascii="Calibri" w:hAnsi="Calibri" w:cs="Calibri"/>
                <w:bCs/>
                <w:iCs/>
                <w:sz w:val="22"/>
                <w:szCs w:val="22"/>
              </w:rPr>
              <w:t xml:space="preserve">47,147 </w:t>
            </w:r>
            <w:r>
              <w:rPr>
                <w:rFonts w:ascii="Calibri" w:hAnsi="Calibri" w:cs="Calibri"/>
                <w:bCs/>
                <w:iCs/>
                <w:sz w:val="22"/>
                <w:szCs w:val="22"/>
              </w:rPr>
              <w:t>€</w:t>
            </w:r>
            <w:r w:rsidRPr="005352F6">
              <w:rPr>
                <w:rFonts w:ascii="Calibri" w:hAnsi="Calibri" w:cs="Calibri"/>
                <w:bCs/>
                <w:iCs/>
                <w:sz w:val="22"/>
                <w:szCs w:val="22"/>
              </w:rPr>
              <w:t xml:space="preserve">48,572 </w:t>
            </w:r>
            <w:r>
              <w:rPr>
                <w:rFonts w:ascii="Calibri" w:hAnsi="Calibri" w:cs="Calibri"/>
                <w:bCs/>
                <w:iCs/>
                <w:sz w:val="22"/>
                <w:szCs w:val="22"/>
              </w:rPr>
              <w:t>€</w:t>
            </w:r>
            <w:r w:rsidRPr="005352F6">
              <w:rPr>
                <w:rFonts w:ascii="Calibri" w:hAnsi="Calibri" w:cs="Calibri"/>
                <w:bCs/>
                <w:iCs/>
                <w:sz w:val="22"/>
                <w:szCs w:val="22"/>
              </w:rPr>
              <w:t xml:space="preserve">50,020 </w:t>
            </w:r>
            <w:r>
              <w:rPr>
                <w:rFonts w:ascii="Calibri" w:hAnsi="Calibri" w:cs="Calibri"/>
                <w:bCs/>
                <w:iCs/>
                <w:sz w:val="22"/>
                <w:szCs w:val="22"/>
              </w:rPr>
              <w:t>€</w:t>
            </w:r>
            <w:r w:rsidRPr="005352F6">
              <w:rPr>
                <w:rFonts w:ascii="Calibri" w:hAnsi="Calibri" w:cs="Calibri"/>
                <w:bCs/>
                <w:iCs/>
                <w:sz w:val="22"/>
                <w:szCs w:val="22"/>
              </w:rPr>
              <w:t xml:space="preserve">51,500 </w:t>
            </w:r>
            <w:r>
              <w:rPr>
                <w:rFonts w:ascii="Calibri" w:hAnsi="Calibri" w:cs="Calibri"/>
                <w:bCs/>
                <w:iCs/>
                <w:sz w:val="22"/>
                <w:szCs w:val="22"/>
              </w:rPr>
              <w:t>€</w:t>
            </w:r>
            <w:r w:rsidRPr="005352F6">
              <w:rPr>
                <w:rFonts w:ascii="Calibri" w:hAnsi="Calibri" w:cs="Calibri"/>
                <w:bCs/>
                <w:iCs/>
                <w:sz w:val="22"/>
                <w:szCs w:val="22"/>
              </w:rPr>
              <w:t xml:space="preserve">52,998 </w:t>
            </w:r>
            <w:r>
              <w:rPr>
                <w:rFonts w:ascii="Calibri" w:hAnsi="Calibri" w:cs="Calibri"/>
                <w:bCs/>
                <w:iCs/>
                <w:sz w:val="22"/>
                <w:szCs w:val="22"/>
              </w:rPr>
              <w:t>€</w:t>
            </w:r>
            <w:r w:rsidRPr="005352F6">
              <w:rPr>
                <w:rFonts w:ascii="Calibri" w:hAnsi="Calibri" w:cs="Calibri"/>
                <w:bCs/>
                <w:iCs/>
                <w:sz w:val="22"/>
                <w:szCs w:val="22"/>
              </w:rPr>
              <w:t xml:space="preserve">54,552 </w:t>
            </w:r>
            <w:r>
              <w:rPr>
                <w:rFonts w:ascii="Calibri" w:hAnsi="Calibri" w:cs="Calibri"/>
                <w:bCs/>
                <w:iCs/>
                <w:sz w:val="22"/>
                <w:szCs w:val="22"/>
              </w:rPr>
              <w:t>€</w:t>
            </w:r>
            <w:r w:rsidRPr="005352F6">
              <w:rPr>
                <w:rFonts w:ascii="Calibri" w:hAnsi="Calibri" w:cs="Calibri"/>
                <w:bCs/>
                <w:iCs/>
                <w:sz w:val="22"/>
                <w:szCs w:val="22"/>
              </w:rPr>
              <w:t xml:space="preserve">56,155 </w:t>
            </w:r>
            <w:r>
              <w:rPr>
                <w:rFonts w:ascii="Calibri" w:hAnsi="Calibri" w:cs="Calibri"/>
                <w:bCs/>
                <w:iCs/>
                <w:sz w:val="22"/>
                <w:szCs w:val="22"/>
              </w:rPr>
              <w:t>€</w:t>
            </w:r>
            <w:r w:rsidRPr="005352F6">
              <w:rPr>
                <w:rFonts w:ascii="Calibri" w:hAnsi="Calibri" w:cs="Calibri"/>
                <w:bCs/>
                <w:iCs/>
                <w:sz w:val="22"/>
                <w:szCs w:val="22"/>
              </w:rPr>
              <w:t>57,217</w:t>
            </w:r>
            <w:r>
              <w:rPr>
                <w:rFonts w:ascii="Calibri" w:hAnsi="Calibri" w:cs="Calibri"/>
                <w:bCs/>
                <w:iCs/>
                <w:sz w:val="22"/>
                <w:szCs w:val="22"/>
              </w:rPr>
              <w:t xml:space="preserve"> </w:t>
            </w:r>
            <w:r w:rsidRPr="007F3148">
              <w:rPr>
                <w:rFonts w:ascii="Calibri" w:hAnsi="Calibri" w:cs="Calibri"/>
                <w:b/>
                <w:bCs/>
                <w:iCs/>
                <w:sz w:val="22"/>
                <w:szCs w:val="22"/>
              </w:rPr>
              <w:t>LSI</w:t>
            </w:r>
            <w:r w:rsidRPr="007F3148">
              <w:rPr>
                <w:rFonts w:ascii="Calibri" w:hAnsi="Calibri" w:cs="Calibri"/>
                <w:bCs/>
                <w:iCs/>
                <w:sz w:val="22"/>
                <w:szCs w:val="22"/>
              </w:rPr>
              <w:t xml:space="preserve"> (</w:t>
            </w:r>
            <w:r>
              <w:rPr>
                <w:rFonts w:ascii="Calibri" w:hAnsi="Calibri" w:cs="Calibri"/>
                <w:bCs/>
                <w:iCs/>
                <w:sz w:val="22"/>
                <w:szCs w:val="22"/>
              </w:rPr>
              <w:t>01</w:t>
            </w:r>
            <w:r w:rsidRPr="007F3148">
              <w:rPr>
                <w:rFonts w:ascii="Calibri" w:hAnsi="Calibri" w:cs="Calibri"/>
                <w:bCs/>
                <w:iCs/>
                <w:sz w:val="22"/>
                <w:szCs w:val="22"/>
              </w:rPr>
              <w:t>/</w:t>
            </w:r>
            <w:r>
              <w:rPr>
                <w:rFonts w:ascii="Calibri" w:hAnsi="Calibri" w:cs="Calibri"/>
                <w:bCs/>
                <w:iCs/>
                <w:sz w:val="22"/>
                <w:szCs w:val="22"/>
              </w:rPr>
              <w:t>06</w:t>
            </w:r>
            <w:r w:rsidRPr="007F3148">
              <w:rPr>
                <w:rFonts w:ascii="Calibri" w:hAnsi="Calibri" w:cs="Calibri"/>
                <w:bCs/>
                <w:iCs/>
                <w:sz w:val="22"/>
                <w:szCs w:val="22"/>
              </w:rPr>
              <w:t>/</w:t>
            </w:r>
            <w:r>
              <w:rPr>
                <w:rFonts w:ascii="Calibri" w:hAnsi="Calibri" w:cs="Calibri"/>
                <w:bCs/>
                <w:iCs/>
                <w:sz w:val="22"/>
                <w:szCs w:val="22"/>
              </w:rPr>
              <w:t>26</w:t>
            </w:r>
            <w:r w:rsidRPr="007F3148">
              <w:rPr>
                <w:rFonts w:ascii="Calibri" w:hAnsi="Calibri" w:cs="Calibri"/>
                <w:bCs/>
                <w:iCs/>
                <w:sz w:val="22"/>
                <w:szCs w:val="22"/>
              </w:rPr>
              <w:t>)</w:t>
            </w:r>
          </w:p>
          <w:p w14:paraId="26BCE327" w14:textId="77777777" w:rsidR="00CA4700" w:rsidRPr="007F3148" w:rsidRDefault="00CA4700" w:rsidP="00CA4700">
            <w:pPr>
              <w:jc w:val="both"/>
              <w:rPr>
                <w:rFonts w:ascii="Calibri" w:hAnsi="Calibri" w:cs="Calibri"/>
                <w:sz w:val="22"/>
                <w:szCs w:val="22"/>
              </w:rPr>
            </w:pPr>
          </w:p>
          <w:p w14:paraId="081080B0"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7F3148" w:rsidRDefault="00543F98" w:rsidP="005F595E">
            <w:pPr>
              <w:jc w:val="both"/>
              <w:rPr>
                <w:rFonts w:ascii="Calibri" w:hAnsi="Calibri" w:cs="Calibri"/>
                <w:sz w:val="22"/>
                <w:szCs w:val="22"/>
              </w:rPr>
            </w:pPr>
          </w:p>
        </w:tc>
      </w:tr>
      <w:tr w:rsidR="00550B23" w:rsidRPr="007F3148" w14:paraId="3F765092" w14:textId="77777777" w:rsidTr="00AC0D37">
        <w:tc>
          <w:tcPr>
            <w:tcW w:w="2523" w:type="dxa"/>
          </w:tcPr>
          <w:p w14:paraId="0FB817B0"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Working Week</w:t>
            </w:r>
          </w:p>
          <w:p w14:paraId="24717DED" w14:textId="77777777" w:rsidR="00543F98" w:rsidRPr="007F3148" w:rsidRDefault="00543F98" w:rsidP="005F595E">
            <w:pPr>
              <w:jc w:val="both"/>
              <w:rPr>
                <w:rFonts w:ascii="Calibri" w:hAnsi="Calibri" w:cs="Calibri"/>
                <w:b/>
                <w:bCs/>
                <w:sz w:val="22"/>
                <w:szCs w:val="22"/>
              </w:rPr>
            </w:pPr>
          </w:p>
        </w:tc>
        <w:tc>
          <w:tcPr>
            <w:tcW w:w="8109" w:type="dxa"/>
          </w:tcPr>
          <w:p w14:paraId="30F8AF69"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standard working week applying to the post is to be confirmed at Job Offer stage.  </w:t>
            </w:r>
          </w:p>
          <w:p w14:paraId="68311EC5" w14:textId="746B3F60" w:rsidR="00543F98" w:rsidRPr="007F3148" w:rsidRDefault="00543F98" w:rsidP="005F595E">
            <w:pPr>
              <w:jc w:val="both"/>
              <w:rPr>
                <w:rFonts w:ascii="Calibri" w:hAnsi="Calibri" w:cs="Calibri"/>
                <w:sz w:val="22"/>
                <w:szCs w:val="22"/>
              </w:rPr>
            </w:pPr>
          </w:p>
        </w:tc>
      </w:tr>
      <w:tr w:rsidR="00550B23" w:rsidRPr="007F3148" w14:paraId="026D2AAA" w14:textId="77777777" w:rsidTr="00AC0D37">
        <w:tc>
          <w:tcPr>
            <w:tcW w:w="2523" w:type="dxa"/>
          </w:tcPr>
          <w:p w14:paraId="38FDC52F" w14:textId="6F98EAF2"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Annual Leave</w:t>
            </w:r>
          </w:p>
        </w:tc>
        <w:tc>
          <w:tcPr>
            <w:tcW w:w="8109" w:type="dxa"/>
          </w:tcPr>
          <w:p w14:paraId="587A4B36" w14:textId="77777777" w:rsidR="005246A1" w:rsidRPr="007F3148" w:rsidRDefault="005246A1" w:rsidP="005246A1">
            <w:pPr>
              <w:rPr>
                <w:rFonts w:ascii="Calibri" w:hAnsi="Calibri" w:cs="Calibri"/>
                <w:sz w:val="22"/>
                <w:szCs w:val="22"/>
              </w:rPr>
            </w:pPr>
            <w:r w:rsidRPr="007F3148">
              <w:rPr>
                <w:rFonts w:ascii="Calibri" w:eastAsiaTheme="minorHAnsi" w:hAnsi="Calibri" w:cs="Calibri"/>
                <w:sz w:val="22"/>
                <w:szCs w:val="22"/>
                <w:lang w:val="en-IE" w:eastAsia="en-US"/>
              </w:rPr>
              <w:t>The annual leave associated with the post will be confirmed at Contracting stage</w:t>
            </w:r>
            <w:r w:rsidRPr="007F3148">
              <w:rPr>
                <w:rFonts w:ascii="Calibri" w:hAnsi="Calibri" w:cs="Calibri"/>
                <w:sz w:val="22"/>
                <w:szCs w:val="22"/>
              </w:rPr>
              <w:t>.</w:t>
            </w:r>
          </w:p>
          <w:p w14:paraId="79D884D7" w14:textId="77777777" w:rsidR="005246A1" w:rsidRPr="007F3148" w:rsidRDefault="005246A1" w:rsidP="005246A1">
            <w:pPr>
              <w:jc w:val="both"/>
              <w:rPr>
                <w:rFonts w:ascii="Calibri" w:hAnsi="Calibri" w:cs="Calibri"/>
                <w:sz w:val="22"/>
                <w:szCs w:val="22"/>
              </w:rPr>
            </w:pPr>
          </w:p>
        </w:tc>
      </w:tr>
      <w:tr w:rsidR="00550B23" w:rsidRPr="007F3148" w14:paraId="01F7D1BF" w14:textId="77777777" w:rsidTr="00AC0D37">
        <w:tc>
          <w:tcPr>
            <w:tcW w:w="2523" w:type="dxa"/>
          </w:tcPr>
          <w:p w14:paraId="66A435D9" w14:textId="77777777"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lastRenderedPageBreak/>
              <w:t>Pension Scheme</w:t>
            </w:r>
          </w:p>
          <w:p w14:paraId="44B2C0DD" w14:textId="77777777" w:rsidR="005246A1" w:rsidRPr="007F3148" w:rsidRDefault="005246A1" w:rsidP="005246A1">
            <w:pPr>
              <w:jc w:val="both"/>
              <w:rPr>
                <w:rFonts w:ascii="Calibri" w:hAnsi="Calibri" w:cs="Calibri"/>
                <w:b/>
                <w:bCs/>
                <w:sz w:val="22"/>
                <w:szCs w:val="22"/>
              </w:rPr>
            </w:pPr>
          </w:p>
          <w:p w14:paraId="0BC16D94" w14:textId="77777777" w:rsidR="005246A1" w:rsidRPr="007F3148" w:rsidRDefault="005246A1" w:rsidP="005246A1">
            <w:pPr>
              <w:jc w:val="both"/>
              <w:rPr>
                <w:rFonts w:ascii="Calibri" w:hAnsi="Calibri" w:cs="Calibri"/>
                <w:b/>
                <w:bCs/>
                <w:sz w:val="22"/>
                <w:szCs w:val="22"/>
              </w:rPr>
            </w:pPr>
          </w:p>
        </w:tc>
        <w:tc>
          <w:tcPr>
            <w:tcW w:w="8109" w:type="dxa"/>
          </w:tcPr>
          <w:p w14:paraId="16958ABA" w14:textId="7723247B"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This is a pensionable position with SHS. The successful candidate will upon appointment become a member of the appropriate pension scheme.  Pension scheme membership will be notified within the contract of employment.  </w:t>
            </w:r>
          </w:p>
        </w:tc>
      </w:tr>
      <w:tr w:rsidR="00550B23" w:rsidRPr="007F3148" w14:paraId="565FC9D1" w14:textId="77777777" w:rsidTr="00AC0D37">
        <w:tc>
          <w:tcPr>
            <w:tcW w:w="2523" w:type="dxa"/>
          </w:tcPr>
          <w:p w14:paraId="1B364D81" w14:textId="783B8EA8"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Age</w:t>
            </w:r>
          </w:p>
        </w:tc>
        <w:tc>
          <w:tcPr>
            <w:tcW w:w="8109" w:type="dxa"/>
          </w:tcPr>
          <w:p w14:paraId="2576B739" w14:textId="728B4E81" w:rsidR="005246A1" w:rsidRPr="007F3148" w:rsidRDefault="005246A1" w:rsidP="005246A1">
            <w:pPr>
              <w:autoSpaceDE w:val="0"/>
              <w:autoSpaceDN w:val="0"/>
              <w:adjustRightInd w:val="0"/>
              <w:rPr>
                <w:rFonts w:ascii="Calibri" w:eastAsiaTheme="minorHAnsi" w:hAnsi="Calibri" w:cs="Calibri"/>
                <w:sz w:val="22"/>
                <w:szCs w:val="22"/>
                <w:lang w:val="en-IE" w:eastAsia="en-US"/>
              </w:rPr>
            </w:pPr>
            <w:r w:rsidRPr="007F3148">
              <w:rPr>
                <w:rFonts w:ascii="Calibri" w:eastAsiaTheme="minorHAnsi" w:hAnsi="Calibri" w:cs="Calibri"/>
                <w:sz w:val="22"/>
                <w:szCs w:val="22"/>
                <w:lang w:val="en-IE" w:eastAsia="en-US"/>
              </w:rPr>
              <w:t>If an employee wishes to work past their 65</w:t>
            </w:r>
            <w:r w:rsidRPr="007F3148">
              <w:rPr>
                <w:rFonts w:ascii="Calibri" w:eastAsiaTheme="minorHAnsi" w:hAnsi="Calibri" w:cs="Calibri"/>
                <w:sz w:val="22"/>
                <w:szCs w:val="22"/>
                <w:vertAlign w:val="superscript"/>
                <w:lang w:val="en-IE" w:eastAsia="en-US"/>
              </w:rPr>
              <w:t>th</w:t>
            </w:r>
            <w:r w:rsidRPr="007F3148">
              <w:rPr>
                <w:rFonts w:ascii="Calibri" w:eastAsiaTheme="minorHAnsi" w:hAnsi="Calibri" w:cs="Calibri"/>
                <w:sz w:val="22"/>
                <w:szCs w:val="22"/>
                <w:lang w:val="en-IE" w:eastAsia="en-US"/>
              </w:rPr>
              <w:t xml:space="preserve"> birthday they must notify HR and their manager with their retirement a minimum of 3 months before the date they wish to retire.</w:t>
            </w:r>
          </w:p>
        </w:tc>
      </w:tr>
      <w:tr w:rsidR="00550B23" w:rsidRPr="007F3148" w14:paraId="00A31E89" w14:textId="77777777" w:rsidTr="00AC0D37">
        <w:tc>
          <w:tcPr>
            <w:tcW w:w="2523" w:type="dxa"/>
          </w:tcPr>
          <w:p w14:paraId="33CE3509" w14:textId="3BD5A356"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Probation</w:t>
            </w:r>
          </w:p>
        </w:tc>
        <w:tc>
          <w:tcPr>
            <w:tcW w:w="8109" w:type="dxa"/>
          </w:tcPr>
          <w:p w14:paraId="08D57982" w14:textId="145554C8" w:rsidR="005246A1" w:rsidRPr="007F3148" w:rsidRDefault="005246A1" w:rsidP="005246A1">
            <w:pPr>
              <w:pStyle w:val="Heading7"/>
              <w:rPr>
                <w:rFonts w:ascii="Calibri" w:hAnsi="Calibri" w:cs="Calibri"/>
                <w:b w:val="0"/>
                <w:sz w:val="22"/>
                <w:szCs w:val="22"/>
              </w:rPr>
            </w:pPr>
            <w:r w:rsidRPr="007F3148">
              <w:rPr>
                <w:rFonts w:ascii="Calibri" w:hAnsi="Calibri" w:cs="Calibri"/>
                <w:b w:val="0"/>
                <w:sz w:val="22"/>
                <w:szCs w:val="22"/>
              </w:rPr>
              <w:t>Every appointment of a person who is not already a permanent employee of SHS shall be subject to a probationary period of 6 months.</w:t>
            </w:r>
          </w:p>
        </w:tc>
      </w:tr>
      <w:tr w:rsidR="00550B23" w:rsidRPr="007F3148" w14:paraId="569E1840" w14:textId="77777777" w:rsidTr="00AC0D37">
        <w:trPr>
          <w:trHeight w:val="1976"/>
        </w:trPr>
        <w:tc>
          <w:tcPr>
            <w:tcW w:w="2523" w:type="dxa"/>
          </w:tcPr>
          <w:p w14:paraId="28A235E7" w14:textId="77777777"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Protection of Children Guidance and Legislation</w:t>
            </w:r>
          </w:p>
          <w:p w14:paraId="470BFBA0" w14:textId="552E50B4" w:rsidR="005246A1" w:rsidRPr="007F3148" w:rsidRDefault="005246A1" w:rsidP="005246A1">
            <w:pPr>
              <w:rPr>
                <w:rFonts w:ascii="Calibri" w:hAnsi="Calibri" w:cs="Calibri"/>
                <w:b/>
                <w:bCs/>
                <w:sz w:val="22"/>
                <w:szCs w:val="22"/>
              </w:rPr>
            </w:pPr>
          </w:p>
        </w:tc>
        <w:tc>
          <w:tcPr>
            <w:tcW w:w="8109" w:type="dxa"/>
          </w:tcPr>
          <w:p w14:paraId="39414B27" w14:textId="77777777" w:rsidR="005246A1" w:rsidRPr="007F3148" w:rsidRDefault="005246A1" w:rsidP="005246A1">
            <w:pPr>
              <w:rPr>
                <w:rFonts w:ascii="Calibri" w:hAnsi="Calibri" w:cs="Calibri"/>
                <w:sz w:val="22"/>
                <w:szCs w:val="22"/>
              </w:rPr>
            </w:pPr>
            <w:r w:rsidRPr="007F3148">
              <w:rPr>
                <w:rFonts w:ascii="Calibri" w:hAnsi="Calibri" w:cs="Calibr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7F3148" w:rsidRDefault="005246A1" w:rsidP="005246A1">
            <w:pPr>
              <w:rPr>
                <w:rFonts w:ascii="Calibri" w:hAnsi="Calibri" w:cs="Calibri"/>
                <w:sz w:val="22"/>
                <w:szCs w:val="22"/>
              </w:rPr>
            </w:pPr>
          </w:p>
          <w:p w14:paraId="51C1CF9C" w14:textId="77777777" w:rsidR="005246A1" w:rsidRPr="007F3148" w:rsidRDefault="005246A1" w:rsidP="005246A1">
            <w:pPr>
              <w:rPr>
                <w:rFonts w:ascii="Calibri" w:hAnsi="Calibri" w:cs="Calibri"/>
                <w:sz w:val="22"/>
                <w:szCs w:val="22"/>
                <w:lang w:val="en-US"/>
              </w:rPr>
            </w:pPr>
            <w:r w:rsidRPr="007F3148">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7F3148" w:rsidRDefault="005246A1" w:rsidP="005246A1">
            <w:pPr>
              <w:rPr>
                <w:rFonts w:ascii="Calibri" w:hAnsi="Calibri" w:cs="Calibri"/>
                <w:sz w:val="22"/>
                <w:szCs w:val="22"/>
              </w:rPr>
            </w:pPr>
          </w:p>
          <w:p w14:paraId="31C11061" w14:textId="1045C7DE" w:rsidR="005246A1" w:rsidRPr="007F3148" w:rsidRDefault="005246A1" w:rsidP="005246A1">
            <w:pPr>
              <w:jc w:val="both"/>
              <w:rPr>
                <w:rFonts w:ascii="Calibri" w:hAnsi="Calibri" w:cs="Calibri"/>
                <w:b/>
                <w:bCs/>
                <w:sz w:val="22"/>
                <w:szCs w:val="22"/>
              </w:rPr>
            </w:pPr>
            <w:r w:rsidRPr="007F3148">
              <w:rPr>
                <w:rFonts w:ascii="Calibri" w:hAnsi="Calibri" w:cs="Calibri"/>
                <w:bCs/>
                <w:sz w:val="22"/>
                <w:szCs w:val="22"/>
                <w:lang w:val="en"/>
              </w:rPr>
              <w:t xml:space="preserve">For further information, guidance and resources please visit: </w:t>
            </w:r>
            <w:hyperlink r:id="rId13" w:history="1">
              <w:r w:rsidRPr="007F3148">
                <w:rPr>
                  <w:rStyle w:val="Hyperlink"/>
                  <w:rFonts w:ascii="Calibri" w:hAnsi="Calibri" w:cs="Calibri"/>
                  <w:color w:val="auto"/>
                  <w:sz w:val="22"/>
                  <w:szCs w:val="22"/>
                  <w:u w:val="none"/>
                  <w:lang w:val="en"/>
                </w:rPr>
                <w:t>HSE Children First webpage</w:t>
              </w:r>
            </w:hyperlink>
            <w:r w:rsidRPr="007F3148">
              <w:rPr>
                <w:rStyle w:val="Hyperlink"/>
                <w:rFonts w:ascii="Calibri" w:hAnsi="Calibri" w:cs="Calibri"/>
                <w:color w:val="auto"/>
                <w:sz w:val="22"/>
                <w:szCs w:val="22"/>
                <w:u w:val="none"/>
                <w:lang w:val="en"/>
              </w:rPr>
              <w:t>.</w:t>
            </w:r>
          </w:p>
        </w:tc>
      </w:tr>
      <w:tr w:rsidR="00550B23" w:rsidRPr="007F314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7F3148" w:rsidRDefault="005246A1" w:rsidP="005246A1">
            <w:pPr>
              <w:rPr>
                <w:rFonts w:ascii="Calibri" w:hAnsi="Calibri" w:cs="Calibri"/>
                <w:b/>
                <w:bCs/>
                <w:sz w:val="22"/>
                <w:szCs w:val="22"/>
              </w:rPr>
            </w:pPr>
            <w:bookmarkStart w:id="0" w:name="_Hlk58316562"/>
            <w:r w:rsidRPr="007F3148">
              <w:rPr>
                <w:rFonts w:ascii="Calibri" w:hAnsi="Calibri" w:cs="Calibr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4E200631" w14:textId="77777777"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F3148">
              <w:rPr>
                <w:rFonts w:ascii="Calibri" w:hAnsi="Calibri" w:cs="Calibri"/>
                <w:iCs/>
                <w:sz w:val="22"/>
                <w:szCs w:val="22"/>
              </w:rPr>
              <w:t>and comply with associated SHS protocols for implementing and maintaining these standards as appropriate to the role.</w:t>
            </w:r>
          </w:p>
          <w:p w14:paraId="3D6AA4B0" w14:textId="77777777" w:rsidR="005246A1" w:rsidRPr="007F3148" w:rsidRDefault="005246A1" w:rsidP="005246A1">
            <w:pPr>
              <w:jc w:val="both"/>
              <w:rPr>
                <w:rFonts w:ascii="Calibri" w:hAnsi="Calibri" w:cs="Calibri"/>
                <w:sz w:val="22"/>
                <w:szCs w:val="22"/>
              </w:rPr>
            </w:pPr>
          </w:p>
        </w:tc>
      </w:tr>
      <w:bookmarkEnd w:id="0"/>
    </w:tbl>
    <w:p w14:paraId="0FC7D839" w14:textId="78EE219E" w:rsidR="00117CD7" w:rsidRPr="007F3148" w:rsidRDefault="00117CD7" w:rsidP="000037FD">
      <w:pPr>
        <w:rPr>
          <w:rFonts w:ascii="Calibri" w:hAnsi="Calibri" w:cs="Calibri"/>
          <w:b/>
          <w:sz w:val="22"/>
          <w:szCs w:val="22"/>
        </w:rPr>
      </w:pPr>
    </w:p>
    <w:p w14:paraId="695D4252" w14:textId="3E20AB93" w:rsidR="000D156B" w:rsidRPr="007F3148" w:rsidRDefault="000D156B" w:rsidP="000037FD">
      <w:pPr>
        <w:rPr>
          <w:rFonts w:ascii="Calibri" w:hAnsi="Calibri" w:cs="Calibri"/>
          <w:b/>
          <w:sz w:val="22"/>
          <w:szCs w:val="22"/>
        </w:rPr>
      </w:pPr>
    </w:p>
    <w:p w14:paraId="00BECC8E" w14:textId="77777777" w:rsidR="00117CD7" w:rsidRPr="007F3148" w:rsidRDefault="00117CD7" w:rsidP="00543F98">
      <w:pPr>
        <w:jc w:val="center"/>
        <w:rPr>
          <w:rFonts w:ascii="Calibri" w:hAnsi="Calibri" w:cs="Calibri"/>
          <w:b/>
          <w:sz w:val="22"/>
          <w:szCs w:val="22"/>
        </w:rPr>
      </w:pPr>
    </w:p>
    <w:p w14:paraId="118A617F" w14:textId="77777777" w:rsidR="0075380E" w:rsidRPr="007F3148" w:rsidRDefault="0075380E" w:rsidP="0075380E">
      <w:pPr>
        <w:spacing w:after="160"/>
        <w:rPr>
          <w:rFonts w:ascii="Calibri" w:eastAsia="Calibri" w:hAnsi="Calibri" w:cs="Calibri"/>
          <w:b/>
          <w:sz w:val="22"/>
          <w:szCs w:val="22"/>
        </w:rPr>
      </w:pPr>
    </w:p>
    <w:p w14:paraId="7ADE4320" w14:textId="77777777" w:rsidR="0075380E" w:rsidRPr="007F3148" w:rsidRDefault="0075380E" w:rsidP="0075380E">
      <w:pPr>
        <w:spacing w:after="160"/>
        <w:rPr>
          <w:rFonts w:ascii="Calibri" w:eastAsia="Calibri" w:hAnsi="Calibri" w:cs="Calibri"/>
          <w:b/>
          <w:sz w:val="22"/>
          <w:szCs w:val="22"/>
        </w:rPr>
      </w:pPr>
    </w:p>
    <w:p w14:paraId="08C71F4F" w14:textId="77777777" w:rsidR="001359F6" w:rsidRPr="007F3148" w:rsidRDefault="001359F6" w:rsidP="001359F6">
      <w:pPr>
        <w:ind w:right="-7275"/>
        <w:textAlignment w:val="baseline"/>
        <w:rPr>
          <w:rFonts w:ascii="Calibri" w:eastAsia="Calibri" w:hAnsi="Calibri" w:cs="Calibri"/>
          <w:sz w:val="22"/>
          <w:szCs w:val="22"/>
        </w:rPr>
      </w:pPr>
    </w:p>
    <w:p w14:paraId="417FD39A" w14:textId="77777777" w:rsidR="0075380E" w:rsidRPr="007F3148" w:rsidRDefault="0075380E" w:rsidP="00BE2087">
      <w:pPr>
        <w:spacing w:after="160"/>
        <w:rPr>
          <w:rFonts w:ascii="Calibri" w:eastAsia="Arial" w:hAnsi="Calibri" w:cs="Calibri"/>
          <w:sz w:val="22"/>
          <w:szCs w:val="22"/>
        </w:rPr>
      </w:pPr>
    </w:p>
    <w:sectPr w:rsidR="0075380E" w:rsidRPr="007F3148" w:rsidSect="005F595E">
      <w:headerReference w:type="even" r:id="rId14"/>
      <w:headerReference w:type="default" r:id="rId15"/>
      <w:footerReference w:type="even" r:id="rId16"/>
      <w:footerReference w:type="default" r:id="rId17"/>
      <w:headerReference w:type="first" r:id="rId18"/>
      <w:footerReference w:type="first"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D6B1C" w14:textId="77777777" w:rsidR="00E94C1A" w:rsidRDefault="00E94C1A" w:rsidP="00543F98">
      <w:r>
        <w:separator/>
      </w:r>
    </w:p>
  </w:endnote>
  <w:endnote w:type="continuationSeparator" w:id="0">
    <w:p w14:paraId="5F19668C" w14:textId="77777777" w:rsidR="00E94C1A" w:rsidRDefault="00E94C1A"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A0AA" w14:textId="77777777" w:rsidR="00B13527" w:rsidRDefault="00B13527">
    <w:pPr>
      <w:pStyle w:val="Footer"/>
      <w:framePr w:wrap="around" w:vAnchor="text" w:hAnchor="margin" w:xAlign="center" w:y="1"/>
      <w:rPr>
        <w:rStyle w:val="PageNumber"/>
      </w:rPr>
    </w:pPr>
  </w:p>
  <w:p w14:paraId="44254764"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3984" w14:textId="41A7B288" w:rsidR="00B13527" w:rsidRPr="00C07B67" w:rsidRDefault="005C1854" w:rsidP="005F595E">
    <w:pPr>
      <w:pStyle w:val="Footer"/>
      <w:ind w:left="-1276"/>
      <w:rPr>
        <w:rFonts w:ascii="Arial" w:hAnsi="Arial" w:cs="Arial"/>
        <w:color w:val="FF0000"/>
        <w:lang w:val="en-IE"/>
      </w:rPr>
    </w:pPr>
    <w:r>
      <w:rPr>
        <w:rFonts w:ascii="Arial" w:hAnsi="Arial" w:cs="Arial"/>
        <w:sz w:val="16"/>
        <w:szCs w:val="16"/>
        <w:lang w:val="en-IE"/>
      </w:rPr>
      <w:t>Sept</w:t>
    </w:r>
    <w:r w:rsidR="002D7675">
      <w:rPr>
        <w:rFonts w:ascii="Arial" w:hAnsi="Arial" w:cs="Arial"/>
        <w:sz w:val="16"/>
        <w:szCs w:val="16"/>
        <w:lang w:val="en-IE"/>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69D99" w14:textId="77777777" w:rsidR="005C1854" w:rsidRDefault="005C1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C1DC7" w14:textId="77777777" w:rsidR="00E94C1A" w:rsidRDefault="00E94C1A" w:rsidP="00543F98">
      <w:r>
        <w:separator/>
      </w:r>
    </w:p>
  </w:footnote>
  <w:footnote w:type="continuationSeparator" w:id="0">
    <w:p w14:paraId="69135BB4" w14:textId="77777777" w:rsidR="00E94C1A" w:rsidRDefault="00E94C1A" w:rsidP="00543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8132D" w14:textId="77777777" w:rsidR="005C1854" w:rsidRDefault="005C1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7B10" w14:textId="77777777" w:rsidR="005C1854" w:rsidRDefault="005C18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76B1" w14:textId="77777777" w:rsidR="005C1854" w:rsidRDefault="005C1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DD69C16"/>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D9F42C6"/>
    <w:multiLevelType w:val="multilevel"/>
    <w:tmpl w:val="D7D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05CD9"/>
    <w:multiLevelType w:val="hybridMultilevel"/>
    <w:tmpl w:val="FAA8C8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267D45C5"/>
    <w:multiLevelType w:val="hybridMultilevel"/>
    <w:tmpl w:val="A1C213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9616F0D"/>
    <w:multiLevelType w:val="multilevel"/>
    <w:tmpl w:val="6EC4C1CA"/>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15:restartNumberingAfterBreak="0">
    <w:nsid w:val="418B44D3"/>
    <w:multiLevelType w:val="multilevel"/>
    <w:tmpl w:val="6E260454"/>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15:restartNumberingAfterBreak="0">
    <w:nsid w:val="49225119"/>
    <w:multiLevelType w:val="hybridMultilevel"/>
    <w:tmpl w:val="95044BB6"/>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658A3A9E"/>
    <w:multiLevelType w:val="hybridMultilevel"/>
    <w:tmpl w:val="EC2839AA"/>
    <w:lvl w:ilvl="0" w:tplc="4E6E40D0">
      <w:start w:val="6"/>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8A35C91"/>
    <w:multiLevelType w:val="multilevel"/>
    <w:tmpl w:val="BF3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4939975">
    <w:abstractNumId w:val="11"/>
  </w:num>
  <w:num w:numId="2" w16cid:durableId="1253661842">
    <w:abstractNumId w:val="4"/>
  </w:num>
  <w:num w:numId="3" w16cid:durableId="1271400925">
    <w:abstractNumId w:val="13"/>
  </w:num>
  <w:num w:numId="4" w16cid:durableId="1504541155">
    <w:abstractNumId w:val="5"/>
  </w:num>
  <w:num w:numId="5" w16cid:durableId="160048583">
    <w:abstractNumId w:val="8"/>
  </w:num>
  <w:num w:numId="6" w16cid:durableId="1815946201">
    <w:abstractNumId w:val="0"/>
  </w:num>
  <w:num w:numId="7" w16cid:durableId="1866361096">
    <w:abstractNumId w:val="9"/>
  </w:num>
  <w:num w:numId="8" w16cid:durableId="1960380816">
    <w:abstractNumId w:val="2"/>
  </w:num>
  <w:num w:numId="9" w16cid:durableId="2011177393">
    <w:abstractNumId w:val="12"/>
  </w:num>
  <w:num w:numId="10" w16cid:durableId="2115710770">
    <w:abstractNumId w:val="1"/>
  </w:num>
  <w:num w:numId="11" w16cid:durableId="293870444">
    <w:abstractNumId w:val="7"/>
  </w:num>
  <w:num w:numId="12" w16cid:durableId="330763692">
    <w:abstractNumId w:val="3"/>
  </w:num>
  <w:num w:numId="13" w16cid:durableId="332150843">
    <w:abstractNumId w:val="10"/>
  </w:num>
  <w:num w:numId="14" w16cid:durableId="54167318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4DC3"/>
    <w:rsid w:val="000056D2"/>
    <w:rsid w:val="00010146"/>
    <w:rsid w:val="00016C4B"/>
    <w:rsid w:val="00020FB9"/>
    <w:rsid w:val="00027F51"/>
    <w:rsid w:val="000311A5"/>
    <w:rsid w:val="00034879"/>
    <w:rsid w:val="000573E4"/>
    <w:rsid w:val="00060452"/>
    <w:rsid w:val="00063F8A"/>
    <w:rsid w:val="000735BB"/>
    <w:rsid w:val="00081301"/>
    <w:rsid w:val="000850D7"/>
    <w:rsid w:val="00091D46"/>
    <w:rsid w:val="00095C1D"/>
    <w:rsid w:val="00096D93"/>
    <w:rsid w:val="000A7350"/>
    <w:rsid w:val="000B7318"/>
    <w:rsid w:val="000D156B"/>
    <w:rsid w:val="000D1976"/>
    <w:rsid w:val="000D4516"/>
    <w:rsid w:val="000E4E02"/>
    <w:rsid w:val="000F271C"/>
    <w:rsid w:val="000F2C7E"/>
    <w:rsid w:val="00111739"/>
    <w:rsid w:val="001142DE"/>
    <w:rsid w:val="00117CD7"/>
    <w:rsid w:val="00127EAB"/>
    <w:rsid w:val="00132907"/>
    <w:rsid w:val="00134550"/>
    <w:rsid w:val="001359F6"/>
    <w:rsid w:val="00152CEF"/>
    <w:rsid w:val="00163957"/>
    <w:rsid w:val="00177D2A"/>
    <w:rsid w:val="0018179A"/>
    <w:rsid w:val="00182477"/>
    <w:rsid w:val="0018387C"/>
    <w:rsid w:val="00185EBC"/>
    <w:rsid w:val="00192CB3"/>
    <w:rsid w:val="00195968"/>
    <w:rsid w:val="001A5777"/>
    <w:rsid w:val="001A5974"/>
    <w:rsid w:val="001A7F9A"/>
    <w:rsid w:val="001B149E"/>
    <w:rsid w:val="001B14B4"/>
    <w:rsid w:val="001B46D2"/>
    <w:rsid w:val="001B7920"/>
    <w:rsid w:val="001C5D56"/>
    <w:rsid w:val="001D5584"/>
    <w:rsid w:val="002112E2"/>
    <w:rsid w:val="002205EC"/>
    <w:rsid w:val="0023552F"/>
    <w:rsid w:val="00235686"/>
    <w:rsid w:val="0024231B"/>
    <w:rsid w:val="00254FF4"/>
    <w:rsid w:val="00255EDD"/>
    <w:rsid w:val="00257231"/>
    <w:rsid w:val="00260C8B"/>
    <w:rsid w:val="0028293D"/>
    <w:rsid w:val="00286130"/>
    <w:rsid w:val="0029014C"/>
    <w:rsid w:val="00292045"/>
    <w:rsid w:val="00297115"/>
    <w:rsid w:val="002A1DEB"/>
    <w:rsid w:val="002B27A5"/>
    <w:rsid w:val="002D5ECA"/>
    <w:rsid w:val="002D7675"/>
    <w:rsid w:val="002E1335"/>
    <w:rsid w:val="002E6D9B"/>
    <w:rsid w:val="00312DD3"/>
    <w:rsid w:val="00315068"/>
    <w:rsid w:val="0031780B"/>
    <w:rsid w:val="0032313C"/>
    <w:rsid w:val="003237BB"/>
    <w:rsid w:val="00324FEE"/>
    <w:rsid w:val="003263A5"/>
    <w:rsid w:val="00331995"/>
    <w:rsid w:val="0033762B"/>
    <w:rsid w:val="003415BC"/>
    <w:rsid w:val="0035717C"/>
    <w:rsid w:val="00361257"/>
    <w:rsid w:val="0036193C"/>
    <w:rsid w:val="003873AF"/>
    <w:rsid w:val="00387421"/>
    <w:rsid w:val="00394E20"/>
    <w:rsid w:val="003C3758"/>
    <w:rsid w:val="003C69A1"/>
    <w:rsid w:val="003D5BD6"/>
    <w:rsid w:val="003E3B7B"/>
    <w:rsid w:val="003F51E7"/>
    <w:rsid w:val="003F586D"/>
    <w:rsid w:val="003F5F12"/>
    <w:rsid w:val="0041250A"/>
    <w:rsid w:val="00417AEE"/>
    <w:rsid w:val="00434DA1"/>
    <w:rsid w:val="0044373F"/>
    <w:rsid w:val="0045069B"/>
    <w:rsid w:val="00463454"/>
    <w:rsid w:val="00470EBD"/>
    <w:rsid w:val="00475884"/>
    <w:rsid w:val="00477662"/>
    <w:rsid w:val="00477AEF"/>
    <w:rsid w:val="004831DD"/>
    <w:rsid w:val="004A75CE"/>
    <w:rsid w:val="004B0A05"/>
    <w:rsid w:val="004C022E"/>
    <w:rsid w:val="004C3CE5"/>
    <w:rsid w:val="004C78F8"/>
    <w:rsid w:val="004D1080"/>
    <w:rsid w:val="004E1DF6"/>
    <w:rsid w:val="004E3CE0"/>
    <w:rsid w:val="004F2D42"/>
    <w:rsid w:val="004F2F73"/>
    <w:rsid w:val="005150A5"/>
    <w:rsid w:val="00521CFC"/>
    <w:rsid w:val="005246A1"/>
    <w:rsid w:val="005352F6"/>
    <w:rsid w:val="00543F98"/>
    <w:rsid w:val="0054701F"/>
    <w:rsid w:val="0054773F"/>
    <w:rsid w:val="00550B23"/>
    <w:rsid w:val="005560B3"/>
    <w:rsid w:val="00567F6A"/>
    <w:rsid w:val="00587390"/>
    <w:rsid w:val="00593D2E"/>
    <w:rsid w:val="005A38DE"/>
    <w:rsid w:val="005B29E2"/>
    <w:rsid w:val="005C1854"/>
    <w:rsid w:val="005E334F"/>
    <w:rsid w:val="005E5412"/>
    <w:rsid w:val="005F10AC"/>
    <w:rsid w:val="005F595E"/>
    <w:rsid w:val="00611576"/>
    <w:rsid w:val="00620C55"/>
    <w:rsid w:val="0064026D"/>
    <w:rsid w:val="006454F1"/>
    <w:rsid w:val="00645B66"/>
    <w:rsid w:val="00650EB7"/>
    <w:rsid w:val="0065405A"/>
    <w:rsid w:val="006544F8"/>
    <w:rsid w:val="00657681"/>
    <w:rsid w:val="00664A43"/>
    <w:rsid w:val="00671C9E"/>
    <w:rsid w:val="006851DD"/>
    <w:rsid w:val="006A2668"/>
    <w:rsid w:val="006A3CD5"/>
    <w:rsid w:val="006A54F6"/>
    <w:rsid w:val="006B758C"/>
    <w:rsid w:val="006C0AAE"/>
    <w:rsid w:val="006C50C2"/>
    <w:rsid w:val="006E4F30"/>
    <w:rsid w:val="006F0BE7"/>
    <w:rsid w:val="006F1A37"/>
    <w:rsid w:val="006F6EB4"/>
    <w:rsid w:val="00703DBA"/>
    <w:rsid w:val="00705C73"/>
    <w:rsid w:val="007065F2"/>
    <w:rsid w:val="00707189"/>
    <w:rsid w:val="007119DD"/>
    <w:rsid w:val="00744DCF"/>
    <w:rsid w:val="00744E30"/>
    <w:rsid w:val="0075237F"/>
    <w:rsid w:val="0075380E"/>
    <w:rsid w:val="00765B41"/>
    <w:rsid w:val="00771808"/>
    <w:rsid w:val="0077279C"/>
    <w:rsid w:val="00774B4A"/>
    <w:rsid w:val="00776414"/>
    <w:rsid w:val="007856AF"/>
    <w:rsid w:val="00792875"/>
    <w:rsid w:val="00792F91"/>
    <w:rsid w:val="00795998"/>
    <w:rsid w:val="007D2E37"/>
    <w:rsid w:val="007D43A7"/>
    <w:rsid w:val="007D639C"/>
    <w:rsid w:val="007F0BB1"/>
    <w:rsid w:val="007F3148"/>
    <w:rsid w:val="007F6BBE"/>
    <w:rsid w:val="00813F59"/>
    <w:rsid w:val="00820953"/>
    <w:rsid w:val="0082125F"/>
    <w:rsid w:val="008249E3"/>
    <w:rsid w:val="00835025"/>
    <w:rsid w:val="00843CEB"/>
    <w:rsid w:val="008627AB"/>
    <w:rsid w:val="0087266C"/>
    <w:rsid w:val="00887873"/>
    <w:rsid w:val="00890A2B"/>
    <w:rsid w:val="008950F1"/>
    <w:rsid w:val="00895F86"/>
    <w:rsid w:val="008A014A"/>
    <w:rsid w:val="008A6CFF"/>
    <w:rsid w:val="008A7E98"/>
    <w:rsid w:val="008B37E3"/>
    <w:rsid w:val="008C1027"/>
    <w:rsid w:val="008D7173"/>
    <w:rsid w:val="00907139"/>
    <w:rsid w:val="00912EE6"/>
    <w:rsid w:val="00916142"/>
    <w:rsid w:val="009441FF"/>
    <w:rsid w:val="0094579E"/>
    <w:rsid w:val="00955918"/>
    <w:rsid w:val="00961E4B"/>
    <w:rsid w:val="009651E8"/>
    <w:rsid w:val="009713C6"/>
    <w:rsid w:val="00971482"/>
    <w:rsid w:val="00975477"/>
    <w:rsid w:val="00986ECA"/>
    <w:rsid w:val="00987A1E"/>
    <w:rsid w:val="009A23B3"/>
    <w:rsid w:val="009A686E"/>
    <w:rsid w:val="009B6067"/>
    <w:rsid w:val="009B6BF8"/>
    <w:rsid w:val="009C7692"/>
    <w:rsid w:val="009E1DFA"/>
    <w:rsid w:val="009E754F"/>
    <w:rsid w:val="009F2678"/>
    <w:rsid w:val="009F3F3A"/>
    <w:rsid w:val="00A02CC7"/>
    <w:rsid w:val="00A25BBB"/>
    <w:rsid w:val="00A31CE6"/>
    <w:rsid w:val="00A33245"/>
    <w:rsid w:val="00A3532E"/>
    <w:rsid w:val="00A35B00"/>
    <w:rsid w:val="00A36FE9"/>
    <w:rsid w:val="00A43510"/>
    <w:rsid w:val="00A54067"/>
    <w:rsid w:val="00A63FBB"/>
    <w:rsid w:val="00A76C04"/>
    <w:rsid w:val="00A847E5"/>
    <w:rsid w:val="00A8573A"/>
    <w:rsid w:val="00A85FAD"/>
    <w:rsid w:val="00AB081C"/>
    <w:rsid w:val="00AB4063"/>
    <w:rsid w:val="00AC0D37"/>
    <w:rsid w:val="00AC325C"/>
    <w:rsid w:val="00AD7A14"/>
    <w:rsid w:val="00AF78C9"/>
    <w:rsid w:val="00B079D3"/>
    <w:rsid w:val="00B13527"/>
    <w:rsid w:val="00B22576"/>
    <w:rsid w:val="00B27FD0"/>
    <w:rsid w:val="00B323A3"/>
    <w:rsid w:val="00B4168B"/>
    <w:rsid w:val="00B45750"/>
    <w:rsid w:val="00B709B4"/>
    <w:rsid w:val="00B85A4B"/>
    <w:rsid w:val="00B96FE6"/>
    <w:rsid w:val="00BA14C2"/>
    <w:rsid w:val="00BB7F96"/>
    <w:rsid w:val="00BC7FBC"/>
    <w:rsid w:val="00BD463D"/>
    <w:rsid w:val="00BD5194"/>
    <w:rsid w:val="00BD7AF2"/>
    <w:rsid w:val="00BE2087"/>
    <w:rsid w:val="00BE491B"/>
    <w:rsid w:val="00BF1487"/>
    <w:rsid w:val="00C07B67"/>
    <w:rsid w:val="00C23F36"/>
    <w:rsid w:val="00C25F36"/>
    <w:rsid w:val="00C27EBA"/>
    <w:rsid w:val="00C340D1"/>
    <w:rsid w:val="00C36670"/>
    <w:rsid w:val="00C438C1"/>
    <w:rsid w:val="00C50AC7"/>
    <w:rsid w:val="00C55746"/>
    <w:rsid w:val="00C57CEC"/>
    <w:rsid w:val="00C612E9"/>
    <w:rsid w:val="00C72E44"/>
    <w:rsid w:val="00CA12C1"/>
    <w:rsid w:val="00CA4700"/>
    <w:rsid w:val="00CA48D8"/>
    <w:rsid w:val="00CA73F3"/>
    <w:rsid w:val="00CB077C"/>
    <w:rsid w:val="00CB2C3A"/>
    <w:rsid w:val="00CC082D"/>
    <w:rsid w:val="00CC5AC2"/>
    <w:rsid w:val="00CD2A71"/>
    <w:rsid w:val="00CE3011"/>
    <w:rsid w:val="00CE499C"/>
    <w:rsid w:val="00D139DF"/>
    <w:rsid w:val="00D34192"/>
    <w:rsid w:val="00D345CA"/>
    <w:rsid w:val="00D51814"/>
    <w:rsid w:val="00D522E6"/>
    <w:rsid w:val="00D56913"/>
    <w:rsid w:val="00D6097F"/>
    <w:rsid w:val="00D746B1"/>
    <w:rsid w:val="00D844B6"/>
    <w:rsid w:val="00DA0699"/>
    <w:rsid w:val="00DA19EB"/>
    <w:rsid w:val="00DA6923"/>
    <w:rsid w:val="00DA7FD3"/>
    <w:rsid w:val="00DB712E"/>
    <w:rsid w:val="00DC2605"/>
    <w:rsid w:val="00DC75CA"/>
    <w:rsid w:val="00DD145D"/>
    <w:rsid w:val="00DE39C3"/>
    <w:rsid w:val="00DE66F5"/>
    <w:rsid w:val="00E12A72"/>
    <w:rsid w:val="00E21DC0"/>
    <w:rsid w:val="00E23FD8"/>
    <w:rsid w:val="00E436B0"/>
    <w:rsid w:val="00E45386"/>
    <w:rsid w:val="00E46F0F"/>
    <w:rsid w:val="00E53F9F"/>
    <w:rsid w:val="00E64E67"/>
    <w:rsid w:val="00E77239"/>
    <w:rsid w:val="00E90CB1"/>
    <w:rsid w:val="00E94C1A"/>
    <w:rsid w:val="00E95117"/>
    <w:rsid w:val="00EA7CF5"/>
    <w:rsid w:val="00EB3C67"/>
    <w:rsid w:val="00EB5E72"/>
    <w:rsid w:val="00EB7809"/>
    <w:rsid w:val="00EC3C8E"/>
    <w:rsid w:val="00ED1248"/>
    <w:rsid w:val="00ED1B75"/>
    <w:rsid w:val="00ED4161"/>
    <w:rsid w:val="00ED659B"/>
    <w:rsid w:val="00EF5A89"/>
    <w:rsid w:val="00F0127A"/>
    <w:rsid w:val="00F105D9"/>
    <w:rsid w:val="00F1158C"/>
    <w:rsid w:val="00F1442F"/>
    <w:rsid w:val="00F20301"/>
    <w:rsid w:val="00F2304D"/>
    <w:rsid w:val="00F235BB"/>
    <w:rsid w:val="00F409EB"/>
    <w:rsid w:val="00F415C8"/>
    <w:rsid w:val="00F6254C"/>
    <w:rsid w:val="00F63857"/>
    <w:rsid w:val="00F7463C"/>
    <w:rsid w:val="00F772C4"/>
    <w:rsid w:val="00F8393C"/>
    <w:rsid w:val="00F83B46"/>
    <w:rsid w:val="00F928ED"/>
    <w:rsid w:val="00F97E44"/>
    <w:rsid w:val="00FB1CCC"/>
    <w:rsid w:val="00FC12B2"/>
    <w:rsid w:val="00FC3200"/>
    <w:rsid w:val="00FD7DA1"/>
    <w:rsid w:val="00FE117D"/>
    <w:rsid w:val="00FE208A"/>
    <w:rsid w:val="00FE361C"/>
    <w:rsid w:val="00FE5C7F"/>
    <w:rsid w:val="01D2B57F"/>
    <w:rsid w:val="023559F9"/>
    <w:rsid w:val="0B52A10E"/>
    <w:rsid w:val="1544A0CE"/>
    <w:rsid w:val="17B716F8"/>
    <w:rsid w:val="23CED403"/>
    <w:rsid w:val="2FE38021"/>
    <w:rsid w:val="3144D16C"/>
    <w:rsid w:val="33458C41"/>
    <w:rsid w:val="3724A210"/>
    <w:rsid w:val="385E7778"/>
    <w:rsid w:val="493E517F"/>
    <w:rsid w:val="4C8758C7"/>
    <w:rsid w:val="4E9A6EC2"/>
    <w:rsid w:val="5FB29037"/>
    <w:rsid w:val="74923785"/>
    <w:rsid w:val="7C0133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96C0"/>
  <w15:docId w15:val="{E65D3B99-5FAC-410F-9687-0112002E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services/list/2/primarycare/childrenfirst/resourc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psa.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service.hse.ie/staff/pay/pay-scale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88B55E-F77B-454D-AC06-88DF6A692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A18770-1F8E-4BDA-9AB3-C440AE038EA4}">
  <ds:schemaRefs>
    <ds:schemaRef ds:uri="http://schemas.microsoft.com/sharepoint/v3/contenttype/forms"/>
  </ds:schemaRefs>
</ds:datastoreItem>
</file>

<file path=customXml/itemProps3.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2861</Words>
  <Characters>15909</Characters>
  <Application>Microsoft Office Word</Application>
  <DocSecurity>0</DocSecurity>
  <Lines>883</Lines>
  <Paragraphs>436</Paragraphs>
  <ScaleCrop>false</ScaleCrop>
  <Company>HSE</Company>
  <LinksUpToDate>false</LinksUpToDate>
  <CharactersWithSpaces>18334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Trisha Molloy</cp:lastModifiedBy>
  <cp:revision>6</cp:revision>
  <dcterms:created xsi:type="dcterms:W3CDTF">2026-09-09T11:59:00Z</dcterms:created>
  <dcterms:modified xsi:type="dcterms:W3CDTF">2026-09-09T12:57:00Z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