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9084A" w14:textId="4DDFA335" w:rsidR="00E156DB" w:rsidRPr="00ED52DD" w:rsidRDefault="00E156DB" w:rsidP="00E156DB">
      <w:pPr>
        <w:ind w:left="-1260" w:right="-897"/>
        <w:jc w:val="right"/>
        <w:rPr>
          <w:rFonts w:ascii="Arial" w:hAnsi="Arial" w:cs="Arial"/>
          <w:b/>
          <w:bCs/>
          <w:iCs/>
          <w:sz w:val="22"/>
          <w:szCs w:val="22"/>
        </w:rPr>
      </w:pPr>
      <w:r w:rsidRPr="00ED52DD">
        <w:rPr>
          <w:rFonts w:ascii="Arial" w:hAnsi="Arial" w:cs="Arial"/>
          <w:b/>
          <w:bCs/>
          <w:iCs/>
          <w:sz w:val="22"/>
          <w:szCs w:val="22"/>
        </w:rPr>
        <w:t xml:space="preserve">Director of Nursing </w:t>
      </w:r>
      <w:r w:rsidR="00CE4DFE">
        <w:rPr>
          <w:rFonts w:ascii="Arial" w:hAnsi="Arial" w:cs="Arial"/>
          <w:b/>
          <w:bCs/>
          <w:iCs/>
          <w:sz w:val="22"/>
          <w:szCs w:val="22"/>
        </w:rPr>
        <w:t>Band 2A for</w:t>
      </w:r>
      <w:r w:rsidRPr="00ED52DD">
        <w:rPr>
          <w:rFonts w:ascii="Arial" w:hAnsi="Arial" w:cs="Arial"/>
          <w:b/>
          <w:bCs/>
          <w:iCs/>
          <w:sz w:val="22"/>
          <w:szCs w:val="22"/>
        </w:rPr>
        <w:t xml:space="preserve"> Donegal Disability Service - </w:t>
      </w:r>
      <w:r w:rsidR="00F93A8A" w:rsidRPr="00ED52DD">
        <w:rPr>
          <w:rFonts w:ascii="Arial" w:hAnsi="Arial" w:cs="Arial"/>
          <w:b/>
          <w:iCs/>
          <w:sz w:val="22"/>
          <w:szCs w:val="22"/>
        </w:rPr>
        <w:t>Band 2</w:t>
      </w:r>
      <w:r w:rsidR="00CE4DFE">
        <w:rPr>
          <w:rFonts w:ascii="Arial" w:hAnsi="Arial" w:cs="Arial"/>
          <w:b/>
          <w:iCs/>
          <w:sz w:val="22"/>
          <w:szCs w:val="22"/>
        </w:rPr>
        <w:t>A</w:t>
      </w:r>
    </w:p>
    <w:p w14:paraId="228B00E9" w14:textId="77777777" w:rsidR="00543F98" w:rsidRPr="00FC59B9" w:rsidRDefault="00543F98" w:rsidP="00E156DB">
      <w:pPr>
        <w:ind w:left="-1260" w:right="-897"/>
        <w:jc w:val="right"/>
        <w:rPr>
          <w:rFonts w:ascii="Arial" w:hAnsi="Arial" w:cs="Arial"/>
          <w:b/>
          <w:sz w:val="22"/>
          <w:szCs w:val="22"/>
        </w:rPr>
      </w:pPr>
      <w:r w:rsidRPr="00FC59B9">
        <w:rPr>
          <w:rFonts w:ascii="Arial" w:hAnsi="Arial" w:cs="Arial"/>
          <w:b/>
          <w:sz w:val="22"/>
          <w:szCs w:val="22"/>
        </w:rPr>
        <w:t>Job Specification &amp; Terms and Conditions</w:t>
      </w:r>
    </w:p>
    <w:p w14:paraId="49AEBD4A" w14:textId="77777777" w:rsidR="00543F98" w:rsidRPr="00FC59B9" w:rsidRDefault="00543F98" w:rsidP="00543F98">
      <w:pPr>
        <w:jc w:val="both"/>
        <w:rPr>
          <w:rFonts w:ascii="Arial" w:hAnsi="Arial" w:cs="Arial"/>
          <w:b/>
          <w:sz w:val="22"/>
          <w:szCs w:val="22"/>
        </w:rPr>
      </w:pPr>
    </w:p>
    <w:tbl>
      <w:tblPr>
        <w:tblW w:w="5975"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8431"/>
      </w:tblGrid>
      <w:tr w:rsidR="00543F98" w:rsidRPr="00FC59B9" w14:paraId="4807B6F6" w14:textId="77777777" w:rsidTr="00E156DB">
        <w:tc>
          <w:tcPr>
            <w:tcW w:w="1082" w:type="pct"/>
          </w:tcPr>
          <w:p w14:paraId="4FA0A722" w14:textId="3FCA861B" w:rsidR="00543F98" w:rsidRPr="00FC59B9" w:rsidRDefault="00FC59B9" w:rsidP="00F6254C">
            <w:pPr>
              <w:rPr>
                <w:rFonts w:ascii="Arial" w:hAnsi="Arial" w:cs="Arial"/>
                <w:b/>
                <w:bCs/>
                <w:sz w:val="22"/>
                <w:szCs w:val="22"/>
              </w:rPr>
            </w:pPr>
            <w:r w:rsidRPr="00FC59B9">
              <w:rPr>
                <w:rFonts w:ascii="Arial" w:hAnsi="Arial" w:cs="Arial"/>
                <w:b/>
                <w:bCs/>
                <w:sz w:val="22"/>
                <w:szCs w:val="22"/>
              </w:rPr>
              <w:t>Job title, grade code</w:t>
            </w:r>
          </w:p>
        </w:tc>
        <w:tc>
          <w:tcPr>
            <w:tcW w:w="3918" w:type="pct"/>
          </w:tcPr>
          <w:p w14:paraId="68378C1C" w14:textId="6C7CD517" w:rsidR="00E156DB" w:rsidRDefault="00DF6246" w:rsidP="000E06F3">
            <w:pPr>
              <w:pStyle w:val="Heading7"/>
              <w:rPr>
                <w:rFonts w:cs="Arial"/>
                <w:bCs/>
                <w:iCs/>
                <w:sz w:val="22"/>
                <w:szCs w:val="22"/>
              </w:rPr>
            </w:pPr>
            <w:r w:rsidRPr="00DF6246">
              <w:rPr>
                <w:rFonts w:cs="Arial"/>
                <w:bCs/>
                <w:iCs/>
                <w:sz w:val="22"/>
                <w:szCs w:val="22"/>
              </w:rPr>
              <w:t xml:space="preserve">Director of Nursing </w:t>
            </w:r>
            <w:r w:rsidR="00DE2688">
              <w:rPr>
                <w:rFonts w:cs="Arial"/>
                <w:bCs/>
                <w:iCs/>
                <w:sz w:val="22"/>
                <w:szCs w:val="22"/>
              </w:rPr>
              <w:t>- Band 2</w:t>
            </w:r>
            <w:r w:rsidR="00CE4DFE">
              <w:rPr>
                <w:rFonts w:cs="Arial"/>
                <w:bCs/>
                <w:iCs/>
                <w:sz w:val="22"/>
                <w:szCs w:val="22"/>
              </w:rPr>
              <w:t>A</w:t>
            </w:r>
            <w:r w:rsidRPr="00DF6246">
              <w:rPr>
                <w:rFonts w:cs="Arial"/>
                <w:bCs/>
                <w:iCs/>
                <w:sz w:val="22"/>
                <w:szCs w:val="22"/>
              </w:rPr>
              <w:t xml:space="preserve"> (Donegal Disability Service)</w:t>
            </w:r>
          </w:p>
          <w:p w14:paraId="0C07BAD6" w14:textId="15A65FC0" w:rsidR="00054562" w:rsidRPr="00054562" w:rsidRDefault="00054562" w:rsidP="00054562">
            <w:pPr>
              <w:rPr>
                <w:rFonts w:ascii="Arial" w:hAnsi="Arial" w:cs="Arial"/>
                <w:b/>
                <w:bCs/>
                <w:sz w:val="22"/>
                <w:szCs w:val="22"/>
                <w:lang w:eastAsia="en-US"/>
              </w:rPr>
            </w:pPr>
            <w:r w:rsidRPr="00054562">
              <w:rPr>
                <w:rFonts w:ascii="Arial" w:hAnsi="Arial" w:cs="Arial"/>
                <w:b/>
                <w:bCs/>
                <w:sz w:val="22"/>
                <w:szCs w:val="22"/>
              </w:rPr>
              <w:t>Stiúrthóir Altranais 2A</w:t>
            </w:r>
          </w:p>
          <w:p w14:paraId="4A53F095" w14:textId="77777777" w:rsidR="00DF6246" w:rsidRPr="00DF6246" w:rsidRDefault="00DF6246" w:rsidP="00DF6246">
            <w:pPr>
              <w:rPr>
                <w:lang w:eastAsia="en-US"/>
              </w:rPr>
            </w:pPr>
          </w:p>
          <w:p w14:paraId="1A2CE988" w14:textId="68698CE5" w:rsidR="00543F98" w:rsidRPr="00E156DB" w:rsidRDefault="00E23FD8" w:rsidP="00E156DB">
            <w:pPr>
              <w:pStyle w:val="Heading7"/>
              <w:rPr>
                <w:rFonts w:cs="Arial"/>
                <w:b w:val="0"/>
                <w:color w:val="000099"/>
                <w:sz w:val="22"/>
                <w:szCs w:val="22"/>
              </w:rPr>
            </w:pPr>
            <w:r w:rsidRPr="00E156DB">
              <w:rPr>
                <w:rFonts w:cs="Arial"/>
                <w:b w:val="0"/>
                <w:sz w:val="22"/>
                <w:szCs w:val="22"/>
              </w:rPr>
              <w:t>Grade Code</w:t>
            </w:r>
            <w:r w:rsidR="007F0BB1" w:rsidRPr="00E156DB">
              <w:rPr>
                <w:rFonts w:cs="Arial"/>
                <w:b w:val="0"/>
                <w:sz w:val="22"/>
                <w:szCs w:val="22"/>
              </w:rPr>
              <w:t>:</w:t>
            </w:r>
            <w:r w:rsidR="009D5C67">
              <w:rPr>
                <w:rFonts w:cs="Arial"/>
                <w:b w:val="0"/>
                <w:sz w:val="22"/>
                <w:szCs w:val="22"/>
              </w:rPr>
              <w:t xml:space="preserve"> </w:t>
            </w:r>
            <w:r w:rsidR="00D77992">
              <w:rPr>
                <w:rFonts w:cs="Arial"/>
                <w:b w:val="0"/>
                <w:sz w:val="22"/>
                <w:szCs w:val="22"/>
              </w:rPr>
              <w:t>2905</w:t>
            </w:r>
          </w:p>
        </w:tc>
      </w:tr>
      <w:tr w:rsidR="00792F91" w:rsidRPr="00FC59B9" w14:paraId="73D3EA52" w14:textId="77777777" w:rsidTr="00E156DB">
        <w:tc>
          <w:tcPr>
            <w:tcW w:w="1082" w:type="pct"/>
          </w:tcPr>
          <w:p w14:paraId="5707719C" w14:textId="075284B2" w:rsidR="00792F91" w:rsidRPr="00FC59B9" w:rsidRDefault="00FC59B9" w:rsidP="00FC59B9">
            <w:pPr>
              <w:jc w:val="both"/>
              <w:rPr>
                <w:rFonts w:ascii="Arial" w:hAnsi="Arial" w:cs="Arial"/>
                <w:b/>
                <w:bCs/>
                <w:sz w:val="22"/>
                <w:szCs w:val="22"/>
              </w:rPr>
            </w:pPr>
            <w:r w:rsidRPr="00FC59B9">
              <w:rPr>
                <w:rFonts w:ascii="Arial" w:hAnsi="Arial" w:cs="Arial"/>
                <w:b/>
                <w:bCs/>
                <w:sz w:val="22"/>
                <w:szCs w:val="22"/>
              </w:rPr>
              <w:t>Remuneration</w:t>
            </w:r>
          </w:p>
          <w:p w14:paraId="70EB06C6" w14:textId="77777777" w:rsidR="00792F91" w:rsidRPr="00FC59B9" w:rsidRDefault="00792F91" w:rsidP="00792F91">
            <w:pPr>
              <w:rPr>
                <w:rFonts w:ascii="Arial" w:hAnsi="Arial" w:cs="Arial"/>
                <w:b/>
                <w:bCs/>
                <w:sz w:val="22"/>
                <w:szCs w:val="22"/>
              </w:rPr>
            </w:pPr>
          </w:p>
        </w:tc>
        <w:tc>
          <w:tcPr>
            <w:tcW w:w="3918" w:type="pct"/>
          </w:tcPr>
          <w:p w14:paraId="539E5E4A" w14:textId="5E5A5750" w:rsidR="00792F91" w:rsidRPr="00FC59B9" w:rsidRDefault="00792F91" w:rsidP="00792F91">
            <w:pPr>
              <w:spacing w:after="120"/>
              <w:jc w:val="both"/>
              <w:rPr>
                <w:rFonts w:ascii="Arial" w:hAnsi="Arial" w:cs="Arial"/>
                <w:sz w:val="22"/>
                <w:szCs w:val="22"/>
              </w:rPr>
            </w:pPr>
            <w:r w:rsidRPr="00FC59B9">
              <w:rPr>
                <w:rFonts w:ascii="Arial" w:hAnsi="Arial" w:cs="Arial"/>
                <w:sz w:val="22"/>
                <w:szCs w:val="22"/>
              </w:rPr>
              <w:t xml:space="preserve">The salary scale for the post is: </w:t>
            </w:r>
            <w:r w:rsidR="00E156DB">
              <w:rPr>
                <w:rFonts w:ascii="Arial" w:hAnsi="Arial" w:cs="Arial"/>
                <w:sz w:val="22"/>
                <w:szCs w:val="22"/>
              </w:rPr>
              <w:t>(as at 01/0</w:t>
            </w:r>
            <w:r w:rsidR="00054562">
              <w:rPr>
                <w:rFonts w:ascii="Arial" w:hAnsi="Arial" w:cs="Arial"/>
                <w:sz w:val="22"/>
                <w:szCs w:val="22"/>
              </w:rPr>
              <w:t>6</w:t>
            </w:r>
            <w:r w:rsidR="00E156DB">
              <w:rPr>
                <w:rFonts w:ascii="Arial" w:hAnsi="Arial" w:cs="Arial"/>
                <w:sz w:val="22"/>
                <w:szCs w:val="22"/>
              </w:rPr>
              <w:t>/202</w:t>
            </w:r>
            <w:r w:rsidR="00054562">
              <w:rPr>
                <w:rFonts w:ascii="Arial" w:hAnsi="Arial" w:cs="Arial"/>
                <w:sz w:val="22"/>
                <w:szCs w:val="22"/>
              </w:rPr>
              <w:t>6</w:t>
            </w:r>
            <w:r w:rsidR="00E156DB">
              <w:rPr>
                <w:rFonts w:ascii="Arial" w:hAnsi="Arial" w:cs="Arial"/>
                <w:sz w:val="22"/>
                <w:szCs w:val="22"/>
              </w:rPr>
              <w:t>)</w:t>
            </w:r>
          </w:p>
          <w:p w14:paraId="2778CD85" w14:textId="4F6B0EFE" w:rsidR="00E0768C" w:rsidRDefault="00E0768C" w:rsidP="00792F91">
            <w:pPr>
              <w:spacing w:after="120"/>
              <w:contextualSpacing/>
              <w:rPr>
                <w:rStyle w:val="Hyperlink"/>
                <w:rFonts w:ascii="Arial" w:hAnsi="Arial" w:cs="Arial"/>
                <w:bCs/>
                <w:iCs/>
                <w:sz w:val="22"/>
                <w:szCs w:val="22"/>
              </w:rPr>
            </w:pPr>
          </w:p>
          <w:p w14:paraId="17F20BD6" w14:textId="6AB1D472" w:rsidR="00D77992" w:rsidRPr="00D77992" w:rsidRDefault="00D77992" w:rsidP="00D77992">
            <w:pPr>
              <w:rPr>
                <w:rFonts w:ascii="Calibri" w:eastAsia="Calibri" w:hAnsi="Calibri" w:cs="Calibri"/>
                <w:sz w:val="22"/>
                <w:szCs w:val="22"/>
                <w:lang w:val="en-IE" w:eastAsia="en-US"/>
              </w:rPr>
            </w:pPr>
            <w:r>
              <w:rPr>
                <w:rFonts w:ascii="Calibri" w:eastAsia="Calibri" w:hAnsi="Calibri" w:cs="Calibri"/>
                <w:sz w:val="22"/>
                <w:szCs w:val="22"/>
                <w:lang w:val="en-IE" w:eastAsia="en-US"/>
              </w:rPr>
              <w:t>€</w:t>
            </w:r>
            <w:r w:rsidRPr="00D77992">
              <w:rPr>
                <w:rFonts w:ascii="Calibri" w:eastAsia="Calibri" w:hAnsi="Calibri" w:cs="Calibri"/>
                <w:sz w:val="22"/>
                <w:szCs w:val="22"/>
                <w:lang w:val="en-IE" w:eastAsia="en-US"/>
              </w:rPr>
              <w:t>89,292</w:t>
            </w:r>
            <w:r>
              <w:rPr>
                <w:rFonts w:ascii="Calibri" w:eastAsia="Calibri" w:hAnsi="Calibri" w:cs="Calibri"/>
                <w:sz w:val="22"/>
                <w:szCs w:val="22"/>
                <w:lang w:val="en-IE" w:eastAsia="en-US"/>
              </w:rPr>
              <w:t xml:space="preserve"> - €</w:t>
            </w:r>
            <w:r w:rsidRPr="00D77992">
              <w:rPr>
                <w:rFonts w:ascii="Calibri" w:eastAsia="Calibri" w:hAnsi="Calibri" w:cs="Calibri"/>
                <w:sz w:val="22"/>
                <w:szCs w:val="22"/>
                <w:lang w:val="en-IE" w:eastAsia="en-US"/>
              </w:rPr>
              <w:t>90,886</w:t>
            </w:r>
            <w:r>
              <w:rPr>
                <w:rFonts w:ascii="Calibri" w:eastAsia="Calibri" w:hAnsi="Calibri" w:cs="Calibri"/>
                <w:sz w:val="22"/>
                <w:szCs w:val="22"/>
                <w:lang w:val="en-IE" w:eastAsia="en-US"/>
              </w:rPr>
              <w:t xml:space="preserve"> - €</w:t>
            </w:r>
            <w:r w:rsidRPr="00D77992">
              <w:rPr>
                <w:rFonts w:ascii="Calibri" w:eastAsia="Calibri" w:hAnsi="Calibri" w:cs="Calibri"/>
                <w:sz w:val="22"/>
                <w:szCs w:val="22"/>
                <w:lang w:val="en-IE" w:eastAsia="en-US"/>
              </w:rPr>
              <w:t>92,484</w:t>
            </w:r>
            <w:r>
              <w:rPr>
                <w:rFonts w:ascii="Calibri" w:eastAsia="Calibri" w:hAnsi="Calibri" w:cs="Calibri"/>
                <w:sz w:val="22"/>
                <w:szCs w:val="22"/>
                <w:lang w:val="en-IE" w:eastAsia="en-US"/>
              </w:rPr>
              <w:t xml:space="preserve"> </w:t>
            </w:r>
            <w:r w:rsidR="00060685">
              <w:rPr>
                <w:rFonts w:ascii="Calibri" w:eastAsia="Calibri" w:hAnsi="Calibri" w:cs="Calibri"/>
                <w:sz w:val="22"/>
                <w:szCs w:val="22"/>
                <w:lang w:val="en-IE" w:eastAsia="en-US"/>
              </w:rPr>
              <w:t>-</w:t>
            </w:r>
            <w:r>
              <w:rPr>
                <w:rFonts w:ascii="Calibri" w:eastAsia="Calibri" w:hAnsi="Calibri" w:cs="Calibri"/>
                <w:sz w:val="22"/>
                <w:szCs w:val="22"/>
                <w:lang w:val="en-IE" w:eastAsia="en-US"/>
              </w:rPr>
              <w:t xml:space="preserve"> </w:t>
            </w:r>
            <w:r w:rsidR="00060685">
              <w:rPr>
                <w:rFonts w:ascii="Calibri" w:eastAsia="Calibri" w:hAnsi="Calibri" w:cs="Calibri"/>
                <w:sz w:val="22"/>
                <w:szCs w:val="22"/>
                <w:lang w:val="en-IE" w:eastAsia="en-US"/>
              </w:rPr>
              <w:t>€</w:t>
            </w:r>
            <w:r w:rsidRPr="00D77992">
              <w:rPr>
                <w:rFonts w:ascii="Calibri" w:eastAsia="Calibri" w:hAnsi="Calibri" w:cs="Calibri"/>
                <w:sz w:val="22"/>
                <w:szCs w:val="22"/>
                <w:lang w:val="en-IE" w:eastAsia="en-US"/>
              </w:rPr>
              <w:t>94,073</w:t>
            </w:r>
            <w:r>
              <w:rPr>
                <w:rFonts w:ascii="Calibri" w:eastAsia="Calibri" w:hAnsi="Calibri" w:cs="Calibri"/>
                <w:sz w:val="22"/>
                <w:szCs w:val="22"/>
                <w:lang w:val="en-IE" w:eastAsia="en-US"/>
              </w:rPr>
              <w:t xml:space="preserve"> -</w:t>
            </w:r>
            <w:r w:rsidRPr="00D77992">
              <w:rPr>
                <w:rFonts w:ascii="Calibri" w:eastAsia="Calibri" w:hAnsi="Calibri" w:cs="Calibri"/>
                <w:sz w:val="22"/>
                <w:szCs w:val="22"/>
                <w:lang w:val="en-IE" w:eastAsia="en-US"/>
              </w:rPr>
              <w:t xml:space="preserve"> </w:t>
            </w:r>
            <w:r>
              <w:rPr>
                <w:rFonts w:ascii="Calibri" w:eastAsia="Calibri" w:hAnsi="Calibri" w:cs="Calibri"/>
                <w:sz w:val="22"/>
                <w:szCs w:val="22"/>
                <w:lang w:val="en-IE" w:eastAsia="en-US"/>
              </w:rPr>
              <w:t>€</w:t>
            </w:r>
            <w:r w:rsidRPr="00D77992">
              <w:rPr>
                <w:rFonts w:ascii="Calibri" w:eastAsia="Calibri" w:hAnsi="Calibri" w:cs="Calibri"/>
                <w:sz w:val="22"/>
                <w:szCs w:val="22"/>
                <w:lang w:val="en-IE" w:eastAsia="en-US"/>
              </w:rPr>
              <w:t>95,672</w:t>
            </w:r>
            <w:r>
              <w:rPr>
                <w:rFonts w:ascii="Calibri" w:eastAsia="Calibri" w:hAnsi="Calibri" w:cs="Calibri"/>
                <w:sz w:val="22"/>
                <w:szCs w:val="22"/>
                <w:lang w:val="en-IE" w:eastAsia="en-US"/>
              </w:rPr>
              <w:t xml:space="preserve"> -</w:t>
            </w:r>
            <w:r w:rsidRPr="00D77992">
              <w:rPr>
                <w:rFonts w:ascii="Calibri" w:eastAsia="Calibri" w:hAnsi="Calibri" w:cs="Calibri"/>
                <w:sz w:val="22"/>
                <w:szCs w:val="22"/>
                <w:lang w:val="en-IE" w:eastAsia="en-US"/>
              </w:rPr>
              <w:t xml:space="preserve"> </w:t>
            </w:r>
            <w:r>
              <w:rPr>
                <w:rFonts w:ascii="Calibri" w:eastAsia="Calibri" w:hAnsi="Calibri" w:cs="Calibri"/>
                <w:sz w:val="22"/>
                <w:szCs w:val="22"/>
                <w:lang w:val="en-IE" w:eastAsia="en-US"/>
              </w:rPr>
              <w:t>€</w:t>
            </w:r>
            <w:r w:rsidRPr="00D77992">
              <w:rPr>
                <w:rFonts w:ascii="Calibri" w:eastAsia="Calibri" w:hAnsi="Calibri" w:cs="Calibri"/>
                <w:sz w:val="22"/>
                <w:szCs w:val="22"/>
                <w:lang w:val="en-IE" w:eastAsia="en-US"/>
              </w:rPr>
              <w:t>97,262</w:t>
            </w:r>
            <w:r>
              <w:rPr>
                <w:rFonts w:ascii="Calibri" w:eastAsia="Calibri" w:hAnsi="Calibri" w:cs="Calibri"/>
                <w:sz w:val="22"/>
                <w:szCs w:val="22"/>
                <w:lang w:val="en-IE" w:eastAsia="en-US"/>
              </w:rPr>
              <w:t xml:space="preserve"> - €</w:t>
            </w:r>
            <w:r w:rsidRPr="00D77992">
              <w:rPr>
                <w:rFonts w:ascii="Calibri" w:eastAsia="Calibri" w:hAnsi="Calibri" w:cs="Calibri"/>
                <w:sz w:val="22"/>
                <w:szCs w:val="22"/>
                <w:lang w:val="en-IE" w:eastAsia="en-US"/>
              </w:rPr>
              <w:t>98,858</w:t>
            </w:r>
          </w:p>
          <w:p w14:paraId="592B0428" w14:textId="4AD47460" w:rsidR="00E156DB" w:rsidRDefault="00E156DB" w:rsidP="00792F91">
            <w:pPr>
              <w:spacing w:after="120"/>
              <w:contextualSpacing/>
              <w:rPr>
                <w:rStyle w:val="Hyperlink"/>
                <w:rFonts w:ascii="Arial" w:hAnsi="Arial" w:cs="Arial"/>
                <w:bCs/>
                <w:iCs/>
                <w:sz w:val="22"/>
                <w:szCs w:val="22"/>
              </w:rPr>
            </w:pPr>
          </w:p>
          <w:p w14:paraId="3206F17D" w14:textId="77777777" w:rsidR="00E156DB" w:rsidRPr="00FC59B9" w:rsidRDefault="00E156DB" w:rsidP="00792F91">
            <w:pPr>
              <w:spacing w:after="120"/>
              <w:contextualSpacing/>
              <w:rPr>
                <w:rStyle w:val="Hyperlink"/>
                <w:rFonts w:ascii="Arial" w:hAnsi="Arial" w:cs="Arial"/>
                <w:bCs/>
                <w:iCs/>
                <w:sz w:val="22"/>
                <w:szCs w:val="22"/>
              </w:rPr>
            </w:pPr>
          </w:p>
          <w:p w14:paraId="60712102" w14:textId="77777777" w:rsidR="00E0768C" w:rsidRPr="00FC59B9" w:rsidRDefault="00E0768C" w:rsidP="00E0768C">
            <w:pPr>
              <w:jc w:val="both"/>
              <w:rPr>
                <w:rFonts w:ascii="Arial" w:hAnsi="Arial" w:cs="Arial"/>
                <w:sz w:val="22"/>
                <w:szCs w:val="22"/>
              </w:rPr>
            </w:pPr>
            <w:r w:rsidRPr="00FC59B9">
              <w:rPr>
                <w:rFonts w:ascii="Arial" w:hAnsi="Arial"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36FD1E5" w14:textId="362E40CD" w:rsidR="00E0768C" w:rsidRPr="00FC59B9" w:rsidRDefault="00E0768C" w:rsidP="00792F91">
            <w:pPr>
              <w:spacing w:after="120"/>
              <w:contextualSpacing/>
              <w:rPr>
                <w:rFonts w:ascii="Arial" w:hAnsi="Arial" w:cs="Arial"/>
                <w:bCs/>
                <w:iCs/>
                <w:sz w:val="22"/>
                <w:szCs w:val="22"/>
              </w:rPr>
            </w:pPr>
          </w:p>
        </w:tc>
      </w:tr>
      <w:tr w:rsidR="00792F91" w:rsidRPr="00FC59B9" w14:paraId="6531EE8E" w14:textId="77777777" w:rsidTr="00E156DB">
        <w:tc>
          <w:tcPr>
            <w:tcW w:w="1082" w:type="pct"/>
          </w:tcPr>
          <w:p w14:paraId="6B02C9D1" w14:textId="4B4BB322" w:rsidR="00792F91" w:rsidRPr="00E156DB" w:rsidRDefault="00FC59B9" w:rsidP="00792F91">
            <w:pPr>
              <w:rPr>
                <w:rFonts w:ascii="Arial" w:hAnsi="Arial" w:cs="Arial"/>
                <w:b/>
                <w:bCs/>
                <w:sz w:val="22"/>
                <w:szCs w:val="22"/>
              </w:rPr>
            </w:pPr>
            <w:r w:rsidRPr="00E156DB">
              <w:rPr>
                <w:rFonts w:ascii="Arial" w:hAnsi="Arial" w:cs="Arial"/>
                <w:b/>
                <w:bCs/>
                <w:sz w:val="22"/>
                <w:szCs w:val="22"/>
              </w:rPr>
              <w:t>Campaign reference</w:t>
            </w:r>
          </w:p>
        </w:tc>
        <w:tc>
          <w:tcPr>
            <w:tcW w:w="3918" w:type="pct"/>
          </w:tcPr>
          <w:p w14:paraId="14323542" w14:textId="574B61B0" w:rsidR="00792F91" w:rsidRPr="00E156DB" w:rsidRDefault="00F916B3" w:rsidP="00792F91">
            <w:pPr>
              <w:rPr>
                <w:rFonts w:ascii="Arial" w:hAnsi="Arial" w:cs="Arial"/>
                <w:bCs/>
                <w:iCs/>
                <w:sz w:val="22"/>
                <w:szCs w:val="22"/>
              </w:rPr>
            </w:pPr>
            <w:r>
              <w:rPr>
                <w:rFonts w:ascii="Arial" w:hAnsi="Arial" w:cs="Arial"/>
                <w:bCs/>
                <w:iCs/>
                <w:sz w:val="22"/>
                <w:szCs w:val="22"/>
              </w:rPr>
              <w:t>N.02</w:t>
            </w:r>
            <w:r w:rsidR="009925FD">
              <w:rPr>
                <w:rFonts w:ascii="Arial" w:hAnsi="Arial" w:cs="Arial"/>
                <w:bCs/>
                <w:iCs/>
                <w:sz w:val="22"/>
                <w:szCs w:val="22"/>
              </w:rPr>
              <w:t>0</w:t>
            </w:r>
            <w:r w:rsidR="00E156DB" w:rsidRPr="00E156DB">
              <w:rPr>
                <w:rFonts w:ascii="Arial" w:hAnsi="Arial" w:cs="Arial"/>
                <w:bCs/>
                <w:iCs/>
                <w:sz w:val="22"/>
                <w:szCs w:val="22"/>
              </w:rPr>
              <w:t>.202</w:t>
            </w:r>
            <w:r w:rsidR="009925FD">
              <w:rPr>
                <w:rFonts w:ascii="Arial" w:hAnsi="Arial" w:cs="Arial"/>
                <w:bCs/>
                <w:iCs/>
                <w:sz w:val="22"/>
                <w:szCs w:val="22"/>
              </w:rPr>
              <w:t>6</w:t>
            </w:r>
          </w:p>
        </w:tc>
      </w:tr>
      <w:tr w:rsidR="00792F91" w:rsidRPr="00FC59B9" w14:paraId="4B833EEA" w14:textId="77777777" w:rsidTr="008D117D">
        <w:trPr>
          <w:trHeight w:val="145"/>
        </w:trPr>
        <w:tc>
          <w:tcPr>
            <w:tcW w:w="1082" w:type="pct"/>
          </w:tcPr>
          <w:p w14:paraId="3C4299A2" w14:textId="2912FEDD" w:rsidR="00792F91" w:rsidRPr="00FC59B9" w:rsidRDefault="00FC59B9" w:rsidP="00792F91">
            <w:pPr>
              <w:rPr>
                <w:rFonts w:ascii="Arial" w:hAnsi="Arial" w:cs="Arial"/>
                <w:b/>
                <w:bCs/>
                <w:sz w:val="22"/>
                <w:szCs w:val="22"/>
              </w:rPr>
            </w:pPr>
            <w:r w:rsidRPr="00FC59B9">
              <w:rPr>
                <w:rFonts w:ascii="Arial" w:hAnsi="Arial" w:cs="Arial"/>
                <w:b/>
                <w:bCs/>
                <w:sz w:val="22"/>
                <w:szCs w:val="22"/>
              </w:rPr>
              <w:t>Closing date</w:t>
            </w:r>
          </w:p>
        </w:tc>
        <w:tc>
          <w:tcPr>
            <w:tcW w:w="3918" w:type="pct"/>
          </w:tcPr>
          <w:p w14:paraId="1DC28C0B" w14:textId="327B95DE" w:rsidR="00792F91" w:rsidRPr="00FC59B9" w:rsidRDefault="008D117D" w:rsidP="001A1FF4">
            <w:pPr>
              <w:rPr>
                <w:rFonts w:ascii="Arial" w:hAnsi="Arial" w:cs="Arial"/>
                <w:bCs/>
                <w:iCs/>
                <w:color w:val="000099"/>
                <w:sz w:val="22"/>
                <w:szCs w:val="22"/>
              </w:rPr>
            </w:pPr>
            <w:r>
              <w:rPr>
                <w:rFonts w:ascii="Arial" w:hAnsi="Arial" w:cs="Arial"/>
                <w:bCs/>
                <w:iCs/>
                <w:sz w:val="22"/>
                <w:szCs w:val="22"/>
              </w:rPr>
              <w:t>Tuesday</w:t>
            </w:r>
            <w:r w:rsidR="009925FD">
              <w:rPr>
                <w:rFonts w:ascii="Arial" w:hAnsi="Arial" w:cs="Arial"/>
                <w:bCs/>
                <w:iCs/>
                <w:sz w:val="22"/>
                <w:szCs w:val="22"/>
              </w:rPr>
              <w:t xml:space="preserve"> 2</w:t>
            </w:r>
            <w:r>
              <w:rPr>
                <w:rFonts w:ascii="Arial" w:hAnsi="Arial" w:cs="Arial"/>
                <w:bCs/>
                <w:iCs/>
                <w:sz w:val="22"/>
                <w:szCs w:val="22"/>
              </w:rPr>
              <w:t>2</w:t>
            </w:r>
            <w:r w:rsidRPr="008D117D">
              <w:rPr>
                <w:rFonts w:ascii="Arial" w:hAnsi="Arial" w:cs="Arial"/>
                <w:bCs/>
                <w:iCs/>
                <w:sz w:val="22"/>
                <w:szCs w:val="22"/>
                <w:vertAlign w:val="superscript"/>
              </w:rPr>
              <w:t>nd</w:t>
            </w:r>
            <w:r w:rsidR="009925FD">
              <w:rPr>
                <w:rFonts w:ascii="Arial" w:hAnsi="Arial" w:cs="Arial"/>
                <w:bCs/>
                <w:iCs/>
                <w:sz w:val="22"/>
                <w:szCs w:val="22"/>
              </w:rPr>
              <w:t xml:space="preserve"> September</w:t>
            </w:r>
            <w:r w:rsidR="00E156DB" w:rsidRPr="00E156DB">
              <w:rPr>
                <w:rFonts w:ascii="Arial" w:hAnsi="Arial" w:cs="Arial"/>
                <w:bCs/>
                <w:iCs/>
                <w:sz w:val="22"/>
                <w:szCs w:val="22"/>
              </w:rPr>
              <w:t xml:space="preserve"> 2026 at 12noon.</w:t>
            </w:r>
          </w:p>
        </w:tc>
      </w:tr>
      <w:tr w:rsidR="00792F91" w:rsidRPr="00FC59B9" w14:paraId="2FCE4883" w14:textId="77777777" w:rsidTr="00E156DB">
        <w:tc>
          <w:tcPr>
            <w:tcW w:w="1082" w:type="pct"/>
          </w:tcPr>
          <w:p w14:paraId="05116456" w14:textId="110D70F4" w:rsidR="00792F91" w:rsidRPr="00FC59B9" w:rsidRDefault="00FC59B9" w:rsidP="00792F91">
            <w:pPr>
              <w:rPr>
                <w:rFonts w:ascii="Arial" w:hAnsi="Arial" w:cs="Arial"/>
                <w:b/>
                <w:bCs/>
                <w:sz w:val="22"/>
                <w:szCs w:val="22"/>
              </w:rPr>
            </w:pPr>
            <w:r w:rsidRPr="00FC59B9">
              <w:rPr>
                <w:rFonts w:ascii="Arial" w:hAnsi="Arial" w:cs="Arial"/>
                <w:b/>
                <w:bCs/>
                <w:sz w:val="22"/>
                <w:szCs w:val="22"/>
              </w:rPr>
              <w:t>Proposed interview date (s)</w:t>
            </w:r>
          </w:p>
        </w:tc>
        <w:tc>
          <w:tcPr>
            <w:tcW w:w="3918" w:type="pct"/>
          </w:tcPr>
          <w:p w14:paraId="1D297E1D" w14:textId="73805189" w:rsidR="00792F91" w:rsidRPr="00FC59B9" w:rsidRDefault="00986ECA" w:rsidP="0070424B">
            <w:pPr>
              <w:pStyle w:val="Heading7"/>
              <w:rPr>
                <w:rFonts w:cs="Arial"/>
                <w:b w:val="0"/>
                <w:sz w:val="22"/>
                <w:szCs w:val="22"/>
              </w:rPr>
            </w:pPr>
            <w:r w:rsidRPr="00FC59B9">
              <w:rPr>
                <w:rFonts w:cs="Arial"/>
                <w:b w:val="0"/>
                <w:sz w:val="22"/>
                <w:szCs w:val="22"/>
              </w:rPr>
              <w:t>Candidates will normally be given at least two weeks' notice of interview. The timescale may be reduced in exceptional circumstances.</w:t>
            </w:r>
          </w:p>
          <w:p w14:paraId="0742FC1B" w14:textId="357679C0" w:rsidR="00111739" w:rsidRPr="00FC59B9" w:rsidRDefault="00111739" w:rsidP="00792F91">
            <w:pPr>
              <w:rPr>
                <w:rFonts w:ascii="Arial" w:hAnsi="Arial" w:cs="Arial"/>
                <w:bCs/>
                <w:iCs/>
                <w:color w:val="000099"/>
                <w:sz w:val="22"/>
                <w:szCs w:val="22"/>
              </w:rPr>
            </w:pPr>
          </w:p>
        </w:tc>
      </w:tr>
      <w:tr w:rsidR="00792F91" w:rsidRPr="00FC59B9" w14:paraId="6F292485" w14:textId="77777777" w:rsidTr="00E156DB">
        <w:tc>
          <w:tcPr>
            <w:tcW w:w="1082" w:type="pct"/>
          </w:tcPr>
          <w:p w14:paraId="17C0A5FB" w14:textId="2AC4DAA6" w:rsidR="00792F91" w:rsidRPr="00FC59B9" w:rsidRDefault="00FC59B9" w:rsidP="00792F91">
            <w:pPr>
              <w:rPr>
                <w:rFonts w:ascii="Arial" w:hAnsi="Arial" w:cs="Arial"/>
                <w:b/>
                <w:bCs/>
                <w:sz w:val="22"/>
                <w:szCs w:val="22"/>
              </w:rPr>
            </w:pPr>
            <w:r w:rsidRPr="00FC59B9">
              <w:rPr>
                <w:rFonts w:ascii="Arial" w:hAnsi="Arial" w:cs="Arial"/>
                <w:b/>
                <w:bCs/>
                <w:sz w:val="22"/>
                <w:szCs w:val="22"/>
              </w:rPr>
              <w:t>Taking up appointment</w:t>
            </w:r>
          </w:p>
        </w:tc>
        <w:tc>
          <w:tcPr>
            <w:tcW w:w="3918" w:type="pct"/>
          </w:tcPr>
          <w:p w14:paraId="54AC403C" w14:textId="77777777" w:rsidR="00792F91" w:rsidRPr="00FC59B9" w:rsidRDefault="00792F91" w:rsidP="00792F91">
            <w:pPr>
              <w:rPr>
                <w:rFonts w:ascii="Arial" w:hAnsi="Arial" w:cs="Arial"/>
                <w:iCs/>
                <w:sz w:val="22"/>
                <w:szCs w:val="22"/>
              </w:rPr>
            </w:pPr>
            <w:r w:rsidRPr="00FC59B9">
              <w:rPr>
                <w:rFonts w:ascii="Arial" w:hAnsi="Arial" w:cs="Arial"/>
                <w:iCs/>
                <w:sz w:val="22"/>
                <w:szCs w:val="22"/>
              </w:rPr>
              <w:t>A start date will be indicated at job offer stage.</w:t>
            </w:r>
          </w:p>
        </w:tc>
      </w:tr>
      <w:tr w:rsidR="00792F91" w:rsidRPr="00FC59B9" w14:paraId="00B58942" w14:textId="77777777" w:rsidTr="00E156DB">
        <w:tc>
          <w:tcPr>
            <w:tcW w:w="1082" w:type="pct"/>
          </w:tcPr>
          <w:p w14:paraId="186B03A5" w14:textId="211AB6A9" w:rsidR="00792F91" w:rsidRPr="00FC59B9" w:rsidRDefault="00FC59B9" w:rsidP="00792F91">
            <w:pPr>
              <w:rPr>
                <w:rFonts w:ascii="Arial" w:hAnsi="Arial" w:cs="Arial"/>
                <w:b/>
                <w:bCs/>
                <w:sz w:val="22"/>
                <w:szCs w:val="22"/>
              </w:rPr>
            </w:pPr>
            <w:r w:rsidRPr="00FC59B9">
              <w:rPr>
                <w:rFonts w:ascii="Arial" w:hAnsi="Arial" w:cs="Arial"/>
                <w:b/>
                <w:bCs/>
                <w:sz w:val="22"/>
                <w:szCs w:val="22"/>
              </w:rPr>
              <w:t>Location of post</w:t>
            </w:r>
          </w:p>
        </w:tc>
        <w:tc>
          <w:tcPr>
            <w:tcW w:w="3918" w:type="pct"/>
          </w:tcPr>
          <w:p w14:paraId="47E0B705" w14:textId="43254DF0" w:rsidR="00792F91" w:rsidRDefault="00792F91" w:rsidP="00792F91">
            <w:pPr>
              <w:rPr>
                <w:rFonts w:ascii="Arial" w:hAnsi="Arial" w:cs="Arial"/>
                <w:bCs/>
                <w:iCs/>
                <w:color w:val="000099"/>
                <w:sz w:val="22"/>
                <w:szCs w:val="22"/>
              </w:rPr>
            </w:pPr>
            <w:r w:rsidRPr="00FC59B9">
              <w:rPr>
                <w:rFonts w:ascii="Arial" w:hAnsi="Arial" w:cs="Arial"/>
                <w:iCs/>
                <w:color w:val="000000" w:themeColor="text1"/>
                <w:sz w:val="22"/>
                <w:szCs w:val="22"/>
              </w:rPr>
              <w:t xml:space="preserve">There is </w:t>
            </w:r>
            <w:r w:rsidRPr="00DF6246">
              <w:rPr>
                <w:rFonts w:ascii="Arial" w:hAnsi="Arial" w:cs="Arial"/>
                <w:iCs/>
                <w:sz w:val="22"/>
                <w:szCs w:val="22"/>
              </w:rPr>
              <w:t xml:space="preserve">currently </w:t>
            </w:r>
            <w:r w:rsidR="00E156DB" w:rsidRPr="00DF6246">
              <w:rPr>
                <w:rFonts w:ascii="Arial" w:hAnsi="Arial" w:cs="Arial"/>
                <w:bCs/>
                <w:iCs/>
                <w:sz w:val="22"/>
                <w:szCs w:val="22"/>
              </w:rPr>
              <w:t>1</w:t>
            </w:r>
            <w:r w:rsidRPr="00DF6246">
              <w:rPr>
                <w:rFonts w:ascii="Arial" w:hAnsi="Arial" w:cs="Arial"/>
                <w:bCs/>
                <w:iCs/>
                <w:sz w:val="22"/>
                <w:szCs w:val="22"/>
              </w:rPr>
              <w:t xml:space="preserve"> permanent whole-time</w:t>
            </w:r>
            <w:r w:rsidRPr="00DF6246">
              <w:rPr>
                <w:rFonts w:ascii="Arial" w:hAnsi="Arial" w:cs="Arial"/>
                <w:iCs/>
                <w:sz w:val="22"/>
                <w:szCs w:val="22"/>
              </w:rPr>
              <w:t xml:space="preserve"> vacancy available in </w:t>
            </w:r>
            <w:r w:rsidR="00DF6246" w:rsidRPr="00DF6246">
              <w:rPr>
                <w:rFonts w:ascii="Arial" w:hAnsi="Arial" w:cs="Arial"/>
                <w:bCs/>
                <w:iCs/>
                <w:sz w:val="22"/>
                <w:szCs w:val="22"/>
              </w:rPr>
              <w:t>Donegal Disability Services.</w:t>
            </w:r>
          </w:p>
          <w:p w14:paraId="12DA1F4C" w14:textId="54BBC55C" w:rsidR="00792F91" w:rsidRPr="00FC59B9" w:rsidRDefault="00792F91" w:rsidP="00792F91">
            <w:pPr>
              <w:rPr>
                <w:rFonts w:ascii="Arial" w:hAnsi="Arial" w:cs="Arial"/>
                <w:iCs/>
                <w:color w:val="000000" w:themeColor="text1"/>
                <w:sz w:val="22"/>
                <w:szCs w:val="22"/>
              </w:rPr>
            </w:pPr>
          </w:p>
          <w:p w14:paraId="54EF7056" w14:textId="2B069343" w:rsidR="00792F91" w:rsidRPr="00FC59B9" w:rsidRDefault="00792F91" w:rsidP="00DE2688">
            <w:pPr>
              <w:rPr>
                <w:rFonts w:ascii="Arial" w:hAnsi="Arial" w:cs="Arial"/>
                <w:color w:val="000099"/>
                <w:sz w:val="22"/>
                <w:szCs w:val="22"/>
              </w:rPr>
            </w:pPr>
            <w:r w:rsidRPr="00FC59B9">
              <w:rPr>
                <w:rFonts w:ascii="Arial" w:hAnsi="Arial" w:cs="Arial"/>
                <w:sz w:val="22"/>
                <w:szCs w:val="22"/>
              </w:rPr>
              <w:t>A panel may be formed as a result of this campaign for</w:t>
            </w:r>
            <w:r w:rsidR="00FD24BE">
              <w:t xml:space="preserve"> </w:t>
            </w:r>
            <w:r w:rsidR="00FD24BE" w:rsidRPr="00FD24BE">
              <w:rPr>
                <w:rFonts w:ascii="Arial" w:hAnsi="Arial" w:cs="Arial"/>
                <w:b/>
                <w:sz w:val="22"/>
                <w:szCs w:val="22"/>
              </w:rPr>
              <w:t>Director of Nursing for Done</w:t>
            </w:r>
            <w:r w:rsidR="00F93A8A">
              <w:rPr>
                <w:rFonts w:ascii="Arial" w:hAnsi="Arial" w:cs="Arial"/>
                <w:b/>
                <w:sz w:val="22"/>
                <w:szCs w:val="22"/>
              </w:rPr>
              <w:t>gal Disability Service - Band 2</w:t>
            </w:r>
            <w:r w:rsidR="004345A6">
              <w:rPr>
                <w:rFonts w:ascii="Arial" w:hAnsi="Arial" w:cs="Arial"/>
                <w:b/>
                <w:sz w:val="22"/>
                <w:szCs w:val="22"/>
              </w:rPr>
              <w:t>A</w:t>
            </w:r>
            <w:r w:rsidR="00FD24BE">
              <w:rPr>
                <w:rFonts w:ascii="Arial" w:hAnsi="Arial" w:cs="Arial"/>
                <w:sz w:val="22"/>
                <w:szCs w:val="22"/>
              </w:rPr>
              <w:t xml:space="preserve">, </w:t>
            </w:r>
            <w:r w:rsidR="00FD24BE" w:rsidRPr="00FD24BE">
              <w:rPr>
                <w:rFonts w:ascii="Arial" w:hAnsi="Arial" w:cs="Arial"/>
                <w:b/>
                <w:sz w:val="22"/>
                <w:szCs w:val="22"/>
              </w:rPr>
              <w:t>Donegal IHA Area</w:t>
            </w:r>
            <w:r w:rsidRPr="00FD24BE">
              <w:rPr>
                <w:rFonts w:ascii="Arial" w:hAnsi="Arial" w:cs="Arial"/>
                <w:sz w:val="22"/>
                <w:szCs w:val="22"/>
              </w:rPr>
              <w:t xml:space="preserve"> </w:t>
            </w:r>
            <w:r w:rsidRPr="00FC59B9">
              <w:rPr>
                <w:rFonts w:ascii="Arial" w:hAnsi="Arial" w:cs="Arial"/>
                <w:sz w:val="22"/>
                <w:szCs w:val="22"/>
              </w:rPr>
              <w:t xml:space="preserve">from which current and future, permanent and specified purpose vacancies of full or part-time duration may be filled. </w:t>
            </w:r>
          </w:p>
        </w:tc>
      </w:tr>
      <w:tr w:rsidR="00792F91" w:rsidRPr="00FC59B9" w14:paraId="1669EECD" w14:textId="77777777" w:rsidTr="00E156DB">
        <w:tc>
          <w:tcPr>
            <w:tcW w:w="1082" w:type="pct"/>
          </w:tcPr>
          <w:p w14:paraId="4F5F5FAC" w14:textId="1CEBB42E" w:rsidR="00792F91" w:rsidRPr="00FC59B9" w:rsidRDefault="00FC59B9" w:rsidP="00792F91">
            <w:pPr>
              <w:rPr>
                <w:rFonts w:ascii="Arial" w:hAnsi="Arial" w:cs="Arial"/>
                <w:b/>
                <w:bCs/>
                <w:sz w:val="22"/>
                <w:szCs w:val="22"/>
              </w:rPr>
            </w:pPr>
            <w:r w:rsidRPr="00FC59B9">
              <w:rPr>
                <w:rFonts w:ascii="Arial" w:hAnsi="Arial" w:cs="Arial"/>
                <w:b/>
                <w:bCs/>
                <w:sz w:val="22"/>
                <w:szCs w:val="22"/>
              </w:rPr>
              <w:t xml:space="preserve">Informal enquiries </w:t>
            </w:r>
          </w:p>
        </w:tc>
        <w:tc>
          <w:tcPr>
            <w:tcW w:w="3918" w:type="pct"/>
          </w:tcPr>
          <w:p w14:paraId="498464B3" w14:textId="4084FAB4" w:rsidR="00B0554F" w:rsidRDefault="007E60A4" w:rsidP="00792F91">
            <w:pPr>
              <w:rPr>
                <w:rFonts w:ascii="Arial" w:hAnsi="Arial" w:cs="Arial"/>
                <w:sz w:val="22"/>
                <w:szCs w:val="22"/>
              </w:rPr>
            </w:pPr>
            <w:r w:rsidRPr="00FC59B9">
              <w:rPr>
                <w:rFonts w:ascii="Arial" w:hAnsi="Arial" w:cs="Arial"/>
                <w:sz w:val="22"/>
                <w:szCs w:val="22"/>
              </w:rPr>
              <w:t xml:space="preserve">We welcome enquiries about the role. </w:t>
            </w:r>
          </w:p>
          <w:p w14:paraId="48929293" w14:textId="77777777" w:rsidR="00E156DB" w:rsidRPr="00FC59B9" w:rsidRDefault="00E156DB" w:rsidP="00792F91">
            <w:pPr>
              <w:rPr>
                <w:rFonts w:ascii="Arial" w:hAnsi="Arial" w:cs="Arial"/>
                <w:sz w:val="22"/>
                <w:szCs w:val="22"/>
              </w:rPr>
            </w:pPr>
          </w:p>
          <w:p w14:paraId="71671982" w14:textId="2833EA26" w:rsidR="002C2C98" w:rsidRPr="002C2C98" w:rsidRDefault="0068735E" w:rsidP="00792F91">
            <w:pPr>
              <w:rPr>
                <w:rFonts w:ascii="Arial" w:hAnsi="Arial" w:cs="Arial"/>
                <w:sz w:val="22"/>
                <w:szCs w:val="22"/>
              </w:rPr>
            </w:pPr>
            <w:r w:rsidRPr="00FC59B9">
              <w:rPr>
                <w:rFonts w:ascii="Arial" w:hAnsi="Arial" w:cs="Arial"/>
                <w:sz w:val="22"/>
                <w:szCs w:val="22"/>
              </w:rPr>
              <w:t>Contact</w:t>
            </w:r>
            <w:r w:rsidR="002C2C98">
              <w:rPr>
                <w:rFonts w:ascii="Arial" w:hAnsi="Arial" w:cs="Arial"/>
                <w:color w:val="000099"/>
                <w:sz w:val="22"/>
                <w:szCs w:val="22"/>
              </w:rPr>
              <w:t xml:space="preserve"> </w:t>
            </w:r>
            <w:r w:rsidR="004345A6">
              <w:rPr>
                <w:rFonts w:ascii="Arial" w:hAnsi="Arial" w:cs="Arial"/>
                <w:sz w:val="22"/>
                <w:szCs w:val="22"/>
              </w:rPr>
              <w:t>Ciara Mc Feely</w:t>
            </w:r>
            <w:r w:rsidR="002C2C98" w:rsidRPr="002C2C98">
              <w:rPr>
                <w:rFonts w:ascii="Arial" w:hAnsi="Arial" w:cs="Arial"/>
                <w:sz w:val="22"/>
                <w:szCs w:val="22"/>
              </w:rPr>
              <w:t xml:space="preserve"> – Donegal Disability Services</w:t>
            </w:r>
            <w:r w:rsidR="004345A6">
              <w:rPr>
                <w:rFonts w:ascii="Arial" w:hAnsi="Arial" w:cs="Arial"/>
                <w:sz w:val="22"/>
                <w:szCs w:val="22"/>
              </w:rPr>
              <w:t xml:space="preserve"> Manager</w:t>
            </w:r>
          </w:p>
          <w:p w14:paraId="18E63A41" w14:textId="14A71A83" w:rsidR="00792F91" w:rsidRPr="002C2C98" w:rsidRDefault="008D117D" w:rsidP="00792F91">
            <w:pPr>
              <w:rPr>
                <w:rFonts w:ascii="Arial" w:hAnsi="Arial" w:cs="Arial"/>
                <w:sz w:val="22"/>
                <w:szCs w:val="22"/>
              </w:rPr>
            </w:pPr>
            <w:hyperlink r:id="rId11" w:history="1">
              <w:r w:rsidR="004345A6" w:rsidRPr="004345A6">
                <w:rPr>
                  <w:rStyle w:val="Hyperlink"/>
                  <w:rFonts w:ascii="Arial" w:hAnsi="Arial" w:cs="Arial"/>
                  <w:sz w:val="22"/>
                  <w:szCs w:val="22"/>
                </w:rPr>
                <w:t>ciara.mcfeely</w:t>
              </w:r>
              <w:r w:rsidR="004345A6" w:rsidRPr="001D4FD0">
                <w:rPr>
                  <w:rStyle w:val="Hyperlink"/>
                  <w:rFonts w:ascii="Arial" w:hAnsi="Arial" w:cs="Arial"/>
                  <w:sz w:val="22"/>
                  <w:szCs w:val="22"/>
                </w:rPr>
                <w:t>@hse.ie</w:t>
              </w:r>
            </w:hyperlink>
            <w:r w:rsidR="002C2C98">
              <w:rPr>
                <w:rFonts w:ascii="Arial" w:hAnsi="Arial" w:cs="Arial"/>
                <w:sz w:val="22"/>
                <w:szCs w:val="22"/>
              </w:rPr>
              <w:t xml:space="preserve"> / </w:t>
            </w:r>
            <w:r w:rsidR="002C2C98" w:rsidRPr="002C2C98">
              <w:rPr>
                <w:rFonts w:ascii="Arial" w:hAnsi="Arial" w:cs="Arial"/>
                <w:sz w:val="22"/>
                <w:szCs w:val="22"/>
              </w:rPr>
              <w:t xml:space="preserve">087 </w:t>
            </w:r>
            <w:r w:rsidR="004345A6">
              <w:rPr>
                <w:rFonts w:ascii="Arial" w:hAnsi="Arial" w:cs="Arial"/>
                <w:sz w:val="22"/>
                <w:szCs w:val="22"/>
              </w:rPr>
              <w:t>1957421</w:t>
            </w:r>
            <w:r w:rsidR="002C2C98" w:rsidRPr="002C2C98">
              <w:rPr>
                <w:rFonts w:ascii="Arial" w:hAnsi="Arial" w:cs="Arial"/>
                <w:sz w:val="22"/>
                <w:szCs w:val="22"/>
              </w:rPr>
              <w:t xml:space="preserve"> </w:t>
            </w:r>
            <w:r w:rsidR="0068735E" w:rsidRPr="00FC59B9">
              <w:rPr>
                <w:rFonts w:ascii="Arial" w:hAnsi="Arial" w:cs="Arial"/>
                <w:sz w:val="22"/>
                <w:szCs w:val="22"/>
              </w:rPr>
              <w:t>for further information about the role.</w:t>
            </w:r>
          </w:p>
          <w:p w14:paraId="650F5877" w14:textId="7717F2A1" w:rsidR="00494CA6" w:rsidRPr="00FC59B9" w:rsidRDefault="00494CA6" w:rsidP="00792F91">
            <w:pPr>
              <w:rPr>
                <w:rFonts w:ascii="Arial" w:hAnsi="Arial" w:cs="Arial"/>
                <w:b/>
                <w:color w:val="000099"/>
                <w:sz w:val="22"/>
                <w:szCs w:val="22"/>
              </w:rPr>
            </w:pPr>
          </w:p>
          <w:p w14:paraId="53559CB7" w14:textId="7C647915" w:rsidR="0068735E" w:rsidRPr="00FC59B9" w:rsidRDefault="00B0554F" w:rsidP="002C2C98">
            <w:pPr>
              <w:rPr>
                <w:rFonts w:ascii="Arial" w:hAnsi="Arial" w:cs="Arial"/>
                <w:color w:val="000099"/>
                <w:sz w:val="22"/>
                <w:szCs w:val="22"/>
              </w:rPr>
            </w:pPr>
            <w:r w:rsidRPr="00FC59B9">
              <w:rPr>
                <w:rFonts w:ascii="Arial" w:hAnsi="Arial" w:cs="Arial"/>
                <w:sz w:val="22"/>
                <w:szCs w:val="22"/>
              </w:rPr>
              <w:t xml:space="preserve">Contact </w:t>
            </w:r>
            <w:hyperlink r:id="rId12" w:history="1">
              <w:r w:rsidR="002C2C98" w:rsidRPr="007B760D">
                <w:rPr>
                  <w:rStyle w:val="Hyperlink"/>
                  <w:rFonts w:ascii="Arial" w:hAnsi="Arial" w:cs="Arial"/>
                  <w:sz w:val="22"/>
                  <w:szCs w:val="22"/>
                </w:rPr>
                <w:t>recruitdonegal@hse.ie</w:t>
              </w:r>
            </w:hyperlink>
            <w:r w:rsidR="002C2C98">
              <w:rPr>
                <w:rFonts w:ascii="Arial" w:hAnsi="Arial" w:cs="Arial"/>
                <w:color w:val="000099"/>
                <w:sz w:val="22"/>
                <w:szCs w:val="22"/>
              </w:rPr>
              <w:t xml:space="preserve"> </w:t>
            </w:r>
            <w:r w:rsidRPr="00FC59B9">
              <w:rPr>
                <w:rFonts w:ascii="Arial" w:hAnsi="Arial" w:cs="Arial"/>
                <w:sz w:val="22"/>
                <w:szCs w:val="22"/>
              </w:rPr>
              <w:t>for enquiries relating to the recruitment process</w:t>
            </w:r>
            <w:r w:rsidR="002B6B2C" w:rsidRPr="00FC59B9">
              <w:rPr>
                <w:rFonts w:ascii="Arial" w:hAnsi="Arial" w:cs="Arial"/>
                <w:sz w:val="22"/>
                <w:szCs w:val="22"/>
              </w:rPr>
              <w:t>.</w:t>
            </w:r>
          </w:p>
        </w:tc>
      </w:tr>
      <w:tr w:rsidR="00C04A11" w:rsidRPr="00FC59B9" w14:paraId="0970BC66" w14:textId="77777777" w:rsidTr="00E156DB">
        <w:tc>
          <w:tcPr>
            <w:tcW w:w="1082" w:type="pct"/>
          </w:tcPr>
          <w:p w14:paraId="19A2225A" w14:textId="59C21F75" w:rsidR="00C04A11" w:rsidRPr="00DE0090" w:rsidRDefault="00C04A11" w:rsidP="00C04A11">
            <w:pPr>
              <w:rPr>
                <w:rFonts w:ascii="Arial" w:hAnsi="Arial" w:cs="Arial"/>
                <w:b/>
                <w:bCs/>
                <w:sz w:val="22"/>
                <w:szCs w:val="22"/>
              </w:rPr>
            </w:pPr>
            <w:r w:rsidRPr="00DE0090">
              <w:rPr>
                <w:rFonts w:ascii="Arial" w:hAnsi="Arial" w:cs="Arial"/>
                <w:b/>
                <w:bCs/>
                <w:sz w:val="22"/>
              </w:rPr>
              <w:t xml:space="preserve">Reasonable Accommodations </w:t>
            </w:r>
          </w:p>
        </w:tc>
        <w:tc>
          <w:tcPr>
            <w:tcW w:w="3918" w:type="pct"/>
          </w:tcPr>
          <w:p w14:paraId="7C0C9302" w14:textId="02378DF1" w:rsidR="00C04A11" w:rsidRPr="00DE0090" w:rsidRDefault="00C04A11" w:rsidP="002C2C98">
            <w:pPr>
              <w:spacing w:line="276" w:lineRule="auto"/>
              <w:rPr>
                <w:rFonts w:ascii="Arial" w:hAnsi="Arial" w:cs="Arial"/>
                <w:iCs/>
                <w:color w:val="000099"/>
                <w:sz w:val="22"/>
                <w:szCs w:val="22"/>
              </w:rPr>
            </w:pPr>
            <w:r w:rsidRPr="00DE0090">
              <w:rPr>
                <w:rFonts w:ascii="Arial" w:hAnsi="Arial" w:cs="Arial"/>
                <w:sz w:val="22"/>
              </w:rPr>
              <w:t xml:space="preserve">Candidates who require a Reasonable Accommodation/s to support their participation, at any stage, in the recruitment and selection process, should email </w:t>
            </w:r>
            <w:hyperlink r:id="rId13" w:history="1">
              <w:r w:rsidR="002C2C98" w:rsidRPr="007B760D">
                <w:rPr>
                  <w:rStyle w:val="Hyperlink"/>
                  <w:rFonts w:ascii="Arial" w:hAnsi="Arial" w:cs="Arial"/>
                  <w:sz w:val="22"/>
                </w:rPr>
                <w:t>recruitdonegal@hse.ie</w:t>
              </w:r>
            </w:hyperlink>
            <w:r w:rsidR="002C2C98">
              <w:rPr>
                <w:rFonts w:ascii="Arial" w:hAnsi="Arial" w:cs="Arial"/>
                <w:sz w:val="22"/>
              </w:rPr>
              <w:t xml:space="preserve"> </w:t>
            </w:r>
          </w:p>
        </w:tc>
      </w:tr>
      <w:tr w:rsidR="00EB067F" w:rsidRPr="00FC59B9" w14:paraId="03188742" w14:textId="77777777" w:rsidTr="00E156DB">
        <w:tc>
          <w:tcPr>
            <w:tcW w:w="1082" w:type="pct"/>
          </w:tcPr>
          <w:p w14:paraId="78FAEB89" w14:textId="5E12B67B" w:rsidR="00EB067F" w:rsidRPr="00FC59B9" w:rsidRDefault="00EB067F" w:rsidP="00EB067F">
            <w:pPr>
              <w:rPr>
                <w:rFonts w:ascii="Arial" w:hAnsi="Arial" w:cs="Arial"/>
                <w:b/>
                <w:bCs/>
                <w:sz w:val="22"/>
                <w:szCs w:val="22"/>
              </w:rPr>
            </w:pPr>
            <w:r w:rsidRPr="00FC59B9">
              <w:rPr>
                <w:rFonts w:ascii="Arial" w:hAnsi="Arial" w:cs="Arial"/>
                <w:b/>
                <w:bCs/>
                <w:sz w:val="22"/>
                <w:szCs w:val="22"/>
              </w:rPr>
              <w:t>Details of service</w:t>
            </w:r>
          </w:p>
          <w:p w14:paraId="4D2AE865" w14:textId="77777777" w:rsidR="00EB067F" w:rsidRPr="00FC59B9" w:rsidRDefault="00EB067F" w:rsidP="00EB067F">
            <w:pPr>
              <w:rPr>
                <w:rFonts w:ascii="Arial" w:hAnsi="Arial" w:cs="Arial"/>
                <w:b/>
                <w:bCs/>
                <w:sz w:val="22"/>
                <w:szCs w:val="22"/>
              </w:rPr>
            </w:pPr>
          </w:p>
        </w:tc>
        <w:tc>
          <w:tcPr>
            <w:tcW w:w="3918" w:type="pct"/>
          </w:tcPr>
          <w:p w14:paraId="4918801C" w14:textId="77777777" w:rsidR="002C2C98" w:rsidRPr="002C2C98" w:rsidRDefault="002C2C98" w:rsidP="002C2C98">
            <w:pPr>
              <w:rPr>
                <w:rFonts w:ascii="Arial" w:hAnsi="Arial" w:cs="Arial"/>
                <w:iCs/>
                <w:sz w:val="22"/>
                <w:szCs w:val="22"/>
              </w:rPr>
            </w:pPr>
            <w:r w:rsidRPr="002C2C98">
              <w:rPr>
                <w:rFonts w:ascii="Arial" w:hAnsi="Arial" w:cs="Arial"/>
                <w:iCs/>
                <w:sz w:val="22"/>
                <w:szCs w:val="22"/>
              </w:rPr>
              <w:t>Donegal Disability Service directly provide or fund third party organisations through a service arrangement to provide the following specialist disability services to adults and children with intellectual, physical and sensory disabilities as follows:</w:t>
            </w:r>
          </w:p>
          <w:p w14:paraId="4BF7833E" w14:textId="4413B9B0" w:rsidR="002C2C98" w:rsidRPr="002C2C98" w:rsidRDefault="002C2C98" w:rsidP="002C2C98">
            <w:pPr>
              <w:pStyle w:val="ListParagraph"/>
              <w:numPr>
                <w:ilvl w:val="0"/>
                <w:numId w:val="36"/>
              </w:numPr>
              <w:rPr>
                <w:rFonts w:ascii="Arial" w:hAnsi="Arial" w:cs="Arial"/>
                <w:iCs/>
                <w:sz w:val="22"/>
                <w:szCs w:val="22"/>
              </w:rPr>
            </w:pPr>
            <w:r w:rsidRPr="002C2C98">
              <w:rPr>
                <w:rFonts w:ascii="Arial" w:hAnsi="Arial" w:cs="Arial"/>
                <w:iCs/>
                <w:sz w:val="22"/>
                <w:szCs w:val="22"/>
              </w:rPr>
              <w:t>Residential Services</w:t>
            </w:r>
          </w:p>
          <w:p w14:paraId="232B26B4" w14:textId="0DC71942" w:rsidR="002C2C98" w:rsidRPr="002C2C98" w:rsidRDefault="002C2C98" w:rsidP="002C2C98">
            <w:pPr>
              <w:pStyle w:val="ListParagraph"/>
              <w:numPr>
                <w:ilvl w:val="0"/>
                <w:numId w:val="36"/>
              </w:numPr>
              <w:rPr>
                <w:rFonts w:ascii="Arial" w:hAnsi="Arial" w:cs="Arial"/>
                <w:iCs/>
                <w:sz w:val="22"/>
                <w:szCs w:val="22"/>
              </w:rPr>
            </w:pPr>
            <w:r w:rsidRPr="002C2C98">
              <w:rPr>
                <w:rFonts w:ascii="Arial" w:hAnsi="Arial" w:cs="Arial"/>
                <w:iCs/>
                <w:sz w:val="22"/>
                <w:szCs w:val="22"/>
              </w:rPr>
              <w:t>Respite Services</w:t>
            </w:r>
          </w:p>
          <w:p w14:paraId="0AE4B5A1" w14:textId="13684BA8" w:rsidR="00EB067F" w:rsidRPr="002C2C98" w:rsidRDefault="002C2C98" w:rsidP="002C2C98">
            <w:pPr>
              <w:pStyle w:val="ListParagraph"/>
              <w:numPr>
                <w:ilvl w:val="0"/>
                <w:numId w:val="36"/>
              </w:numPr>
              <w:rPr>
                <w:rFonts w:ascii="Arial" w:hAnsi="Arial" w:cs="Arial"/>
                <w:iCs/>
                <w:color w:val="000099"/>
                <w:sz w:val="22"/>
                <w:szCs w:val="22"/>
              </w:rPr>
            </w:pPr>
            <w:r w:rsidRPr="002C2C98">
              <w:rPr>
                <w:rFonts w:ascii="Arial" w:hAnsi="Arial" w:cs="Arial"/>
                <w:iCs/>
                <w:sz w:val="22"/>
                <w:szCs w:val="22"/>
              </w:rPr>
              <w:t>Community Services</w:t>
            </w:r>
          </w:p>
        </w:tc>
      </w:tr>
      <w:tr w:rsidR="00EB067F" w:rsidRPr="00FC59B9" w14:paraId="2344165A" w14:textId="77777777" w:rsidTr="00E156DB">
        <w:tc>
          <w:tcPr>
            <w:tcW w:w="1082" w:type="pct"/>
          </w:tcPr>
          <w:p w14:paraId="5F099111" w14:textId="11E0CCFC" w:rsidR="00EB067F" w:rsidRPr="00FC59B9" w:rsidRDefault="00EB067F" w:rsidP="00EB067F">
            <w:pPr>
              <w:rPr>
                <w:rFonts w:ascii="Arial" w:hAnsi="Arial" w:cs="Arial"/>
                <w:b/>
                <w:bCs/>
                <w:sz w:val="22"/>
                <w:szCs w:val="22"/>
              </w:rPr>
            </w:pPr>
            <w:r w:rsidRPr="00FC59B9">
              <w:rPr>
                <w:rFonts w:ascii="Arial" w:hAnsi="Arial" w:cs="Arial"/>
                <w:b/>
                <w:bCs/>
                <w:sz w:val="22"/>
                <w:szCs w:val="22"/>
              </w:rPr>
              <w:t>Reporting relationship</w:t>
            </w:r>
          </w:p>
        </w:tc>
        <w:tc>
          <w:tcPr>
            <w:tcW w:w="3918" w:type="pct"/>
          </w:tcPr>
          <w:p w14:paraId="04D8A116" w14:textId="0B5FD027" w:rsidR="002C2C98" w:rsidRPr="002C2C98" w:rsidRDefault="002C2C98" w:rsidP="002C2C98">
            <w:pPr>
              <w:rPr>
                <w:rFonts w:ascii="Arial" w:hAnsi="Arial" w:cs="Arial"/>
                <w:iCs/>
                <w:sz w:val="22"/>
                <w:szCs w:val="22"/>
              </w:rPr>
            </w:pPr>
            <w:r w:rsidRPr="002C2C98">
              <w:rPr>
                <w:rFonts w:ascii="Arial" w:hAnsi="Arial" w:cs="Arial"/>
                <w:iCs/>
                <w:sz w:val="22"/>
                <w:szCs w:val="22"/>
              </w:rPr>
              <w:t xml:space="preserve">The post holder will report operationally to the </w:t>
            </w:r>
            <w:r w:rsidR="00815212">
              <w:rPr>
                <w:rFonts w:ascii="Arial" w:hAnsi="Arial" w:cs="Arial"/>
                <w:iCs/>
                <w:sz w:val="22"/>
                <w:szCs w:val="22"/>
              </w:rPr>
              <w:t>Service</w:t>
            </w:r>
            <w:r w:rsidRPr="002C2C98">
              <w:rPr>
                <w:rFonts w:ascii="Arial" w:hAnsi="Arial" w:cs="Arial"/>
                <w:iCs/>
                <w:sz w:val="22"/>
                <w:szCs w:val="22"/>
              </w:rPr>
              <w:t xml:space="preserve"> Manager for Donegal Disability Service.</w:t>
            </w:r>
          </w:p>
          <w:p w14:paraId="3CBC6A3A" w14:textId="41B85E95" w:rsidR="00EB067F" w:rsidRPr="002C2C98" w:rsidRDefault="002C2C98" w:rsidP="002C2C98">
            <w:pPr>
              <w:rPr>
                <w:rFonts w:ascii="Arial" w:hAnsi="Arial" w:cs="Arial"/>
                <w:iCs/>
                <w:color w:val="000099"/>
                <w:sz w:val="22"/>
                <w:szCs w:val="22"/>
              </w:rPr>
            </w:pPr>
            <w:r w:rsidRPr="002C2C98">
              <w:rPr>
                <w:rFonts w:ascii="Arial" w:hAnsi="Arial" w:cs="Arial"/>
                <w:iCs/>
                <w:sz w:val="22"/>
                <w:szCs w:val="22"/>
              </w:rPr>
              <w:t xml:space="preserve">The post holder will report </w:t>
            </w:r>
            <w:r w:rsidR="00ED2E0E" w:rsidRPr="00E716B6">
              <w:rPr>
                <w:rFonts w:ascii="Arial" w:hAnsi="Arial" w:cs="Arial"/>
                <w:iCs/>
                <w:color w:val="0D0D0D" w:themeColor="text1" w:themeTint="F2"/>
                <w:sz w:val="22"/>
                <w:szCs w:val="22"/>
              </w:rPr>
              <w:t xml:space="preserve">professionally </w:t>
            </w:r>
            <w:r w:rsidRPr="002C2C98">
              <w:rPr>
                <w:rFonts w:ascii="Arial" w:hAnsi="Arial" w:cs="Arial"/>
                <w:iCs/>
                <w:sz w:val="22"/>
                <w:szCs w:val="22"/>
              </w:rPr>
              <w:t xml:space="preserve">to the Director of Nursing </w:t>
            </w:r>
            <w:r w:rsidR="00815212">
              <w:rPr>
                <w:rFonts w:ascii="Arial" w:hAnsi="Arial" w:cs="Arial"/>
                <w:iCs/>
                <w:sz w:val="22"/>
                <w:szCs w:val="22"/>
              </w:rPr>
              <w:t xml:space="preserve">Quality and </w:t>
            </w:r>
            <w:r w:rsidR="00102615">
              <w:rPr>
                <w:rFonts w:ascii="Arial" w:hAnsi="Arial" w:cs="Arial"/>
                <w:iCs/>
                <w:sz w:val="22"/>
                <w:szCs w:val="22"/>
              </w:rPr>
              <w:t>Governance</w:t>
            </w:r>
            <w:r w:rsidRPr="002C2C98">
              <w:rPr>
                <w:rFonts w:ascii="Arial" w:hAnsi="Arial" w:cs="Arial"/>
                <w:iCs/>
                <w:sz w:val="22"/>
                <w:szCs w:val="22"/>
              </w:rPr>
              <w:t>.</w:t>
            </w:r>
          </w:p>
        </w:tc>
      </w:tr>
      <w:tr w:rsidR="00EB067F" w:rsidRPr="00FC59B9" w14:paraId="0E89F2ED" w14:textId="77777777" w:rsidTr="00E156DB">
        <w:tc>
          <w:tcPr>
            <w:tcW w:w="1082" w:type="pct"/>
          </w:tcPr>
          <w:p w14:paraId="061A4806" w14:textId="5C6CA4D0" w:rsidR="00EB067F" w:rsidRPr="00FC59B9" w:rsidRDefault="00FB6DDE" w:rsidP="00EB067F">
            <w:pPr>
              <w:rPr>
                <w:rFonts w:ascii="Arial" w:hAnsi="Arial" w:cs="Arial"/>
                <w:b/>
                <w:bCs/>
                <w:sz w:val="22"/>
                <w:szCs w:val="22"/>
              </w:rPr>
            </w:pPr>
            <w:r>
              <w:rPr>
                <w:rFonts w:ascii="Arial" w:hAnsi="Arial" w:cs="Arial"/>
                <w:b/>
                <w:bCs/>
                <w:sz w:val="22"/>
                <w:szCs w:val="22"/>
              </w:rPr>
              <w:t>Background</w:t>
            </w:r>
          </w:p>
          <w:p w14:paraId="3949D30A" w14:textId="77777777" w:rsidR="00EB067F" w:rsidRPr="00FC59B9" w:rsidRDefault="00EB067F" w:rsidP="00EB067F">
            <w:pPr>
              <w:rPr>
                <w:rFonts w:ascii="Arial" w:hAnsi="Arial" w:cs="Arial"/>
                <w:b/>
                <w:bCs/>
                <w:sz w:val="22"/>
                <w:szCs w:val="22"/>
              </w:rPr>
            </w:pPr>
          </w:p>
        </w:tc>
        <w:tc>
          <w:tcPr>
            <w:tcW w:w="3918" w:type="pct"/>
          </w:tcPr>
          <w:p w14:paraId="37D0DB5E" w14:textId="77777777" w:rsidR="00FB6DDE" w:rsidRPr="00FD24BE" w:rsidRDefault="00FB6DDE" w:rsidP="00FB6DDE">
            <w:pPr>
              <w:rPr>
                <w:rFonts w:ascii="Arial" w:hAnsi="Arial" w:cs="Arial"/>
                <w:iCs/>
                <w:sz w:val="22"/>
                <w:szCs w:val="22"/>
                <w:lang w:val="en-IE"/>
              </w:rPr>
            </w:pPr>
            <w:r w:rsidRPr="00FD24BE">
              <w:rPr>
                <w:rFonts w:ascii="Arial" w:hAnsi="Arial" w:cs="Arial"/>
                <w:iCs/>
                <w:sz w:val="22"/>
                <w:szCs w:val="22"/>
                <w:lang w:val="en-IE"/>
              </w:rPr>
              <w:t>Donegal Integrated Healthcare Area (IHA) comprises of four</w:t>
            </w:r>
            <w:r w:rsidRPr="00FD24BE">
              <w:rPr>
                <w:rFonts w:ascii="Arial" w:hAnsi="Arial" w:cs="Arial"/>
                <w:iCs/>
                <w:sz w:val="22"/>
                <w:szCs w:val="22"/>
              </w:rPr>
              <w:t xml:space="preserve"> Community Healthcare Area’s (CHA) and an IHA wide specialist Disability Service.  </w:t>
            </w:r>
            <w:r w:rsidRPr="00FD24BE">
              <w:rPr>
                <w:rFonts w:ascii="Arial" w:hAnsi="Arial" w:cs="Arial"/>
                <w:iCs/>
                <w:sz w:val="22"/>
                <w:szCs w:val="22"/>
                <w:lang w:val="en-IE"/>
              </w:rPr>
              <w:t xml:space="preserve">Within the IHA and in </w:t>
            </w:r>
            <w:r w:rsidRPr="00FD24BE">
              <w:rPr>
                <w:rFonts w:ascii="Arial" w:hAnsi="Arial" w:cs="Arial"/>
                <w:iCs/>
                <w:sz w:val="22"/>
                <w:szCs w:val="22"/>
                <w:lang w:val="en-IE"/>
              </w:rPr>
              <w:lastRenderedPageBreak/>
              <w:t xml:space="preserve">line with the ISD model, all health and social care services will be managed by an integrated management team led by the Integrated Healthcare Area Manager. Each IHA management team is responsible for the health and wellbeing needs of the whole population within the geographic area, including access and care coordination and the local delivery of safe, high quality, person-centred services.  </w:t>
            </w:r>
          </w:p>
          <w:p w14:paraId="627C6C8E" w14:textId="77777777" w:rsidR="00FB6DDE" w:rsidRPr="00FD24BE" w:rsidRDefault="00FB6DDE" w:rsidP="00FB6DDE">
            <w:pPr>
              <w:rPr>
                <w:rFonts w:ascii="Arial" w:hAnsi="Arial" w:cs="Arial"/>
                <w:iCs/>
                <w:sz w:val="22"/>
                <w:szCs w:val="22"/>
                <w:lang w:val="en-IE"/>
              </w:rPr>
            </w:pPr>
          </w:p>
          <w:p w14:paraId="5A5D6165" w14:textId="77777777" w:rsidR="00FB6DDE" w:rsidRPr="00FD24BE" w:rsidRDefault="00FB6DDE" w:rsidP="00FB6DDE">
            <w:pPr>
              <w:rPr>
                <w:rFonts w:ascii="Arial" w:hAnsi="Arial" w:cs="Arial"/>
                <w:iCs/>
                <w:sz w:val="22"/>
                <w:szCs w:val="22"/>
              </w:rPr>
            </w:pPr>
            <w:r w:rsidRPr="00FD24BE">
              <w:rPr>
                <w:rFonts w:ascii="Arial" w:hAnsi="Arial" w:cs="Arial"/>
                <w:iCs/>
                <w:sz w:val="22"/>
                <w:szCs w:val="22"/>
              </w:rPr>
              <w:t>Building on the established Community Healthcare Networks (CHNs), most community-based services will be delivered within a Community Healthcare Area (CHA) and will be organised around the CHN geography. Within the ISD Model, the term Community Healthcare Area (CHA) refers to the integrated management and organisation of a range of health and social care services at the level of a CHN geography. The CHA will work collaboratively with teams in hospitals and specialist community services. All services will work closely with partner organisations through agreed contractual arrangements and will also foster strong engagement with voluntary and community groups to serve the population in their area. The integrated approach to the overall management of all community-based, hospital and specialist services within the geographic area is designed to:</w:t>
            </w:r>
          </w:p>
          <w:p w14:paraId="0CBCAE34" w14:textId="77777777" w:rsidR="00FB6DDE" w:rsidRPr="00FD24BE" w:rsidRDefault="00FB6DDE" w:rsidP="00FB6DDE">
            <w:pPr>
              <w:numPr>
                <w:ilvl w:val="0"/>
                <w:numId w:val="41"/>
              </w:numPr>
              <w:rPr>
                <w:rFonts w:ascii="Arial" w:hAnsi="Arial" w:cs="Arial"/>
                <w:iCs/>
                <w:sz w:val="22"/>
                <w:szCs w:val="22"/>
                <w:lang w:val="en-IE"/>
              </w:rPr>
            </w:pPr>
            <w:r w:rsidRPr="00FD24BE">
              <w:rPr>
                <w:rFonts w:ascii="Arial" w:hAnsi="Arial" w:cs="Arial"/>
                <w:iCs/>
                <w:sz w:val="22"/>
                <w:szCs w:val="22"/>
                <w:lang w:val="en-IE"/>
              </w:rPr>
              <w:t>Facilitate a person-centred, community-first delivery model where services, funding, and governance are co-ordinated around the needs of the population.</w:t>
            </w:r>
          </w:p>
          <w:p w14:paraId="3D73BC4F" w14:textId="77777777" w:rsidR="00FB6DDE" w:rsidRPr="00FD24BE" w:rsidRDefault="00FB6DDE" w:rsidP="00FB6DDE">
            <w:pPr>
              <w:numPr>
                <w:ilvl w:val="0"/>
                <w:numId w:val="41"/>
              </w:numPr>
              <w:rPr>
                <w:rFonts w:ascii="Arial" w:hAnsi="Arial" w:cs="Arial"/>
                <w:iCs/>
                <w:sz w:val="22"/>
                <w:szCs w:val="22"/>
                <w:lang w:val="en-IE"/>
              </w:rPr>
            </w:pPr>
            <w:r w:rsidRPr="00FD24BE">
              <w:rPr>
                <w:rFonts w:ascii="Arial" w:hAnsi="Arial" w:cs="Arial"/>
                <w:iCs/>
                <w:sz w:val="22"/>
                <w:szCs w:val="22"/>
                <w:lang w:val="en-IE"/>
              </w:rPr>
              <w:t>Ensure clear pathways of care that are easy to navigate and as close to home as possible better serving people at all stages throughout their lives.</w:t>
            </w:r>
          </w:p>
          <w:p w14:paraId="1C0BFE1D" w14:textId="77777777" w:rsidR="00FB6DDE" w:rsidRPr="00FD24BE" w:rsidRDefault="00FB6DDE" w:rsidP="00FB6DDE">
            <w:pPr>
              <w:rPr>
                <w:rFonts w:ascii="Arial" w:hAnsi="Arial" w:cs="Arial"/>
                <w:iCs/>
                <w:sz w:val="22"/>
                <w:szCs w:val="22"/>
                <w:lang w:val="en-IE"/>
              </w:rPr>
            </w:pPr>
          </w:p>
          <w:p w14:paraId="13206918" w14:textId="77777777" w:rsidR="00FB6DDE" w:rsidRPr="00FD24BE" w:rsidRDefault="00FB6DDE" w:rsidP="00FB6DDE">
            <w:pPr>
              <w:rPr>
                <w:rFonts w:ascii="Arial" w:hAnsi="Arial" w:cs="Arial"/>
                <w:iCs/>
                <w:sz w:val="22"/>
                <w:szCs w:val="22"/>
              </w:rPr>
            </w:pPr>
            <w:r w:rsidRPr="00FD24BE">
              <w:rPr>
                <w:rFonts w:ascii="Arial" w:hAnsi="Arial" w:cs="Arial"/>
                <w:iCs/>
                <w:sz w:val="22"/>
                <w:szCs w:val="22"/>
                <w:lang w:val="en-IE"/>
              </w:rPr>
              <w:t xml:space="preserve">The ISD Model is based on the following key features: </w:t>
            </w:r>
          </w:p>
          <w:p w14:paraId="5D6C66EE" w14:textId="77777777" w:rsidR="00FB6DDE" w:rsidRPr="00FD24BE" w:rsidRDefault="00FB6DDE" w:rsidP="00FB6DDE">
            <w:pPr>
              <w:numPr>
                <w:ilvl w:val="0"/>
                <w:numId w:val="42"/>
              </w:numPr>
              <w:rPr>
                <w:rFonts w:ascii="Arial" w:hAnsi="Arial" w:cs="Arial"/>
                <w:iCs/>
                <w:sz w:val="22"/>
                <w:szCs w:val="22"/>
              </w:rPr>
            </w:pPr>
            <w:r w:rsidRPr="00FD24BE">
              <w:rPr>
                <w:rFonts w:ascii="Arial" w:hAnsi="Arial" w:cs="Arial"/>
                <w:iCs/>
                <w:sz w:val="22"/>
                <w:szCs w:val="22"/>
              </w:rPr>
              <w:t>A geographic and population focused model, driving integrated services for patients and service users in line with Sláintecare principles.</w:t>
            </w:r>
          </w:p>
          <w:p w14:paraId="22B58E8E" w14:textId="77777777" w:rsidR="00FB6DDE" w:rsidRPr="00FD24BE" w:rsidRDefault="00FB6DDE" w:rsidP="00FB6DDE">
            <w:pPr>
              <w:numPr>
                <w:ilvl w:val="0"/>
                <w:numId w:val="42"/>
              </w:numPr>
              <w:rPr>
                <w:rFonts w:ascii="Arial" w:hAnsi="Arial" w:cs="Arial"/>
                <w:iCs/>
                <w:sz w:val="22"/>
                <w:szCs w:val="22"/>
              </w:rPr>
            </w:pPr>
            <w:r w:rsidRPr="00FD24BE">
              <w:rPr>
                <w:rFonts w:ascii="Arial" w:hAnsi="Arial" w:cs="Arial"/>
                <w:iCs/>
                <w:sz w:val="22"/>
                <w:szCs w:val="22"/>
              </w:rPr>
              <w:t>A standardised approach to service configuration that also reflects local contexts and requirements.</w:t>
            </w:r>
          </w:p>
          <w:p w14:paraId="2A2AAC1D" w14:textId="77777777" w:rsidR="00FB6DDE" w:rsidRPr="00FD24BE" w:rsidRDefault="00FB6DDE" w:rsidP="00FB6DDE">
            <w:pPr>
              <w:numPr>
                <w:ilvl w:val="0"/>
                <w:numId w:val="42"/>
              </w:numPr>
              <w:rPr>
                <w:rFonts w:ascii="Arial" w:hAnsi="Arial" w:cs="Arial"/>
                <w:iCs/>
                <w:sz w:val="22"/>
                <w:szCs w:val="22"/>
              </w:rPr>
            </w:pPr>
            <w:r w:rsidRPr="00FD24BE">
              <w:rPr>
                <w:rFonts w:ascii="Arial" w:hAnsi="Arial" w:cs="Arial"/>
                <w:iCs/>
                <w:sz w:val="22"/>
                <w:szCs w:val="22"/>
              </w:rPr>
              <w:t xml:space="preserve">A flat integrated structure where IHA Managers and associated management teams are operationally focused. Hospital Managers / Hospital CEOs, IHA Service Lead and General Managers, report directly to the IHA Manager. Clinical leaders and business support teams will work collaboratively with operational management colleagues to serve the needs of the system at IHA level. </w:t>
            </w:r>
          </w:p>
          <w:p w14:paraId="421995CC" w14:textId="77777777" w:rsidR="00FB6DDE" w:rsidRPr="00FD24BE" w:rsidRDefault="00FB6DDE" w:rsidP="00FB6DDE">
            <w:pPr>
              <w:numPr>
                <w:ilvl w:val="0"/>
                <w:numId w:val="42"/>
              </w:numPr>
              <w:rPr>
                <w:rFonts w:ascii="Arial" w:hAnsi="Arial" w:cs="Arial"/>
                <w:iCs/>
                <w:sz w:val="22"/>
                <w:szCs w:val="22"/>
              </w:rPr>
            </w:pPr>
            <w:r w:rsidRPr="00FD24BE">
              <w:rPr>
                <w:rFonts w:ascii="Arial" w:hAnsi="Arial" w:cs="Arial"/>
                <w:iCs/>
                <w:sz w:val="22"/>
                <w:szCs w:val="22"/>
              </w:rPr>
              <w:t>A Community Healthcare Area (CHA) will provide the integrated management and organisation of a range of health and social care services at the level of a CHN geography.</w:t>
            </w:r>
          </w:p>
          <w:p w14:paraId="6A9494F7" w14:textId="77777777" w:rsidR="00FB6DDE" w:rsidRPr="00FD24BE" w:rsidRDefault="00FB6DDE" w:rsidP="00FB6DDE">
            <w:pPr>
              <w:numPr>
                <w:ilvl w:val="0"/>
                <w:numId w:val="42"/>
              </w:numPr>
              <w:rPr>
                <w:rFonts w:ascii="Arial" w:hAnsi="Arial" w:cs="Arial"/>
                <w:iCs/>
                <w:sz w:val="22"/>
                <w:szCs w:val="22"/>
              </w:rPr>
            </w:pPr>
            <w:r w:rsidRPr="00FD24BE">
              <w:rPr>
                <w:rFonts w:ascii="Arial" w:hAnsi="Arial" w:cs="Arial"/>
                <w:iCs/>
                <w:sz w:val="22"/>
                <w:szCs w:val="22"/>
                <w:lang w:val="en-IE"/>
              </w:rPr>
              <w:t xml:space="preserve">Services that are more specialist / complex and / or serve a wider geography are managed across the full IHA. </w:t>
            </w:r>
          </w:p>
          <w:p w14:paraId="6123AA1C" w14:textId="77777777" w:rsidR="00FB6DDE" w:rsidRPr="00FD24BE" w:rsidRDefault="00FB6DDE" w:rsidP="00FB6DDE">
            <w:pPr>
              <w:numPr>
                <w:ilvl w:val="0"/>
                <w:numId w:val="42"/>
              </w:numPr>
              <w:rPr>
                <w:rFonts w:ascii="Arial" w:hAnsi="Arial" w:cs="Arial"/>
                <w:iCs/>
                <w:sz w:val="22"/>
                <w:szCs w:val="22"/>
              </w:rPr>
            </w:pPr>
            <w:r w:rsidRPr="00FD24BE">
              <w:rPr>
                <w:rFonts w:ascii="Arial" w:hAnsi="Arial" w:cs="Arial"/>
                <w:iCs/>
                <w:sz w:val="22"/>
                <w:szCs w:val="22"/>
              </w:rPr>
              <w:t>Networks of Care driving standardisation, quality and safety across the IHAs and Health Regions will also be a key feature of the ISD model.</w:t>
            </w:r>
          </w:p>
          <w:p w14:paraId="3041E0F8" w14:textId="77777777" w:rsidR="00FB6DDE" w:rsidRPr="00FD24BE" w:rsidRDefault="00FB6DDE" w:rsidP="00FB6DDE">
            <w:pPr>
              <w:rPr>
                <w:rFonts w:ascii="Arial" w:hAnsi="Arial" w:cs="Arial"/>
                <w:iCs/>
                <w:sz w:val="22"/>
                <w:szCs w:val="22"/>
              </w:rPr>
            </w:pPr>
          </w:p>
          <w:p w14:paraId="6A605A0A" w14:textId="77777777" w:rsidR="00FB6DDE" w:rsidRPr="00FD24BE" w:rsidRDefault="00FB6DDE" w:rsidP="00FB6DDE">
            <w:pPr>
              <w:rPr>
                <w:rFonts w:ascii="Arial" w:hAnsi="Arial" w:cs="Arial"/>
                <w:iCs/>
                <w:sz w:val="22"/>
                <w:szCs w:val="22"/>
              </w:rPr>
            </w:pPr>
            <w:r w:rsidRPr="00FD24BE">
              <w:rPr>
                <w:rFonts w:ascii="Arial" w:hAnsi="Arial" w:cs="Arial"/>
                <w:iCs/>
                <w:sz w:val="22"/>
                <w:szCs w:val="22"/>
                <w:lang w:val="en-IE"/>
              </w:rPr>
              <w:t xml:space="preserve">The accountabilities and responsibilities of this post are determined in line with the following criteria to be applied in a fair and equitable manner: </w:t>
            </w:r>
          </w:p>
          <w:p w14:paraId="0D6B2A92" w14:textId="77777777" w:rsidR="00FB6DDE" w:rsidRPr="00FD24BE" w:rsidRDefault="00FB6DDE" w:rsidP="00FB6DDE">
            <w:pPr>
              <w:rPr>
                <w:rFonts w:ascii="Arial" w:hAnsi="Arial" w:cs="Arial"/>
                <w:iCs/>
                <w:sz w:val="22"/>
                <w:szCs w:val="22"/>
              </w:rPr>
            </w:pPr>
          </w:p>
          <w:p w14:paraId="634CDCF5" w14:textId="77777777" w:rsidR="00FB6DDE" w:rsidRPr="00FD24BE" w:rsidRDefault="00FB6DDE" w:rsidP="00FB6DDE">
            <w:pPr>
              <w:numPr>
                <w:ilvl w:val="0"/>
                <w:numId w:val="43"/>
              </w:numPr>
              <w:rPr>
                <w:rFonts w:ascii="Arial" w:hAnsi="Arial" w:cs="Arial"/>
                <w:iCs/>
                <w:sz w:val="22"/>
                <w:szCs w:val="22"/>
              </w:rPr>
            </w:pPr>
            <w:r w:rsidRPr="00FD24BE">
              <w:rPr>
                <w:rFonts w:ascii="Arial" w:hAnsi="Arial" w:cs="Arial"/>
                <w:iCs/>
                <w:sz w:val="22"/>
                <w:szCs w:val="22"/>
                <w:lang w:val="en-IE"/>
              </w:rPr>
              <w:t>Alignment with the nationally agreed ISD Model.</w:t>
            </w:r>
          </w:p>
          <w:p w14:paraId="16C58C81" w14:textId="77777777" w:rsidR="00FB6DDE" w:rsidRPr="00FD24BE" w:rsidRDefault="00FB6DDE" w:rsidP="00FB6DDE">
            <w:pPr>
              <w:numPr>
                <w:ilvl w:val="0"/>
                <w:numId w:val="43"/>
              </w:numPr>
              <w:rPr>
                <w:rFonts w:ascii="Arial" w:hAnsi="Arial" w:cs="Arial"/>
                <w:iCs/>
                <w:sz w:val="22"/>
                <w:szCs w:val="22"/>
              </w:rPr>
            </w:pPr>
            <w:r w:rsidRPr="00FD24BE">
              <w:rPr>
                <w:rFonts w:ascii="Arial" w:hAnsi="Arial" w:cs="Arial"/>
                <w:iCs/>
                <w:sz w:val="22"/>
                <w:szCs w:val="22"/>
                <w:lang w:val="en-IE"/>
              </w:rPr>
              <w:t>Collaborative, integrated working arrangements consistent with the ISD Model.</w:t>
            </w:r>
          </w:p>
          <w:p w14:paraId="33AC011D" w14:textId="77777777" w:rsidR="00FB6DDE" w:rsidRPr="00FD24BE" w:rsidRDefault="00FB6DDE" w:rsidP="00FB6DDE">
            <w:pPr>
              <w:numPr>
                <w:ilvl w:val="0"/>
                <w:numId w:val="43"/>
              </w:numPr>
              <w:rPr>
                <w:rFonts w:ascii="Arial" w:hAnsi="Arial" w:cs="Arial"/>
                <w:iCs/>
                <w:sz w:val="22"/>
                <w:szCs w:val="22"/>
              </w:rPr>
            </w:pPr>
            <w:r w:rsidRPr="00FD24BE">
              <w:rPr>
                <w:rFonts w:ascii="Arial" w:hAnsi="Arial" w:cs="Arial"/>
                <w:iCs/>
                <w:sz w:val="22"/>
                <w:szCs w:val="22"/>
                <w:lang w:val="en-IE"/>
              </w:rPr>
              <w:t>Equitable responsibilities commensurate with the grade, including appropriate spans of control.</w:t>
            </w:r>
          </w:p>
          <w:p w14:paraId="68B37D9D" w14:textId="77777777" w:rsidR="00FB6DDE" w:rsidRPr="00FD24BE" w:rsidRDefault="00FB6DDE" w:rsidP="00FD24BE">
            <w:pPr>
              <w:numPr>
                <w:ilvl w:val="0"/>
                <w:numId w:val="44"/>
              </w:numPr>
              <w:rPr>
                <w:rFonts w:ascii="Arial" w:hAnsi="Arial" w:cs="Arial"/>
                <w:iCs/>
                <w:sz w:val="22"/>
                <w:szCs w:val="22"/>
              </w:rPr>
            </w:pPr>
            <w:r w:rsidRPr="00FD24BE">
              <w:rPr>
                <w:rFonts w:ascii="Arial" w:hAnsi="Arial" w:cs="Arial"/>
                <w:iCs/>
                <w:sz w:val="22"/>
                <w:szCs w:val="22"/>
                <w:lang w:val="en-IE"/>
              </w:rPr>
              <w:t>Designation of responsibilities aligned to portfolios of work within IHAs and across the Health Region. Portfolios of work assigned will take into consideration local context and factors such as the scale, complexity of services, population size, demographics and diversity of health and social care needs.</w:t>
            </w:r>
          </w:p>
          <w:p w14:paraId="48E6E632" w14:textId="77777777" w:rsidR="00FB6DDE" w:rsidRPr="00FD24BE" w:rsidRDefault="00FB6DDE" w:rsidP="00FB6DDE">
            <w:pPr>
              <w:numPr>
                <w:ilvl w:val="0"/>
                <w:numId w:val="43"/>
              </w:numPr>
              <w:rPr>
                <w:rFonts w:ascii="Arial" w:hAnsi="Arial" w:cs="Arial"/>
                <w:iCs/>
                <w:sz w:val="22"/>
                <w:szCs w:val="22"/>
              </w:rPr>
            </w:pPr>
            <w:r w:rsidRPr="00FD24BE">
              <w:rPr>
                <w:rFonts w:ascii="Arial" w:hAnsi="Arial" w:cs="Arial"/>
                <w:iCs/>
                <w:sz w:val="22"/>
                <w:szCs w:val="22"/>
                <w:lang w:val="en-IE"/>
              </w:rPr>
              <w:t>Experience, skills and knowledge to fulfil the role.</w:t>
            </w:r>
          </w:p>
          <w:p w14:paraId="5D19F729" w14:textId="77777777" w:rsidR="00FB6DDE" w:rsidRPr="00FB6DDE" w:rsidRDefault="00FB6DDE" w:rsidP="00FB6DDE">
            <w:pPr>
              <w:rPr>
                <w:rFonts w:ascii="Arial" w:hAnsi="Arial" w:cs="Arial"/>
                <w:iCs/>
                <w:color w:val="000099"/>
                <w:sz w:val="22"/>
                <w:szCs w:val="22"/>
              </w:rPr>
            </w:pPr>
          </w:p>
          <w:p w14:paraId="482BC86B" w14:textId="77777777" w:rsidR="00FB6DDE" w:rsidRPr="00FD24BE" w:rsidRDefault="00FB6DDE" w:rsidP="00FB6DDE">
            <w:pPr>
              <w:rPr>
                <w:rFonts w:ascii="Arial" w:hAnsi="Arial" w:cs="Arial"/>
                <w:iCs/>
                <w:sz w:val="22"/>
                <w:szCs w:val="22"/>
              </w:rPr>
            </w:pPr>
            <w:r w:rsidRPr="00FD24BE">
              <w:rPr>
                <w:rFonts w:ascii="Arial" w:hAnsi="Arial" w:cs="Arial"/>
                <w:iCs/>
                <w:sz w:val="22"/>
                <w:szCs w:val="22"/>
              </w:rPr>
              <w:lastRenderedPageBreak/>
              <w:t xml:space="preserve">The move to population-based service planning and delivery (as a core objective in Sláintecare) from a care group approach represents a significant change to the way services have been delivered previously. IHA Managers have operational and clinical accountability for all services. As in the current system, matrix working will be required to provide clinical and professional governance and assurance for services, staff and patients / services users. Matrix working in Irish health and social care involves collaborating across different professional, geographic, and organisational boundaries to deliver integrated, patient-centered care. In a matrix structure, leadership responsibilities are split between geographic (regional) and functional (service area) lines. This role will be key in achieving this as part of the IHA Management team. </w:t>
            </w:r>
          </w:p>
          <w:p w14:paraId="5CB7056C" w14:textId="77777777" w:rsidR="00EB067F" w:rsidRDefault="00EB067F" w:rsidP="000E06F3">
            <w:pPr>
              <w:rPr>
                <w:rFonts w:ascii="Arial" w:hAnsi="Arial" w:cs="Arial"/>
                <w:iCs/>
                <w:color w:val="000099"/>
                <w:sz w:val="22"/>
                <w:szCs w:val="22"/>
              </w:rPr>
            </w:pPr>
          </w:p>
          <w:p w14:paraId="53DE1C41" w14:textId="6D0949D7" w:rsidR="00FB6DDE" w:rsidRPr="00FB6DDE" w:rsidRDefault="00FB6DDE" w:rsidP="00FB6DDE">
            <w:pPr>
              <w:rPr>
                <w:rFonts w:ascii="Arial" w:hAnsi="Arial" w:cs="Arial"/>
                <w:i/>
                <w:iCs/>
                <w:sz w:val="22"/>
                <w:szCs w:val="22"/>
              </w:rPr>
            </w:pPr>
            <w:r w:rsidRPr="00FB6DDE">
              <w:rPr>
                <w:rFonts w:ascii="Arial" w:hAnsi="Arial" w:cs="Arial"/>
                <w:i/>
                <w:iCs/>
                <w:sz w:val="22"/>
                <w:szCs w:val="22"/>
              </w:rPr>
              <w:t>This job spec is based on best current thinking and stage of development of the ISD model, review of care group processes, development of Networks of Care and associated clinical</w:t>
            </w:r>
            <w:r w:rsidRPr="00FB6DDE">
              <w:rPr>
                <w:rFonts w:ascii="Calibri" w:eastAsia="Arial" w:hAnsi="Calibri" w:cs="Calibri"/>
                <w:i/>
                <w:iCs/>
                <w:sz w:val="22"/>
                <w:szCs w:val="22"/>
              </w:rPr>
              <w:t xml:space="preserve"> </w:t>
            </w:r>
            <w:r w:rsidRPr="00FB6DDE">
              <w:rPr>
                <w:rFonts w:ascii="Arial" w:hAnsi="Arial" w:cs="Arial"/>
                <w:i/>
                <w:iCs/>
                <w:sz w:val="22"/>
                <w:szCs w:val="22"/>
              </w:rPr>
              <w:t>governance framework. The role is subject to further refinement as this work progresses – it will be overseen by the REOs in collaboration with the Organisational Change Unit and in line with the Health Region Steering Group requirements.</w:t>
            </w:r>
          </w:p>
          <w:p w14:paraId="0AEEBC30" w14:textId="77777777" w:rsidR="00FB6DDE" w:rsidRPr="00FB6DDE" w:rsidRDefault="00FB6DDE" w:rsidP="00FB6DDE">
            <w:pPr>
              <w:rPr>
                <w:rFonts w:ascii="Arial" w:hAnsi="Arial" w:cs="Arial"/>
                <w:i/>
                <w:iCs/>
                <w:color w:val="000099"/>
                <w:sz w:val="22"/>
                <w:szCs w:val="22"/>
              </w:rPr>
            </w:pPr>
          </w:p>
          <w:p w14:paraId="03B6375C" w14:textId="77777777" w:rsidR="00FB6DDE" w:rsidRPr="00FB6DDE" w:rsidRDefault="00FB6DDE" w:rsidP="00FB6DDE">
            <w:pPr>
              <w:rPr>
                <w:rFonts w:ascii="Arial" w:hAnsi="Arial" w:cs="Arial"/>
                <w:iCs/>
                <w:sz w:val="22"/>
                <w:szCs w:val="22"/>
              </w:rPr>
            </w:pPr>
            <w:r w:rsidRPr="00FB6DDE">
              <w:rPr>
                <w:rFonts w:ascii="Arial" w:hAnsi="Arial" w:cs="Arial"/>
                <w:iCs/>
                <w:sz w:val="22"/>
                <w:szCs w:val="22"/>
              </w:rPr>
              <w:t>HSE West and Northwest is responsible for the provision of all acute and community</w:t>
            </w:r>
          </w:p>
          <w:p w14:paraId="00768790" w14:textId="77777777" w:rsidR="00FB6DDE" w:rsidRPr="00FB6DDE" w:rsidRDefault="00FB6DDE" w:rsidP="00FB6DDE">
            <w:pPr>
              <w:rPr>
                <w:rFonts w:ascii="Arial" w:hAnsi="Arial" w:cs="Arial"/>
                <w:iCs/>
                <w:sz w:val="22"/>
                <w:szCs w:val="22"/>
              </w:rPr>
            </w:pPr>
            <w:r w:rsidRPr="00FB6DDE">
              <w:rPr>
                <w:rFonts w:ascii="Arial" w:hAnsi="Arial" w:cs="Arial"/>
                <w:iCs/>
                <w:sz w:val="22"/>
                <w:szCs w:val="22"/>
              </w:rPr>
              <w:t xml:space="preserve">services across the 6 counties of Galway, Mayo, Roscommon, Sligo, Leitrim and Donegal and is operationally divided into 4 Integrated Health Areas (IHAs) – Galway/Roscommon IHA, Mayo IHA, Sligo/Leitrim/West Cavan/South Donegal IHA and Donegal IHA, each managed by an Integrated Health Area (IHA) Manager. </w:t>
            </w:r>
          </w:p>
          <w:p w14:paraId="5E3B4932" w14:textId="77777777" w:rsidR="00FB6DDE" w:rsidRPr="00FB6DDE" w:rsidRDefault="00FB6DDE" w:rsidP="00FB6DDE">
            <w:pPr>
              <w:rPr>
                <w:rFonts w:ascii="Arial" w:hAnsi="Arial" w:cs="Arial"/>
                <w:iCs/>
                <w:sz w:val="22"/>
                <w:szCs w:val="22"/>
              </w:rPr>
            </w:pPr>
          </w:p>
          <w:p w14:paraId="2373F19D" w14:textId="77777777" w:rsidR="00FB6DDE" w:rsidRPr="00FB6DDE" w:rsidRDefault="00FB6DDE" w:rsidP="00FB6DDE">
            <w:pPr>
              <w:rPr>
                <w:rFonts w:ascii="Arial" w:hAnsi="Arial" w:cs="Arial"/>
                <w:iCs/>
                <w:sz w:val="22"/>
                <w:szCs w:val="22"/>
              </w:rPr>
            </w:pPr>
            <w:r w:rsidRPr="00FB6DDE">
              <w:rPr>
                <w:rFonts w:ascii="Arial" w:hAnsi="Arial" w:cs="Arial"/>
                <w:iCs/>
                <w:sz w:val="22"/>
                <w:szCs w:val="22"/>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3208C8F0" w14:textId="77777777" w:rsidR="00FB6DDE" w:rsidRPr="00FB6DDE" w:rsidRDefault="00FB6DDE" w:rsidP="00FB6DDE">
            <w:pPr>
              <w:rPr>
                <w:rFonts w:ascii="Arial" w:hAnsi="Arial" w:cs="Arial"/>
                <w:iCs/>
                <w:sz w:val="22"/>
                <w:szCs w:val="22"/>
              </w:rPr>
            </w:pPr>
          </w:p>
          <w:p w14:paraId="16115BCF" w14:textId="77777777" w:rsidR="00FB6DDE" w:rsidRPr="00FB6DDE" w:rsidRDefault="00FB6DDE" w:rsidP="00FB6DDE">
            <w:pPr>
              <w:rPr>
                <w:rFonts w:ascii="Arial" w:hAnsi="Arial" w:cs="Arial"/>
                <w:iCs/>
                <w:sz w:val="22"/>
                <w:szCs w:val="22"/>
              </w:rPr>
            </w:pPr>
            <w:r w:rsidRPr="00FB6DDE">
              <w:rPr>
                <w:rFonts w:ascii="Arial" w:hAnsi="Arial" w:cs="Arial"/>
                <w:iCs/>
                <w:sz w:val="22"/>
                <w:szCs w:val="22"/>
              </w:rPr>
              <w:t>The establishment of Networks of Care (NoC) across HSE West and Northwest, will support the sharing of clinical/specialty/programme expertise, strengthen the operational resilience, and ensure sustainable safe and quality services. Key components for the NoC’s include:</w:t>
            </w:r>
          </w:p>
          <w:p w14:paraId="32FBC5A7" w14:textId="77777777" w:rsidR="00FB6DDE" w:rsidRPr="00FB6DDE" w:rsidRDefault="00FB6DDE" w:rsidP="00FB6DDE">
            <w:pPr>
              <w:rPr>
                <w:rFonts w:ascii="Arial" w:hAnsi="Arial" w:cs="Arial"/>
                <w:iCs/>
                <w:sz w:val="22"/>
                <w:szCs w:val="22"/>
              </w:rPr>
            </w:pPr>
          </w:p>
          <w:p w14:paraId="7FDA6D02" w14:textId="77777777" w:rsidR="00FB6DDE" w:rsidRPr="00FB6DDE" w:rsidRDefault="00FB6DDE" w:rsidP="00FB6DDE">
            <w:pPr>
              <w:numPr>
                <w:ilvl w:val="0"/>
                <w:numId w:val="45"/>
              </w:numPr>
              <w:rPr>
                <w:rFonts w:ascii="Arial" w:hAnsi="Arial" w:cs="Arial"/>
                <w:iCs/>
                <w:sz w:val="22"/>
                <w:szCs w:val="22"/>
              </w:rPr>
            </w:pPr>
            <w:r w:rsidRPr="00FB6DDE">
              <w:rPr>
                <w:rFonts w:ascii="Arial" w:hAnsi="Arial" w:cs="Arial"/>
                <w:iCs/>
                <w:sz w:val="22"/>
                <w:szCs w:val="22"/>
              </w:rPr>
              <w:t>The provision of a regional wide clinical/care service under an integrated governance framework and providing the care group lens across the region/nationally.</w:t>
            </w:r>
          </w:p>
          <w:p w14:paraId="7994E1A8" w14:textId="77777777" w:rsidR="00FB6DDE" w:rsidRPr="00FB6DDE" w:rsidRDefault="00FB6DDE" w:rsidP="00FB6DDE">
            <w:pPr>
              <w:numPr>
                <w:ilvl w:val="0"/>
                <w:numId w:val="45"/>
              </w:numPr>
              <w:rPr>
                <w:rFonts w:ascii="Arial" w:hAnsi="Arial" w:cs="Arial"/>
                <w:iCs/>
                <w:sz w:val="22"/>
                <w:szCs w:val="22"/>
              </w:rPr>
            </w:pPr>
            <w:r w:rsidRPr="00FB6DDE">
              <w:rPr>
                <w:rFonts w:ascii="Arial" w:hAnsi="Arial" w:cs="Arial"/>
                <w:iCs/>
                <w:sz w:val="22"/>
                <w:szCs w:val="22"/>
              </w:rPr>
              <w:t xml:space="preserve">A standard system of governance; policies, audit meetings, quality assurance, incident reporting, incident management, risk management, oversight of regulation etc., across services in the Region. </w:t>
            </w:r>
          </w:p>
          <w:p w14:paraId="5FA1D4A7" w14:textId="77777777" w:rsidR="00FB6DDE" w:rsidRPr="00FB6DDE" w:rsidRDefault="00FB6DDE" w:rsidP="00FB6DDE">
            <w:pPr>
              <w:numPr>
                <w:ilvl w:val="0"/>
                <w:numId w:val="45"/>
              </w:numPr>
              <w:rPr>
                <w:rFonts w:ascii="Arial" w:hAnsi="Arial" w:cs="Arial"/>
                <w:iCs/>
                <w:sz w:val="22"/>
                <w:szCs w:val="22"/>
              </w:rPr>
            </w:pPr>
            <w:r w:rsidRPr="00FB6DDE">
              <w:rPr>
                <w:rFonts w:ascii="Arial" w:hAnsi="Arial" w:cs="Arial"/>
                <w:iCs/>
                <w:sz w:val="22"/>
                <w:szCs w:val="22"/>
              </w:rPr>
              <w:t xml:space="preserve">Risk stratification of patients to ensure that higher risk patients are dealt with at the most appropriate facility within the NoC. </w:t>
            </w:r>
          </w:p>
          <w:p w14:paraId="5E67F6CA" w14:textId="77777777" w:rsidR="00FB6DDE" w:rsidRPr="00FB6DDE" w:rsidRDefault="00FB6DDE" w:rsidP="00FB6DDE">
            <w:pPr>
              <w:numPr>
                <w:ilvl w:val="0"/>
                <w:numId w:val="45"/>
              </w:numPr>
              <w:rPr>
                <w:rFonts w:ascii="Arial" w:hAnsi="Arial" w:cs="Arial"/>
                <w:iCs/>
                <w:sz w:val="22"/>
                <w:szCs w:val="22"/>
              </w:rPr>
            </w:pPr>
            <w:r w:rsidRPr="00FB6DDE">
              <w:rPr>
                <w:rFonts w:ascii="Arial" w:hAnsi="Arial" w:cs="Arial"/>
                <w:iCs/>
                <w:sz w:val="22"/>
                <w:szCs w:val="22"/>
              </w:rPr>
              <w:t xml:space="preserve">Quality assurance on the basis of one integrated service, although operating at different geographical sites; this will require data to be pooled across the NoC. </w:t>
            </w:r>
          </w:p>
          <w:p w14:paraId="55738158" w14:textId="110E9924" w:rsidR="00FB6DDE" w:rsidRPr="00FB6DDE" w:rsidRDefault="00060685" w:rsidP="00FB6DDE">
            <w:pPr>
              <w:numPr>
                <w:ilvl w:val="0"/>
                <w:numId w:val="45"/>
              </w:numPr>
              <w:rPr>
                <w:rFonts w:ascii="Arial" w:hAnsi="Arial" w:cs="Arial"/>
                <w:iCs/>
                <w:sz w:val="22"/>
                <w:szCs w:val="22"/>
              </w:rPr>
            </w:pPr>
            <w:r w:rsidRPr="00FB6DDE">
              <w:rPr>
                <w:rFonts w:ascii="Arial" w:hAnsi="Arial" w:cs="Arial"/>
                <w:iCs/>
                <w:sz w:val="22"/>
                <w:szCs w:val="22"/>
              </w:rPr>
              <w:t>An</w:t>
            </w:r>
            <w:r w:rsidR="00FB6DDE" w:rsidRPr="00FB6DDE">
              <w:rPr>
                <w:rFonts w:ascii="Arial" w:hAnsi="Arial" w:cs="Arial"/>
                <w:iCs/>
                <w:sz w:val="22"/>
                <w:szCs w:val="22"/>
              </w:rPr>
              <w:t xml:space="preserve"> integrated approach to service delivery which ensures that each Integrated Health Area (IHA) delivers care appropriate to the resources, facilities and services available in that area. </w:t>
            </w:r>
          </w:p>
          <w:p w14:paraId="4B35DE44" w14:textId="77777777" w:rsidR="00FB6DDE" w:rsidRPr="00FB6DDE" w:rsidRDefault="00FB6DDE" w:rsidP="00FB6DDE">
            <w:pPr>
              <w:numPr>
                <w:ilvl w:val="0"/>
                <w:numId w:val="45"/>
              </w:numPr>
              <w:rPr>
                <w:rFonts w:ascii="Arial" w:hAnsi="Arial" w:cs="Arial"/>
                <w:iCs/>
                <w:sz w:val="22"/>
                <w:szCs w:val="22"/>
              </w:rPr>
            </w:pPr>
            <w:r w:rsidRPr="00FB6DDE">
              <w:rPr>
                <w:rFonts w:ascii="Arial" w:hAnsi="Arial" w:cs="Arial"/>
                <w:iCs/>
                <w:sz w:val="22"/>
                <w:szCs w:val="22"/>
              </w:rPr>
              <w:t>Accountable structures to support high quality education and clinical research, and active engagement with evolving regional academic structures.</w:t>
            </w:r>
          </w:p>
          <w:p w14:paraId="6C9CB39D" w14:textId="77777777" w:rsidR="00FB6DDE" w:rsidRPr="00FB6DDE" w:rsidRDefault="00FB6DDE" w:rsidP="00FB6DDE">
            <w:pPr>
              <w:rPr>
                <w:rFonts w:ascii="Arial" w:hAnsi="Arial" w:cs="Arial"/>
                <w:iCs/>
                <w:sz w:val="22"/>
                <w:szCs w:val="22"/>
              </w:rPr>
            </w:pPr>
          </w:p>
          <w:p w14:paraId="78DE9869" w14:textId="1B875998" w:rsidR="00FB6DDE" w:rsidRPr="00FB6DDE" w:rsidRDefault="00FB6DDE" w:rsidP="000E06F3">
            <w:pPr>
              <w:rPr>
                <w:rFonts w:ascii="Arial" w:hAnsi="Arial" w:cs="Arial"/>
                <w:iCs/>
                <w:sz w:val="22"/>
                <w:szCs w:val="22"/>
              </w:rPr>
            </w:pPr>
            <w:r w:rsidRPr="00FB6DDE">
              <w:rPr>
                <w:rFonts w:ascii="Arial" w:hAnsi="Arial" w:cs="Arial"/>
                <w:iCs/>
                <w:sz w:val="22"/>
                <w:szCs w:val="22"/>
              </w:rPr>
              <w:lastRenderedPageBreak/>
              <w:t xml:space="preserve">An </w:t>
            </w:r>
            <w:r w:rsidRPr="00FB6DDE">
              <w:rPr>
                <w:rFonts w:ascii="Arial" w:hAnsi="Arial" w:cs="Arial"/>
                <w:bCs/>
                <w:iCs/>
                <w:sz w:val="22"/>
                <w:szCs w:val="22"/>
              </w:rPr>
              <w:t>integrated approach</w:t>
            </w:r>
            <w:r w:rsidRPr="00FB6DDE">
              <w:rPr>
                <w:rFonts w:ascii="Arial" w:hAnsi="Arial" w:cs="Arial"/>
                <w:b/>
                <w:bCs/>
                <w:iCs/>
                <w:sz w:val="22"/>
                <w:szCs w:val="22"/>
              </w:rPr>
              <w:t xml:space="preserve"> </w:t>
            </w:r>
            <w:r w:rsidRPr="00FB6DDE">
              <w:rPr>
                <w:rFonts w:ascii="Arial" w:hAnsi="Arial" w:cs="Arial"/>
                <w:iCs/>
                <w:sz w:val="22"/>
                <w:szCs w:val="22"/>
              </w:rPr>
              <w:t>to service delivery will ensure that the Donegal IHA delivers; person centred care and support, resources, facilities and services appropriate to the needs of people with disabilities in Donegal, The NoC will be led by the Regional Disability Lead working closely with all stakeholders relevant to Network.</w:t>
            </w:r>
          </w:p>
        </w:tc>
      </w:tr>
      <w:tr w:rsidR="00EB067F" w:rsidRPr="00FC59B9" w14:paraId="11F49E6D" w14:textId="77777777" w:rsidTr="00E156DB">
        <w:tc>
          <w:tcPr>
            <w:tcW w:w="1082" w:type="pct"/>
          </w:tcPr>
          <w:p w14:paraId="5D392E76" w14:textId="54240C99" w:rsidR="00EB067F" w:rsidRPr="00FC59B9" w:rsidRDefault="00EB067F" w:rsidP="00EB067F">
            <w:pPr>
              <w:rPr>
                <w:rFonts w:ascii="Arial" w:hAnsi="Arial" w:cs="Arial"/>
                <w:b/>
                <w:bCs/>
                <w:sz w:val="22"/>
                <w:szCs w:val="22"/>
              </w:rPr>
            </w:pPr>
            <w:r w:rsidRPr="00FC59B9">
              <w:rPr>
                <w:rFonts w:ascii="Arial" w:hAnsi="Arial" w:cs="Arial"/>
                <w:b/>
                <w:bCs/>
                <w:sz w:val="22"/>
                <w:szCs w:val="22"/>
              </w:rPr>
              <w:lastRenderedPageBreak/>
              <w:t xml:space="preserve">Purpose of the post </w:t>
            </w:r>
          </w:p>
        </w:tc>
        <w:tc>
          <w:tcPr>
            <w:tcW w:w="3918" w:type="pct"/>
          </w:tcPr>
          <w:p w14:paraId="428A3978" w14:textId="6F4AF453" w:rsidR="002C2C98" w:rsidRPr="002C2C98" w:rsidRDefault="002C2C98" w:rsidP="002C2C98">
            <w:pPr>
              <w:rPr>
                <w:rFonts w:ascii="Arial" w:hAnsi="Arial" w:cs="Arial"/>
                <w:iCs/>
                <w:sz w:val="22"/>
                <w:szCs w:val="22"/>
              </w:rPr>
            </w:pPr>
            <w:r w:rsidRPr="002C2C98">
              <w:rPr>
                <w:rFonts w:ascii="Arial" w:hAnsi="Arial" w:cs="Arial"/>
                <w:iCs/>
                <w:sz w:val="22"/>
                <w:szCs w:val="22"/>
              </w:rPr>
              <w:t xml:space="preserve">The purpose of the Director of Nursing </w:t>
            </w:r>
            <w:r w:rsidR="003834BD">
              <w:rPr>
                <w:rFonts w:ascii="Arial" w:hAnsi="Arial" w:cs="Arial"/>
                <w:bCs/>
                <w:iCs/>
                <w:sz w:val="22"/>
                <w:szCs w:val="22"/>
              </w:rPr>
              <w:t>Band 2 A</w:t>
            </w:r>
            <w:r w:rsidRPr="002C2C98">
              <w:rPr>
                <w:rFonts w:ascii="Arial" w:hAnsi="Arial" w:cs="Arial"/>
                <w:bCs/>
                <w:iCs/>
                <w:sz w:val="22"/>
                <w:szCs w:val="22"/>
              </w:rPr>
              <w:t xml:space="preserve"> </w:t>
            </w:r>
            <w:r w:rsidR="00D13545">
              <w:rPr>
                <w:rFonts w:ascii="Arial" w:hAnsi="Arial" w:cs="Arial"/>
                <w:bCs/>
                <w:iCs/>
                <w:sz w:val="22"/>
                <w:szCs w:val="22"/>
              </w:rPr>
              <w:t>for</w:t>
            </w:r>
            <w:r w:rsidRPr="002C2C98">
              <w:rPr>
                <w:rFonts w:ascii="Arial" w:hAnsi="Arial" w:cs="Arial"/>
                <w:bCs/>
                <w:iCs/>
                <w:sz w:val="22"/>
                <w:szCs w:val="22"/>
              </w:rPr>
              <w:t xml:space="preserve"> Donegal Disability Service </w:t>
            </w:r>
            <w:r w:rsidRPr="002C2C98">
              <w:rPr>
                <w:rFonts w:ascii="Arial" w:hAnsi="Arial" w:cs="Arial"/>
                <w:iCs/>
                <w:sz w:val="22"/>
                <w:szCs w:val="22"/>
              </w:rPr>
              <w:t>is to improve the quality of service and service users experience while delivering agreed key performance indicators and establishing a performance culture.</w:t>
            </w:r>
          </w:p>
          <w:p w14:paraId="4BCB7DEB" w14:textId="77777777" w:rsidR="002C2C98" w:rsidRPr="002C2C98" w:rsidRDefault="002C2C98" w:rsidP="002C2C98">
            <w:pPr>
              <w:rPr>
                <w:rFonts w:ascii="Arial" w:hAnsi="Arial" w:cs="Arial"/>
                <w:iCs/>
                <w:sz w:val="22"/>
                <w:szCs w:val="22"/>
              </w:rPr>
            </w:pPr>
          </w:p>
          <w:p w14:paraId="58AA8B98" w14:textId="1E5A878D" w:rsidR="002C2C98" w:rsidRPr="002C2C98" w:rsidRDefault="002C2C98" w:rsidP="002C2C98">
            <w:pPr>
              <w:rPr>
                <w:rFonts w:ascii="Arial" w:hAnsi="Arial" w:cs="Arial"/>
                <w:iCs/>
                <w:sz w:val="22"/>
                <w:szCs w:val="22"/>
              </w:rPr>
            </w:pPr>
            <w:r w:rsidRPr="002C2C98">
              <w:rPr>
                <w:rFonts w:ascii="Arial" w:hAnsi="Arial" w:cs="Arial"/>
                <w:iCs/>
                <w:sz w:val="22"/>
                <w:szCs w:val="22"/>
              </w:rPr>
              <w:t>The post holder will be responsible for directly providing expert clinical and regulatory support across Adult and Children’s Donegal Disability Services. The post holder will have overall responsibility for the further development and implementation of governance systems across the service.</w:t>
            </w:r>
          </w:p>
          <w:p w14:paraId="21BA1D4A" w14:textId="77777777" w:rsidR="002C2C98" w:rsidRPr="002C2C98" w:rsidRDefault="002C2C98" w:rsidP="002C2C98">
            <w:pPr>
              <w:rPr>
                <w:rFonts w:ascii="Arial" w:hAnsi="Arial" w:cs="Arial"/>
                <w:iCs/>
                <w:sz w:val="22"/>
                <w:szCs w:val="22"/>
              </w:rPr>
            </w:pPr>
          </w:p>
          <w:p w14:paraId="2BCDB210" w14:textId="77777777" w:rsidR="002C2C98" w:rsidRPr="002C2C98" w:rsidRDefault="002C2C98" w:rsidP="002C2C98">
            <w:pPr>
              <w:rPr>
                <w:rFonts w:ascii="Arial" w:hAnsi="Arial" w:cs="Arial"/>
                <w:iCs/>
                <w:sz w:val="22"/>
                <w:szCs w:val="22"/>
              </w:rPr>
            </w:pPr>
            <w:r w:rsidRPr="002C2C98">
              <w:rPr>
                <w:rFonts w:ascii="Arial" w:hAnsi="Arial" w:cs="Arial"/>
                <w:iCs/>
                <w:sz w:val="22"/>
                <w:szCs w:val="22"/>
              </w:rPr>
              <w:t>The post holder will have responsibility for the monitoring of compliance and standards across the service to ensure compliance is achieved and sustained with National Regulations/Standards as set out by the Health Information Quality Authority for Residential and Community Services and New Directions Standards for Day Services.</w:t>
            </w:r>
          </w:p>
          <w:p w14:paraId="0D34D460" w14:textId="77777777" w:rsidR="002C2C98" w:rsidRPr="002C2C98" w:rsidRDefault="002C2C98" w:rsidP="002C2C98">
            <w:pPr>
              <w:rPr>
                <w:rFonts w:ascii="Arial" w:hAnsi="Arial" w:cs="Arial"/>
                <w:iCs/>
                <w:sz w:val="22"/>
                <w:szCs w:val="22"/>
              </w:rPr>
            </w:pPr>
          </w:p>
          <w:p w14:paraId="3EC42212" w14:textId="52B772AB" w:rsidR="002C2C98" w:rsidRPr="002C2C98" w:rsidRDefault="002C2C98" w:rsidP="002C2C98">
            <w:pPr>
              <w:rPr>
                <w:rFonts w:ascii="Arial" w:hAnsi="Arial" w:cs="Arial"/>
                <w:iCs/>
                <w:sz w:val="22"/>
                <w:szCs w:val="22"/>
              </w:rPr>
            </w:pPr>
            <w:r w:rsidRPr="002C2C98">
              <w:rPr>
                <w:rFonts w:ascii="Arial" w:hAnsi="Arial" w:cs="Arial"/>
                <w:iCs/>
                <w:sz w:val="22"/>
                <w:szCs w:val="22"/>
                <w:lang w:val="en-IE"/>
              </w:rPr>
              <w:t>The post holder will ensure the most up to date standards of clinical nursing care are in operation across services and that regular monitoring of nursing care is undertaken through audit.</w:t>
            </w:r>
          </w:p>
          <w:p w14:paraId="055BD30D" w14:textId="77777777" w:rsidR="002C2C98" w:rsidRPr="002C2C98" w:rsidRDefault="002C2C98" w:rsidP="002C2C98">
            <w:pPr>
              <w:rPr>
                <w:rFonts w:ascii="Arial" w:hAnsi="Arial" w:cs="Arial"/>
                <w:iCs/>
                <w:sz w:val="22"/>
                <w:szCs w:val="22"/>
                <w:lang w:val="en-IE"/>
              </w:rPr>
            </w:pPr>
          </w:p>
          <w:p w14:paraId="2EBC4A47" w14:textId="5C5C8CF2" w:rsidR="002C2C98" w:rsidRPr="002C2C98" w:rsidRDefault="002C2C98" w:rsidP="002C2C98">
            <w:pPr>
              <w:rPr>
                <w:rFonts w:ascii="Arial" w:hAnsi="Arial" w:cs="Arial"/>
                <w:iCs/>
                <w:sz w:val="22"/>
                <w:szCs w:val="22"/>
                <w:lang w:val="en-IE"/>
              </w:rPr>
            </w:pPr>
            <w:r w:rsidRPr="002C2C98">
              <w:rPr>
                <w:rFonts w:ascii="Arial" w:hAnsi="Arial" w:cs="Arial"/>
                <w:iCs/>
                <w:sz w:val="22"/>
                <w:szCs w:val="22"/>
                <w:lang w:val="en-IE"/>
              </w:rPr>
              <w:t xml:space="preserve">The post holder will hold responsibility for strategy, and policy on practice development, education and professional duties imposed by statute or determination </w:t>
            </w:r>
          </w:p>
          <w:p w14:paraId="087A543F" w14:textId="77777777" w:rsidR="002C2C98" w:rsidRPr="002C2C98" w:rsidRDefault="002C2C98" w:rsidP="002C2C98">
            <w:pPr>
              <w:rPr>
                <w:rFonts w:ascii="Arial" w:hAnsi="Arial" w:cs="Arial"/>
                <w:iCs/>
                <w:sz w:val="22"/>
                <w:szCs w:val="22"/>
              </w:rPr>
            </w:pPr>
          </w:p>
          <w:p w14:paraId="57FEAF2E" w14:textId="77777777" w:rsidR="002C2C98" w:rsidRPr="002C2C98" w:rsidRDefault="002C2C98" w:rsidP="002C2C98">
            <w:pPr>
              <w:rPr>
                <w:rFonts w:ascii="Arial" w:hAnsi="Arial" w:cs="Arial"/>
                <w:iCs/>
                <w:sz w:val="22"/>
                <w:szCs w:val="22"/>
              </w:rPr>
            </w:pPr>
            <w:r w:rsidRPr="002C2C98">
              <w:rPr>
                <w:rFonts w:ascii="Arial" w:hAnsi="Arial" w:cs="Arial"/>
                <w:iCs/>
                <w:sz w:val="22"/>
                <w:szCs w:val="22"/>
              </w:rPr>
              <w:t>The post holder will be a member of the Donegal Disability Senior Management Team and will hold a key role in creating an atmosphere and culture where excellence can flourish with strong multidisciplinary collaboration across the service.</w:t>
            </w:r>
          </w:p>
          <w:p w14:paraId="60935DB0" w14:textId="77777777" w:rsidR="002C2C98" w:rsidRPr="002C2C98" w:rsidRDefault="002C2C98" w:rsidP="002C2C98">
            <w:pPr>
              <w:rPr>
                <w:rFonts w:ascii="Arial" w:hAnsi="Arial" w:cs="Arial"/>
                <w:iCs/>
                <w:sz w:val="22"/>
                <w:szCs w:val="22"/>
              </w:rPr>
            </w:pPr>
          </w:p>
          <w:p w14:paraId="3875957D" w14:textId="158E2DAC" w:rsidR="00EB067F" w:rsidRPr="00FC59B9" w:rsidRDefault="002C2C98" w:rsidP="002C2C98">
            <w:pPr>
              <w:rPr>
                <w:rFonts w:ascii="Arial" w:hAnsi="Arial" w:cs="Arial"/>
                <w:iCs/>
                <w:color w:val="000099"/>
                <w:sz w:val="22"/>
                <w:szCs w:val="22"/>
              </w:rPr>
            </w:pPr>
            <w:r w:rsidRPr="002C2C98">
              <w:rPr>
                <w:rFonts w:ascii="Arial" w:hAnsi="Arial" w:cs="Arial"/>
                <w:iCs/>
                <w:sz w:val="22"/>
                <w:szCs w:val="22"/>
                <w:lang w:val="en-IE"/>
              </w:rPr>
              <w:t>The post holder is expected to lead on all relevant agreed strategic planning for the service in line with National and HSE Policy.</w:t>
            </w:r>
          </w:p>
        </w:tc>
      </w:tr>
      <w:tr w:rsidR="00EB067F" w:rsidRPr="00FC59B9" w14:paraId="6FC4F317" w14:textId="77777777" w:rsidTr="00E156DB">
        <w:tc>
          <w:tcPr>
            <w:tcW w:w="1082" w:type="pct"/>
          </w:tcPr>
          <w:p w14:paraId="706E700B" w14:textId="6700C137" w:rsidR="00EB067F" w:rsidRPr="00FC59B9" w:rsidRDefault="00EB067F" w:rsidP="00EB067F">
            <w:pPr>
              <w:rPr>
                <w:rFonts w:ascii="Arial" w:hAnsi="Arial" w:cs="Arial"/>
                <w:b/>
                <w:bCs/>
                <w:sz w:val="22"/>
                <w:szCs w:val="22"/>
              </w:rPr>
            </w:pPr>
            <w:r w:rsidRPr="00FC59B9">
              <w:rPr>
                <w:rFonts w:ascii="Arial" w:hAnsi="Arial" w:cs="Arial"/>
                <w:b/>
                <w:bCs/>
                <w:sz w:val="22"/>
                <w:szCs w:val="22"/>
              </w:rPr>
              <w:t>Principal duties and responsibilities</w:t>
            </w:r>
          </w:p>
          <w:p w14:paraId="57CD5BE4" w14:textId="77777777" w:rsidR="00EB067F" w:rsidRPr="00FC59B9" w:rsidRDefault="00EB067F" w:rsidP="00EB067F">
            <w:pPr>
              <w:rPr>
                <w:rFonts w:ascii="Arial" w:hAnsi="Arial" w:cs="Arial"/>
                <w:b/>
                <w:bCs/>
                <w:sz w:val="22"/>
                <w:szCs w:val="22"/>
              </w:rPr>
            </w:pPr>
          </w:p>
        </w:tc>
        <w:tc>
          <w:tcPr>
            <w:tcW w:w="3918" w:type="pct"/>
          </w:tcPr>
          <w:p w14:paraId="40ACA6EE" w14:textId="77777777" w:rsidR="002C2C98" w:rsidRPr="0010448F" w:rsidRDefault="002C2C98" w:rsidP="002C2C98">
            <w:pPr>
              <w:rPr>
                <w:rFonts w:ascii="Arial" w:hAnsi="Arial" w:cs="Arial"/>
                <w:b/>
                <w:bCs/>
                <w:iCs/>
                <w:sz w:val="22"/>
                <w:szCs w:val="22"/>
                <w:u w:val="single"/>
                <w:lang w:val="en-IE"/>
              </w:rPr>
            </w:pPr>
            <w:r w:rsidRPr="0010448F">
              <w:rPr>
                <w:rFonts w:ascii="Arial" w:hAnsi="Arial" w:cs="Arial"/>
                <w:b/>
                <w:bCs/>
                <w:iCs/>
                <w:sz w:val="22"/>
                <w:szCs w:val="22"/>
                <w:u w:val="single"/>
                <w:lang w:val="en-IE"/>
              </w:rPr>
              <w:t xml:space="preserve">Leadership and Accountability </w:t>
            </w:r>
          </w:p>
          <w:p w14:paraId="3A8CDD64" w14:textId="77777777" w:rsidR="002C2C98" w:rsidRPr="0010448F" w:rsidRDefault="002C2C98" w:rsidP="002C2C98">
            <w:pPr>
              <w:rPr>
                <w:rFonts w:ascii="Arial" w:hAnsi="Arial" w:cs="Arial"/>
                <w:iCs/>
                <w:sz w:val="22"/>
                <w:szCs w:val="22"/>
                <w:lang w:val="en-IE"/>
              </w:rPr>
            </w:pPr>
          </w:p>
          <w:p w14:paraId="6ED0BC25" w14:textId="0CF74085" w:rsidR="002C2C98" w:rsidRPr="0010448F" w:rsidRDefault="002C2C98" w:rsidP="002C2C98">
            <w:pPr>
              <w:rPr>
                <w:rFonts w:ascii="Arial" w:hAnsi="Arial" w:cs="Arial"/>
                <w:i/>
                <w:iCs/>
                <w:sz w:val="22"/>
                <w:szCs w:val="22"/>
                <w:lang w:val="en-IE"/>
              </w:rPr>
            </w:pPr>
            <w:r w:rsidRPr="0010448F">
              <w:rPr>
                <w:rFonts w:ascii="Arial" w:hAnsi="Arial" w:cs="Arial"/>
                <w:iCs/>
                <w:sz w:val="22"/>
                <w:szCs w:val="22"/>
                <w:lang w:val="en-IE"/>
              </w:rPr>
              <w:t xml:space="preserve">The Director of Nursing </w:t>
            </w:r>
            <w:r w:rsidR="008E702F">
              <w:rPr>
                <w:rFonts w:ascii="Arial" w:hAnsi="Arial" w:cs="Arial"/>
                <w:iCs/>
                <w:sz w:val="22"/>
                <w:szCs w:val="22"/>
                <w:lang w:val="en-IE"/>
              </w:rPr>
              <w:t>Band 2A</w:t>
            </w:r>
            <w:r w:rsidRPr="0010448F">
              <w:rPr>
                <w:rFonts w:ascii="Arial" w:hAnsi="Arial" w:cs="Arial"/>
                <w:iCs/>
                <w:sz w:val="22"/>
                <w:szCs w:val="22"/>
                <w:lang w:val="en-IE"/>
              </w:rPr>
              <w:t xml:space="preserve"> </w:t>
            </w:r>
            <w:r w:rsidR="008E702F">
              <w:rPr>
                <w:rFonts w:ascii="Arial" w:hAnsi="Arial" w:cs="Arial"/>
                <w:iCs/>
                <w:sz w:val="22"/>
                <w:szCs w:val="22"/>
                <w:lang w:val="en-IE"/>
              </w:rPr>
              <w:t>for</w:t>
            </w:r>
            <w:r w:rsidRPr="0010448F">
              <w:rPr>
                <w:rFonts w:ascii="Arial" w:hAnsi="Arial" w:cs="Arial"/>
                <w:iCs/>
                <w:sz w:val="22"/>
                <w:szCs w:val="22"/>
                <w:lang w:val="en-IE"/>
              </w:rPr>
              <w:t xml:space="preserve"> Donegal Disability Service will</w:t>
            </w:r>
            <w:r w:rsidRPr="0010448F">
              <w:rPr>
                <w:rFonts w:ascii="Arial" w:hAnsi="Arial" w:cs="Arial"/>
                <w:i/>
                <w:iCs/>
                <w:sz w:val="22"/>
                <w:szCs w:val="22"/>
                <w:lang w:val="en-IE"/>
              </w:rPr>
              <w:t xml:space="preserve">: </w:t>
            </w:r>
          </w:p>
          <w:p w14:paraId="719C2C49" w14:textId="77777777" w:rsidR="00A85A10" w:rsidRPr="00A85A10" w:rsidRDefault="00A85A10" w:rsidP="00A85A10">
            <w:pPr>
              <w:numPr>
                <w:ilvl w:val="0"/>
                <w:numId w:val="37"/>
              </w:numPr>
              <w:rPr>
                <w:rFonts w:ascii="Arial" w:hAnsi="Arial" w:cs="Arial"/>
                <w:bCs/>
                <w:iCs/>
                <w:sz w:val="22"/>
                <w:szCs w:val="22"/>
                <w:lang w:val="en-IE"/>
              </w:rPr>
            </w:pPr>
            <w:r w:rsidRPr="00A85A10">
              <w:rPr>
                <w:rFonts w:ascii="Arial" w:hAnsi="Arial" w:cs="Arial"/>
                <w:bCs/>
                <w:iCs/>
                <w:sz w:val="22"/>
                <w:szCs w:val="22"/>
                <w:lang w:val="en-IE"/>
              </w:rPr>
              <w:t>The DON Band 2A holds ultimate responsibility for clinical governance and is the final decision-maker on all clinical matters within Disability Services. The breadth of accountability spans quality, safety, risk, compliance, and clinical practice, requiring sustained leadership and oversight across the service.</w:t>
            </w:r>
          </w:p>
          <w:p w14:paraId="58CEDD1D" w14:textId="77777777" w:rsidR="002C2C98" w:rsidRPr="0010448F" w:rsidRDefault="002C2C98" w:rsidP="002C2C98">
            <w:pPr>
              <w:numPr>
                <w:ilvl w:val="0"/>
                <w:numId w:val="37"/>
              </w:numPr>
              <w:rPr>
                <w:rFonts w:ascii="Arial" w:hAnsi="Arial" w:cs="Arial"/>
                <w:bCs/>
                <w:iCs/>
                <w:sz w:val="22"/>
                <w:szCs w:val="22"/>
                <w:lang w:val="en-IE"/>
              </w:rPr>
            </w:pPr>
            <w:r w:rsidRPr="0010448F">
              <w:rPr>
                <w:rFonts w:ascii="Arial" w:hAnsi="Arial" w:cs="Arial"/>
                <w:bCs/>
                <w:iCs/>
                <w:sz w:val="22"/>
                <w:szCs w:val="22"/>
              </w:rPr>
              <w:t>Provide oversight, governance and monitoring of regulatory practices across services.</w:t>
            </w:r>
          </w:p>
          <w:p w14:paraId="13057D2D" w14:textId="77777777" w:rsidR="002C2C98" w:rsidRPr="0010448F" w:rsidRDefault="002C2C98" w:rsidP="002C2C98">
            <w:pPr>
              <w:numPr>
                <w:ilvl w:val="0"/>
                <w:numId w:val="37"/>
              </w:numPr>
              <w:rPr>
                <w:rFonts w:ascii="Arial" w:hAnsi="Arial" w:cs="Arial"/>
                <w:iCs/>
                <w:sz w:val="22"/>
                <w:szCs w:val="22"/>
                <w:lang w:val="en-IE"/>
              </w:rPr>
            </w:pPr>
            <w:r w:rsidRPr="0010448F">
              <w:rPr>
                <w:rFonts w:ascii="Arial" w:hAnsi="Arial" w:cs="Arial"/>
                <w:iCs/>
                <w:sz w:val="22"/>
                <w:szCs w:val="22"/>
                <w:lang w:val="en-IE"/>
              </w:rPr>
              <w:t xml:space="preserve">Provide oversight governance and monitoring of regulatory practices and compliance for both HSE directly provided and third party provided designated centres governed by Donegal Disability Service.  </w:t>
            </w:r>
          </w:p>
          <w:p w14:paraId="549FE071" w14:textId="77777777" w:rsidR="002C2C98" w:rsidRPr="0010448F" w:rsidRDefault="002C2C98" w:rsidP="002C2C98">
            <w:pPr>
              <w:numPr>
                <w:ilvl w:val="0"/>
                <w:numId w:val="37"/>
              </w:numPr>
              <w:rPr>
                <w:rFonts w:ascii="Arial" w:hAnsi="Arial" w:cs="Arial"/>
                <w:iCs/>
                <w:sz w:val="22"/>
                <w:szCs w:val="22"/>
                <w:lang w:val="en-IE"/>
              </w:rPr>
            </w:pPr>
            <w:r w:rsidRPr="0010448F">
              <w:rPr>
                <w:rFonts w:ascii="Arial" w:hAnsi="Arial" w:cs="Arial"/>
                <w:iCs/>
                <w:sz w:val="22"/>
                <w:szCs w:val="22"/>
                <w:lang w:val="en-IE"/>
              </w:rPr>
              <w:t xml:space="preserve">Provide oversight governance and monitoring of Disability Day Services in line with New Directions Standards. </w:t>
            </w:r>
          </w:p>
          <w:p w14:paraId="147238A1" w14:textId="77777777" w:rsidR="002C2C98" w:rsidRPr="0010448F" w:rsidRDefault="002C2C98" w:rsidP="002C2C98">
            <w:pPr>
              <w:numPr>
                <w:ilvl w:val="0"/>
                <w:numId w:val="37"/>
              </w:numPr>
              <w:rPr>
                <w:rFonts w:ascii="Arial" w:hAnsi="Arial" w:cs="Arial"/>
                <w:iCs/>
                <w:sz w:val="22"/>
                <w:szCs w:val="22"/>
                <w:lang w:val="en-IE"/>
              </w:rPr>
            </w:pPr>
            <w:r w:rsidRPr="0010448F">
              <w:rPr>
                <w:rFonts w:ascii="Arial" w:hAnsi="Arial" w:cs="Arial"/>
                <w:iCs/>
                <w:sz w:val="22"/>
                <w:szCs w:val="22"/>
                <w:lang w:val="en-IE"/>
              </w:rPr>
              <w:t xml:space="preserve">Provide oversight governance and monitoring of sustainability planning.  </w:t>
            </w:r>
          </w:p>
          <w:p w14:paraId="7CF32957" w14:textId="77777777" w:rsidR="002C2C98" w:rsidRPr="0010448F" w:rsidRDefault="002C2C98" w:rsidP="002C2C98">
            <w:pPr>
              <w:numPr>
                <w:ilvl w:val="0"/>
                <w:numId w:val="37"/>
              </w:numPr>
              <w:rPr>
                <w:rFonts w:ascii="Arial" w:hAnsi="Arial" w:cs="Arial"/>
                <w:iCs/>
                <w:sz w:val="22"/>
                <w:szCs w:val="22"/>
                <w:lang w:val="en-IE"/>
              </w:rPr>
            </w:pPr>
            <w:r w:rsidRPr="0010448F">
              <w:rPr>
                <w:rFonts w:ascii="Arial" w:hAnsi="Arial" w:cs="Arial"/>
                <w:iCs/>
                <w:sz w:val="22"/>
                <w:szCs w:val="22"/>
                <w:lang w:val="en-IE"/>
              </w:rPr>
              <w:t xml:space="preserve">Provide expert leadership and regulatory knowledge in relation to: </w:t>
            </w:r>
          </w:p>
          <w:p w14:paraId="1785D8EE" w14:textId="77777777" w:rsidR="002C2C98" w:rsidRPr="0010448F" w:rsidRDefault="002C2C98" w:rsidP="002C2C98">
            <w:pPr>
              <w:numPr>
                <w:ilvl w:val="1"/>
                <w:numId w:val="37"/>
              </w:numPr>
              <w:rPr>
                <w:rFonts w:ascii="Arial" w:hAnsi="Arial" w:cs="Arial"/>
                <w:iCs/>
                <w:sz w:val="22"/>
                <w:szCs w:val="22"/>
                <w:lang w:val="en-IE"/>
              </w:rPr>
            </w:pPr>
            <w:r w:rsidRPr="0010448F">
              <w:rPr>
                <w:rFonts w:ascii="Arial" w:hAnsi="Arial" w:cs="Arial"/>
                <w:iCs/>
                <w:sz w:val="22"/>
                <w:szCs w:val="22"/>
                <w:lang w:val="en-IE"/>
              </w:rPr>
              <w:t>Children’s First compliance</w:t>
            </w:r>
          </w:p>
          <w:p w14:paraId="04DFF2B7" w14:textId="77777777" w:rsidR="002C2C98" w:rsidRPr="0010448F" w:rsidRDefault="002C2C98" w:rsidP="002C2C98">
            <w:pPr>
              <w:numPr>
                <w:ilvl w:val="1"/>
                <w:numId w:val="37"/>
              </w:numPr>
              <w:rPr>
                <w:rFonts w:ascii="Arial" w:hAnsi="Arial" w:cs="Arial"/>
                <w:iCs/>
                <w:sz w:val="22"/>
                <w:szCs w:val="22"/>
                <w:lang w:val="en-IE"/>
              </w:rPr>
            </w:pPr>
            <w:r w:rsidRPr="0010448F">
              <w:rPr>
                <w:rFonts w:ascii="Arial" w:hAnsi="Arial" w:cs="Arial"/>
                <w:iCs/>
                <w:sz w:val="22"/>
                <w:szCs w:val="22"/>
                <w:lang w:val="en-IE"/>
              </w:rPr>
              <w:t>Safeguarding compliance</w:t>
            </w:r>
          </w:p>
          <w:p w14:paraId="1E6EF833" w14:textId="77777777" w:rsidR="002C2C98" w:rsidRPr="0010448F" w:rsidRDefault="002C2C98" w:rsidP="002C2C98">
            <w:pPr>
              <w:numPr>
                <w:ilvl w:val="1"/>
                <w:numId w:val="37"/>
              </w:numPr>
              <w:rPr>
                <w:rFonts w:ascii="Arial" w:hAnsi="Arial" w:cs="Arial"/>
                <w:iCs/>
                <w:sz w:val="22"/>
                <w:szCs w:val="22"/>
                <w:lang w:val="en-IE"/>
              </w:rPr>
            </w:pPr>
            <w:r w:rsidRPr="0010448F">
              <w:rPr>
                <w:rFonts w:ascii="Arial" w:hAnsi="Arial" w:cs="Arial"/>
                <w:iCs/>
                <w:sz w:val="22"/>
                <w:szCs w:val="22"/>
                <w:lang w:val="en-IE"/>
              </w:rPr>
              <w:t xml:space="preserve">IPC Compliance </w:t>
            </w:r>
          </w:p>
          <w:p w14:paraId="22348C54" w14:textId="77777777" w:rsidR="002C2C98" w:rsidRPr="0010448F" w:rsidRDefault="002C2C98" w:rsidP="002C2C98">
            <w:pPr>
              <w:numPr>
                <w:ilvl w:val="1"/>
                <w:numId w:val="37"/>
              </w:numPr>
              <w:rPr>
                <w:rFonts w:ascii="Arial" w:hAnsi="Arial" w:cs="Arial"/>
                <w:iCs/>
                <w:sz w:val="22"/>
                <w:szCs w:val="22"/>
                <w:lang w:val="en-IE"/>
              </w:rPr>
            </w:pPr>
            <w:r w:rsidRPr="0010448F">
              <w:rPr>
                <w:rFonts w:ascii="Arial" w:hAnsi="Arial" w:cs="Arial"/>
                <w:iCs/>
                <w:sz w:val="22"/>
                <w:szCs w:val="22"/>
                <w:lang w:val="en-IE"/>
              </w:rPr>
              <w:t xml:space="preserve">Incident Management </w:t>
            </w:r>
          </w:p>
          <w:p w14:paraId="54F83726" w14:textId="77777777" w:rsidR="002C2C98" w:rsidRPr="0010448F" w:rsidRDefault="002C2C98" w:rsidP="002C2C98">
            <w:pPr>
              <w:numPr>
                <w:ilvl w:val="1"/>
                <w:numId w:val="37"/>
              </w:numPr>
              <w:rPr>
                <w:rFonts w:ascii="Arial" w:hAnsi="Arial" w:cs="Arial"/>
                <w:iCs/>
                <w:sz w:val="22"/>
                <w:szCs w:val="22"/>
                <w:lang w:val="en-IE"/>
              </w:rPr>
            </w:pPr>
            <w:r w:rsidRPr="0010448F">
              <w:rPr>
                <w:rFonts w:ascii="Arial" w:hAnsi="Arial" w:cs="Arial"/>
                <w:iCs/>
                <w:sz w:val="22"/>
                <w:szCs w:val="22"/>
                <w:lang w:val="en-IE"/>
              </w:rPr>
              <w:t>Enterprise Risk Management</w:t>
            </w:r>
          </w:p>
          <w:p w14:paraId="51689554" w14:textId="684BB483" w:rsidR="002C2C98" w:rsidRPr="0010448F" w:rsidRDefault="002C2C98" w:rsidP="002C2C98">
            <w:pPr>
              <w:numPr>
                <w:ilvl w:val="0"/>
                <w:numId w:val="37"/>
              </w:numPr>
              <w:rPr>
                <w:rFonts w:ascii="Arial" w:hAnsi="Arial" w:cs="Arial"/>
                <w:bCs/>
                <w:iCs/>
                <w:sz w:val="22"/>
                <w:szCs w:val="22"/>
                <w:lang w:val="en-IE"/>
              </w:rPr>
            </w:pPr>
            <w:r w:rsidRPr="0010448F">
              <w:rPr>
                <w:rFonts w:ascii="Arial" w:hAnsi="Arial" w:cs="Arial"/>
                <w:bCs/>
                <w:iCs/>
                <w:sz w:val="22"/>
                <w:szCs w:val="22"/>
              </w:rPr>
              <w:lastRenderedPageBreak/>
              <w:t xml:space="preserve">Provide clinical support for </w:t>
            </w:r>
            <w:r w:rsidR="00102615">
              <w:rPr>
                <w:rFonts w:ascii="Arial" w:hAnsi="Arial" w:cs="Arial"/>
                <w:bCs/>
                <w:iCs/>
                <w:sz w:val="22"/>
                <w:szCs w:val="22"/>
              </w:rPr>
              <w:t xml:space="preserve">Assistant </w:t>
            </w:r>
            <w:r w:rsidRPr="0010448F">
              <w:rPr>
                <w:rFonts w:ascii="Arial" w:hAnsi="Arial" w:cs="Arial"/>
                <w:bCs/>
                <w:iCs/>
                <w:sz w:val="22"/>
                <w:szCs w:val="22"/>
              </w:rPr>
              <w:t>Directors of Nursing, Persons in Charge and Clinical Nurse Managers.</w:t>
            </w:r>
          </w:p>
          <w:p w14:paraId="3435A044" w14:textId="55C76BCC" w:rsidR="002C2C98" w:rsidRPr="0010448F" w:rsidRDefault="002C2C98" w:rsidP="002C2C98">
            <w:pPr>
              <w:numPr>
                <w:ilvl w:val="0"/>
                <w:numId w:val="37"/>
              </w:numPr>
              <w:rPr>
                <w:rFonts w:ascii="Arial" w:hAnsi="Arial" w:cs="Arial"/>
                <w:iCs/>
                <w:sz w:val="22"/>
                <w:szCs w:val="22"/>
                <w:lang w:val="en-IE"/>
              </w:rPr>
            </w:pPr>
            <w:r w:rsidRPr="0010448F">
              <w:rPr>
                <w:rFonts w:ascii="Arial" w:hAnsi="Arial" w:cs="Arial"/>
                <w:iCs/>
                <w:sz w:val="22"/>
                <w:szCs w:val="22"/>
                <w:lang w:val="en-IE"/>
              </w:rPr>
              <w:t xml:space="preserve">Engage with the </w:t>
            </w:r>
            <w:r w:rsidR="008F210B">
              <w:rPr>
                <w:rFonts w:ascii="Arial" w:hAnsi="Arial" w:cs="Arial"/>
                <w:iCs/>
                <w:sz w:val="22"/>
                <w:szCs w:val="22"/>
                <w:lang w:val="en-IE"/>
              </w:rPr>
              <w:t>Director of Nursing for Quality and Governance</w:t>
            </w:r>
            <w:r w:rsidR="00993DED">
              <w:rPr>
                <w:rFonts w:ascii="Arial" w:hAnsi="Arial" w:cs="Arial"/>
                <w:iCs/>
                <w:sz w:val="22"/>
                <w:szCs w:val="22"/>
                <w:lang w:val="en-IE"/>
              </w:rPr>
              <w:t xml:space="preserve"> in the</w:t>
            </w:r>
            <w:r w:rsidRPr="0010448F">
              <w:rPr>
                <w:rFonts w:ascii="Arial" w:hAnsi="Arial" w:cs="Arial"/>
                <w:iCs/>
                <w:sz w:val="22"/>
                <w:szCs w:val="22"/>
                <w:lang w:val="en-IE"/>
              </w:rPr>
              <w:t xml:space="preserve"> Network of Care (NOC) in relation to evidence based quality, service user safety and service improvements. </w:t>
            </w:r>
          </w:p>
          <w:p w14:paraId="08522800" w14:textId="77777777" w:rsidR="002C2C98" w:rsidRPr="0010448F" w:rsidRDefault="002C2C98" w:rsidP="002C2C98">
            <w:pPr>
              <w:numPr>
                <w:ilvl w:val="0"/>
                <w:numId w:val="37"/>
              </w:numPr>
              <w:rPr>
                <w:rFonts w:ascii="Arial" w:hAnsi="Arial" w:cs="Arial"/>
                <w:iCs/>
                <w:sz w:val="22"/>
                <w:szCs w:val="22"/>
                <w:lang w:val="en-IE"/>
              </w:rPr>
            </w:pPr>
            <w:r w:rsidRPr="0010448F">
              <w:rPr>
                <w:rFonts w:ascii="Arial" w:hAnsi="Arial" w:cs="Arial"/>
                <w:iCs/>
                <w:sz w:val="22"/>
                <w:szCs w:val="22"/>
                <w:lang w:val="en-IE"/>
              </w:rPr>
              <w:t xml:space="preserve">Lead on the development of self-advocacy capacity and expertise within Donegal Disability Service </w:t>
            </w:r>
          </w:p>
          <w:p w14:paraId="52D52C90" w14:textId="77777777" w:rsidR="002C2C98" w:rsidRPr="0010448F" w:rsidRDefault="002C2C98" w:rsidP="002C2C98">
            <w:pPr>
              <w:numPr>
                <w:ilvl w:val="0"/>
                <w:numId w:val="37"/>
              </w:numPr>
              <w:rPr>
                <w:rFonts w:ascii="Arial" w:hAnsi="Arial" w:cs="Arial"/>
                <w:iCs/>
                <w:sz w:val="22"/>
                <w:szCs w:val="22"/>
                <w:lang w:val="en-IE"/>
              </w:rPr>
            </w:pPr>
            <w:r w:rsidRPr="0010448F">
              <w:rPr>
                <w:rFonts w:ascii="Arial" w:hAnsi="Arial" w:cs="Arial"/>
                <w:iCs/>
                <w:sz w:val="22"/>
                <w:szCs w:val="22"/>
                <w:lang w:val="en-IE"/>
              </w:rPr>
              <w:t xml:space="preserve">Provide expertise in relation to Chronic Disease Management and Health and Wellbeing service improvements for people with disabilities. </w:t>
            </w:r>
          </w:p>
          <w:p w14:paraId="571B82BA" w14:textId="77777777" w:rsidR="002C2C98" w:rsidRPr="0010448F" w:rsidRDefault="002C2C98" w:rsidP="002C2C98">
            <w:pPr>
              <w:numPr>
                <w:ilvl w:val="0"/>
                <w:numId w:val="37"/>
              </w:numPr>
              <w:rPr>
                <w:rFonts w:ascii="Arial" w:hAnsi="Arial" w:cs="Arial"/>
                <w:iCs/>
                <w:sz w:val="22"/>
                <w:szCs w:val="22"/>
                <w:lang w:val="en-IE"/>
              </w:rPr>
            </w:pPr>
            <w:r w:rsidRPr="0010448F">
              <w:rPr>
                <w:rFonts w:ascii="Arial" w:hAnsi="Arial" w:cs="Arial"/>
                <w:iCs/>
                <w:sz w:val="22"/>
                <w:szCs w:val="22"/>
                <w:lang w:val="en-IE"/>
              </w:rPr>
              <w:t>Participate in disability management teams and CHA management teams any other teams deemed appropriate by the line manager as required</w:t>
            </w:r>
          </w:p>
          <w:p w14:paraId="5573016C" w14:textId="77777777" w:rsidR="002C2C98" w:rsidRPr="0010448F" w:rsidRDefault="002C2C98" w:rsidP="002C2C98">
            <w:pPr>
              <w:numPr>
                <w:ilvl w:val="0"/>
                <w:numId w:val="37"/>
              </w:numPr>
              <w:rPr>
                <w:rFonts w:ascii="Arial" w:hAnsi="Arial" w:cs="Arial"/>
                <w:iCs/>
                <w:sz w:val="22"/>
                <w:szCs w:val="22"/>
                <w:lang w:val="en-IE"/>
              </w:rPr>
            </w:pPr>
            <w:r w:rsidRPr="0010448F">
              <w:rPr>
                <w:rFonts w:ascii="Arial" w:hAnsi="Arial" w:cs="Arial"/>
                <w:iCs/>
                <w:sz w:val="22"/>
                <w:szCs w:val="22"/>
                <w:lang w:val="en-IE"/>
              </w:rPr>
              <w:t xml:space="preserve">Provide evidence informed guidance in relation to the nursing organisational structure within the context of overall organisational objectives </w:t>
            </w:r>
          </w:p>
          <w:p w14:paraId="380A5CA2" w14:textId="77777777" w:rsidR="002C2C98" w:rsidRPr="0010448F" w:rsidRDefault="002C2C98" w:rsidP="002C2C98">
            <w:pPr>
              <w:numPr>
                <w:ilvl w:val="0"/>
                <w:numId w:val="37"/>
              </w:numPr>
              <w:rPr>
                <w:rFonts w:ascii="Arial" w:hAnsi="Arial" w:cs="Arial"/>
                <w:iCs/>
                <w:sz w:val="22"/>
                <w:szCs w:val="22"/>
                <w:lang w:val="en-IE"/>
              </w:rPr>
            </w:pPr>
            <w:r w:rsidRPr="0010448F">
              <w:rPr>
                <w:rFonts w:ascii="Arial" w:hAnsi="Arial" w:cs="Arial"/>
                <w:iCs/>
                <w:sz w:val="22"/>
                <w:szCs w:val="22"/>
                <w:lang w:val="en-IE"/>
              </w:rPr>
              <w:t xml:space="preserve">Collaborate with service users/ residents, family, carers and other staff in treatment / care planning and in the provision of support and advice. </w:t>
            </w:r>
          </w:p>
          <w:p w14:paraId="009088E0" w14:textId="77777777" w:rsidR="002C2C98" w:rsidRPr="0010448F" w:rsidRDefault="002C2C98" w:rsidP="002C2C98">
            <w:pPr>
              <w:numPr>
                <w:ilvl w:val="0"/>
                <w:numId w:val="37"/>
              </w:numPr>
              <w:rPr>
                <w:rFonts w:ascii="Arial" w:hAnsi="Arial" w:cs="Arial"/>
                <w:iCs/>
                <w:sz w:val="22"/>
                <w:szCs w:val="22"/>
                <w:lang w:val="en-IE"/>
              </w:rPr>
            </w:pPr>
            <w:r w:rsidRPr="0010448F">
              <w:rPr>
                <w:rFonts w:ascii="Arial" w:hAnsi="Arial" w:cs="Arial"/>
                <w:iCs/>
                <w:sz w:val="22"/>
                <w:szCs w:val="22"/>
                <w:lang w:val="en-IE"/>
              </w:rPr>
              <w:t>Ensure that direction and co-ordination of</w:t>
            </w:r>
            <w:r w:rsidRPr="0010448F">
              <w:rPr>
                <w:rFonts w:ascii="Arial" w:hAnsi="Arial" w:cs="Arial"/>
                <w:iCs/>
                <w:sz w:val="22"/>
                <w:szCs w:val="22"/>
              </w:rPr>
              <w:t xml:space="preserve"> Disability Services</w:t>
            </w:r>
            <w:r w:rsidRPr="0010448F">
              <w:rPr>
                <w:rFonts w:ascii="Arial" w:hAnsi="Arial" w:cs="Arial"/>
                <w:iCs/>
                <w:sz w:val="22"/>
                <w:szCs w:val="22"/>
                <w:lang w:val="en-IE"/>
              </w:rPr>
              <w:t xml:space="preserve"> is consistent with overall strategy and meets National criteria. </w:t>
            </w:r>
          </w:p>
          <w:p w14:paraId="43DF9A91" w14:textId="77777777" w:rsidR="002C2C98" w:rsidRPr="0010448F" w:rsidRDefault="002C2C98" w:rsidP="002C2C98">
            <w:pPr>
              <w:numPr>
                <w:ilvl w:val="0"/>
                <w:numId w:val="37"/>
              </w:numPr>
              <w:rPr>
                <w:rFonts w:ascii="Arial" w:hAnsi="Arial" w:cs="Arial"/>
                <w:iCs/>
                <w:sz w:val="22"/>
                <w:szCs w:val="22"/>
                <w:lang w:val="en-IE"/>
              </w:rPr>
            </w:pPr>
            <w:r w:rsidRPr="0010448F">
              <w:rPr>
                <w:rFonts w:ascii="Arial" w:hAnsi="Arial" w:cs="Arial"/>
                <w:iCs/>
                <w:sz w:val="22"/>
                <w:szCs w:val="22"/>
                <w:lang w:val="en-IE"/>
              </w:rPr>
              <w:t xml:space="preserve">Provide strategic and clinical leadership and direction for nursing and related services which results in the delivery of effective, efficient, quality assured and service user/resident centred nursing care </w:t>
            </w:r>
          </w:p>
          <w:p w14:paraId="7439986C" w14:textId="77777777" w:rsidR="002C2C98" w:rsidRPr="0010448F" w:rsidRDefault="002C2C98" w:rsidP="002C2C98">
            <w:pPr>
              <w:numPr>
                <w:ilvl w:val="0"/>
                <w:numId w:val="37"/>
              </w:numPr>
              <w:rPr>
                <w:rFonts w:ascii="Arial" w:hAnsi="Arial" w:cs="Arial"/>
                <w:iCs/>
                <w:sz w:val="22"/>
                <w:szCs w:val="22"/>
                <w:lang w:val="en-IE"/>
              </w:rPr>
            </w:pPr>
            <w:r w:rsidRPr="0010448F">
              <w:rPr>
                <w:rFonts w:ascii="Arial" w:hAnsi="Arial" w:cs="Arial"/>
                <w:iCs/>
                <w:sz w:val="22"/>
                <w:szCs w:val="22"/>
                <w:lang w:val="en-IE"/>
              </w:rPr>
              <w:t>Develop a shared sense of commitment and participation among staff in the management of change, the development of nursing services and in responding to the changing health and social care needs of service user/ residents.</w:t>
            </w:r>
          </w:p>
          <w:p w14:paraId="6099542E" w14:textId="77777777" w:rsidR="002C2C98" w:rsidRPr="0010448F" w:rsidRDefault="002C2C98" w:rsidP="002C2C98">
            <w:pPr>
              <w:numPr>
                <w:ilvl w:val="0"/>
                <w:numId w:val="37"/>
              </w:numPr>
              <w:rPr>
                <w:rFonts w:ascii="Arial" w:hAnsi="Arial" w:cs="Arial"/>
                <w:iCs/>
                <w:sz w:val="22"/>
                <w:szCs w:val="22"/>
                <w:lang w:val="en-IE"/>
              </w:rPr>
            </w:pPr>
            <w:r w:rsidRPr="0010448F">
              <w:rPr>
                <w:rFonts w:ascii="Arial" w:hAnsi="Arial" w:cs="Arial"/>
                <w:iCs/>
                <w:sz w:val="22"/>
                <w:szCs w:val="22"/>
                <w:lang w:val="en-IE"/>
              </w:rPr>
              <w:t>Lead the ongoing implementation of collaborative person-centred care planning in conjunction with other professionals.</w:t>
            </w:r>
          </w:p>
          <w:p w14:paraId="71677EF6" w14:textId="77777777"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Develop and maintain a network of co-operative relationships at local, national and international level and amongst individuals, groups and organisations.</w:t>
            </w:r>
          </w:p>
          <w:p w14:paraId="2A7E97CF" w14:textId="77777777" w:rsidR="002C2C98" w:rsidRPr="002C2C98" w:rsidRDefault="002C2C98" w:rsidP="002C2C98">
            <w:pPr>
              <w:pStyle w:val="ListParagraph"/>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Anticipate and interact with key stakeholders from multiple clinical and administrative services in developing mission, strategic plans, policies and structures.</w:t>
            </w:r>
          </w:p>
          <w:p w14:paraId="55929E2A" w14:textId="62E11757"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 xml:space="preserve">Keep the Line Manager appraised of any significant development and/or risk within his/her area of responsibility and perform such additional duties as may be assigned from time to time by the </w:t>
            </w:r>
            <w:r w:rsidR="005901A9">
              <w:rPr>
                <w:rFonts w:ascii="Arial" w:hAnsi="Arial" w:cs="Arial"/>
                <w:sz w:val="22"/>
                <w:szCs w:val="22"/>
                <w:lang w:val="en-IE" w:eastAsia="en-IE"/>
              </w:rPr>
              <w:t>Service</w:t>
            </w:r>
            <w:r w:rsidRPr="002C2C98">
              <w:rPr>
                <w:rFonts w:ascii="Arial" w:hAnsi="Arial" w:cs="Arial"/>
                <w:sz w:val="22"/>
                <w:szCs w:val="22"/>
                <w:lang w:val="en-IE" w:eastAsia="en-IE"/>
              </w:rPr>
              <w:t xml:space="preserve"> Manager (or other authorised officer)</w:t>
            </w:r>
            <w:r w:rsidR="0010448F">
              <w:rPr>
                <w:rFonts w:ascii="Arial" w:hAnsi="Arial" w:cs="Arial"/>
                <w:sz w:val="22"/>
                <w:szCs w:val="22"/>
                <w:lang w:val="en-IE" w:eastAsia="en-IE"/>
              </w:rPr>
              <w:t>.</w:t>
            </w:r>
          </w:p>
          <w:p w14:paraId="74CA9369" w14:textId="3443DD0E"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 xml:space="preserve">Lead on best practice in relation to upholding residents/ service user rights and promoting a rights based approach to service delivery in line with the </w:t>
            </w:r>
            <w:hyperlink r:id="rId14" w:history="1">
              <w:r w:rsidRPr="002C2C98">
                <w:rPr>
                  <w:rStyle w:val="Hyperlink"/>
                  <w:rFonts w:ascii="Arial" w:hAnsi="Arial" w:cs="Arial"/>
                  <w:sz w:val="22"/>
                  <w:szCs w:val="22"/>
                </w:rPr>
                <w:t>United Nations Convention on the Rights of Persons with Disabilities</w:t>
              </w:r>
            </w:hyperlink>
            <w:r w:rsidRPr="002C2C98">
              <w:rPr>
                <w:rFonts w:ascii="Arial" w:hAnsi="Arial" w:cs="Arial"/>
                <w:sz w:val="22"/>
                <w:szCs w:val="22"/>
              </w:rPr>
              <w:t xml:space="preserve"> (</w:t>
            </w:r>
            <w:r w:rsidR="0010448F">
              <w:rPr>
                <w:rFonts w:ascii="Arial" w:hAnsi="Arial" w:cs="Arial"/>
                <w:sz w:val="22"/>
                <w:szCs w:val="22"/>
                <w:lang w:val="en-IE" w:eastAsia="en-IE"/>
              </w:rPr>
              <w:t>UNCRPD).</w:t>
            </w:r>
          </w:p>
          <w:p w14:paraId="1A862167" w14:textId="77777777" w:rsidR="002C2C98" w:rsidRPr="002C2C98" w:rsidRDefault="002C2C98" w:rsidP="002C2C98">
            <w:pPr>
              <w:autoSpaceDE w:val="0"/>
              <w:autoSpaceDN w:val="0"/>
              <w:adjustRightInd w:val="0"/>
              <w:jc w:val="both"/>
              <w:rPr>
                <w:rFonts w:ascii="Arial" w:hAnsi="Arial" w:cs="Arial"/>
                <w:b/>
                <w:bCs/>
                <w:sz w:val="22"/>
                <w:szCs w:val="22"/>
                <w:u w:val="single"/>
                <w:lang w:val="en-IE" w:eastAsia="en-IE"/>
              </w:rPr>
            </w:pPr>
          </w:p>
          <w:p w14:paraId="26BC2271" w14:textId="77777777" w:rsidR="002C2C98" w:rsidRPr="002C2C98" w:rsidRDefault="002C2C98" w:rsidP="002C2C98">
            <w:pPr>
              <w:autoSpaceDE w:val="0"/>
              <w:autoSpaceDN w:val="0"/>
              <w:adjustRightInd w:val="0"/>
              <w:jc w:val="both"/>
              <w:rPr>
                <w:rFonts w:ascii="Arial" w:hAnsi="Arial" w:cs="Arial"/>
                <w:b/>
                <w:bCs/>
                <w:sz w:val="22"/>
                <w:szCs w:val="22"/>
                <w:u w:val="single"/>
                <w:lang w:val="en-IE" w:eastAsia="en-IE"/>
              </w:rPr>
            </w:pPr>
            <w:r w:rsidRPr="002C2C98">
              <w:rPr>
                <w:rFonts w:ascii="Arial" w:hAnsi="Arial" w:cs="Arial"/>
                <w:b/>
                <w:bCs/>
                <w:sz w:val="22"/>
                <w:szCs w:val="22"/>
                <w:u w:val="single"/>
                <w:lang w:val="en-IE" w:eastAsia="en-IE"/>
              </w:rPr>
              <w:t xml:space="preserve">Clinical Practice </w:t>
            </w:r>
          </w:p>
          <w:p w14:paraId="1A822178" w14:textId="77777777" w:rsidR="002C2C98" w:rsidRPr="002C2C98" w:rsidRDefault="002C2C98" w:rsidP="002C2C98">
            <w:pPr>
              <w:autoSpaceDE w:val="0"/>
              <w:autoSpaceDN w:val="0"/>
              <w:adjustRightInd w:val="0"/>
              <w:jc w:val="both"/>
              <w:rPr>
                <w:rFonts w:ascii="Arial" w:hAnsi="Arial" w:cs="Arial"/>
                <w:sz w:val="22"/>
                <w:szCs w:val="22"/>
                <w:lang w:val="en-IE" w:eastAsia="en-IE"/>
              </w:rPr>
            </w:pPr>
          </w:p>
          <w:p w14:paraId="06A669F8" w14:textId="5BA4F3E9" w:rsidR="002C2C98" w:rsidRPr="00FB6DDE" w:rsidRDefault="002C2C98" w:rsidP="002C2C98">
            <w:pPr>
              <w:pStyle w:val="Default"/>
              <w:jc w:val="both"/>
              <w:rPr>
                <w:i/>
                <w:iCs/>
                <w:color w:val="auto"/>
                <w:sz w:val="22"/>
                <w:szCs w:val="22"/>
                <w:lang w:val="en-IE" w:eastAsia="en-IE"/>
              </w:rPr>
            </w:pPr>
            <w:r w:rsidRPr="002C2C98">
              <w:rPr>
                <w:color w:val="auto"/>
                <w:sz w:val="22"/>
                <w:szCs w:val="22"/>
              </w:rPr>
              <w:t xml:space="preserve">The </w:t>
            </w:r>
            <w:r w:rsidR="005901A9" w:rsidRPr="0010448F">
              <w:rPr>
                <w:iCs/>
                <w:sz w:val="22"/>
                <w:szCs w:val="22"/>
                <w:lang w:val="en-IE"/>
              </w:rPr>
              <w:t xml:space="preserve">Director of Nursing </w:t>
            </w:r>
            <w:r w:rsidR="005901A9">
              <w:rPr>
                <w:iCs/>
                <w:sz w:val="22"/>
                <w:szCs w:val="22"/>
                <w:lang w:val="en-IE"/>
              </w:rPr>
              <w:t>Band 2A</w:t>
            </w:r>
            <w:r w:rsidR="005901A9" w:rsidRPr="0010448F">
              <w:rPr>
                <w:iCs/>
                <w:sz w:val="22"/>
                <w:szCs w:val="22"/>
                <w:lang w:val="en-IE"/>
              </w:rPr>
              <w:t xml:space="preserve"> </w:t>
            </w:r>
            <w:r w:rsidR="005901A9">
              <w:rPr>
                <w:iCs/>
                <w:sz w:val="22"/>
                <w:szCs w:val="22"/>
                <w:lang w:val="en-IE"/>
              </w:rPr>
              <w:t>for</w:t>
            </w:r>
            <w:r w:rsidR="005901A9" w:rsidRPr="0010448F">
              <w:rPr>
                <w:iCs/>
                <w:sz w:val="22"/>
                <w:szCs w:val="22"/>
                <w:lang w:val="en-IE"/>
              </w:rPr>
              <w:t xml:space="preserve"> Donegal Disability</w:t>
            </w:r>
            <w:r w:rsidRPr="002C2C98">
              <w:rPr>
                <w:color w:val="auto"/>
                <w:sz w:val="22"/>
                <w:szCs w:val="22"/>
              </w:rPr>
              <w:t xml:space="preserve"> will</w:t>
            </w:r>
            <w:r w:rsidRPr="002C2C98">
              <w:rPr>
                <w:i/>
                <w:iCs/>
                <w:color w:val="auto"/>
                <w:sz w:val="22"/>
                <w:szCs w:val="22"/>
              </w:rPr>
              <w:t xml:space="preserve">: </w:t>
            </w:r>
          </w:p>
          <w:p w14:paraId="393C1634" w14:textId="55B8CE97" w:rsidR="002C2C98" w:rsidRPr="002C2C98" w:rsidRDefault="002C2C98" w:rsidP="002C2C98">
            <w:pPr>
              <w:pStyle w:val="Default"/>
              <w:numPr>
                <w:ilvl w:val="0"/>
                <w:numId w:val="37"/>
              </w:numPr>
              <w:jc w:val="both"/>
              <w:rPr>
                <w:color w:val="auto"/>
                <w:sz w:val="22"/>
                <w:szCs w:val="22"/>
              </w:rPr>
            </w:pPr>
            <w:r w:rsidRPr="002C2C98">
              <w:rPr>
                <w:color w:val="auto"/>
                <w:sz w:val="22"/>
                <w:szCs w:val="22"/>
              </w:rPr>
              <w:t xml:space="preserve">Have direct line management responsibility for the Donegal Disability Service </w:t>
            </w:r>
            <w:r w:rsidR="005901A9">
              <w:rPr>
                <w:color w:val="auto"/>
                <w:sz w:val="22"/>
                <w:szCs w:val="22"/>
              </w:rPr>
              <w:t>Assistant Directors of Nursing</w:t>
            </w:r>
            <w:r w:rsidR="0010448F">
              <w:rPr>
                <w:color w:val="auto"/>
                <w:sz w:val="22"/>
                <w:szCs w:val="22"/>
              </w:rPr>
              <w:t>.</w:t>
            </w:r>
          </w:p>
          <w:p w14:paraId="512C8AD4" w14:textId="37585EA3" w:rsidR="002C2C98" w:rsidRPr="002C2C98" w:rsidRDefault="002C2C98" w:rsidP="002C2C98">
            <w:pPr>
              <w:pStyle w:val="Default"/>
              <w:numPr>
                <w:ilvl w:val="0"/>
                <w:numId w:val="37"/>
              </w:numPr>
              <w:jc w:val="both"/>
              <w:rPr>
                <w:color w:val="auto"/>
                <w:sz w:val="22"/>
                <w:szCs w:val="22"/>
              </w:rPr>
            </w:pPr>
            <w:r w:rsidRPr="002C2C98">
              <w:rPr>
                <w:color w:val="auto"/>
                <w:sz w:val="22"/>
                <w:szCs w:val="22"/>
              </w:rPr>
              <w:t>Lead on Shaping the Future of the RNID implementation plan</w:t>
            </w:r>
            <w:r w:rsidR="0010448F">
              <w:rPr>
                <w:color w:val="auto"/>
                <w:sz w:val="22"/>
                <w:szCs w:val="22"/>
              </w:rPr>
              <w:t>.</w:t>
            </w:r>
          </w:p>
          <w:p w14:paraId="34D6BADD" w14:textId="604E4FCD" w:rsidR="002C2C98" w:rsidRPr="002C2C98" w:rsidRDefault="002C2C98" w:rsidP="002C2C98">
            <w:pPr>
              <w:pStyle w:val="Default"/>
              <w:numPr>
                <w:ilvl w:val="0"/>
                <w:numId w:val="37"/>
              </w:numPr>
              <w:jc w:val="both"/>
              <w:rPr>
                <w:color w:val="auto"/>
                <w:sz w:val="22"/>
                <w:szCs w:val="22"/>
              </w:rPr>
            </w:pPr>
            <w:r w:rsidRPr="002C2C98">
              <w:rPr>
                <w:color w:val="auto"/>
                <w:sz w:val="22"/>
                <w:szCs w:val="22"/>
              </w:rPr>
              <w:t>Pr</w:t>
            </w:r>
            <w:r w:rsidR="0010448F">
              <w:rPr>
                <w:color w:val="auto"/>
                <w:sz w:val="22"/>
                <w:szCs w:val="22"/>
              </w:rPr>
              <w:t>ovide NMBI guidance as required.</w:t>
            </w:r>
          </w:p>
          <w:p w14:paraId="2CCB6D94" w14:textId="50D88C23" w:rsidR="002C2C98" w:rsidRPr="002C2C98" w:rsidRDefault="002C2C98" w:rsidP="002C2C98">
            <w:pPr>
              <w:pStyle w:val="Default"/>
              <w:numPr>
                <w:ilvl w:val="0"/>
                <w:numId w:val="37"/>
              </w:numPr>
              <w:jc w:val="both"/>
              <w:rPr>
                <w:bCs/>
                <w:color w:val="auto"/>
                <w:sz w:val="22"/>
                <w:szCs w:val="22"/>
              </w:rPr>
            </w:pPr>
            <w:r w:rsidRPr="002C2C98">
              <w:rPr>
                <w:bCs/>
                <w:color w:val="auto"/>
                <w:sz w:val="22"/>
                <w:szCs w:val="22"/>
              </w:rPr>
              <w:t xml:space="preserve">Provide clinical support for </w:t>
            </w:r>
            <w:r w:rsidR="005901A9">
              <w:rPr>
                <w:bCs/>
                <w:color w:val="auto"/>
                <w:sz w:val="22"/>
                <w:szCs w:val="22"/>
              </w:rPr>
              <w:t xml:space="preserve">Assistant </w:t>
            </w:r>
            <w:r w:rsidRPr="002C2C98">
              <w:rPr>
                <w:bCs/>
                <w:color w:val="auto"/>
                <w:sz w:val="22"/>
                <w:szCs w:val="22"/>
              </w:rPr>
              <w:t>Directors of Nursing, Persons in Charge and Clinical Nurse Managers.</w:t>
            </w:r>
          </w:p>
          <w:p w14:paraId="55B207A8" w14:textId="2640A923" w:rsidR="002C2C98" w:rsidRPr="0010448F" w:rsidRDefault="002C2C98" w:rsidP="002C2C98">
            <w:pPr>
              <w:pStyle w:val="Default"/>
              <w:numPr>
                <w:ilvl w:val="0"/>
                <w:numId w:val="37"/>
              </w:numPr>
              <w:jc w:val="both"/>
              <w:rPr>
                <w:bCs/>
                <w:color w:val="auto"/>
                <w:sz w:val="22"/>
                <w:szCs w:val="22"/>
              </w:rPr>
            </w:pPr>
            <w:r w:rsidRPr="002C2C98">
              <w:rPr>
                <w:bCs/>
                <w:color w:val="auto"/>
                <w:sz w:val="22"/>
                <w:szCs w:val="22"/>
              </w:rPr>
              <w:t>Assist in the development of local polici</w:t>
            </w:r>
            <w:r w:rsidR="0010448F">
              <w:rPr>
                <w:bCs/>
                <w:color w:val="auto"/>
                <w:sz w:val="22"/>
                <w:szCs w:val="22"/>
              </w:rPr>
              <w:t>es in line with national policy.</w:t>
            </w:r>
          </w:p>
          <w:p w14:paraId="29DC90F9" w14:textId="77777777"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 xml:space="preserve">Promote a philosophy for nursing which reflects the </w:t>
            </w:r>
            <w:smartTag w:uri="urn:schemas-microsoft-com:office:smarttags" w:element="stockticker">
              <w:r w:rsidRPr="002C2C98">
                <w:rPr>
                  <w:rFonts w:ascii="Arial" w:hAnsi="Arial" w:cs="Arial"/>
                  <w:sz w:val="22"/>
                  <w:szCs w:val="22"/>
                  <w:lang w:val="en-IE" w:eastAsia="en-IE"/>
                </w:rPr>
                <w:t>HSE</w:t>
              </w:r>
            </w:smartTag>
            <w:r w:rsidRPr="002C2C98">
              <w:rPr>
                <w:rFonts w:ascii="Arial" w:hAnsi="Arial" w:cs="Arial"/>
                <w:sz w:val="22"/>
                <w:szCs w:val="22"/>
                <w:lang w:val="en-IE" w:eastAsia="en-IE"/>
              </w:rPr>
              <w:t>’s commitment to the provision of a high standard of nursing care.</w:t>
            </w:r>
          </w:p>
          <w:p w14:paraId="0DB26B3D" w14:textId="77777777"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Maintain good collaborative working relationships and communications with appropriate statutory, professional and voluntary organisations responsible for and /or participating in health care.</w:t>
            </w:r>
          </w:p>
          <w:p w14:paraId="10C8C147" w14:textId="77777777" w:rsidR="002C2C98" w:rsidRPr="002C2C98" w:rsidRDefault="002C2C98" w:rsidP="002C2C98">
            <w:pPr>
              <w:autoSpaceDE w:val="0"/>
              <w:autoSpaceDN w:val="0"/>
              <w:adjustRightInd w:val="0"/>
              <w:rPr>
                <w:rFonts w:ascii="Arial" w:hAnsi="Arial" w:cs="Arial"/>
                <w:sz w:val="22"/>
                <w:szCs w:val="22"/>
                <w:lang w:val="en-IE" w:eastAsia="en-IE"/>
              </w:rPr>
            </w:pPr>
          </w:p>
          <w:p w14:paraId="00AB8A87" w14:textId="77777777" w:rsidR="002C2C98" w:rsidRPr="002C2C98" w:rsidRDefault="002C2C98" w:rsidP="002C2C98">
            <w:pPr>
              <w:autoSpaceDE w:val="0"/>
              <w:autoSpaceDN w:val="0"/>
              <w:adjustRightInd w:val="0"/>
              <w:jc w:val="both"/>
              <w:rPr>
                <w:rFonts w:ascii="Arial" w:hAnsi="Arial" w:cs="Arial"/>
                <w:b/>
                <w:bCs/>
                <w:sz w:val="22"/>
                <w:szCs w:val="22"/>
                <w:u w:val="single"/>
                <w:lang w:val="en-IE" w:eastAsia="en-IE"/>
              </w:rPr>
            </w:pPr>
            <w:r w:rsidRPr="002C2C98">
              <w:rPr>
                <w:rFonts w:ascii="Arial" w:hAnsi="Arial" w:cs="Arial"/>
                <w:b/>
                <w:bCs/>
                <w:sz w:val="22"/>
                <w:szCs w:val="22"/>
                <w:u w:val="single"/>
                <w:lang w:val="en-IE" w:eastAsia="en-IE"/>
              </w:rPr>
              <w:t xml:space="preserve">Health &amp; Safety </w:t>
            </w:r>
          </w:p>
          <w:p w14:paraId="4FEE0654" w14:textId="77777777" w:rsidR="002C2C98" w:rsidRPr="002C2C98" w:rsidRDefault="002C2C98" w:rsidP="002C2C98">
            <w:pPr>
              <w:autoSpaceDE w:val="0"/>
              <w:autoSpaceDN w:val="0"/>
              <w:adjustRightInd w:val="0"/>
              <w:jc w:val="both"/>
              <w:rPr>
                <w:rFonts w:ascii="Arial" w:hAnsi="Arial" w:cs="Arial"/>
                <w:sz w:val="22"/>
                <w:szCs w:val="22"/>
                <w:lang w:val="en-IE" w:eastAsia="en-IE"/>
              </w:rPr>
            </w:pPr>
          </w:p>
          <w:p w14:paraId="30C480A2" w14:textId="6D4DA144" w:rsidR="002C2C98" w:rsidRPr="00FB6DDE" w:rsidRDefault="002C2C98" w:rsidP="00FB6DDE">
            <w:pPr>
              <w:pStyle w:val="Default"/>
              <w:jc w:val="both"/>
              <w:rPr>
                <w:i/>
                <w:iCs/>
                <w:color w:val="auto"/>
                <w:sz w:val="22"/>
                <w:szCs w:val="22"/>
                <w:lang w:val="en-IE" w:eastAsia="en-IE"/>
              </w:rPr>
            </w:pPr>
            <w:r w:rsidRPr="002C2C98">
              <w:rPr>
                <w:color w:val="auto"/>
                <w:sz w:val="22"/>
                <w:szCs w:val="22"/>
              </w:rPr>
              <w:t xml:space="preserve">The </w:t>
            </w:r>
            <w:r w:rsidR="005901A9" w:rsidRPr="0010448F">
              <w:rPr>
                <w:iCs/>
                <w:sz w:val="22"/>
                <w:szCs w:val="22"/>
                <w:lang w:val="en-IE"/>
              </w:rPr>
              <w:t xml:space="preserve">Director of Nursing </w:t>
            </w:r>
            <w:r w:rsidR="005901A9">
              <w:rPr>
                <w:iCs/>
                <w:sz w:val="22"/>
                <w:szCs w:val="22"/>
                <w:lang w:val="en-IE"/>
              </w:rPr>
              <w:t>Band 2A</w:t>
            </w:r>
            <w:r w:rsidR="005901A9" w:rsidRPr="0010448F">
              <w:rPr>
                <w:iCs/>
                <w:sz w:val="22"/>
                <w:szCs w:val="22"/>
                <w:lang w:val="en-IE"/>
              </w:rPr>
              <w:t xml:space="preserve"> </w:t>
            </w:r>
            <w:r w:rsidR="005901A9">
              <w:rPr>
                <w:iCs/>
                <w:sz w:val="22"/>
                <w:szCs w:val="22"/>
                <w:lang w:val="en-IE"/>
              </w:rPr>
              <w:t>for</w:t>
            </w:r>
            <w:r w:rsidR="005901A9" w:rsidRPr="0010448F">
              <w:rPr>
                <w:iCs/>
                <w:sz w:val="22"/>
                <w:szCs w:val="22"/>
                <w:lang w:val="en-IE"/>
              </w:rPr>
              <w:t xml:space="preserve"> Donegal Disability</w:t>
            </w:r>
            <w:r w:rsidRPr="002C2C98">
              <w:rPr>
                <w:color w:val="auto"/>
                <w:sz w:val="22"/>
                <w:szCs w:val="22"/>
              </w:rPr>
              <w:t xml:space="preserve"> will</w:t>
            </w:r>
            <w:r w:rsidRPr="002C2C98">
              <w:rPr>
                <w:i/>
                <w:iCs/>
                <w:color w:val="auto"/>
                <w:sz w:val="22"/>
                <w:szCs w:val="22"/>
              </w:rPr>
              <w:t xml:space="preserve">: </w:t>
            </w:r>
          </w:p>
          <w:p w14:paraId="7D87A6FB" w14:textId="77777777" w:rsidR="002C2C98" w:rsidRPr="002C2C98" w:rsidRDefault="002C2C98" w:rsidP="002C2C98">
            <w:pPr>
              <w:pStyle w:val="Default"/>
              <w:numPr>
                <w:ilvl w:val="0"/>
                <w:numId w:val="37"/>
              </w:numPr>
              <w:tabs>
                <w:tab w:val="left" w:pos="2330"/>
              </w:tabs>
              <w:jc w:val="both"/>
              <w:rPr>
                <w:color w:val="auto"/>
                <w:sz w:val="22"/>
                <w:szCs w:val="22"/>
                <w:lang w:val="en-IE" w:eastAsia="en-IE"/>
              </w:rPr>
            </w:pPr>
            <w:r w:rsidRPr="002C2C98">
              <w:rPr>
                <w:color w:val="auto"/>
                <w:sz w:val="22"/>
                <w:szCs w:val="22"/>
              </w:rPr>
              <w:t>Monitor and support</w:t>
            </w:r>
            <w:r w:rsidRPr="002C2C98">
              <w:rPr>
                <w:b/>
                <w:bCs/>
                <w:color w:val="auto"/>
                <w:sz w:val="22"/>
                <w:szCs w:val="22"/>
              </w:rPr>
              <w:t xml:space="preserve"> </w:t>
            </w:r>
            <w:r w:rsidRPr="002C2C98">
              <w:rPr>
                <w:color w:val="auto"/>
                <w:sz w:val="22"/>
                <w:szCs w:val="22"/>
              </w:rPr>
              <w:t xml:space="preserve">Health and Safety compliance in Designated &amp; Day Centres. </w:t>
            </w:r>
          </w:p>
          <w:p w14:paraId="581DED1C" w14:textId="77777777"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 xml:space="preserve">Promote and maintain a safe environment for staff and others. </w:t>
            </w:r>
          </w:p>
          <w:p w14:paraId="0F1E23D1" w14:textId="54CC862D"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Provide leadership in the development and implementation of; Risk Management and Health &amp; Safety strategies in consultation with appropriate personnel including service user/ residents and families</w:t>
            </w:r>
            <w:r>
              <w:rPr>
                <w:rFonts w:ascii="Arial" w:hAnsi="Arial" w:cs="Arial"/>
                <w:sz w:val="22"/>
                <w:szCs w:val="22"/>
                <w:lang w:val="en-IE" w:eastAsia="en-IE"/>
              </w:rPr>
              <w:t>.</w:t>
            </w:r>
          </w:p>
          <w:p w14:paraId="1250B7D6" w14:textId="6E051A3D" w:rsidR="002C2C98" w:rsidRPr="002C2C98" w:rsidRDefault="002C2C98" w:rsidP="002C2C98">
            <w:pPr>
              <w:numPr>
                <w:ilvl w:val="0"/>
                <w:numId w:val="37"/>
              </w:numPr>
              <w:autoSpaceDE w:val="0"/>
              <w:autoSpaceDN w:val="0"/>
              <w:adjustRightInd w:val="0"/>
              <w:jc w:val="both"/>
              <w:rPr>
                <w:rFonts w:ascii="Arial" w:hAnsi="Arial" w:cs="Arial"/>
                <w:sz w:val="22"/>
                <w:szCs w:val="22"/>
                <w:lang w:val="en-IE" w:eastAsia="en-IE"/>
              </w:rPr>
            </w:pPr>
            <w:r w:rsidRPr="002C2C98">
              <w:rPr>
                <w:rFonts w:ascii="Arial" w:hAnsi="Arial" w:cs="Arial"/>
                <w:sz w:val="22"/>
                <w:szCs w:val="22"/>
                <w:lang w:val="en-IE" w:eastAsia="en-IE"/>
              </w:rPr>
              <w:t>Provide expert input into the maintenance of the Disability Services Risk Register</w:t>
            </w:r>
            <w:r>
              <w:rPr>
                <w:rFonts w:ascii="Arial" w:hAnsi="Arial" w:cs="Arial"/>
                <w:sz w:val="22"/>
                <w:szCs w:val="22"/>
                <w:lang w:val="en-IE" w:eastAsia="en-IE"/>
              </w:rPr>
              <w:t>.</w:t>
            </w:r>
            <w:r w:rsidRPr="002C2C98">
              <w:rPr>
                <w:rFonts w:ascii="Arial" w:hAnsi="Arial" w:cs="Arial"/>
                <w:sz w:val="22"/>
                <w:szCs w:val="22"/>
                <w:lang w:val="en-IE" w:eastAsia="en-IE"/>
              </w:rPr>
              <w:t xml:space="preserve"> </w:t>
            </w:r>
          </w:p>
          <w:p w14:paraId="3DA934FB" w14:textId="042DD9B1" w:rsidR="002C2C98" w:rsidRPr="002C2C98" w:rsidRDefault="002C2C98" w:rsidP="002C2C98">
            <w:pPr>
              <w:numPr>
                <w:ilvl w:val="0"/>
                <w:numId w:val="37"/>
              </w:numPr>
              <w:autoSpaceDE w:val="0"/>
              <w:autoSpaceDN w:val="0"/>
              <w:adjustRightInd w:val="0"/>
              <w:jc w:val="both"/>
              <w:rPr>
                <w:rFonts w:ascii="Arial" w:hAnsi="Arial" w:cs="Arial"/>
                <w:sz w:val="22"/>
                <w:szCs w:val="22"/>
                <w:lang w:val="en-IE" w:eastAsia="en-IE"/>
              </w:rPr>
            </w:pPr>
            <w:r w:rsidRPr="002C2C98">
              <w:rPr>
                <w:rFonts w:ascii="Arial" w:hAnsi="Arial" w:cs="Arial"/>
                <w:sz w:val="22"/>
                <w:szCs w:val="22"/>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2C2C98">
              <w:rPr>
                <w:rFonts w:ascii="Arial" w:hAnsi="Arial" w:cs="Arial"/>
                <w:i/>
                <w:iCs/>
                <w:sz w:val="22"/>
                <w:szCs w:val="22"/>
              </w:rPr>
              <w:t xml:space="preserve"> </w:t>
            </w:r>
            <w:r w:rsidRPr="002C2C98">
              <w:rPr>
                <w:rFonts w:ascii="Arial" w:hAnsi="Arial" w:cs="Arial"/>
                <w:iCs/>
                <w:sz w:val="22"/>
                <w:szCs w:val="22"/>
              </w:rPr>
              <w:t>and comply with associated HSE protocols for implementing and maintaining these standards as appropriate to the role.</w:t>
            </w:r>
          </w:p>
          <w:p w14:paraId="18A7453F" w14:textId="2A4A0F52" w:rsidR="002C2C98" w:rsidRDefault="002C2C98" w:rsidP="002C2C98">
            <w:pPr>
              <w:numPr>
                <w:ilvl w:val="0"/>
                <w:numId w:val="37"/>
              </w:numPr>
              <w:autoSpaceDE w:val="0"/>
              <w:autoSpaceDN w:val="0"/>
              <w:adjustRightInd w:val="0"/>
              <w:jc w:val="both"/>
              <w:rPr>
                <w:rFonts w:ascii="Arial" w:hAnsi="Arial" w:cs="Arial"/>
                <w:sz w:val="22"/>
                <w:szCs w:val="22"/>
                <w:lang w:val="en-IE" w:eastAsia="en-IE"/>
              </w:rPr>
            </w:pPr>
            <w:r w:rsidRPr="002C2C98">
              <w:rPr>
                <w:rFonts w:ascii="Arial" w:hAnsi="Arial" w:cs="Arial"/>
                <w:sz w:val="22"/>
                <w:szCs w:val="22"/>
                <w:lang w:val="en-IE" w:eastAsia="en-IE"/>
              </w:rPr>
              <w:t>To support, promote and actively participate in sustainable energy, water and waste initiatives to create a more sustainable, low carbon and efficient health service.</w:t>
            </w:r>
          </w:p>
          <w:p w14:paraId="763A7CED" w14:textId="4B53F2EA" w:rsidR="0010448F" w:rsidRPr="0010448F" w:rsidRDefault="0010448F" w:rsidP="0010448F">
            <w:pPr>
              <w:pStyle w:val="ListParagraph"/>
              <w:numPr>
                <w:ilvl w:val="0"/>
                <w:numId w:val="37"/>
              </w:numPr>
              <w:rPr>
                <w:rFonts w:ascii="Arial" w:hAnsi="Arial" w:cs="Arial"/>
                <w:sz w:val="22"/>
                <w:szCs w:val="22"/>
                <w:lang w:val="en-IE" w:eastAsia="en-IE"/>
              </w:rPr>
            </w:pPr>
            <w:r w:rsidRPr="0010448F">
              <w:rPr>
                <w:rFonts w:ascii="Arial" w:hAnsi="Arial" w:cs="Arial"/>
                <w:sz w:val="22"/>
                <w:szCs w:val="22"/>
                <w:lang w:val="en-IE" w:eastAsia="en-IE"/>
              </w:rPr>
              <w:t xml:space="preserve">Adequately identifies, assesses, manages and monitors risk within their area of responsibility. </w:t>
            </w:r>
          </w:p>
          <w:p w14:paraId="36C508D9" w14:textId="77777777" w:rsidR="002C2C98" w:rsidRPr="002C2C98" w:rsidRDefault="002C2C98" w:rsidP="002C2C98">
            <w:pPr>
              <w:autoSpaceDE w:val="0"/>
              <w:autoSpaceDN w:val="0"/>
              <w:adjustRightInd w:val="0"/>
              <w:ind w:left="360"/>
              <w:jc w:val="both"/>
              <w:rPr>
                <w:rFonts w:ascii="Arial" w:hAnsi="Arial" w:cs="Arial"/>
                <w:sz w:val="22"/>
                <w:szCs w:val="22"/>
                <w:lang w:val="en-IE" w:eastAsia="en-IE"/>
              </w:rPr>
            </w:pPr>
          </w:p>
          <w:p w14:paraId="64183E47" w14:textId="77777777" w:rsidR="002C2C98" w:rsidRPr="002C2C98" w:rsidRDefault="002C2C98" w:rsidP="002C2C98">
            <w:pPr>
              <w:spacing w:after="200" w:line="276" w:lineRule="auto"/>
              <w:rPr>
                <w:rFonts w:ascii="Arial" w:hAnsi="Arial" w:cs="Arial"/>
                <w:b/>
                <w:bCs/>
                <w:sz w:val="22"/>
                <w:szCs w:val="22"/>
                <w:u w:val="single"/>
                <w:lang w:val="en-IE" w:eastAsia="en-IE"/>
              </w:rPr>
            </w:pPr>
            <w:r w:rsidRPr="002C2C98">
              <w:rPr>
                <w:rFonts w:ascii="Arial" w:hAnsi="Arial" w:cs="Arial"/>
                <w:b/>
                <w:bCs/>
                <w:sz w:val="22"/>
                <w:szCs w:val="22"/>
                <w:u w:val="single"/>
                <w:lang w:val="en-IE" w:eastAsia="en-IE"/>
              </w:rPr>
              <w:t xml:space="preserve">Education, Training &amp; Development </w:t>
            </w:r>
          </w:p>
          <w:p w14:paraId="305A54E2" w14:textId="5EE7FB3B" w:rsidR="002C2C98" w:rsidRPr="002C2C98" w:rsidRDefault="002C2C98" w:rsidP="00FB6DDE">
            <w:pPr>
              <w:pStyle w:val="Default"/>
              <w:jc w:val="both"/>
              <w:rPr>
                <w:i/>
                <w:iCs/>
                <w:color w:val="auto"/>
                <w:sz w:val="22"/>
                <w:szCs w:val="22"/>
                <w:lang w:val="en-IE" w:eastAsia="en-IE"/>
              </w:rPr>
            </w:pPr>
            <w:r w:rsidRPr="002C2C98">
              <w:rPr>
                <w:color w:val="auto"/>
                <w:sz w:val="22"/>
                <w:szCs w:val="22"/>
              </w:rPr>
              <w:t xml:space="preserve">The </w:t>
            </w:r>
            <w:r w:rsidR="001A18E3" w:rsidRPr="0010448F">
              <w:rPr>
                <w:iCs/>
                <w:sz w:val="22"/>
                <w:szCs w:val="22"/>
                <w:lang w:val="en-IE"/>
              </w:rPr>
              <w:t xml:space="preserve">Director of Nursing </w:t>
            </w:r>
            <w:r w:rsidR="001A18E3">
              <w:rPr>
                <w:iCs/>
                <w:sz w:val="22"/>
                <w:szCs w:val="22"/>
                <w:lang w:val="en-IE"/>
              </w:rPr>
              <w:t>Band 2A</w:t>
            </w:r>
            <w:r w:rsidR="001A18E3" w:rsidRPr="0010448F">
              <w:rPr>
                <w:iCs/>
                <w:sz w:val="22"/>
                <w:szCs w:val="22"/>
                <w:lang w:val="en-IE"/>
              </w:rPr>
              <w:t xml:space="preserve"> </w:t>
            </w:r>
            <w:r w:rsidR="001A18E3">
              <w:rPr>
                <w:iCs/>
                <w:sz w:val="22"/>
                <w:szCs w:val="22"/>
                <w:lang w:val="en-IE"/>
              </w:rPr>
              <w:t>for</w:t>
            </w:r>
            <w:r w:rsidR="001A18E3" w:rsidRPr="0010448F">
              <w:rPr>
                <w:iCs/>
                <w:sz w:val="22"/>
                <w:szCs w:val="22"/>
                <w:lang w:val="en-IE"/>
              </w:rPr>
              <w:t xml:space="preserve"> Donegal Disability</w:t>
            </w:r>
            <w:r w:rsidR="001A18E3" w:rsidRPr="002C2C98">
              <w:rPr>
                <w:color w:val="auto"/>
                <w:sz w:val="22"/>
                <w:szCs w:val="22"/>
              </w:rPr>
              <w:t xml:space="preserve"> </w:t>
            </w:r>
            <w:r w:rsidRPr="002C2C98">
              <w:rPr>
                <w:color w:val="auto"/>
                <w:sz w:val="22"/>
                <w:szCs w:val="22"/>
              </w:rPr>
              <w:t>will</w:t>
            </w:r>
            <w:r w:rsidR="00FB6DDE">
              <w:rPr>
                <w:i/>
                <w:iCs/>
                <w:color w:val="auto"/>
                <w:sz w:val="22"/>
                <w:szCs w:val="22"/>
              </w:rPr>
              <w:t>:</w:t>
            </w:r>
          </w:p>
          <w:p w14:paraId="1477368C" w14:textId="77777777" w:rsidR="002C2C98" w:rsidRPr="002C2C98" w:rsidRDefault="002C2C98" w:rsidP="002C2C98">
            <w:pPr>
              <w:pStyle w:val="Default"/>
              <w:numPr>
                <w:ilvl w:val="0"/>
                <w:numId w:val="37"/>
              </w:numPr>
              <w:jc w:val="both"/>
              <w:rPr>
                <w:color w:val="auto"/>
                <w:sz w:val="22"/>
                <w:szCs w:val="22"/>
                <w:lang w:val="en-IE" w:eastAsia="en-IE"/>
              </w:rPr>
            </w:pPr>
            <w:r w:rsidRPr="002C2C98">
              <w:rPr>
                <w:color w:val="auto"/>
                <w:sz w:val="22"/>
                <w:szCs w:val="22"/>
              </w:rPr>
              <w:t xml:space="preserve">Monitor and provide oversight of all mandatory and site-specific training across Donegal Disability Service. </w:t>
            </w:r>
          </w:p>
          <w:p w14:paraId="3C746789" w14:textId="194F3D31" w:rsidR="002C2C98" w:rsidRPr="002C2C98" w:rsidRDefault="002C2C98" w:rsidP="002C2C98">
            <w:pPr>
              <w:pStyle w:val="Default"/>
              <w:numPr>
                <w:ilvl w:val="0"/>
                <w:numId w:val="37"/>
              </w:numPr>
              <w:jc w:val="both"/>
              <w:rPr>
                <w:color w:val="auto"/>
                <w:sz w:val="22"/>
                <w:szCs w:val="22"/>
              </w:rPr>
            </w:pPr>
            <w:r w:rsidRPr="002C2C98">
              <w:rPr>
                <w:color w:val="auto"/>
                <w:sz w:val="22"/>
                <w:szCs w:val="22"/>
              </w:rPr>
              <w:t>Lead on and support enhanced Nursing Practice i.e. CNS, cANP and RANP developments.</w:t>
            </w:r>
          </w:p>
          <w:p w14:paraId="58B4C1F8" w14:textId="77777777" w:rsidR="002C2C98" w:rsidRPr="002C2C98" w:rsidRDefault="002C2C98" w:rsidP="002C2C98">
            <w:pPr>
              <w:pStyle w:val="Default"/>
              <w:numPr>
                <w:ilvl w:val="0"/>
                <w:numId w:val="37"/>
              </w:numPr>
              <w:jc w:val="both"/>
              <w:rPr>
                <w:color w:val="auto"/>
                <w:sz w:val="22"/>
                <w:szCs w:val="22"/>
              </w:rPr>
            </w:pPr>
            <w:r w:rsidRPr="002C2C98">
              <w:rPr>
                <w:color w:val="auto"/>
                <w:sz w:val="22"/>
                <w:szCs w:val="22"/>
              </w:rPr>
              <w:t>Undertake audit and provide expert leadership and direction in relation to audit across Donegal Disability Service.</w:t>
            </w:r>
          </w:p>
          <w:p w14:paraId="09908A25" w14:textId="0292AFA1"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Maintain continuous personal and multidisciplinary team development, e</w:t>
            </w:r>
            <w:r>
              <w:rPr>
                <w:rFonts w:ascii="Arial" w:hAnsi="Arial" w:cs="Arial"/>
                <w:sz w:val="22"/>
                <w:szCs w:val="22"/>
                <w:lang w:val="en-IE" w:eastAsia="en-IE"/>
              </w:rPr>
              <w:t>ducation, training and learning.</w:t>
            </w:r>
          </w:p>
          <w:p w14:paraId="09106C4F" w14:textId="77777777"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 xml:space="preserve">Create a culture of continuous learning within the service.  </w:t>
            </w:r>
          </w:p>
          <w:p w14:paraId="5617D562" w14:textId="1C53F4E5"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Ensure that appropriate in-service education programmes and ongoing learning needs are met for all assigned staff. Liaise and co-operate with appropriate thi</w:t>
            </w:r>
            <w:r>
              <w:rPr>
                <w:rFonts w:ascii="Arial" w:hAnsi="Arial" w:cs="Arial"/>
                <w:sz w:val="22"/>
                <w:szCs w:val="22"/>
                <w:lang w:val="en-IE" w:eastAsia="en-IE"/>
              </w:rPr>
              <w:t>rd-level education institutions.</w:t>
            </w:r>
          </w:p>
          <w:p w14:paraId="6B6203C4" w14:textId="7D7115A9"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Initiate the implementation of an on-going development and individual performance review process and foster a high level of morale among staff by effecti</w:t>
            </w:r>
            <w:r>
              <w:rPr>
                <w:rFonts w:ascii="Arial" w:hAnsi="Arial" w:cs="Arial"/>
                <w:sz w:val="22"/>
                <w:szCs w:val="22"/>
                <w:lang w:val="en-IE" w:eastAsia="en-IE"/>
              </w:rPr>
              <w:t>ve motivation and communication.</w:t>
            </w:r>
          </w:p>
          <w:p w14:paraId="2A375703" w14:textId="3C67EE27"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rPr>
              <w:t>Has a strong focus on developing the contribution of staff at all levels.  Is committed to and promotes team and personal development. Promotes a continuous improvement culture / creates a positive climate for learning</w:t>
            </w:r>
            <w:r>
              <w:rPr>
                <w:rFonts w:ascii="Arial" w:hAnsi="Arial" w:cs="Arial"/>
                <w:sz w:val="22"/>
                <w:szCs w:val="22"/>
              </w:rPr>
              <w:t>.</w:t>
            </w:r>
          </w:p>
          <w:p w14:paraId="2811DBA4" w14:textId="54077031"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Liaise and co-operate with appropriate third-level education institutions in regard to undergraduate/postgraduate programmes relevant to the service</w:t>
            </w:r>
            <w:r>
              <w:rPr>
                <w:rFonts w:ascii="Arial" w:hAnsi="Arial" w:cs="Arial"/>
                <w:sz w:val="22"/>
                <w:szCs w:val="22"/>
                <w:lang w:val="en-IE" w:eastAsia="en-IE"/>
              </w:rPr>
              <w:t>.</w:t>
            </w:r>
            <w:r w:rsidRPr="002C2C98">
              <w:rPr>
                <w:rFonts w:ascii="Arial" w:hAnsi="Arial" w:cs="Arial"/>
                <w:sz w:val="22"/>
                <w:szCs w:val="22"/>
                <w:lang w:val="en-IE" w:eastAsia="en-IE"/>
              </w:rPr>
              <w:t xml:space="preserve"> </w:t>
            </w:r>
          </w:p>
          <w:p w14:paraId="5023FC57" w14:textId="17EF57C9"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Monitor recent nursing research and new developments. Initiate, facilitate and take part in relevant nursing research and promote awareness of ongoing and current research into issues a</w:t>
            </w:r>
            <w:r>
              <w:rPr>
                <w:rFonts w:ascii="Arial" w:hAnsi="Arial" w:cs="Arial"/>
                <w:sz w:val="22"/>
                <w:szCs w:val="22"/>
                <w:lang w:val="en-IE" w:eastAsia="en-IE"/>
              </w:rPr>
              <w:t>ffecting client / resident care.</w:t>
            </w:r>
          </w:p>
          <w:p w14:paraId="0F9486AD" w14:textId="4590D2BF" w:rsid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Promote and commission research</w:t>
            </w:r>
            <w:r>
              <w:rPr>
                <w:rFonts w:ascii="Arial" w:hAnsi="Arial" w:cs="Arial"/>
                <w:sz w:val="22"/>
                <w:szCs w:val="22"/>
                <w:lang w:val="en-IE" w:eastAsia="en-IE"/>
              </w:rPr>
              <w:t xml:space="preserve"> towards health and social care.</w:t>
            </w:r>
          </w:p>
          <w:p w14:paraId="5FF1B1D7" w14:textId="2CBDD972" w:rsidR="0010448F" w:rsidRPr="002C2C98" w:rsidRDefault="0010448F" w:rsidP="002C2C98">
            <w:pPr>
              <w:numPr>
                <w:ilvl w:val="0"/>
                <w:numId w:val="37"/>
              </w:numPr>
              <w:autoSpaceDE w:val="0"/>
              <w:autoSpaceDN w:val="0"/>
              <w:adjustRightInd w:val="0"/>
              <w:rPr>
                <w:rFonts w:ascii="Arial" w:hAnsi="Arial" w:cs="Arial"/>
                <w:sz w:val="22"/>
                <w:szCs w:val="22"/>
                <w:lang w:val="en-IE" w:eastAsia="en-IE"/>
              </w:rPr>
            </w:pPr>
            <w:r w:rsidRPr="0010448F">
              <w:rPr>
                <w:rFonts w:ascii="Arial" w:hAnsi="Arial" w:cs="Arial"/>
                <w:iCs/>
                <w:sz w:val="22"/>
                <w:szCs w:val="22"/>
                <w:lang w:eastAsia="en-IE"/>
              </w:rPr>
              <w:t>Engage in the HSE performance achievement process in conjunction with your Line Manager and staff as appropriate</w:t>
            </w:r>
          </w:p>
          <w:p w14:paraId="4FFF51FF" w14:textId="77777777" w:rsidR="002C2C98" w:rsidRPr="002C2C98" w:rsidRDefault="002C2C98" w:rsidP="002C2C98">
            <w:pPr>
              <w:autoSpaceDE w:val="0"/>
              <w:autoSpaceDN w:val="0"/>
              <w:adjustRightInd w:val="0"/>
              <w:rPr>
                <w:rFonts w:ascii="Arial" w:hAnsi="Arial" w:cs="Arial"/>
                <w:sz w:val="22"/>
                <w:szCs w:val="22"/>
                <w:lang w:val="en-IE" w:eastAsia="en-IE"/>
              </w:rPr>
            </w:pPr>
          </w:p>
          <w:p w14:paraId="10F9717E" w14:textId="77777777" w:rsidR="002C2C98" w:rsidRDefault="002C2C98" w:rsidP="002C2C98">
            <w:pPr>
              <w:autoSpaceDE w:val="0"/>
              <w:autoSpaceDN w:val="0"/>
              <w:adjustRightInd w:val="0"/>
              <w:rPr>
                <w:rFonts w:ascii="Arial" w:hAnsi="Arial" w:cs="Arial"/>
                <w:sz w:val="22"/>
                <w:szCs w:val="22"/>
                <w:lang w:val="en-IE" w:eastAsia="en-IE"/>
              </w:rPr>
            </w:pPr>
          </w:p>
          <w:p w14:paraId="19D28BDA" w14:textId="77777777" w:rsidR="00041A8F" w:rsidRDefault="00041A8F" w:rsidP="002C2C98">
            <w:pPr>
              <w:autoSpaceDE w:val="0"/>
              <w:autoSpaceDN w:val="0"/>
              <w:adjustRightInd w:val="0"/>
              <w:rPr>
                <w:rFonts w:ascii="Arial" w:hAnsi="Arial" w:cs="Arial"/>
                <w:sz w:val="22"/>
                <w:szCs w:val="22"/>
                <w:lang w:val="en-IE" w:eastAsia="en-IE"/>
              </w:rPr>
            </w:pPr>
          </w:p>
          <w:p w14:paraId="21D1A92D" w14:textId="77777777" w:rsidR="00041A8F" w:rsidRPr="002C2C98" w:rsidRDefault="00041A8F" w:rsidP="002C2C98">
            <w:pPr>
              <w:autoSpaceDE w:val="0"/>
              <w:autoSpaceDN w:val="0"/>
              <w:adjustRightInd w:val="0"/>
              <w:rPr>
                <w:rFonts w:ascii="Arial" w:hAnsi="Arial" w:cs="Arial"/>
                <w:sz w:val="22"/>
                <w:szCs w:val="22"/>
                <w:lang w:val="en-IE" w:eastAsia="en-IE"/>
              </w:rPr>
            </w:pPr>
          </w:p>
          <w:p w14:paraId="4C8397AF" w14:textId="77777777" w:rsidR="002C2C98" w:rsidRPr="002C2C98" w:rsidRDefault="002C2C98" w:rsidP="002C2C98">
            <w:pPr>
              <w:autoSpaceDE w:val="0"/>
              <w:autoSpaceDN w:val="0"/>
              <w:adjustRightInd w:val="0"/>
              <w:jc w:val="both"/>
              <w:rPr>
                <w:rFonts w:ascii="Arial" w:hAnsi="Arial" w:cs="Arial"/>
                <w:b/>
                <w:bCs/>
                <w:sz w:val="22"/>
                <w:szCs w:val="22"/>
                <w:u w:val="single"/>
                <w:lang w:val="en-IE" w:eastAsia="en-IE"/>
              </w:rPr>
            </w:pPr>
            <w:r w:rsidRPr="002C2C98">
              <w:rPr>
                <w:rFonts w:ascii="Arial" w:hAnsi="Arial" w:cs="Arial"/>
                <w:b/>
                <w:bCs/>
                <w:sz w:val="22"/>
                <w:szCs w:val="22"/>
                <w:u w:val="single"/>
                <w:lang w:val="en-IE" w:eastAsia="en-IE"/>
              </w:rPr>
              <w:lastRenderedPageBreak/>
              <w:t xml:space="preserve">Administration </w:t>
            </w:r>
          </w:p>
          <w:p w14:paraId="6F5EF527" w14:textId="77777777" w:rsidR="002C2C98" w:rsidRPr="002C2C98" w:rsidRDefault="002C2C98" w:rsidP="002C2C98">
            <w:pPr>
              <w:autoSpaceDE w:val="0"/>
              <w:autoSpaceDN w:val="0"/>
              <w:adjustRightInd w:val="0"/>
              <w:jc w:val="both"/>
              <w:rPr>
                <w:rFonts w:ascii="Arial" w:hAnsi="Arial" w:cs="Arial"/>
                <w:sz w:val="22"/>
                <w:szCs w:val="22"/>
                <w:u w:val="single"/>
                <w:lang w:val="en-IE" w:eastAsia="en-IE"/>
              </w:rPr>
            </w:pPr>
          </w:p>
          <w:p w14:paraId="28EFDE8B" w14:textId="4200533F" w:rsidR="002C2C98" w:rsidRPr="002C2C98" w:rsidRDefault="002C2C98" w:rsidP="002C2C98">
            <w:pPr>
              <w:pStyle w:val="Default"/>
              <w:jc w:val="both"/>
              <w:rPr>
                <w:i/>
                <w:iCs/>
                <w:color w:val="auto"/>
                <w:sz w:val="22"/>
                <w:szCs w:val="22"/>
                <w:lang w:val="en-IE" w:eastAsia="en-IE"/>
              </w:rPr>
            </w:pPr>
            <w:r w:rsidRPr="002C2C98">
              <w:rPr>
                <w:color w:val="auto"/>
                <w:sz w:val="22"/>
                <w:szCs w:val="22"/>
              </w:rPr>
              <w:t xml:space="preserve">The </w:t>
            </w:r>
            <w:r w:rsidR="00041A8F" w:rsidRPr="0010448F">
              <w:rPr>
                <w:iCs/>
                <w:sz w:val="22"/>
                <w:szCs w:val="22"/>
                <w:lang w:val="en-IE"/>
              </w:rPr>
              <w:t xml:space="preserve">Director of Nursing </w:t>
            </w:r>
            <w:r w:rsidR="00041A8F">
              <w:rPr>
                <w:iCs/>
                <w:sz w:val="22"/>
                <w:szCs w:val="22"/>
                <w:lang w:val="en-IE"/>
              </w:rPr>
              <w:t>Band 2A</w:t>
            </w:r>
            <w:r w:rsidR="00041A8F" w:rsidRPr="0010448F">
              <w:rPr>
                <w:iCs/>
                <w:sz w:val="22"/>
                <w:szCs w:val="22"/>
                <w:lang w:val="en-IE"/>
              </w:rPr>
              <w:t xml:space="preserve"> </w:t>
            </w:r>
            <w:r w:rsidR="00041A8F">
              <w:rPr>
                <w:iCs/>
                <w:sz w:val="22"/>
                <w:szCs w:val="22"/>
                <w:lang w:val="en-IE"/>
              </w:rPr>
              <w:t>for</w:t>
            </w:r>
            <w:r w:rsidR="00041A8F" w:rsidRPr="0010448F">
              <w:rPr>
                <w:iCs/>
                <w:sz w:val="22"/>
                <w:szCs w:val="22"/>
                <w:lang w:val="en-IE"/>
              </w:rPr>
              <w:t xml:space="preserve"> Donegal Disability</w:t>
            </w:r>
            <w:r w:rsidR="00041A8F" w:rsidRPr="002C2C98">
              <w:rPr>
                <w:color w:val="auto"/>
                <w:sz w:val="22"/>
                <w:szCs w:val="22"/>
              </w:rPr>
              <w:t xml:space="preserve"> </w:t>
            </w:r>
            <w:r w:rsidRPr="002C2C98">
              <w:rPr>
                <w:color w:val="auto"/>
                <w:sz w:val="22"/>
                <w:szCs w:val="22"/>
              </w:rPr>
              <w:t>will</w:t>
            </w:r>
            <w:r w:rsidRPr="002C2C98">
              <w:rPr>
                <w:i/>
                <w:iCs/>
                <w:color w:val="auto"/>
                <w:sz w:val="22"/>
                <w:szCs w:val="22"/>
              </w:rPr>
              <w:t xml:space="preserve">: </w:t>
            </w:r>
          </w:p>
          <w:p w14:paraId="15393A43" w14:textId="77777777" w:rsidR="002C2C98" w:rsidRPr="002C2C98" w:rsidRDefault="002C2C98" w:rsidP="002C2C98">
            <w:pPr>
              <w:autoSpaceDE w:val="0"/>
              <w:autoSpaceDN w:val="0"/>
              <w:adjustRightInd w:val="0"/>
              <w:jc w:val="both"/>
              <w:rPr>
                <w:rFonts w:ascii="Arial" w:hAnsi="Arial" w:cs="Arial"/>
                <w:sz w:val="22"/>
                <w:szCs w:val="22"/>
                <w:lang w:val="en-IE" w:eastAsia="en-IE"/>
              </w:rPr>
            </w:pPr>
          </w:p>
          <w:p w14:paraId="4F7CE5EB" w14:textId="77777777"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Provide Line Manager and the Senior Leadership Team with regular and timely reports in line with the requirements of the HSE polices and procedure.</w:t>
            </w:r>
          </w:p>
          <w:p w14:paraId="058D5073" w14:textId="33BB2C3C"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 xml:space="preserve">Set key objectives in line with the </w:t>
            </w:r>
            <w:r>
              <w:rPr>
                <w:rFonts w:ascii="Arial" w:hAnsi="Arial" w:cs="Arial"/>
                <w:sz w:val="22"/>
                <w:szCs w:val="22"/>
                <w:lang w:val="en-IE" w:eastAsia="en-IE"/>
              </w:rPr>
              <w:t>service plan on an annual basis.</w:t>
            </w:r>
          </w:p>
          <w:p w14:paraId="19540AB8" w14:textId="6AC78B35"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Participate at strategic forums / governance groups etc</w:t>
            </w:r>
            <w:r>
              <w:rPr>
                <w:rFonts w:ascii="Arial" w:hAnsi="Arial" w:cs="Arial"/>
                <w:sz w:val="22"/>
                <w:szCs w:val="22"/>
                <w:lang w:val="en-IE" w:eastAsia="en-IE"/>
              </w:rPr>
              <w:t>. as appropriate.</w:t>
            </w:r>
          </w:p>
          <w:p w14:paraId="482BFE80" w14:textId="700114B5"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Participate, as required, in the recruitment, selection and appointme</w:t>
            </w:r>
            <w:r>
              <w:rPr>
                <w:rFonts w:ascii="Arial" w:hAnsi="Arial" w:cs="Arial"/>
                <w:sz w:val="22"/>
                <w:szCs w:val="22"/>
                <w:lang w:val="en-IE" w:eastAsia="en-IE"/>
              </w:rPr>
              <w:t>nt of nursing and related staff.</w:t>
            </w:r>
          </w:p>
          <w:p w14:paraId="5ACF3D2E" w14:textId="77777777"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 xml:space="preserve">Provide evidence-based leadership in relation to the management of skill mix reviews and workforce planning. </w:t>
            </w:r>
          </w:p>
          <w:p w14:paraId="5B6AEEE4" w14:textId="347E258E"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Participate in the formulation of relevant pe</w:t>
            </w:r>
            <w:r>
              <w:rPr>
                <w:rFonts w:ascii="Arial" w:hAnsi="Arial" w:cs="Arial"/>
                <w:sz w:val="22"/>
                <w:szCs w:val="22"/>
                <w:lang w:val="en-IE" w:eastAsia="en-IE"/>
              </w:rPr>
              <w:t>rsonnel policies and procedures.</w:t>
            </w:r>
          </w:p>
          <w:p w14:paraId="305B9139" w14:textId="66289567"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Deal with industrial relations issues relating to staff in consulta</w:t>
            </w:r>
            <w:r>
              <w:rPr>
                <w:rFonts w:ascii="Arial" w:hAnsi="Arial" w:cs="Arial"/>
                <w:sz w:val="22"/>
                <w:szCs w:val="22"/>
                <w:lang w:val="en-IE" w:eastAsia="en-IE"/>
              </w:rPr>
              <w:t>tion with appropriate personnel.</w:t>
            </w:r>
          </w:p>
          <w:p w14:paraId="43DEFCDE" w14:textId="1EE5F211" w:rsidR="002C2C98" w:rsidRPr="002C2C98" w:rsidRDefault="002C2C98" w:rsidP="002C2C98">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 xml:space="preserve">Ensure the implementation of </w:t>
            </w:r>
            <w:smartTag w:uri="urn:schemas-microsoft-com:office:smarttags" w:element="stockticker">
              <w:r w:rsidRPr="002C2C98">
                <w:rPr>
                  <w:rFonts w:ascii="Arial" w:hAnsi="Arial" w:cs="Arial"/>
                  <w:sz w:val="22"/>
                  <w:szCs w:val="22"/>
                  <w:lang w:val="en-IE" w:eastAsia="en-IE"/>
                </w:rPr>
                <w:t>HSE</w:t>
              </w:r>
            </w:smartTag>
            <w:r>
              <w:rPr>
                <w:rFonts w:ascii="Arial" w:hAnsi="Arial" w:cs="Arial"/>
                <w:sz w:val="22"/>
                <w:szCs w:val="22"/>
                <w:lang w:val="en-IE" w:eastAsia="en-IE"/>
              </w:rPr>
              <w:t>’s policies and procedures.</w:t>
            </w:r>
          </w:p>
          <w:p w14:paraId="62146E1C" w14:textId="177951AA" w:rsidR="00EB067F" w:rsidRPr="0010448F" w:rsidRDefault="002C2C98" w:rsidP="0010448F">
            <w:pPr>
              <w:numPr>
                <w:ilvl w:val="0"/>
                <w:numId w:val="37"/>
              </w:numPr>
              <w:autoSpaceDE w:val="0"/>
              <w:autoSpaceDN w:val="0"/>
              <w:adjustRightInd w:val="0"/>
              <w:rPr>
                <w:rFonts w:ascii="Arial" w:hAnsi="Arial" w:cs="Arial"/>
                <w:sz w:val="22"/>
                <w:szCs w:val="22"/>
                <w:lang w:val="en-IE" w:eastAsia="en-IE"/>
              </w:rPr>
            </w:pPr>
            <w:r w:rsidRPr="002C2C98">
              <w:rPr>
                <w:rFonts w:ascii="Arial" w:hAnsi="Arial" w:cs="Arial"/>
                <w:sz w:val="22"/>
                <w:szCs w:val="22"/>
                <w:lang w:val="en-IE" w:eastAsia="en-IE"/>
              </w:rPr>
              <w:t xml:space="preserve">Maximise the use </w:t>
            </w:r>
            <w:r>
              <w:rPr>
                <w:rFonts w:ascii="Arial" w:hAnsi="Arial" w:cs="Arial"/>
                <w:sz w:val="22"/>
                <w:szCs w:val="22"/>
                <w:lang w:val="en-IE" w:eastAsia="en-IE"/>
              </w:rPr>
              <w:t>of IT as it applies to the role.</w:t>
            </w:r>
          </w:p>
          <w:p w14:paraId="251A6BAF" w14:textId="074D690F" w:rsidR="00EB067F" w:rsidRPr="00FC59B9" w:rsidRDefault="00EB067F" w:rsidP="00EB067F">
            <w:pPr>
              <w:rPr>
                <w:rFonts w:ascii="Arial" w:hAnsi="Arial" w:cs="Arial"/>
                <w:iCs/>
                <w:color w:val="000000" w:themeColor="text1"/>
                <w:sz w:val="22"/>
                <w:szCs w:val="22"/>
              </w:rPr>
            </w:pPr>
          </w:p>
          <w:p w14:paraId="6D2CEE75" w14:textId="5FABBE38" w:rsidR="00EB067F" w:rsidRPr="0010448F" w:rsidRDefault="00EB067F" w:rsidP="00EB067F">
            <w:pPr>
              <w:rPr>
                <w:rFonts w:ascii="Arial" w:hAnsi="Arial" w:cs="Arial"/>
                <w:b/>
                <w:iCs/>
                <w:sz w:val="22"/>
                <w:szCs w:val="22"/>
                <w:lang w:val="en-IE"/>
              </w:rPr>
            </w:pPr>
            <w:r w:rsidRPr="0010448F">
              <w:rPr>
                <w:rFonts w:ascii="Arial" w:hAnsi="Arial" w:cs="Arial"/>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tc>
      </w:tr>
      <w:tr w:rsidR="00EB067F" w:rsidRPr="00FC59B9" w14:paraId="6C210CFE" w14:textId="77777777" w:rsidTr="00E156DB">
        <w:tc>
          <w:tcPr>
            <w:tcW w:w="1082" w:type="pct"/>
          </w:tcPr>
          <w:p w14:paraId="71AEAB78" w14:textId="047BBE1D" w:rsidR="00EB067F" w:rsidRPr="00FC59B9" w:rsidRDefault="00EB067F" w:rsidP="00EB067F">
            <w:pPr>
              <w:rPr>
                <w:rFonts w:ascii="Arial" w:hAnsi="Arial" w:cs="Arial"/>
                <w:b/>
                <w:bCs/>
                <w:sz w:val="22"/>
                <w:szCs w:val="22"/>
              </w:rPr>
            </w:pPr>
            <w:r w:rsidRPr="00FC59B9">
              <w:rPr>
                <w:rFonts w:ascii="Arial" w:hAnsi="Arial" w:cs="Arial"/>
                <w:b/>
                <w:bCs/>
                <w:sz w:val="22"/>
                <w:szCs w:val="22"/>
              </w:rPr>
              <w:lastRenderedPageBreak/>
              <w:t>Eligibility criteria</w:t>
            </w:r>
          </w:p>
          <w:p w14:paraId="54F50D02" w14:textId="77777777" w:rsidR="00EB067F" w:rsidRPr="00FC59B9" w:rsidRDefault="00EB067F" w:rsidP="00EB067F">
            <w:pPr>
              <w:rPr>
                <w:rFonts w:ascii="Arial" w:hAnsi="Arial" w:cs="Arial"/>
                <w:b/>
                <w:bCs/>
                <w:sz w:val="22"/>
                <w:szCs w:val="22"/>
              </w:rPr>
            </w:pPr>
          </w:p>
          <w:p w14:paraId="5800EDA7" w14:textId="1BD93EBA" w:rsidR="00EB067F" w:rsidRPr="00FC59B9" w:rsidRDefault="00EB067F" w:rsidP="00EB067F">
            <w:pPr>
              <w:rPr>
                <w:rFonts w:ascii="Arial" w:hAnsi="Arial" w:cs="Arial"/>
                <w:b/>
                <w:bCs/>
                <w:sz w:val="22"/>
                <w:szCs w:val="22"/>
              </w:rPr>
            </w:pPr>
            <w:r w:rsidRPr="00FC59B9">
              <w:rPr>
                <w:rFonts w:ascii="Arial" w:hAnsi="Arial" w:cs="Arial"/>
                <w:b/>
                <w:bCs/>
                <w:sz w:val="22"/>
                <w:szCs w:val="22"/>
              </w:rPr>
              <w:t>Qualifications and/ or experience</w:t>
            </w:r>
          </w:p>
          <w:p w14:paraId="36A9F709" w14:textId="77777777" w:rsidR="00EB067F" w:rsidRPr="00FC59B9" w:rsidRDefault="00EB067F" w:rsidP="00EB067F">
            <w:pPr>
              <w:rPr>
                <w:rFonts w:ascii="Arial" w:hAnsi="Arial" w:cs="Arial"/>
                <w:b/>
                <w:bCs/>
                <w:sz w:val="22"/>
                <w:szCs w:val="22"/>
              </w:rPr>
            </w:pPr>
          </w:p>
        </w:tc>
        <w:tc>
          <w:tcPr>
            <w:tcW w:w="3918" w:type="pct"/>
          </w:tcPr>
          <w:p w14:paraId="38E67EB6" w14:textId="77777777" w:rsidR="0010448F" w:rsidRPr="0010448F" w:rsidRDefault="0010448F" w:rsidP="0010448F">
            <w:pPr>
              <w:widowControl w:val="0"/>
              <w:autoSpaceDE w:val="0"/>
              <w:autoSpaceDN w:val="0"/>
              <w:adjustRightInd w:val="0"/>
              <w:rPr>
                <w:rFonts w:ascii="Arial" w:hAnsi="Arial" w:cs="Arial"/>
                <w:b/>
                <w:bCs/>
                <w:sz w:val="22"/>
                <w:szCs w:val="22"/>
              </w:rPr>
            </w:pPr>
            <w:r w:rsidRPr="0010448F">
              <w:rPr>
                <w:rFonts w:ascii="Arial" w:hAnsi="Arial" w:cs="Arial"/>
                <w:b/>
                <w:bCs/>
                <w:sz w:val="22"/>
                <w:szCs w:val="22"/>
              </w:rPr>
              <w:t>Each candidate must, at the latest date for receipt of completed applications for the post:</w:t>
            </w:r>
          </w:p>
          <w:p w14:paraId="3843806A" w14:textId="77777777" w:rsidR="0010448F" w:rsidRPr="0010448F" w:rsidRDefault="0010448F" w:rsidP="0010448F">
            <w:pPr>
              <w:widowControl w:val="0"/>
              <w:autoSpaceDE w:val="0"/>
              <w:autoSpaceDN w:val="0"/>
              <w:adjustRightInd w:val="0"/>
              <w:rPr>
                <w:rFonts w:ascii="Arial" w:hAnsi="Arial" w:cs="Arial"/>
                <w:b/>
                <w:bCs/>
                <w:color w:val="000099"/>
                <w:sz w:val="22"/>
                <w:szCs w:val="22"/>
              </w:rPr>
            </w:pPr>
          </w:p>
          <w:p w14:paraId="6950729B" w14:textId="77777777" w:rsidR="0010448F" w:rsidRPr="0010448F" w:rsidRDefault="0010448F" w:rsidP="0010448F">
            <w:pPr>
              <w:widowControl w:val="0"/>
              <w:autoSpaceDE w:val="0"/>
              <w:autoSpaceDN w:val="0"/>
              <w:adjustRightInd w:val="0"/>
              <w:rPr>
                <w:rFonts w:ascii="Arial" w:hAnsi="Arial" w:cs="Arial"/>
                <w:b/>
                <w:bCs/>
                <w:sz w:val="22"/>
                <w:szCs w:val="22"/>
              </w:rPr>
            </w:pPr>
            <w:r w:rsidRPr="0010448F">
              <w:rPr>
                <w:rFonts w:ascii="Arial" w:hAnsi="Arial" w:cs="Arial"/>
                <w:b/>
                <w:bCs/>
                <w:sz w:val="22"/>
                <w:szCs w:val="22"/>
              </w:rPr>
              <w:t>1. Statutory Registration, Professional Qualifications, Experience, etc.</w:t>
            </w:r>
          </w:p>
          <w:p w14:paraId="2BB7F443" w14:textId="7DFD61D2" w:rsidR="0010448F" w:rsidRDefault="0010448F" w:rsidP="0010448F">
            <w:pPr>
              <w:widowControl w:val="0"/>
              <w:autoSpaceDE w:val="0"/>
              <w:autoSpaceDN w:val="0"/>
              <w:adjustRightInd w:val="0"/>
              <w:rPr>
                <w:rFonts w:ascii="Arial" w:hAnsi="Arial" w:cs="Arial"/>
                <w:bCs/>
                <w:sz w:val="22"/>
                <w:szCs w:val="22"/>
              </w:rPr>
            </w:pPr>
            <w:r w:rsidRPr="0010448F">
              <w:rPr>
                <w:rFonts w:ascii="Arial" w:hAnsi="Arial" w:cs="Arial"/>
                <w:bCs/>
                <w:sz w:val="22"/>
                <w:szCs w:val="22"/>
              </w:rPr>
              <w:t>(a) Eligible applicants will be those who on the closing date for the competition:</w:t>
            </w:r>
          </w:p>
          <w:p w14:paraId="7C9EAC92" w14:textId="77777777" w:rsidR="00D77992" w:rsidRPr="0010448F" w:rsidRDefault="00D77992" w:rsidP="0010448F">
            <w:pPr>
              <w:widowControl w:val="0"/>
              <w:autoSpaceDE w:val="0"/>
              <w:autoSpaceDN w:val="0"/>
              <w:adjustRightInd w:val="0"/>
              <w:rPr>
                <w:rFonts w:ascii="Arial" w:hAnsi="Arial" w:cs="Arial"/>
                <w:bCs/>
                <w:sz w:val="22"/>
                <w:szCs w:val="22"/>
              </w:rPr>
            </w:pPr>
          </w:p>
          <w:p w14:paraId="1DC0DC8C" w14:textId="6E4F63D5" w:rsidR="0010448F" w:rsidRDefault="0010448F" w:rsidP="0010448F">
            <w:pPr>
              <w:widowControl w:val="0"/>
              <w:autoSpaceDE w:val="0"/>
              <w:autoSpaceDN w:val="0"/>
              <w:adjustRightInd w:val="0"/>
              <w:rPr>
                <w:rFonts w:ascii="Arial" w:hAnsi="Arial" w:cs="Arial"/>
                <w:bCs/>
                <w:sz w:val="22"/>
                <w:szCs w:val="22"/>
              </w:rPr>
            </w:pPr>
            <w:r w:rsidRPr="0010448F">
              <w:rPr>
                <w:rFonts w:ascii="Arial" w:hAnsi="Arial" w:cs="Arial"/>
                <w:bCs/>
                <w:sz w:val="22"/>
                <w:szCs w:val="22"/>
              </w:rPr>
              <w:t>(i) Are registered, or are eligible for registration, in the Intellectual Disability Division of the Register of Nurses and Midwives maintained by the Nursing and Midwifery Board of Ireland [NMBI] (Bord Altranais agus Cnáimhseachais na hÉireann).</w:t>
            </w:r>
          </w:p>
          <w:p w14:paraId="76B5D9E3" w14:textId="77777777" w:rsidR="00D77992" w:rsidRPr="0010448F" w:rsidRDefault="00D77992" w:rsidP="0010448F">
            <w:pPr>
              <w:widowControl w:val="0"/>
              <w:autoSpaceDE w:val="0"/>
              <w:autoSpaceDN w:val="0"/>
              <w:adjustRightInd w:val="0"/>
              <w:rPr>
                <w:rFonts w:ascii="Arial" w:hAnsi="Arial" w:cs="Arial"/>
                <w:bCs/>
                <w:sz w:val="22"/>
                <w:szCs w:val="22"/>
              </w:rPr>
            </w:pPr>
          </w:p>
          <w:p w14:paraId="519046D6" w14:textId="5BBB7A73" w:rsidR="0010448F" w:rsidRPr="0010448F" w:rsidRDefault="0010448F" w:rsidP="0010448F">
            <w:pPr>
              <w:widowControl w:val="0"/>
              <w:autoSpaceDE w:val="0"/>
              <w:autoSpaceDN w:val="0"/>
              <w:adjustRightInd w:val="0"/>
              <w:jc w:val="center"/>
              <w:rPr>
                <w:rFonts w:ascii="Arial" w:hAnsi="Arial" w:cs="Arial"/>
                <w:b/>
                <w:bCs/>
                <w:sz w:val="22"/>
                <w:szCs w:val="22"/>
              </w:rPr>
            </w:pPr>
            <w:r w:rsidRPr="0010448F">
              <w:rPr>
                <w:rFonts w:ascii="Arial" w:hAnsi="Arial" w:cs="Arial"/>
                <w:b/>
                <w:bCs/>
                <w:sz w:val="22"/>
                <w:szCs w:val="22"/>
              </w:rPr>
              <w:t>AND</w:t>
            </w:r>
          </w:p>
          <w:p w14:paraId="7C8183EF" w14:textId="55597BC2" w:rsidR="00D77992" w:rsidRDefault="0010448F" w:rsidP="0010448F">
            <w:pPr>
              <w:widowControl w:val="0"/>
              <w:autoSpaceDE w:val="0"/>
              <w:autoSpaceDN w:val="0"/>
              <w:adjustRightInd w:val="0"/>
              <w:rPr>
                <w:rFonts w:ascii="Arial" w:hAnsi="Arial" w:cs="Arial"/>
                <w:bCs/>
                <w:sz w:val="22"/>
                <w:szCs w:val="22"/>
              </w:rPr>
            </w:pPr>
            <w:r w:rsidRPr="0010448F">
              <w:rPr>
                <w:rFonts w:ascii="Arial" w:hAnsi="Arial" w:cs="Arial"/>
                <w:bCs/>
                <w:sz w:val="22"/>
                <w:szCs w:val="22"/>
              </w:rPr>
              <w:t xml:space="preserve">(ii) Have </w:t>
            </w:r>
            <w:r w:rsidR="00D77992">
              <w:rPr>
                <w:rFonts w:ascii="Arial" w:hAnsi="Arial" w:cs="Arial"/>
                <w:bCs/>
                <w:sz w:val="22"/>
                <w:szCs w:val="22"/>
              </w:rPr>
              <w:t>10</w:t>
            </w:r>
            <w:r w:rsidRPr="0010448F">
              <w:rPr>
                <w:rFonts w:ascii="Arial" w:hAnsi="Arial" w:cs="Arial"/>
                <w:bCs/>
                <w:sz w:val="22"/>
                <w:szCs w:val="22"/>
              </w:rPr>
              <w:t xml:space="preserve"> years post registration intellectual disability nursing experience and </w:t>
            </w:r>
            <w:r w:rsidR="00D77992">
              <w:rPr>
                <w:rFonts w:ascii="Arial" w:hAnsi="Arial" w:cs="Arial"/>
                <w:bCs/>
                <w:sz w:val="22"/>
                <w:szCs w:val="22"/>
              </w:rPr>
              <w:t>5</w:t>
            </w:r>
            <w:r w:rsidRPr="0010448F">
              <w:rPr>
                <w:rFonts w:ascii="Arial" w:hAnsi="Arial" w:cs="Arial"/>
                <w:bCs/>
                <w:sz w:val="22"/>
                <w:szCs w:val="22"/>
              </w:rPr>
              <w:t xml:space="preserve"> years nursing management experience at a minimum of Clinical Nurse Manager 2 [CNM 2] level of which 3 must have been in an Intellectual Disability (ID) setting immediately prior to the closing date for applications.</w:t>
            </w:r>
          </w:p>
          <w:p w14:paraId="64ED9B63" w14:textId="77777777" w:rsidR="00D77992" w:rsidRPr="0010448F" w:rsidRDefault="00D77992" w:rsidP="0010448F">
            <w:pPr>
              <w:widowControl w:val="0"/>
              <w:autoSpaceDE w:val="0"/>
              <w:autoSpaceDN w:val="0"/>
              <w:adjustRightInd w:val="0"/>
              <w:rPr>
                <w:rFonts w:ascii="Arial" w:hAnsi="Arial" w:cs="Arial"/>
                <w:bCs/>
                <w:sz w:val="22"/>
                <w:szCs w:val="22"/>
              </w:rPr>
            </w:pPr>
          </w:p>
          <w:p w14:paraId="1656E4BF" w14:textId="286466E5" w:rsidR="0010448F" w:rsidRPr="0010448F" w:rsidRDefault="0010448F" w:rsidP="0010448F">
            <w:pPr>
              <w:widowControl w:val="0"/>
              <w:autoSpaceDE w:val="0"/>
              <w:autoSpaceDN w:val="0"/>
              <w:adjustRightInd w:val="0"/>
              <w:jc w:val="center"/>
              <w:rPr>
                <w:rFonts w:ascii="Arial" w:hAnsi="Arial" w:cs="Arial"/>
                <w:b/>
                <w:bCs/>
                <w:sz w:val="22"/>
                <w:szCs w:val="22"/>
              </w:rPr>
            </w:pPr>
            <w:r w:rsidRPr="0010448F">
              <w:rPr>
                <w:rFonts w:ascii="Arial" w:hAnsi="Arial" w:cs="Arial"/>
                <w:b/>
                <w:bCs/>
                <w:sz w:val="22"/>
                <w:szCs w:val="22"/>
              </w:rPr>
              <w:t>AND</w:t>
            </w:r>
          </w:p>
          <w:p w14:paraId="4D3BA1EB" w14:textId="66EED01A" w:rsidR="0010448F" w:rsidRPr="0010448F" w:rsidRDefault="0010448F" w:rsidP="0010448F">
            <w:pPr>
              <w:widowControl w:val="0"/>
              <w:autoSpaceDE w:val="0"/>
              <w:autoSpaceDN w:val="0"/>
              <w:adjustRightInd w:val="0"/>
              <w:rPr>
                <w:rFonts w:ascii="Arial" w:hAnsi="Arial" w:cs="Arial"/>
                <w:bCs/>
                <w:sz w:val="22"/>
                <w:szCs w:val="22"/>
              </w:rPr>
            </w:pPr>
            <w:r w:rsidRPr="0010448F">
              <w:rPr>
                <w:rFonts w:ascii="Arial" w:hAnsi="Arial" w:cs="Arial"/>
                <w:bCs/>
                <w:sz w:val="22"/>
                <w:szCs w:val="22"/>
              </w:rPr>
              <w:t>(iii) Have successfully completed a post registration programme of study, as certified by the education provider, which verifies that the applicant has achieved a National Framework of Qualifications (NFQ) major academic Level 8 or higher award maintained by Quality &amp; Qualifications of Ireland (QQI) or can provide written evidence from the Higher Education Institute that they have achieved the number of ECTS credits equivalent to a Level 8 or higher standard in a health care or management related area.</w:t>
            </w:r>
          </w:p>
          <w:p w14:paraId="41C5C515" w14:textId="482A54AE" w:rsidR="0010448F" w:rsidRPr="0010448F" w:rsidRDefault="0010448F" w:rsidP="0010448F">
            <w:pPr>
              <w:widowControl w:val="0"/>
              <w:autoSpaceDE w:val="0"/>
              <w:autoSpaceDN w:val="0"/>
              <w:adjustRightInd w:val="0"/>
              <w:jc w:val="center"/>
              <w:rPr>
                <w:rFonts w:ascii="Arial" w:hAnsi="Arial" w:cs="Arial"/>
                <w:b/>
                <w:bCs/>
                <w:sz w:val="22"/>
                <w:szCs w:val="22"/>
              </w:rPr>
            </w:pPr>
            <w:r w:rsidRPr="0010448F">
              <w:rPr>
                <w:rFonts w:ascii="Arial" w:hAnsi="Arial" w:cs="Arial"/>
                <w:b/>
                <w:bCs/>
                <w:sz w:val="22"/>
                <w:szCs w:val="22"/>
              </w:rPr>
              <w:t>AND</w:t>
            </w:r>
          </w:p>
          <w:p w14:paraId="2678D144" w14:textId="77777777" w:rsidR="0010448F" w:rsidRPr="0010448F" w:rsidRDefault="0010448F" w:rsidP="0010448F">
            <w:pPr>
              <w:widowControl w:val="0"/>
              <w:autoSpaceDE w:val="0"/>
              <w:autoSpaceDN w:val="0"/>
              <w:adjustRightInd w:val="0"/>
              <w:rPr>
                <w:rFonts w:ascii="Arial" w:hAnsi="Arial" w:cs="Arial"/>
                <w:bCs/>
                <w:sz w:val="22"/>
                <w:szCs w:val="22"/>
              </w:rPr>
            </w:pPr>
            <w:r w:rsidRPr="0010448F">
              <w:rPr>
                <w:rFonts w:ascii="Arial" w:hAnsi="Arial" w:cs="Arial"/>
                <w:bCs/>
                <w:sz w:val="22"/>
                <w:szCs w:val="22"/>
              </w:rPr>
              <w:t>(b) Candidates must possess the requisite clinical, leadership, managerial and administrative knowledge and ability for the proper discharge of the duties of the office.</w:t>
            </w:r>
          </w:p>
          <w:p w14:paraId="30626C7E" w14:textId="77777777" w:rsidR="0010448F" w:rsidRPr="0010448F" w:rsidRDefault="0010448F" w:rsidP="0010448F">
            <w:pPr>
              <w:widowControl w:val="0"/>
              <w:autoSpaceDE w:val="0"/>
              <w:autoSpaceDN w:val="0"/>
              <w:adjustRightInd w:val="0"/>
              <w:rPr>
                <w:rFonts w:ascii="Arial" w:hAnsi="Arial" w:cs="Arial"/>
                <w:bCs/>
                <w:sz w:val="22"/>
                <w:szCs w:val="22"/>
              </w:rPr>
            </w:pPr>
          </w:p>
          <w:p w14:paraId="5B1D7F90" w14:textId="49651791" w:rsidR="0010448F" w:rsidRPr="0010448F" w:rsidRDefault="0010448F" w:rsidP="0010448F">
            <w:pPr>
              <w:widowControl w:val="0"/>
              <w:autoSpaceDE w:val="0"/>
              <w:autoSpaceDN w:val="0"/>
              <w:adjustRightInd w:val="0"/>
              <w:rPr>
                <w:rFonts w:ascii="Arial" w:hAnsi="Arial" w:cs="Arial"/>
                <w:b/>
                <w:bCs/>
                <w:sz w:val="22"/>
                <w:szCs w:val="22"/>
              </w:rPr>
            </w:pPr>
            <w:r w:rsidRPr="0010448F">
              <w:rPr>
                <w:rFonts w:ascii="Arial" w:hAnsi="Arial" w:cs="Arial"/>
                <w:b/>
                <w:bCs/>
                <w:sz w:val="22"/>
                <w:szCs w:val="22"/>
              </w:rPr>
              <w:t>2. Annual Registration</w:t>
            </w:r>
          </w:p>
          <w:p w14:paraId="113A1229" w14:textId="77777777" w:rsidR="0010448F" w:rsidRPr="0010448F" w:rsidRDefault="0010448F" w:rsidP="0010448F">
            <w:pPr>
              <w:widowControl w:val="0"/>
              <w:autoSpaceDE w:val="0"/>
              <w:autoSpaceDN w:val="0"/>
              <w:adjustRightInd w:val="0"/>
              <w:rPr>
                <w:rFonts w:ascii="Arial" w:hAnsi="Arial" w:cs="Arial"/>
                <w:bCs/>
                <w:sz w:val="22"/>
                <w:szCs w:val="22"/>
              </w:rPr>
            </w:pPr>
            <w:r w:rsidRPr="0010448F">
              <w:rPr>
                <w:rFonts w:ascii="Arial" w:hAnsi="Arial" w:cs="Arial"/>
                <w:bCs/>
                <w:sz w:val="22"/>
                <w:szCs w:val="22"/>
              </w:rPr>
              <w:t xml:space="preserve">(i) On appointment practitioners must maintain live annual registration in the Intellectual Disability Division of the Register of Nurses &amp; Midwives maintained by </w:t>
            </w:r>
            <w:r w:rsidRPr="0010448F">
              <w:rPr>
                <w:rFonts w:ascii="Arial" w:hAnsi="Arial" w:cs="Arial"/>
                <w:bCs/>
                <w:sz w:val="22"/>
                <w:szCs w:val="22"/>
              </w:rPr>
              <w:lastRenderedPageBreak/>
              <w:t>Nursing and Midwifery Board of Ireland [NMBI] (Bord Altranais agus Cnáimhseachais na hÉireann).</w:t>
            </w:r>
          </w:p>
          <w:p w14:paraId="279ADB01" w14:textId="77777777" w:rsidR="0010448F" w:rsidRPr="0010448F" w:rsidRDefault="0010448F" w:rsidP="0010448F">
            <w:pPr>
              <w:widowControl w:val="0"/>
              <w:autoSpaceDE w:val="0"/>
              <w:autoSpaceDN w:val="0"/>
              <w:adjustRightInd w:val="0"/>
              <w:jc w:val="center"/>
              <w:rPr>
                <w:rFonts w:ascii="Arial" w:hAnsi="Arial" w:cs="Arial"/>
                <w:b/>
                <w:bCs/>
                <w:sz w:val="22"/>
                <w:szCs w:val="22"/>
              </w:rPr>
            </w:pPr>
            <w:r w:rsidRPr="0010448F">
              <w:rPr>
                <w:rFonts w:ascii="Arial" w:hAnsi="Arial" w:cs="Arial"/>
                <w:b/>
                <w:bCs/>
                <w:sz w:val="22"/>
                <w:szCs w:val="22"/>
              </w:rPr>
              <w:t>AND</w:t>
            </w:r>
          </w:p>
          <w:p w14:paraId="3C61E373" w14:textId="3E1A03B9" w:rsidR="0010448F" w:rsidRDefault="0010448F" w:rsidP="0010448F">
            <w:pPr>
              <w:widowControl w:val="0"/>
              <w:autoSpaceDE w:val="0"/>
              <w:autoSpaceDN w:val="0"/>
              <w:adjustRightInd w:val="0"/>
              <w:rPr>
                <w:rFonts w:ascii="Arial" w:hAnsi="Arial" w:cs="Arial"/>
                <w:bCs/>
                <w:color w:val="000099"/>
                <w:sz w:val="22"/>
                <w:szCs w:val="22"/>
              </w:rPr>
            </w:pPr>
            <w:r w:rsidRPr="0010448F">
              <w:rPr>
                <w:rFonts w:ascii="Arial" w:hAnsi="Arial" w:cs="Arial"/>
                <w:bCs/>
                <w:sz w:val="22"/>
                <w:szCs w:val="22"/>
              </w:rPr>
              <w:t>(ii) And Practitioners must confirm annual registration with NMBI to the HSE by way of the annual Patient Safety Assurance Certificate (PSAC).</w:t>
            </w:r>
          </w:p>
          <w:p w14:paraId="2D0B1C13" w14:textId="45B5C3C8" w:rsidR="00EB067F" w:rsidRPr="00FC59B9" w:rsidRDefault="00EB067F" w:rsidP="00EB067F">
            <w:pPr>
              <w:rPr>
                <w:rFonts w:ascii="Arial" w:hAnsi="Arial" w:cs="Arial"/>
                <w:b/>
                <w:sz w:val="22"/>
                <w:szCs w:val="22"/>
              </w:rPr>
            </w:pPr>
          </w:p>
          <w:p w14:paraId="1E40E0D7" w14:textId="77777777" w:rsidR="00EB067F" w:rsidRPr="009B48CB" w:rsidRDefault="00EB067F" w:rsidP="00EB067F">
            <w:pPr>
              <w:pStyle w:val="ListParagraph"/>
              <w:numPr>
                <w:ilvl w:val="0"/>
                <w:numId w:val="8"/>
              </w:numPr>
              <w:rPr>
                <w:rFonts w:ascii="Arial" w:hAnsi="Arial" w:cs="Arial"/>
                <w:b/>
                <w:sz w:val="22"/>
                <w:szCs w:val="22"/>
              </w:rPr>
            </w:pPr>
            <w:r w:rsidRPr="009B48CB">
              <w:rPr>
                <w:rFonts w:ascii="Arial" w:hAnsi="Arial" w:cs="Arial"/>
                <w:b/>
                <w:sz w:val="22"/>
                <w:szCs w:val="22"/>
              </w:rPr>
              <w:t>Health</w:t>
            </w:r>
          </w:p>
          <w:p w14:paraId="39FE6D13" w14:textId="77777777" w:rsidR="00EB067F" w:rsidRPr="00FC59B9" w:rsidRDefault="00EB067F" w:rsidP="00EB067F">
            <w:pPr>
              <w:rPr>
                <w:rFonts w:ascii="Arial" w:hAnsi="Arial" w:cs="Arial"/>
                <w:sz w:val="22"/>
                <w:szCs w:val="22"/>
              </w:rPr>
            </w:pPr>
            <w:r w:rsidRPr="00FC59B9">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EB067F" w:rsidRPr="00FC59B9" w:rsidRDefault="00EB067F" w:rsidP="00EB067F">
            <w:pPr>
              <w:rPr>
                <w:rFonts w:ascii="Arial" w:hAnsi="Arial" w:cs="Arial"/>
                <w:sz w:val="22"/>
                <w:szCs w:val="22"/>
              </w:rPr>
            </w:pPr>
          </w:p>
          <w:p w14:paraId="7668CAFC" w14:textId="77777777" w:rsidR="00EB067F" w:rsidRPr="009B48CB" w:rsidRDefault="00EB067F" w:rsidP="00EB067F">
            <w:pPr>
              <w:pStyle w:val="ListParagraph"/>
              <w:numPr>
                <w:ilvl w:val="0"/>
                <w:numId w:val="8"/>
              </w:numPr>
              <w:ind w:right="-766"/>
              <w:rPr>
                <w:rFonts w:ascii="Arial" w:hAnsi="Arial" w:cs="Arial"/>
                <w:b/>
                <w:iCs/>
                <w:sz w:val="22"/>
                <w:szCs w:val="22"/>
              </w:rPr>
            </w:pPr>
            <w:r w:rsidRPr="009B48CB">
              <w:rPr>
                <w:rFonts w:ascii="Arial" w:hAnsi="Arial" w:cs="Arial"/>
                <w:b/>
                <w:bCs/>
                <w:sz w:val="22"/>
                <w:szCs w:val="22"/>
              </w:rPr>
              <w:t>Character</w:t>
            </w:r>
          </w:p>
          <w:p w14:paraId="2D402826" w14:textId="77777777" w:rsidR="00EB067F" w:rsidRPr="00FC59B9" w:rsidRDefault="00EB067F" w:rsidP="00EB067F">
            <w:pPr>
              <w:ind w:right="-766"/>
              <w:rPr>
                <w:rFonts w:ascii="Arial" w:hAnsi="Arial" w:cs="Arial"/>
                <w:sz w:val="22"/>
                <w:szCs w:val="22"/>
              </w:rPr>
            </w:pPr>
            <w:r w:rsidRPr="00FC59B9">
              <w:rPr>
                <w:rFonts w:ascii="Arial" w:hAnsi="Arial" w:cs="Arial"/>
                <w:sz w:val="22"/>
                <w:szCs w:val="22"/>
              </w:rPr>
              <w:t>Each candidate for and any person holding the office must be of good character.</w:t>
            </w:r>
          </w:p>
          <w:p w14:paraId="1151045D" w14:textId="77777777" w:rsidR="00EB067F" w:rsidRPr="00FC59B9" w:rsidRDefault="00EB067F" w:rsidP="00EB067F">
            <w:pPr>
              <w:rPr>
                <w:rFonts w:ascii="Arial" w:hAnsi="Arial" w:cs="Arial"/>
                <w:b/>
                <w:bCs/>
                <w:iCs/>
                <w:color w:val="222222"/>
                <w:sz w:val="22"/>
                <w:szCs w:val="22"/>
                <w:shd w:val="clear" w:color="auto" w:fill="FFFFFF"/>
              </w:rPr>
            </w:pPr>
          </w:p>
        </w:tc>
      </w:tr>
      <w:tr w:rsidR="00EB067F" w:rsidRPr="00FC59B9" w14:paraId="7F366102" w14:textId="77777777" w:rsidTr="00E156DB">
        <w:tc>
          <w:tcPr>
            <w:tcW w:w="1082" w:type="pct"/>
            <w:tcBorders>
              <w:top w:val="single" w:sz="4" w:space="0" w:color="auto"/>
              <w:left w:val="single" w:sz="4" w:space="0" w:color="auto"/>
              <w:bottom w:val="single" w:sz="4" w:space="0" w:color="auto"/>
              <w:right w:val="single" w:sz="4" w:space="0" w:color="auto"/>
            </w:tcBorders>
          </w:tcPr>
          <w:p w14:paraId="504A9C88" w14:textId="6407F5EE" w:rsidR="00EB067F" w:rsidRPr="00FC59B9" w:rsidRDefault="00EB067F" w:rsidP="00EB067F">
            <w:pPr>
              <w:rPr>
                <w:rFonts w:ascii="Arial" w:hAnsi="Arial" w:cs="Arial"/>
                <w:b/>
                <w:bCs/>
                <w:sz w:val="22"/>
                <w:szCs w:val="22"/>
              </w:rPr>
            </w:pPr>
            <w:r w:rsidRPr="00FC59B9">
              <w:rPr>
                <w:rFonts w:ascii="Arial" w:hAnsi="Arial" w:cs="Arial"/>
                <w:b/>
                <w:bCs/>
                <w:sz w:val="22"/>
                <w:szCs w:val="22"/>
              </w:rPr>
              <w:lastRenderedPageBreak/>
              <w:t>Post specific requirements</w:t>
            </w:r>
          </w:p>
        </w:tc>
        <w:tc>
          <w:tcPr>
            <w:tcW w:w="3918" w:type="pct"/>
            <w:tcBorders>
              <w:top w:val="single" w:sz="4" w:space="0" w:color="auto"/>
              <w:left w:val="single" w:sz="4" w:space="0" w:color="auto"/>
              <w:bottom w:val="single" w:sz="4" w:space="0" w:color="auto"/>
              <w:right w:val="single" w:sz="4" w:space="0" w:color="auto"/>
            </w:tcBorders>
          </w:tcPr>
          <w:p w14:paraId="1E3F5897" w14:textId="07CCE930" w:rsidR="00EB067F" w:rsidRPr="0010448F" w:rsidRDefault="0010448F" w:rsidP="0010448F">
            <w:pPr>
              <w:rPr>
                <w:rFonts w:ascii="Arial" w:hAnsi="Arial" w:cs="Arial"/>
                <w:bCs/>
                <w:iCs/>
                <w:color w:val="000099"/>
                <w:sz w:val="22"/>
                <w:szCs w:val="22"/>
              </w:rPr>
            </w:pPr>
            <w:r w:rsidRPr="0010448F">
              <w:rPr>
                <w:rFonts w:ascii="Arial" w:hAnsi="Arial" w:cs="Arial"/>
                <w:bCs/>
                <w:iCs/>
                <w:sz w:val="22"/>
                <w:szCs w:val="22"/>
              </w:rPr>
              <w:t>Demonstrate depth and breadth of management experience in Disability services, as relevant to the post.</w:t>
            </w:r>
          </w:p>
        </w:tc>
      </w:tr>
      <w:tr w:rsidR="00EB067F" w:rsidRPr="00FC59B9" w14:paraId="59EF65EA" w14:textId="77777777" w:rsidTr="00E156DB">
        <w:tc>
          <w:tcPr>
            <w:tcW w:w="1082" w:type="pct"/>
          </w:tcPr>
          <w:p w14:paraId="643486DB" w14:textId="1FFE3E2F" w:rsidR="00EB067F" w:rsidRPr="009B48CB" w:rsidRDefault="00EB067F" w:rsidP="00EB067F">
            <w:pPr>
              <w:rPr>
                <w:rFonts w:ascii="Arial" w:hAnsi="Arial" w:cs="Arial"/>
                <w:b/>
                <w:bCs/>
                <w:sz w:val="22"/>
                <w:szCs w:val="22"/>
              </w:rPr>
            </w:pPr>
            <w:r w:rsidRPr="009B48CB">
              <w:rPr>
                <w:rFonts w:ascii="Arial" w:hAnsi="Arial" w:cs="Arial"/>
                <w:b/>
                <w:bCs/>
                <w:sz w:val="22"/>
                <w:szCs w:val="22"/>
              </w:rPr>
              <w:t>Other requirements specific to the post</w:t>
            </w:r>
          </w:p>
        </w:tc>
        <w:tc>
          <w:tcPr>
            <w:tcW w:w="3918" w:type="pct"/>
          </w:tcPr>
          <w:p w14:paraId="07369D47" w14:textId="5D4990D7" w:rsidR="0010448F" w:rsidRPr="009B48CB" w:rsidRDefault="009B48CB" w:rsidP="009B48CB">
            <w:pPr>
              <w:rPr>
                <w:rFonts w:ascii="Arial" w:hAnsi="Arial" w:cs="Arial"/>
                <w:iCs/>
                <w:sz w:val="22"/>
                <w:szCs w:val="22"/>
              </w:rPr>
            </w:pPr>
            <w:r>
              <w:rPr>
                <w:rFonts w:ascii="Arial" w:hAnsi="Arial" w:cs="Arial"/>
                <w:iCs/>
                <w:sz w:val="22"/>
                <w:szCs w:val="22"/>
              </w:rPr>
              <w:t>H</w:t>
            </w:r>
            <w:r w:rsidR="00EB067F" w:rsidRPr="009B48CB">
              <w:rPr>
                <w:rFonts w:ascii="Arial" w:hAnsi="Arial" w:cs="Arial"/>
                <w:iCs/>
                <w:sz w:val="22"/>
                <w:szCs w:val="22"/>
              </w:rPr>
              <w:t>ave access</w:t>
            </w:r>
            <w:r w:rsidRPr="009B48CB">
              <w:rPr>
                <w:rFonts w:ascii="Arial" w:hAnsi="Arial" w:cs="Arial"/>
                <w:iCs/>
                <w:sz w:val="22"/>
                <w:szCs w:val="22"/>
              </w:rPr>
              <w:t xml:space="preserve"> to appropriate transport </w:t>
            </w:r>
            <w:r w:rsidR="0010448F" w:rsidRPr="009B48CB">
              <w:rPr>
                <w:rFonts w:ascii="Arial" w:hAnsi="Arial" w:cs="Arial"/>
                <w:sz w:val="22"/>
                <w:szCs w:val="22"/>
              </w:rPr>
              <w:t>as post will involve frequent travel</w:t>
            </w:r>
            <w:r w:rsidRPr="009B48CB">
              <w:rPr>
                <w:rFonts w:ascii="Arial" w:hAnsi="Arial" w:cs="Arial"/>
                <w:sz w:val="22"/>
                <w:szCs w:val="22"/>
              </w:rPr>
              <w:t>.</w:t>
            </w:r>
          </w:p>
          <w:p w14:paraId="0E4DCE48" w14:textId="5CBAD97E" w:rsidR="00EB067F" w:rsidRPr="009B48CB" w:rsidRDefault="00EB067F" w:rsidP="0010448F">
            <w:pPr>
              <w:rPr>
                <w:rFonts w:ascii="Arial" w:hAnsi="Arial" w:cs="Arial"/>
                <w:b/>
                <w:iCs/>
                <w:sz w:val="22"/>
                <w:szCs w:val="22"/>
              </w:rPr>
            </w:pPr>
          </w:p>
        </w:tc>
      </w:tr>
      <w:tr w:rsidR="00EB067F" w:rsidRPr="00FC59B9" w14:paraId="437354A7" w14:textId="77777777" w:rsidTr="00E156DB">
        <w:tc>
          <w:tcPr>
            <w:tcW w:w="1082" w:type="pct"/>
          </w:tcPr>
          <w:p w14:paraId="3FD389F1" w14:textId="7545571D" w:rsidR="00EB067F" w:rsidRPr="00FC59B9" w:rsidRDefault="00EB067F" w:rsidP="00EB067F">
            <w:pPr>
              <w:rPr>
                <w:rFonts w:ascii="Arial" w:hAnsi="Arial" w:cs="Arial"/>
                <w:b/>
                <w:bCs/>
                <w:sz w:val="22"/>
                <w:szCs w:val="22"/>
              </w:rPr>
            </w:pPr>
            <w:r w:rsidRPr="00FC59B9">
              <w:rPr>
                <w:rFonts w:ascii="Arial" w:hAnsi="Arial" w:cs="Arial"/>
                <w:b/>
                <w:bCs/>
                <w:sz w:val="22"/>
                <w:szCs w:val="22"/>
              </w:rPr>
              <w:t>Additional eligibility requirements:</w:t>
            </w:r>
          </w:p>
          <w:p w14:paraId="255FA45E" w14:textId="0A67812E" w:rsidR="00EB067F" w:rsidRPr="00FC59B9" w:rsidRDefault="00EB067F" w:rsidP="00EB067F">
            <w:pPr>
              <w:rPr>
                <w:rFonts w:ascii="Arial" w:hAnsi="Arial" w:cs="Arial"/>
                <w:b/>
                <w:bCs/>
                <w:sz w:val="22"/>
                <w:szCs w:val="22"/>
              </w:rPr>
            </w:pPr>
          </w:p>
        </w:tc>
        <w:tc>
          <w:tcPr>
            <w:tcW w:w="3918" w:type="pct"/>
          </w:tcPr>
          <w:p w14:paraId="67225D5A" w14:textId="6943F605" w:rsidR="00EB067F" w:rsidRPr="00FC59B9" w:rsidRDefault="00EB067F" w:rsidP="00EB067F">
            <w:pPr>
              <w:pStyle w:val="Default"/>
              <w:rPr>
                <w:sz w:val="22"/>
                <w:szCs w:val="22"/>
              </w:rPr>
            </w:pPr>
            <w:r w:rsidRPr="00FC59B9">
              <w:rPr>
                <w:b/>
                <w:bCs/>
                <w:sz w:val="22"/>
                <w:szCs w:val="22"/>
              </w:rPr>
              <w:t xml:space="preserve">Citizenship </w:t>
            </w:r>
            <w:r>
              <w:rPr>
                <w:b/>
                <w:bCs/>
                <w:sz w:val="22"/>
                <w:szCs w:val="22"/>
              </w:rPr>
              <w:t>r</w:t>
            </w:r>
            <w:r w:rsidRPr="00FC59B9">
              <w:rPr>
                <w:b/>
                <w:bCs/>
                <w:sz w:val="22"/>
                <w:szCs w:val="22"/>
              </w:rPr>
              <w:t xml:space="preserve">equirements </w:t>
            </w:r>
          </w:p>
          <w:p w14:paraId="2C642096" w14:textId="77777777" w:rsidR="00EB067F" w:rsidRPr="00FC59B9" w:rsidRDefault="00EB067F" w:rsidP="00EB067F">
            <w:pPr>
              <w:pStyle w:val="Default"/>
              <w:rPr>
                <w:sz w:val="22"/>
                <w:szCs w:val="22"/>
              </w:rPr>
            </w:pPr>
            <w:r w:rsidRPr="00FC59B9">
              <w:rPr>
                <w:sz w:val="22"/>
                <w:szCs w:val="22"/>
              </w:rPr>
              <w:t xml:space="preserve">Eligible candidates must be: </w:t>
            </w:r>
          </w:p>
          <w:p w14:paraId="354421BA" w14:textId="087C34A8" w:rsidR="00EB067F" w:rsidRPr="00FC59B9" w:rsidRDefault="00EB067F" w:rsidP="00EB067F">
            <w:pPr>
              <w:pStyle w:val="ListParagraph"/>
              <w:numPr>
                <w:ilvl w:val="0"/>
                <w:numId w:val="29"/>
              </w:numPr>
              <w:spacing w:after="120"/>
              <w:rPr>
                <w:rFonts w:ascii="Arial" w:hAnsi="Arial" w:cs="Arial"/>
                <w:sz w:val="22"/>
                <w:szCs w:val="22"/>
              </w:rPr>
            </w:pPr>
            <w:r w:rsidRPr="00FC59B9">
              <w:rPr>
                <w:rFonts w:ascii="Arial" w:hAnsi="Arial" w:cs="Arial"/>
                <w:sz w:val="22"/>
                <w:szCs w:val="22"/>
              </w:rPr>
              <w:t xml:space="preserve">EEA, Swiss, or British citizens </w:t>
            </w:r>
          </w:p>
          <w:p w14:paraId="0FE712BB" w14:textId="5E0B69BC" w:rsidR="00EB067F" w:rsidRPr="00FC59B9" w:rsidRDefault="00EB067F" w:rsidP="00EB067F">
            <w:pPr>
              <w:spacing w:after="120"/>
              <w:ind w:left="360"/>
              <w:rPr>
                <w:rFonts w:ascii="Arial" w:hAnsi="Arial" w:cs="Arial"/>
                <w:b/>
                <w:sz w:val="22"/>
                <w:szCs w:val="22"/>
              </w:rPr>
            </w:pPr>
            <w:r w:rsidRPr="00FC59B9">
              <w:rPr>
                <w:rFonts w:ascii="Arial" w:hAnsi="Arial" w:cs="Arial"/>
                <w:b/>
                <w:sz w:val="22"/>
                <w:szCs w:val="22"/>
              </w:rPr>
              <w:t>OR</w:t>
            </w:r>
          </w:p>
          <w:p w14:paraId="0476F498" w14:textId="5A1360FF" w:rsidR="00EB067F" w:rsidRPr="00FC59B9" w:rsidRDefault="00EB067F" w:rsidP="00EB067F">
            <w:pPr>
              <w:pStyle w:val="ListParagraph"/>
              <w:numPr>
                <w:ilvl w:val="0"/>
                <w:numId w:val="29"/>
              </w:numPr>
              <w:spacing w:after="120"/>
              <w:rPr>
                <w:rFonts w:ascii="Arial" w:hAnsi="Arial" w:cs="Arial"/>
                <w:sz w:val="22"/>
                <w:szCs w:val="22"/>
              </w:rPr>
            </w:pPr>
            <w:r w:rsidRPr="00FC59B9">
              <w:rPr>
                <w:rFonts w:ascii="Arial" w:hAnsi="Arial" w:cs="Arial"/>
                <w:sz w:val="22"/>
                <w:szCs w:val="22"/>
              </w:rPr>
              <w:t xml:space="preserve">Non-European Economic Area citizens with permission to reside and work in the State </w:t>
            </w:r>
          </w:p>
          <w:p w14:paraId="3BA041C6" w14:textId="494B0D51" w:rsidR="00EB067F" w:rsidRPr="00FC59B9" w:rsidRDefault="00EB067F" w:rsidP="00EB067F">
            <w:pPr>
              <w:pStyle w:val="Default"/>
              <w:ind w:left="1080"/>
              <w:rPr>
                <w:bCs/>
                <w:color w:val="2A2347"/>
                <w:sz w:val="22"/>
                <w:szCs w:val="22"/>
              </w:rPr>
            </w:pPr>
            <w:r w:rsidRPr="00FC59B9">
              <w:rPr>
                <w:bCs/>
                <w:color w:val="2A2347"/>
                <w:sz w:val="22"/>
                <w:szCs w:val="22"/>
              </w:rPr>
              <w:t>Read Appendix 2 of the Additional Campaign Information for further information on accepted Stamps for Non-EEA citizens resident in the State, including those with refugee status.</w:t>
            </w:r>
          </w:p>
          <w:p w14:paraId="347D07C8" w14:textId="4EFD2EDC" w:rsidR="00EB067F" w:rsidRPr="00FC59B9" w:rsidRDefault="00EB067F" w:rsidP="00EB067F">
            <w:pPr>
              <w:pStyle w:val="ListParagraph"/>
              <w:spacing w:after="120"/>
              <w:ind w:left="1080"/>
              <w:rPr>
                <w:rFonts w:ascii="Arial" w:hAnsi="Arial" w:cs="Arial"/>
                <w:sz w:val="22"/>
                <w:szCs w:val="22"/>
              </w:rPr>
            </w:pPr>
          </w:p>
          <w:p w14:paraId="613182C9" w14:textId="6968D5BA" w:rsidR="00EB067F" w:rsidRPr="009B48CB" w:rsidRDefault="00EB067F" w:rsidP="009B48CB">
            <w:pPr>
              <w:pStyle w:val="Default"/>
              <w:rPr>
                <w:bCs/>
                <w:color w:val="2A2347"/>
                <w:sz w:val="22"/>
                <w:szCs w:val="22"/>
              </w:rPr>
            </w:pPr>
            <w:r w:rsidRPr="00FC59B9">
              <w:rPr>
                <w:bCs/>
                <w:color w:val="2A2347"/>
                <w:sz w:val="22"/>
                <w:szCs w:val="22"/>
              </w:rPr>
              <w:t xml:space="preserve">To qualify candidates must be eligible by the closing date of the campaign. </w:t>
            </w:r>
          </w:p>
        </w:tc>
      </w:tr>
      <w:tr w:rsidR="00EB067F" w:rsidRPr="00FC59B9" w14:paraId="466ACF54" w14:textId="77777777" w:rsidTr="00E156DB">
        <w:tc>
          <w:tcPr>
            <w:tcW w:w="1082" w:type="pct"/>
          </w:tcPr>
          <w:p w14:paraId="50259FF8" w14:textId="3085F32B" w:rsidR="00EB067F" w:rsidRPr="00FC59B9" w:rsidRDefault="00EB067F" w:rsidP="00EB067F">
            <w:pPr>
              <w:rPr>
                <w:rFonts w:ascii="Arial" w:hAnsi="Arial" w:cs="Arial"/>
                <w:b/>
                <w:bCs/>
                <w:sz w:val="22"/>
                <w:szCs w:val="22"/>
              </w:rPr>
            </w:pPr>
            <w:r w:rsidRPr="00FC59B9">
              <w:rPr>
                <w:rFonts w:ascii="Arial" w:hAnsi="Arial" w:cs="Arial"/>
                <w:b/>
                <w:bCs/>
                <w:sz w:val="22"/>
                <w:szCs w:val="22"/>
              </w:rPr>
              <w:t>Skills, competencies and/or knowledge</w:t>
            </w:r>
          </w:p>
          <w:p w14:paraId="4E76BE64" w14:textId="77777777" w:rsidR="00EB067F" w:rsidRPr="00FC59B9" w:rsidRDefault="00EB067F" w:rsidP="00EB067F">
            <w:pPr>
              <w:rPr>
                <w:rFonts w:ascii="Arial" w:hAnsi="Arial" w:cs="Arial"/>
                <w:b/>
                <w:bCs/>
                <w:sz w:val="22"/>
                <w:szCs w:val="22"/>
              </w:rPr>
            </w:pPr>
          </w:p>
          <w:p w14:paraId="3C72DF3D" w14:textId="77777777" w:rsidR="00EB067F" w:rsidRPr="00FC59B9" w:rsidRDefault="00EB067F" w:rsidP="00EB067F">
            <w:pPr>
              <w:rPr>
                <w:rFonts w:ascii="Arial" w:hAnsi="Arial" w:cs="Arial"/>
                <w:b/>
                <w:bCs/>
                <w:sz w:val="22"/>
                <w:szCs w:val="22"/>
              </w:rPr>
            </w:pPr>
          </w:p>
        </w:tc>
        <w:tc>
          <w:tcPr>
            <w:tcW w:w="3918" w:type="pct"/>
          </w:tcPr>
          <w:p w14:paraId="4C96EEA2" w14:textId="77777777" w:rsidR="009B48CB" w:rsidRPr="009B48CB" w:rsidRDefault="009B48CB" w:rsidP="009B48CB">
            <w:pPr>
              <w:rPr>
                <w:rFonts w:ascii="Arial" w:hAnsi="Arial" w:cs="Arial"/>
                <w:b/>
                <w:i/>
                <w:iCs/>
                <w:sz w:val="22"/>
                <w:szCs w:val="22"/>
                <w:lang w:eastAsia="en-US"/>
              </w:rPr>
            </w:pPr>
            <w:r w:rsidRPr="009B48CB">
              <w:rPr>
                <w:rFonts w:ascii="Arial" w:hAnsi="Arial" w:cs="Arial"/>
                <w:b/>
                <w:i/>
                <w:iCs/>
                <w:sz w:val="22"/>
                <w:szCs w:val="22"/>
                <w:lang w:eastAsia="en-US"/>
              </w:rPr>
              <w:t>Candidates must:</w:t>
            </w:r>
          </w:p>
          <w:p w14:paraId="554DAAB2" w14:textId="77777777" w:rsidR="009B48CB" w:rsidRPr="009B48CB" w:rsidRDefault="009B48CB" w:rsidP="009B48CB">
            <w:pPr>
              <w:rPr>
                <w:rFonts w:ascii="Arial" w:hAnsi="Arial" w:cs="Arial"/>
                <w:iCs/>
                <w:sz w:val="22"/>
                <w:szCs w:val="22"/>
                <w:lang w:eastAsia="en-US"/>
              </w:rPr>
            </w:pPr>
          </w:p>
          <w:p w14:paraId="7E7FFBA6" w14:textId="737FC512" w:rsidR="009B48CB" w:rsidRPr="009B48CB" w:rsidRDefault="009B48CB" w:rsidP="009B48CB">
            <w:pPr>
              <w:rPr>
                <w:rFonts w:ascii="Arial" w:hAnsi="Arial" w:cs="Arial"/>
                <w:b/>
                <w:i/>
                <w:iCs/>
                <w:sz w:val="22"/>
                <w:szCs w:val="22"/>
                <w:lang w:eastAsia="en-US"/>
              </w:rPr>
            </w:pPr>
            <w:r w:rsidRPr="009B48CB">
              <w:rPr>
                <w:rFonts w:ascii="Arial" w:hAnsi="Arial" w:cs="Arial"/>
                <w:b/>
                <w:iCs/>
                <w:sz w:val="22"/>
                <w:szCs w:val="22"/>
                <w:lang w:eastAsia="en-US"/>
              </w:rPr>
              <w:t>Organisational</w:t>
            </w:r>
            <w:r w:rsidRPr="009B48CB">
              <w:rPr>
                <w:rFonts w:ascii="Arial" w:hAnsi="Arial" w:cs="Arial"/>
                <w:b/>
                <w:i/>
                <w:iCs/>
                <w:sz w:val="22"/>
                <w:szCs w:val="22"/>
                <w:lang w:eastAsia="en-US"/>
              </w:rPr>
              <w:t xml:space="preserve"> Knowledge/Professional Knowledge</w:t>
            </w:r>
          </w:p>
          <w:p w14:paraId="2CAE2BCD" w14:textId="296C1380" w:rsidR="009B48CB" w:rsidRPr="009B48CB" w:rsidRDefault="009B48CB" w:rsidP="009B48CB">
            <w:pPr>
              <w:numPr>
                <w:ilvl w:val="0"/>
                <w:numId w:val="38"/>
              </w:numPr>
              <w:rPr>
                <w:rFonts w:ascii="Arial" w:hAnsi="Arial" w:cs="Arial"/>
                <w:i/>
                <w:sz w:val="22"/>
                <w:szCs w:val="22"/>
                <w:lang w:val="en-IE" w:eastAsia="en-US"/>
              </w:rPr>
            </w:pPr>
            <w:r w:rsidRPr="009B48CB">
              <w:rPr>
                <w:rFonts w:ascii="Arial" w:hAnsi="Arial" w:cs="Arial"/>
                <w:sz w:val="22"/>
                <w:szCs w:val="22"/>
                <w:lang w:eastAsia="en-US"/>
              </w:rPr>
              <w:t>Demonstrate knowledge of HIQA Regulatory Standards as follows:</w:t>
            </w:r>
          </w:p>
          <w:p w14:paraId="30D31AC2" w14:textId="3740294F" w:rsidR="009B48CB" w:rsidRPr="009B48CB" w:rsidRDefault="009B48CB" w:rsidP="009B48CB">
            <w:pPr>
              <w:numPr>
                <w:ilvl w:val="0"/>
                <w:numId w:val="38"/>
              </w:numPr>
              <w:rPr>
                <w:rFonts w:ascii="Arial" w:hAnsi="Arial" w:cs="Arial"/>
                <w:sz w:val="22"/>
                <w:szCs w:val="22"/>
                <w:lang w:val="en-IE" w:eastAsia="en-US"/>
              </w:rPr>
            </w:pPr>
            <w:r w:rsidRPr="009B48CB">
              <w:rPr>
                <w:rFonts w:ascii="Arial" w:hAnsi="Arial" w:cs="Arial"/>
                <w:sz w:val="22"/>
                <w:szCs w:val="22"/>
                <w:lang w:val="en-IE" w:eastAsia="en-US"/>
              </w:rPr>
              <w:t>National Standards for Residential Services for Children and Adults with Disabilities</w:t>
            </w:r>
            <w:r>
              <w:rPr>
                <w:rFonts w:ascii="Arial" w:hAnsi="Arial" w:cs="Arial"/>
                <w:sz w:val="22"/>
                <w:szCs w:val="22"/>
                <w:lang w:val="en-IE" w:eastAsia="en-US"/>
              </w:rPr>
              <w:t>.</w:t>
            </w:r>
          </w:p>
          <w:p w14:paraId="2DB662AA" w14:textId="680C3452" w:rsidR="009B48CB" w:rsidRPr="009B48CB" w:rsidRDefault="009B48CB" w:rsidP="009B48CB">
            <w:pPr>
              <w:numPr>
                <w:ilvl w:val="0"/>
                <w:numId w:val="38"/>
              </w:numPr>
              <w:rPr>
                <w:rFonts w:ascii="Arial" w:hAnsi="Arial" w:cs="Arial"/>
                <w:sz w:val="22"/>
                <w:szCs w:val="22"/>
                <w:lang w:val="en-IE" w:eastAsia="en-US"/>
              </w:rPr>
            </w:pPr>
            <w:r w:rsidRPr="009B48CB">
              <w:rPr>
                <w:rFonts w:ascii="Arial" w:hAnsi="Arial" w:cs="Arial"/>
                <w:sz w:val="22"/>
                <w:szCs w:val="22"/>
                <w:lang w:val="en-IE" w:eastAsia="en-US"/>
              </w:rPr>
              <w:t>National Standards for Children’s Residential Centres</w:t>
            </w:r>
            <w:r>
              <w:rPr>
                <w:rFonts w:ascii="Arial" w:hAnsi="Arial" w:cs="Arial"/>
                <w:sz w:val="22"/>
                <w:szCs w:val="22"/>
                <w:lang w:val="en-IE" w:eastAsia="en-US"/>
              </w:rPr>
              <w:t>.</w:t>
            </w:r>
          </w:p>
          <w:p w14:paraId="4D096521" w14:textId="29F2F0CA" w:rsidR="009B48CB" w:rsidRPr="009B48CB" w:rsidRDefault="009B48CB" w:rsidP="009B48CB">
            <w:pPr>
              <w:numPr>
                <w:ilvl w:val="0"/>
                <w:numId w:val="38"/>
              </w:numPr>
              <w:rPr>
                <w:rFonts w:ascii="Arial" w:hAnsi="Arial" w:cs="Arial"/>
                <w:sz w:val="22"/>
                <w:szCs w:val="22"/>
                <w:lang w:val="en-IE" w:eastAsia="en-US"/>
              </w:rPr>
            </w:pPr>
            <w:r w:rsidRPr="009B48CB">
              <w:rPr>
                <w:rFonts w:ascii="Arial" w:hAnsi="Arial" w:cs="Arial"/>
                <w:sz w:val="22"/>
                <w:szCs w:val="22"/>
                <w:lang w:val="en-IE" w:eastAsia="en-US"/>
              </w:rPr>
              <w:t>National Standards for Safer Better Healthcare</w:t>
            </w:r>
            <w:r>
              <w:rPr>
                <w:rFonts w:ascii="Arial" w:hAnsi="Arial" w:cs="Arial"/>
                <w:sz w:val="22"/>
                <w:szCs w:val="22"/>
                <w:lang w:val="en-IE" w:eastAsia="en-US"/>
              </w:rPr>
              <w:t>.</w:t>
            </w:r>
          </w:p>
          <w:p w14:paraId="5D3AB13A" w14:textId="3F68F5AE" w:rsidR="009B48CB" w:rsidRPr="009B48CB" w:rsidRDefault="009B48CB" w:rsidP="009B48CB">
            <w:pPr>
              <w:numPr>
                <w:ilvl w:val="0"/>
                <w:numId w:val="38"/>
              </w:numPr>
              <w:rPr>
                <w:rFonts w:ascii="Arial" w:hAnsi="Arial" w:cs="Arial"/>
                <w:i/>
                <w:sz w:val="22"/>
                <w:szCs w:val="22"/>
                <w:lang w:val="en-IE" w:eastAsia="en-US"/>
              </w:rPr>
            </w:pPr>
            <w:r w:rsidRPr="009B48CB">
              <w:rPr>
                <w:rFonts w:ascii="Arial" w:hAnsi="Arial" w:cs="Arial"/>
                <w:sz w:val="22"/>
                <w:szCs w:val="22"/>
                <w:lang w:eastAsia="en-US"/>
              </w:rPr>
              <w:t>Demonstrate knowledge of the following legislation, plans, reports and reviews:</w:t>
            </w:r>
          </w:p>
          <w:p w14:paraId="2FADEAA5" w14:textId="77777777" w:rsidR="009B48CB" w:rsidRPr="009B48CB" w:rsidRDefault="009B48CB" w:rsidP="009B48CB">
            <w:pPr>
              <w:numPr>
                <w:ilvl w:val="0"/>
                <w:numId w:val="40"/>
              </w:numPr>
              <w:rPr>
                <w:rFonts w:ascii="Arial" w:hAnsi="Arial" w:cs="Arial"/>
                <w:iCs/>
                <w:sz w:val="22"/>
                <w:szCs w:val="22"/>
                <w:lang w:val="en-IE" w:eastAsia="en-US"/>
              </w:rPr>
            </w:pPr>
            <w:r w:rsidRPr="009B48CB">
              <w:rPr>
                <w:rFonts w:ascii="Arial" w:hAnsi="Arial" w:cs="Arial"/>
                <w:iCs/>
                <w:sz w:val="22"/>
                <w:szCs w:val="22"/>
                <w:lang w:val="en-IE" w:eastAsia="en-US"/>
              </w:rPr>
              <w:t xml:space="preserve">Health Act 2007 </w:t>
            </w:r>
          </w:p>
          <w:p w14:paraId="3E0F76FC" w14:textId="77777777" w:rsidR="009B48CB" w:rsidRPr="009B48CB" w:rsidRDefault="009B48CB" w:rsidP="009B48CB">
            <w:pPr>
              <w:numPr>
                <w:ilvl w:val="0"/>
                <w:numId w:val="40"/>
              </w:numPr>
              <w:rPr>
                <w:rFonts w:ascii="Arial" w:hAnsi="Arial" w:cs="Arial"/>
                <w:iCs/>
                <w:sz w:val="22"/>
                <w:szCs w:val="22"/>
                <w:lang w:val="en-IE" w:eastAsia="en-US"/>
              </w:rPr>
            </w:pPr>
            <w:r w:rsidRPr="009B48CB">
              <w:rPr>
                <w:rFonts w:ascii="Arial" w:hAnsi="Arial" w:cs="Arial"/>
                <w:iCs/>
                <w:sz w:val="22"/>
                <w:szCs w:val="22"/>
                <w:lang w:val="en-IE" w:eastAsia="en-US"/>
              </w:rPr>
              <w:t xml:space="preserve">Disability Act 2005 </w:t>
            </w:r>
          </w:p>
          <w:p w14:paraId="7254807A" w14:textId="77777777" w:rsidR="009B48CB" w:rsidRPr="009B48CB" w:rsidRDefault="009B48CB" w:rsidP="009B48CB">
            <w:pPr>
              <w:numPr>
                <w:ilvl w:val="0"/>
                <w:numId w:val="40"/>
              </w:numPr>
              <w:rPr>
                <w:rFonts w:ascii="Arial" w:hAnsi="Arial" w:cs="Arial"/>
                <w:iCs/>
                <w:sz w:val="22"/>
                <w:szCs w:val="22"/>
                <w:lang w:val="en-IE" w:eastAsia="en-US"/>
              </w:rPr>
            </w:pPr>
            <w:r w:rsidRPr="009B48CB">
              <w:rPr>
                <w:rFonts w:ascii="Arial" w:hAnsi="Arial" w:cs="Arial"/>
                <w:iCs/>
                <w:sz w:val="22"/>
                <w:szCs w:val="22"/>
                <w:lang w:val="en-IE" w:eastAsia="en-US"/>
              </w:rPr>
              <w:t>Sláintecare Report</w:t>
            </w:r>
          </w:p>
          <w:p w14:paraId="2ED1CDD8" w14:textId="77777777" w:rsidR="009B48CB" w:rsidRPr="009B48CB" w:rsidRDefault="009B48CB" w:rsidP="009B48CB">
            <w:pPr>
              <w:numPr>
                <w:ilvl w:val="0"/>
                <w:numId w:val="40"/>
              </w:numPr>
              <w:rPr>
                <w:rFonts w:ascii="Arial" w:hAnsi="Arial" w:cs="Arial"/>
                <w:iCs/>
                <w:sz w:val="22"/>
                <w:szCs w:val="22"/>
                <w:lang w:val="en-IE" w:eastAsia="en-US"/>
              </w:rPr>
            </w:pPr>
            <w:r w:rsidRPr="009B48CB">
              <w:rPr>
                <w:rFonts w:ascii="Arial" w:hAnsi="Arial" w:cs="Arial"/>
                <w:iCs/>
                <w:sz w:val="22"/>
                <w:szCs w:val="22"/>
                <w:lang w:val="en-IE" w:eastAsia="en-US"/>
              </w:rPr>
              <w:t>Assisted Decision-Making (Capacity) Act 2015</w:t>
            </w:r>
          </w:p>
          <w:p w14:paraId="41D2A552" w14:textId="499408F1" w:rsidR="009B48CB" w:rsidRPr="009B48CB" w:rsidRDefault="009B48CB" w:rsidP="009B48CB">
            <w:pPr>
              <w:numPr>
                <w:ilvl w:val="0"/>
                <w:numId w:val="40"/>
              </w:numPr>
              <w:rPr>
                <w:rFonts w:ascii="Arial" w:hAnsi="Arial" w:cs="Arial"/>
                <w:iCs/>
                <w:sz w:val="22"/>
                <w:szCs w:val="22"/>
                <w:lang w:val="en-IE" w:eastAsia="en-US"/>
              </w:rPr>
            </w:pPr>
            <w:r w:rsidRPr="009B48CB">
              <w:rPr>
                <w:rFonts w:ascii="Arial" w:hAnsi="Arial" w:cs="Arial"/>
                <w:iCs/>
                <w:sz w:val="22"/>
                <w:szCs w:val="22"/>
                <w:lang w:val="en-IE" w:eastAsia="en-US"/>
              </w:rPr>
              <w:t>Disability Capacity Review</w:t>
            </w:r>
          </w:p>
          <w:p w14:paraId="4F8E6BD4" w14:textId="77777777" w:rsidR="009B48CB" w:rsidRPr="009B48CB" w:rsidRDefault="009B48CB" w:rsidP="009B48CB">
            <w:pPr>
              <w:numPr>
                <w:ilvl w:val="0"/>
                <w:numId w:val="40"/>
              </w:numPr>
              <w:rPr>
                <w:rFonts w:ascii="Arial" w:hAnsi="Arial" w:cs="Arial"/>
                <w:iCs/>
                <w:sz w:val="22"/>
                <w:szCs w:val="22"/>
                <w:lang w:val="en-IE" w:eastAsia="en-US"/>
              </w:rPr>
            </w:pPr>
            <w:r w:rsidRPr="009B48CB">
              <w:rPr>
                <w:rFonts w:ascii="Arial" w:hAnsi="Arial" w:cs="Arial"/>
                <w:iCs/>
                <w:sz w:val="22"/>
                <w:szCs w:val="22"/>
                <w:lang w:val="en-IE" w:eastAsia="en-US"/>
              </w:rPr>
              <w:t xml:space="preserve">Action Plan for Disability Services 2024-2026 </w:t>
            </w:r>
          </w:p>
          <w:p w14:paraId="25CB7E15" w14:textId="77777777" w:rsidR="009B48CB" w:rsidRPr="009B48CB" w:rsidRDefault="009B48CB" w:rsidP="009B48CB">
            <w:pPr>
              <w:numPr>
                <w:ilvl w:val="0"/>
                <w:numId w:val="40"/>
              </w:numPr>
              <w:rPr>
                <w:rFonts w:ascii="Arial" w:hAnsi="Arial" w:cs="Arial"/>
                <w:iCs/>
                <w:sz w:val="22"/>
                <w:szCs w:val="22"/>
                <w:lang w:val="en-IE" w:eastAsia="en-US"/>
              </w:rPr>
            </w:pPr>
            <w:r w:rsidRPr="009B48CB">
              <w:rPr>
                <w:rFonts w:ascii="Arial" w:hAnsi="Arial" w:cs="Arial"/>
                <w:iCs/>
                <w:sz w:val="22"/>
                <w:szCs w:val="22"/>
                <w:lang w:val="en-IE" w:eastAsia="en-US"/>
              </w:rPr>
              <w:t>Transforming Lives</w:t>
            </w:r>
          </w:p>
          <w:p w14:paraId="0AB0ABD9" w14:textId="77777777" w:rsidR="009B48CB" w:rsidRPr="009B48CB" w:rsidRDefault="009B48CB" w:rsidP="009B48CB">
            <w:pPr>
              <w:numPr>
                <w:ilvl w:val="0"/>
                <w:numId w:val="40"/>
              </w:numPr>
              <w:rPr>
                <w:rFonts w:ascii="Arial" w:hAnsi="Arial" w:cs="Arial"/>
                <w:iCs/>
                <w:sz w:val="22"/>
                <w:szCs w:val="22"/>
                <w:lang w:val="en-IE" w:eastAsia="en-US"/>
              </w:rPr>
            </w:pPr>
            <w:r w:rsidRPr="009B48CB">
              <w:rPr>
                <w:rFonts w:ascii="Arial" w:hAnsi="Arial" w:cs="Arial"/>
                <w:iCs/>
                <w:sz w:val="22"/>
                <w:szCs w:val="22"/>
                <w:lang w:val="en-IE" w:eastAsia="en-US"/>
              </w:rPr>
              <w:t xml:space="preserve">New Directions Standards </w:t>
            </w:r>
          </w:p>
          <w:p w14:paraId="36BD4A7F" w14:textId="77777777" w:rsidR="009B48CB" w:rsidRPr="009B48CB" w:rsidRDefault="009B48CB" w:rsidP="009B48CB">
            <w:pPr>
              <w:numPr>
                <w:ilvl w:val="0"/>
                <w:numId w:val="40"/>
              </w:numPr>
              <w:rPr>
                <w:rFonts w:ascii="Arial" w:hAnsi="Arial" w:cs="Arial"/>
                <w:iCs/>
                <w:sz w:val="22"/>
                <w:szCs w:val="22"/>
                <w:lang w:val="en-IE" w:eastAsia="en-US"/>
              </w:rPr>
            </w:pPr>
            <w:r w:rsidRPr="009B48CB">
              <w:rPr>
                <w:rFonts w:ascii="Arial" w:hAnsi="Arial" w:cs="Arial"/>
                <w:iCs/>
                <w:sz w:val="22"/>
                <w:szCs w:val="22"/>
                <w:lang w:val="en-IE" w:eastAsia="en-US"/>
              </w:rPr>
              <w:t>Progressing Disability Services</w:t>
            </w:r>
          </w:p>
          <w:p w14:paraId="16DFB97D" w14:textId="77777777" w:rsidR="009B48CB" w:rsidRPr="009B48CB" w:rsidRDefault="009B48CB" w:rsidP="009B48CB">
            <w:pPr>
              <w:numPr>
                <w:ilvl w:val="0"/>
                <w:numId w:val="40"/>
              </w:numPr>
              <w:rPr>
                <w:rFonts w:ascii="Arial" w:hAnsi="Arial" w:cs="Arial"/>
                <w:iCs/>
                <w:sz w:val="22"/>
                <w:szCs w:val="22"/>
                <w:lang w:val="en-IE" w:eastAsia="en-US"/>
              </w:rPr>
            </w:pPr>
            <w:r w:rsidRPr="009B48CB">
              <w:rPr>
                <w:rFonts w:ascii="Arial" w:hAnsi="Arial" w:cs="Arial"/>
                <w:iCs/>
                <w:sz w:val="22"/>
                <w:szCs w:val="22"/>
                <w:lang w:val="en-IE" w:eastAsia="en-US"/>
              </w:rPr>
              <w:t>The National Access Policy for Children's Disability Network Teams (CDNTs)</w:t>
            </w:r>
          </w:p>
          <w:p w14:paraId="1FDBB19A" w14:textId="77777777" w:rsidR="009B48CB" w:rsidRPr="009B48CB" w:rsidRDefault="009B48CB" w:rsidP="009B48CB">
            <w:pPr>
              <w:numPr>
                <w:ilvl w:val="0"/>
                <w:numId w:val="40"/>
              </w:numPr>
              <w:rPr>
                <w:rFonts w:ascii="Arial" w:hAnsi="Arial" w:cs="Arial"/>
                <w:iCs/>
                <w:sz w:val="22"/>
                <w:szCs w:val="22"/>
                <w:lang w:val="en-IE" w:eastAsia="en-US"/>
              </w:rPr>
            </w:pPr>
            <w:r w:rsidRPr="009B48CB">
              <w:rPr>
                <w:rFonts w:ascii="Arial" w:hAnsi="Arial" w:cs="Arial"/>
                <w:iCs/>
                <w:sz w:val="22"/>
                <w:szCs w:val="22"/>
                <w:lang w:val="en-IE" w:eastAsia="en-US"/>
              </w:rPr>
              <w:t>Time to Move On from Congregated Settings - A Strategy for Community Inclusion</w:t>
            </w:r>
          </w:p>
          <w:p w14:paraId="4A391578" w14:textId="77777777" w:rsidR="009B48CB" w:rsidRPr="009B48CB" w:rsidRDefault="009B48CB" w:rsidP="009B48CB">
            <w:pPr>
              <w:numPr>
                <w:ilvl w:val="0"/>
                <w:numId w:val="40"/>
              </w:numPr>
              <w:rPr>
                <w:rFonts w:ascii="Arial" w:hAnsi="Arial" w:cs="Arial"/>
                <w:iCs/>
                <w:sz w:val="22"/>
                <w:szCs w:val="22"/>
                <w:lang w:val="en-IE" w:eastAsia="en-US"/>
              </w:rPr>
            </w:pPr>
            <w:r w:rsidRPr="009B48CB">
              <w:rPr>
                <w:rFonts w:ascii="Arial" w:hAnsi="Arial" w:cs="Arial"/>
                <w:iCs/>
                <w:sz w:val="22"/>
                <w:szCs w:val="22"/>
                <w:lang w:val="en-IE" w:eastAsia="en-US"/>
              </w:rPr>
              <w:t>National Housing Strategy for Disabled People 2022-2027</w:t>
            </w:r>
          </w:p>
          <w:p w14:paraId="0AF98319" w14:textId="77777777" w:rsidR="009B48CB" w:rsidRPr="009B48CB" w:rsidRDefault="009B48CB" w:rsidP="009B48CB">
            <w:pPr>
              <w:numPr>
                <w:ilvl w:val="0"/>
                <w:numId w:val="40"/>
              </w:numPr>
              <w:rPr>
                <w:rFonts w:ascii="Arial" w:hAnsi="Arial" w:cs="Arial"/>
                <w:iCs/>
                <w:sz w:val="22"/>
                <w:szCs w:val="22"/>
                <w:lang w:val="en-IE" w:eastAsia="en-US"/>
              </w:rPr>
            </w:pPr>
            <w:r w:rsidRPr="009B48CB">
              <w:rPr>
                <w:rFonts w:ascii="Arial" w:hAnsi="Arial" w:cs="Arial"/>
                <w:iCs/>
                <w:sz w:val="22"/>
                <w:szCs w:val="22"/>
                <w:lang w:val="en-IE" w:eastAsia="en-US"/>
              </w:rPr>
              <w:lastRenderedPageBreak/>
              <w:t>HSE Corporate Plan 2025-2027</w:t>
            </w:r>
          </w:p>
          <w:p w14:paraId="21271C24" w14:textId="77777777" w:rsidR="009B48CB" w:rsidRPr="009B48CB" w:rsidRDefault="009B48CB" w:rsidP="009B48CB">
            <w:pPr>
              <w:numPr>
                <w:ilvl w:val="0"/>
                <w:numId w:val="40"/>
              </w:numPr>
              <w:rPr>
                <w:rFonts w:ascii="Arial" w:hAnsi="Arial" w:cs="Arial"/>
                <w:iCs/>
                <w:sz w:val="22"/>
                <w:szCs w:val="22"/>
                <w:lang w:val="en-IE" w:eastAsia="en-US"/>
              </w:rPr>
            </w:pPr>
            <w:r w:rsidRPr="009B48CB">
              <w:rPr>
                <w:rFonts w:ascii="Arial" w:hAnsi="Arial" w:cs="Arial"/>
                <w:iCs/>
                <w:sz w:val="22"/>
                <w:szCs w:val="22"/>
                <w:lang w:val="en-IE" w:eastAsia="en-US"/>
              </w:rPr>
              <w:t>Wasted Lives – Report 2021, Ombudsman and Update 2024</w:t>
            </w:r>
          </w:p>
          <w:p w14:paraId="746F648C" w14:textId="77777777" w:rsidR="009B48CB" w:rsidRPr="009B48CB" w:rsidRDefault="009B48CB" w:rsidP="009B48CB">
            <w:pPr>
              <w:numPr>
                <w:ilvl w:val="0"/>
                <w:numId w:val="40"/>
              </w:numPr>
              <w:rPr>
                <w:rFonts w:ascii="Arial" w:hAnsi="Arial" w:cs="Arial"/>
                <w:iCs/>
                <w:sz w:val="22"/>
                <w:szCs w:val="22"/>
                <w:lang w:val="en-IE" w:eastAsia="en-US"/>
              </w:rPr>
            </w:pPr>
            <w:r w:rsidRPr="009B48CB">
              <w:rPr>
                <w:rFonts w:ascii="Arial" w:hAnsi="Arial" w:cs="Arial"/>
                <w:iCs/>
                <w:sz w:val="22"/>
                <w:szCs w:val="22"/>
                <w:lang w:val="en-IE" w:eastAsia="en-US"/>
              </w:rPr>
              <w:t>Policy for the Provision of Neuro-Rehabilitation Services in Ireland and Implementation Framework 2019 – 2021</w:t>
            </w:r>
          </w:p>
          <w:p w14:paraId="4F27ECF4" w14:textId="449DC9CD" w:rsidR="009B48CB" w:rsidRPr="009B48CB" w:rsidRDefault="009B48CB" w:rsidP="009B48CB">
            <w:pPr>
              <w:numPr>
                <w:ilvl w:val="0"/>
                <w:numId w:val="40"/>
              </w:numPr>
              <w:rPr>
                <w:rFonts w:ascii="Arial" w:hAnsi="Arial" w:cs="Arial"/>
                <w:iCs/>
                <w:sz w:val="22"/>
                <w:szCs w:val="22"/>
                <w:lang w:val="en-IE" w:eastAsia="en-US"/>
              </w:rPr>
            </w:pPr>
            <w:r w:rsidRPr="009B48CB">
              <w:rPr>
                <w:rFonts w:ascii="Arial" w:hAnsi="Arial" w:cs="Arial"/>
                <w:iCs/>
                <w:sz w:val="22"/>
                <w:szCs w:val="22"/>
                <w:lang w:val="en-IE" w:eastAsia="en-US"/>
              </w:rPr>
              <w:t xml:space="preserve">Shaping the Future of Intellectual Disability Nursing in Ireland Report </w:t>
            </w:r>
          </w:p>
          <w:p w14:paraId="4380D3A9" w14:textId="01A1742F" w:rsidR="009B48CB" w:rsidRPr="009B48CB" w:rsidRDefault="009B48CB" w:rsidP="009B48CB">
            <w:pPr>
              <w:numPr>
                <w:ilvl w:val="0"/>
                <w:numId w:val="38"/>
              </w:numPr>
              <w:rPr>
                <w:rFonts w:ascii="Arial" w:hAnsi="Arial" w:cs="Arial"/>
                <w:iCs/>
                <w:sz w:val="22"/>
                <w:szCs w:val="22"/>
                <w:lang w:eastAsia="en-US"/>
              </w:rPr>
            </w:pPr>
            <w:r w:rsidRPr="009B48CB">
              <w:rPr>
                <w:rFonts w:ascii="Arial" w:hAnsi="Arial" w:cs="Arial"/>
                <w:iCs/>
                <w:sz w:val="22"/>
                <w:szCs w:val="22"/>
                <w:lang w:eastAsia="en-US"/>
              </w:rPr>
              <w:t>Demonstrate knowledge of services for persons with a disability</w:t>
            </w:r>
            <w:r>
              <w:rPr>
                <w:rFonts w:ascii="Arial" w:hAnsi="Arial" w:cs="Arial"/>
                <w:iCs/>
                <w:sz w:val="22"/>
                <w:szCs w:val="22"/>
                <w:lang w:eastAsia="en-US"/>
              </w:rPr>
              <w:t>.</w:t>
            </w:r>
          </w:p>
          <w:p w14:paraId="4044C3AD" w14:textId="62E83761" w:rsidR="009B48CB" w:rsidRPr="009B48CB" w:rsidRDefault="009B48CB" w:rsidP="009B48CB">
            <w:pPr>
              <w:numPr>
                <w:ilvl w:val="0"/>
                <w:numId w:val="38"/>
              </w:numPr>
              <w:rPr>
                <w:rFonts w:ascii="Arial" w:hAnsi="Arial" w:cs="Arial"/>
                <w:iCs/>
                <w:sz w:val="22"/>
                <w:szCs w:val="22"/>
                <w:lang w:eastAsia="en-US"/>
              </w:rPr>
            </w:pPr>
            <w:r w:rsidRPr="009B48CB">
              <w:rPr>
                <w:rFonts w:ascii="Arial" w:hAnsi="Arial" w:cs="Arial"/>
                <w:iCs/>
                <w:sz w:val="22"/>
                <w:szCs w:val="22"/>
                <w:lang w:eastAsia="en-US"/>
              </w:rPr>
              <w:t xml:space="preserve">Demonstrate knowledge of </w:t>
            </w:r>
            <w:hyperlink r:id="rId15" w:history="1">
              <w:r w:rsidRPr="009B48CB">
                <w:rPr>
                  <w:rStyle w:val="Hyperlink"/>
                  <w:rFonts w:ascii="Arial" w:hAnsi="Arial" w:cs="Arial"/>
                  <w:color w:val="auto"/>
                  <w:sz w:val="22"/>
                  <w:szCs w:val="22"/>
                  <w:lang w:eastAsia="en-US"/>
                </w:rPr>
                <w:t>United Nations Convention on the Rights of Persons with Disabilities</w:t>
              </w:r>
            </w:hyperlink>
            <w:r w:rsidRPr="009B48CB">
              <w:rPr>
                <w:rFonts w:ascii="Arial" w:hAnsi="Arial" w:cs="Arial"/>
                <w:sz w:val="22"/>
                <w:szCs w:val="22"/>
                <w:lang w:eastAsia="en-US"/>
              </w:rPr>
              <w:t xml:space="preserve"> (</w:t>
            </w:r>
            <w:r>
              <w:rPr>
                <w:rFonts w:ascii="Arial" w:hAnsi="Arial" w:cs="Arial"/>
                <w:sz w:val="22"/>
                <w:szCs w:val="22"/>
                <w:lang w:val="en-IE" w:eastAsia="en-US"/>
              </w:rPr>
              <w:t>UNCRPD).</w:t>
            </w:r>
          </w:p>
          <w:p w14:paraId="2913900D" w14:textId="0B4C9BA1" w:rsidR="009B48CB" w:rsidRPr="009B48CB" w:rsidRDefault="009B48CB" w:rsidP="009B48CB">
            <w:pPr>
              <w:numPr>
                <w:ilvl w:val="0"/>
                <w:numId w:val="38"/>
              </w:numPr>
              <w:rPr>
                <w:rFonts w:ascii="Arial" w:hAnsi="Arial" w:cs="Arial"/>
                <w:iCs/>
                <w:sz w:val="22"/>
                <w:szCs w:val="22"/>
                <w:lang w:eastAsia="en-US"/>
              </w:rPr>
            </w:pPr>
            <w:r w:rsidRPr="009B48CB">
              <w:rPr>
                <w:rFonts w:ascii="Arial" w:hAnsi="Arial" w:cs="Arial"/>
                <w:iCs/>
                <w:sz w:val="22"/>
                <w:szCs w:val="22"/>
                <w:lang w:eastAsia="en-US"/>
              </w:rPr>
              <w:t>Demonstrate knowledge of financial/budget management</w:t>
            </w:r>
            <w:r>
              <w:rPr>
                <w:rFonts w:ascii="Arial" w:hAnsi="Arial" w:cs="Arial"/>
                <w:iCs/>
                <w:sz w:val="22"/>
                <w:szCs w:val="22"/>
                <w:lang w:eastAsia="en-US"/>
              </w:rPr>
              <w:t>.</w:t>
            </w:r>
          </w:p>
          <w:p w14:paraId="6E8A1225" w14:textId="42B3EB09" w:rsidR="009B48CB" w:rsidRPr="009B48CB" w:rsidRDefault="009B48CB" w:rsidP="009B48CB">
            <w:pPr>
              <w:numPr>
                <w:ilvl w:val="0"/>
                <w:numId w:val="38"/>
              </w:numPr>
              <w:rPr>
                <w:rFonts w:ascii="Arial" w:hAnsi="Arial" w:cs="Arial"/>
                <w:iCs/>
                <w:sz w:val="22"/>
                <w:szCs w:val="22"/>
                <w:lang w:eastAsia="en-US"/>
              </w:rPr>
            </w:pPr>
            <w:r w:rsidRPr="009B48CB">
              <w:rPr>
                <w:rFonts w:ascii="Arial" w:hAnsi="Arial" w:cs="Arial"/>
                <w:sz w:val="22"/>
                <w:szCs w:val="22"/>
                <w:lang w:val="en-IE" w:eastAsia="en-US"/>
              </w:rPr>
              <w:t>Demonstrate knowledge of the current national policies and legislation applicable to the support of persons with disabilities and an understanding of</w:t>
            </w:r>
            <w:r w:rsidRPr="009B48CB">
              <w:rPr>
                <w:rFonts w:ascii="Arial" w:hAnsi="Arial" w:cs="Arial"/>
                <w:sz w:val="22"/>
                <w:szCs w:val="22"/>
                <w:lang w:eastAsia="en-US"/>
              </w:rPr>
              <w:t xml:space="preserve"> the role of voluntary/statutory bodies</w:t>
            </w:r>
            <w:r>
              <w:rPr>
                <w:rFonts w:ascii="Arial" w:hAnsi="Arial" w:cs="Arial"/>
                <w:sz w:val="22"/>
                <w:szCs w:val="22"/>
                <w:lang w:eastAsia="en-US"/>
              </w:rPr>
              <w:t>.</w:t>
            </w:r>
          </w:p>
          <w:p w14:paraId="41E703F6" w14:textId="6A57BB28" w:rsidR="009B48CB" w:rsidRPr="009B48CB" w:rsidRDefault="009B48CB" w:rsidP="009B48CB">
            <w:pPr>
              <w:numPr>
                <w:ilvl w:val="0"/>
                <w:numId w:val="38"/>
              </w:numPr>
              <w:rPr>
                <w:rFonts w:ascii="Arial" w:hAnsi="Arial" w:cs="Arial"/>
                <w:sz w:val="22"/>
                <w:szCs w:val="22"/>
                <w:lang w:eastAsia="en-US"/>
              </w:rPr>
            </w:pPr>
            <w:r w:rsidRPr="009B48CB">
              <w:rPr>
                <w:rFonts w:ascii="Arial" w:hAnsi="Arial" w:cs="Arial"/>
                <w:sz w:val="22"/>
                <w:szCs w:val="22"/>
                <w:lang w:eastAsia="en-US"/>
              </w:rPr>
              <w:t>Demonstrate knowledge of recruitment and industrial relations procedures</w:t>
            </w:r>
            <w:r>
              <w:rPr>
                <w:rFonts w:ascii="Arial" w:hAnsi="Arial" w:cs="Arial"/>
                <w:sz w:val="22"/>
                <w:szCs w:val="22"/>
                <w:lang w:eastAsia="en-US"/>
              </w:rPr>
              <w:t>.</w:t>
            </w:r>
          </w:p>
          <w:p w14:paraId="568FCB35" w14:textId="77777777" w:rsidR="009B48CB" w:rsidRPr="009B48CB" w:rsidRDefault="009B48CB" w:rsidP="009B48CB">
            <w:pPr>
              <w:rPr>
                <w:rFonts w:ascii="Arial" w:hAnsi="Arial" w:cs="Arial"/>
                <w:sz w:val="22"/>
                <w:szCs w:val="22"/>
                <w:lang w:eastAsia="en-US"/>
              </w:rPr>
            </w:pPr>
          </w:p>
          <w:p w14:paraId="1F8509DD" w14:textId="3325CB55" w:rsidR="009B48CB" w:rsidRPr="009B48CB" w:rsidRDefault="009B48CB" w:rsidP="009B48CB">
            <w:pPr>
              <w:rPr>
                <w:rFonts w:ascii="Arial" w:hAnsi="Arial" w:cs="Arial"/>
                <w:b/>
                <w:iCs/>
                <w:sz w:val="22"/>
                <w:szCs w:val="22"/>
                <w:lang w:eastAsia="en-US"/>
              </w:rPr>
            </w:pPr>
            <w:r w:rsidRPr="009B48CB">
              <w:rPr>
                <w:rFonts w:ascii="Arial" w:hAnsi="Arial" w:cs="Arial"/>
                <w:b/>
                <w:iCs/>
                <w:sz w:val="22"/>
                <w:szCs w:val="22"/>
                <w:lang w:eastAsia="en-US"/>
              </w:rPr>
              <w:t>Strategic and Systems thinking</w:t>
            </w:r>
          </w:p>
          <w:p w14:paraId="4DD82286" w14:textId="77777777" w:rsidR="009B48CB" w:rsidRPr="009B48CB" w:rsidRDefault="009B48CB" w:rsidP="009B48CB">
            <w:pPr>
              <w:numPr>
                <w:ilvl w:val="0"/>
                <w:numId w:val="38"/>
              </w:numPr>
              <w:rPr>
                <w:rFonts w:ascii="Arial" w:hAnsi="Arial" w:cs="Arial"/>
                <w:sz w:val="22"/>
                <w:szCs w:val="22"/>
                <w:lang w:eastAsia="en-US"/>
              </w:rPr>
            </w:pPr>
            <w:r w:rsidRPr="009B48CB">
              <w:rPr>
                <w:rFonts w:ascii="Arial" w:hAnsi="Arial" w:cs="Arial"/>
                <w:sz w:val="22"/>
                <w:szCs w:val="22"/>
                <w:lang w:eastAsia="en-US"/>
              </w:rPr>
              <w:t>Demonstrate a vision for the service that reflects the person-centred agenda for people accessing the service.</w:t>
            </w:r>
          </w:p>
          <w:p w14:paraId="77B15434" w14:textId="2D3521A0" w:rsidR="009B48CB" w:rsidRPr="009B48CB" w:rsidRDefault="009B48CB" w:rsidP="009B48CB">
            <w:pPr>
              <w:numPr>
                <w:ilvl w:val="0"/>
                <w:numId w:val="38"/>
              </w:numPr>
              <w:rPr>
                <w:rFonts w:ascii="Arial" w:hAnsi="Arial" w:cs="Arial"/>
                <w:sz w:val="22"/>
                <w:szCs w:val="22"/>
                <w:lang w:eastAsia="en-US"/>
              </w:rPr>
            </w:pPr>
            <w:r w:rsidRPr="009B48CB">
              <w:rPr>
                <w:rFonts w:ascii="Arial" w:hAnsi="Arial" w:cs="Arial"/>
                <w:sz w:val="22"/>
                <w:szCs w:val="22"/>
                <w:lang w:eastAsia="en-US"/>
              </w:rPr>
              <w:t>Demonstrate the abilit</w:t>
            </w:r>
            <w:r>
              <w:rPr>
                <w:rFonts w:ascii="Arial" w:hAnsi="Arial" w:cs="Arial"/>
                <w:sz w:val="22"/>
                <w:szCs w:val="22"/>
                <w:lang w:eastAsia="en-US"/>
              </w:rPr>
              <w:t>y to adopt a corporate overview.</w:t>
            </w:r>
          </w:p>
          <w:p w14:paraId="68F853D0" w14:textId="77777777" w:rsidR="009B48CB" w:rsidRPr="009B48CB" w:rsidRDefault="009B48CB" w:rsidP="009B48CB">
            <w:pPr>
              <w:numPr>
                <w:ilvl w:val="0"/>
                <w:numId w:val="38"/>
              </w:numPr>
              <w:rPr>
                <w:rFonts w:ascii="Arial" w:hAnsi="Arial" w:cs="Arial"/>
                <w:sz w:val="22"/>
                <w:szCs w:val="22"/>
                <w:lang w:eastAsia="en-US"/>
              </w:rPr>
            </w:pPr>
            <w:r w:rsidRPr="009B48CB">
              <w:rPr>
                <w:rFonts w:ascii="Arial" w:hAnsi="Arial" w:cs="Arial"/>
                <w:sz w:val="22"/>
                <w:szCs w:val="22"/>
                <w:lang w:eastAsia="en-US"/>
              </w:rPr>
              <w:t xml:space="preserve">Demonstrate a proactive forward-planning approach to service delivery in consultation with relevant stakeholders. </w:t>
            </w:r>
          </w:p>
          <w:p w14:paraId="19B43565" w14:textId="77777777" w:rsidR="009B48CB" w:rsidRPr="009B48CB" w:rsidRDefault="009B48CB" w:rsidP="009B48CB">
            <w:pPr>
              <w:numPr>
                <w:ilvl w:val="0"/>
                <w:numId w:val="38"/>
              </w:numPr>
              <w:rPr>
                <w:rFonts w:ascii="Arial" w:hAnsi="Arial" w:cs="Arial"/>
                <w:sz w:val="22"/>
                <w:szCs w:val="22"/>
                <w:lang w:eastAsia="en-US"/>
              </w:rPr>
            </w:pPr>
            <w:r w:rsidRPr="009B48CB">
              <w:rPr>
                <w:rFonts w:ascii="Arial" w:hAnsi="Arial" w:cs="Arial"/>
                <w:sz w:val="22"/>
                <w:szCs w:val="22"/>
                <w:lang w:eastAsia="en-US"/>
              </w:rPr>
              <w:t xml:space="preserve">Looks ahead and anticipates substantive issues.  </w:t>
            </w:r>
          </w:p>
          <w:p w14:paraId="31712D92" w14:textId="22268FB7" w:rsidR="009B48CB" w:rsidRPr="009B48CB" w:rsidRDefault="009B48CB" w:rsidP="009B48CB">
            <w:pPr>
              <w:numPr>
                <w:ilvl w:val="0"/>
                <w:numId w:val="38"/>
              </w:numPr>
              <w:rPr>
                <w:rFonts w:ascii="Arial" w:hAnsi="Arial" w:cs="Arial"/>
                <w:iCs/>
                <w:sz w:val="22"/>
                <w:szCs w:val="22"/>
                <w:lang w:eastAsia="en-US"/>
              </w:rPr>
            </w:pPr>
            <w:r w:rsidRPr="009B48CB">
              <w:rPr>
                <w:rFonts w:ascii="Arial" w:hAnsi="Arial" w:cs="Arial"/>
                <w:iCs/>
                <w:sz w:val="22"/>
                <w:szCs w:val="22"/>
                <w:lang w:eastAsia="en-US"/>
              </w:rPr>
              <w:t>Demonstrate leadership and managerial skills at a significantly high level</w:t>
            </w:r>
            <w:r>
              <w:rPr>
                <w:rFonts w:ascii="Arial" w:hAnsi="Arial" w:cs="Arial"/>
                <w:iCs/>
                <w:sz w:val="22"/>
                <w:szCs w:val="22"/>
                <w:lang w:eastAsia="en-US"/>
              </w:rPr>
              <w:t>.</w:t>
            </w:r>
          </w:p>
          <w:p w14:paraId="5DEE179F" w14:textId="77777777" w:rsidR="009B48CB" w:rsidRPr="009B48CB" w:rsidRDefault="009B48CB" w:rsidP="009B48CB">
            <w:pPr>
              <w:rPr>
                <w:rFonts w:ascii="Arial" w:hAnsi="Arial" w:cs="Arial"/>
                <w:iCs/>
                <w:sz w:val="22"/>
                <w:szCs w:val="22"/>
                <w:lang w:eastAsia="en-US"/>
              </w:rPr>
            </w:pPr>
          </w:p>
          <w:p w14:paraId="1E0EF412" w14:textId="5DB1E1F9" w:rsidR="009B48CB" w:rsidRPr="009B48CB" w:rsidRDefault="009B48CB" w:rsidP="009B48CB">
            <w:pPr>
              <w:rPr>
                <w:rFonts w:ascii="Arial" w:hAnsi="Arial" w:cs="Arial"/>
                <w:b/>
                <w:sz w:val="22"/>
                <w:szCs w:val="22"/>
                <w:lang w:val="en-IE" w:eastAsia="en-US"/>
              </w:rPr>
            </w:pPr>
            <w:r w:rsidRPr="009B48CB">
              <w:rPr>
                <w:rFonts w:ascii="Arial" w:hAnsi="Arial" w:cs="Arial"/>
                <w:b/>
                <w:sz w:val="22"/>
                <w:szCs w:val="22"/>
                <w:lang w:val="en-IE" w:eastAsia="en-US"/>
              </w:rPr>
              <w:t>Ability to Establish Policy, Systems &amp; Structure</w:t>
            </w:r>
          </w:p>
          <w:p w14:paraId="3EB61122" w14:textId="77777777" w:rsidR="009B48CB" w:rsidRPr="009B48CB" w:rsidRDefault="009B48CB" w:rsidP="009B48CB">
            <w:pPr>
              <w:numPr>
                <w:ilvl w:val="0"/>
                <w:numId w:val="38"/>
              </w:numPr>
              <w:rPr>
                <w:rFonts w:ascii="Arial" w:hAnsi="Arial" w:cs="Arial"/>
                <w:sz w:val="22"/>
                <w:szCs w:val="22"/>
                <w:lang w:eastAsia="en-US"/>
              </w:rPr>
            </w:pPr>
            <w:r w:rsidRPr="009B48CB">
              <w:rPr>
                <w:rFonts w:ascii="Arial" w:hAnsi="Arial" w:cs="Arial"/>
                <w:sz w:val="22"/>
                <w:szCs w:val="22"/>
                <w:lang w:eastAsia="en-US"/>
              </w:rPr>
              <w:t>Designs and implements structured policies and systems for the management of service delivery in consultation with key stakeholders and ensures clear role accountability for service levels, quality and decision-making discretion.</w:t>
            </w:r>
          </w:p>
          <w:p w14:paraId="69BC20D6" w14:textId="6F2CBB9E" w:rsidR="009B48CB" w:rsidRPr="009B48CB" w:rsidRDefault="009B48CB" w:rsidP="009B48CB">
            <w:pPr>
              <w:numPr>
                <w:ilvl w:val="0"/>
                <w:numId w:val="38"/>
              </w:numPr>
              <w:rPr>
                <w:rFonts w:ascii="Arial" w:hAnsi="Arial" w:cs="Arial"/>
                <w:sz w:val="22"/>
                <w:szCs w:val="22"/>
                <w:lang w:eastAsia="en-US"/>
              </w:rPr>
            </w:pPr>
            <w:r w:rsidRPr="009B48CB">
              <w:rPr>
                <w:rFonts w:ascii="Arial" w:hAnsi="Arial" w:cs="Arial"/>
                <w:sz w:val="22"/>
                <w:szCs w:val="22"/>
                <w:lang w:eastAsia="en-US"/>
              </w:rPr>
              <w:t>Demonstrate administrative ability incorporating an understanding of existing organisational structures and reporting relationships</w:t>
            </w:r>
            <w:r>
              <w:rPr>
                <w:rFonts w:ascii="Arial" w:hAnsi="Arial" w:cs="Arial"/>
                <w:sz w:val="22"/>
                <w:szCs w:val="22"/>
                <w:lang w:eastAsia="en-US"/>
              </w:rPr>
              <w:t>.</w:t>
            </w:r>
          </w:p>
          <w:p w14:paraId="7144A9A0" w14:textId="77777777" w:rsidR="009B48CB" w:rsidRPr="009B48CB" w:rsidRDefault="009B48CB" w:rsidP="009B48CB">
            <w:pPr>
              <w:rPr>
                <w:rFonts w:ascii="Arial" w:hAnsi="Arial" w:cs="Arial"/>
                <w:sz w:val="22"/>
                <w:szCs w:val="22"/>
                <w:lang w:eastAsia="en-US"/>
              </w:rPr>
            </w:pPr>
          </w:p>
          <w:p w14:paraId="722C50F0" w14:textId="77777777" w:rsidR="009B48CB" w:rsidRPr="009B48CB" w:rsidRDefault="009B48CB" w:rsidP="009B48CB">
            <w:pPr>
              <w:rPr>
                <w:rFonts w:ascii="Arial" w:hAnsi="Arial" w:cs="Arial"/>
                <w:b/>
                <w:sz w:val="22"/>
                <w:szCs w:val="22"/>
                <w:lang w:eastAsia="en-US"/>
              </w:rPr>
            </w:pPr>
            <w:r w:rsidRPr="009B48CB">
              <w:rPr>
                <w:rFonts w:ascii="Arial" w:hAnsi="Arial" w:cs="Arial"/>
                <w:b/>
                <w:sz w:val="22"/>
                <w:szCs w:val="22"/>
                <w:lang w:eastAsia="en-US"/>
              </w:rPr>
              <w:t>Ability to lead on Vision, Values and Process</w:t>
            </w:r>
          </w:p>
          <w:p w14:paraId="292A0418" w14:textId="77777777" w:rsidR="009B48CB" w:rsidRPr="009B48CB" w:rsidRDefault="009B48CB" w:rsidP="009B48CB">
            <w:pPr>
              <w:numPr>
                <w:ilvl w:val="0"/>
                <w:numId w:val="38"/>
              </w:numPr>
              <w:rPr>
                <w:rFonts w:ascii="Arial" w:hAnsi="Arial" w:cs="Arial"/>
                <w:sz w:val="22"/>
                <w:szCs w:val="22"/>
                <w:lang w:eastAsia="en-US"/>
              </w:rPr>
            </w:pPr>
            <w:r w:rsidRPr="009B48CB">
              <w:rPr>
                <w:rFonts w:ascii="Arial" w:hAnsi="Arial" w:cs="Arial"/>
                <w:sz w:val="22"/>
                <w:szCs w:val="22"/>
                <w:lang w:eastAsia="en-US"/>
              </w:rPr>
              <w:t xml:space="preserve">Articulates a compelling vision for the role and contribution of each team member to the service.  </w:t>
            </w:r>
          </w:p>
          <w:p w14:paraId="4BEBDEC4" w14:textId="77777777" w:rsidR="009B48CB" w:rsidRPr="009B48CB" w:rsidRDefault="009B48CB" w:rsidP="009B48CB">
            <w:pPr>
              <w:numPr>
                <w:ilvl w:val="0"/>
                <w:numId w:val="38"/>
              </w:numPr>
              <w:rPr>
                <w:rFonts w:ascii="Arial" w:hAnsi="Arial" w:cs="Arial"/>
                <w:sz w:val="22"/>
                <w:szCs w:val="22"/>
                <w:lang w:eastAsia="en-US"/>
              </w:rPr>
            </w:pPr>
            <w:r w:rsidRPr="009B48CB">
              <w:rPr>
                <w:rFonts w:ascii="Arial" w:hAnsi="Arial" w:cs="Arial"/>
                <w:sz w:val="22"/>
                <w:szCs w:val="22"/>
                <w:lang w:eastAsia="en-US"/>
              </w:rPr>
              <w:t xml:space="preserve">Creates an enthusiastic and committed work climate. </w:t>
            </w:r>
          </w:p>
          <w:p w14:paraId="32CDDB12" w14:textId="77777777" w:rsidR="009B48CB" w:rsidRPr="009B48CB" w:rsidRDefault="009B48CB" w:rsidP="009B48CB">
            <w:pPr>
              <w:numPr>
                <w:ilvl w:val="0"/>
                <w:numId w:val="38"/>
              </w:numPr>
              <w:rPr>
                <w:rFonts w:ascii="Arial" w:hAnsi="Arial" w:cs="Arial"/>
                <w:sz w:val="22"/>
                <w:szCs w:val="22"/>
                <w:lang w:eastAsia="en-US"/>
              </w:rPr>
            </w:pPr>
            <w:r w:rsidRPr="009B48CB">
              <w:rPr>
                <w:rFonts w:ascii="Arial" w:hAnsi="Arial" w:cs="Arial"/>
                <w:sz w:val="22"/>
                <w:szCs w:val="22"/>
                <w:lang w:eastAsia="en-US"/>
              </w:rPr>
              <w:t>Takes the lead on standards setting and implementation; leads and manages change.</w:t>
            </w:r>
          </w:p>
          <w:p w14:paraId="1E5A2186" w14:textId="29E27199" w:rsidR="009B48CB" w:rsidRPr="009B48CB" w:rsidRDefault="009B48CB" w:rsidP="009B48CB">
            <w:pPr>
              <w:numPr>
                <w:ilvl w:val="0"/>
                <w:numId w:val="38"/>
              </w:numPr>
              <w:rPr>
                <w:rFonts w:ascii="Arial" w:hAnsi="Arial" w:cs="Arial"/>
                <w:sz w:val="22"/>
                <w:szCs w:val="22"/>
                <w:lang w:eastAsia="en-US"/>
              </w:rPr>
            </w:pPr>
            <w:r w:rsidRPr="009B48CB">
              <w:rPr>
                <w:rFonts w:ascii="Arial" w:hAnsi="Arial" w:cs="Arial"/>
                <w:iCs/>
                <w:sz w:val="22"/>
                <w:szCs w:val="22"/>
                <w:lang w:eastAsia="en-US"/>
              </w:rPr>
              <w:t>Demonstrate evidence of effective planning and</w:t>
            </w:r>
            <w:r w:rsidRPr="009B48CB">
              <w:rPr>
                <w:rFonts w:ascii="Arial" w:hAnsi="Arial" w:cs="Arial"/>
                <w:i/>
                <w:iCs/>
                <w:sz w:val="22"/>
                <w:szCs w:val="22"/>
                <w:lang w:eastAsia="en-US"/>
              </w:rPr>
              <w:t xml:space="preserve"> </w:t>
            </w:r>
            <w:r w:rsidRPr="009B48CB">
              <w:rPr>
                <w:rFonts w:ascii="Arial" w:hAnsi="Arial" w:cs="Arial"/>
                <w:iCs/>
                <w:sz w:val="22"/>
                <w:szCs w:val="22"/>
                <w:lang w:eastAsia="en-US"/>
              </w:rPr>
              <w:t>organisational skills including awareness of resource management and value for money</w:t>
            </w:r>
            <w:r>
              <w:rPr>
                <w:rFonts w:ascii="Arial" w:hAnsi="Arial" w:cs="Arial"/>
                <w:iCs/>
                <w:sz w:val="22"/>
                <w:szCs w:val="22"/>
                <w:lang w:eastAsia="en-US"/>
              </w:rPr>
              <w:t>.</w:t>
            </w:r>
          </w:p>
          <w:p w14:paraId="02C4DF4F" w14:textId="5F8FC76C" w:rsidR="009B48CB" w:rsidRPr="009B48CB" w:rsidRDefault="009B48CB" w:rsidP="009B48CB">
            <w:pPr>
              <w:numPr>
                <w:ilvl w:val="0"/>
                <w:numId w:val="38"/>
              </w:numPr>
              <w:rPr>
                <w:rFonts w:ascii="Arial" w:hAnsi="Arial" w:cs="Arial"/>
                <w:sz w:val="22"/>
                <w:szCs w:val="22"/>
                <w:lang w:eastAsia="en-US"/>
              </w:rPr>
            </w:pPr>
            <w:r w:rsidRPr="009B48CB">
              <w:rPr>
                <w:rFonts w:ascii="Arial" w:hAnsi="Arial" w:cs="Arial"/>
                <w:sz w:val="22"/>
                <w:szCs w:val="22"/>
                <w:lang w:eastAsia="en-US"/>
              </w:rPr>
              <w:t>Has sound financial and budgetary skills</w:t>
            </w:r>
            <w:r>
              <w:rPr>
                <w:rFonts w:ascii="Arial" w:hAnsi="Arial" w:cs="Arial"/>
                <w:sz w:val="22"/>
                <w:szCs w:val="22"/>
                <w:lang w:eastAsia="en-US"/>
              </w:rPr>
              <w:t>.</w:t>
            </w:r>
          </w:p>
          <w:p w14:paraId="55B79411" w14:textId="4EC46627" w:rsidR="009B48CB" w:rsidRPr="009B48CB" w:rsidRDefault="009B48CB" w:rsidP="009B48CB">
            <w:pPr>
              <w:numPr>
                <w:ilvl w:val="0"/>
                <w:numId w:val="38"/>
              </w:numPr>
              <w:rPr>
                <w:rFonts w:ascii="Arial" w:hAnsi="Arial" w:cs="Arial"/>
                <w:sz w:val="22"/>
                <w:szCs w:val="22"/>
                <w:lang w:val="en-IE" w:eastAsia="en-US"/>
              </w:rPr>
            </w:pPr>
            <w:r w:rsidRPr="009B48CB">
              <w:rPr>
                <w:rFonts w:ascii="Arial" w:hAnsi="Arial" w:cs="Arial"/>
                <w:sz w:val="22"/>
                <w:szCs w:val="22"/>
                <w:lang w:eastAsia="en-US"/>
              </w:rPr>
              <w:t>Understanding and commitment to the principles of public accountability</w:t>
            </w:r>
            <w:r>
              <w:rPr>
                <w:rFonts w:ascii="Arial" w:hAnsi="Arial" w:cs="Arial"/>
                <w:sz w:val="22"/>
                <w:szCs w:val="22"/>
                <w:lang w:eastAsia="en-US"/>
              </w:rPr>
              <w:t>.</w:t>
            </w:r>
          </w:p>
          <w:p w14:paraId="7EB83D1F" w14:textId="77777777" w:rsidR="009B48CB" w:rsidRPr="009B48CB" w:rsidRDefault="009B48CB" w:rsidP="009B48CB">
            <w:pPr>
              <w:numPr>
                <w:ilvl w:val="0"/>
                <w:numId w:val="38"/>
              </w:numPr>
              <w:rPr>
                <w:rFonts w:ascii="Arial" w:hAnsi="Arial" w:cs="Arial"/>
                <w:iCs/>
                <w:sz w:val="22"/>
                <w:szCs w:val="22"/>
                <w:lang w:eastAsia="en-US"/>
              </w:rPr>
            </w:pPr>
            <w:r w:rsidRPr="009B48CB">
              <w:rPr>
                <w:rFonts w:ascii="Arial" w:hAnsi="Arial" w:cs="Arial"/>
                <w:iCs/>
                <w:sz w:val="22"/>
                <w:szCs w:val="22"/>
                <w:lang w:eastAsia="en-US"/>
              </w:rPr>
              <w:t>Demonstrate good problem solving, analytical and decision-making skills.</w:t>
            </w:r>
          </w:p>
          <w:p w14:paraId="7D0DC325" w14:textId="472E1ABC" w:rsidR="009B48CB" w:rsidRPr="009B48CB" w:rsidRDefault="009B48CB" w:rsidP="009B48CB">
            <w:pPr>
              <w:numPr>
                <w:ilvl w:val="0"/>
                <w:numId w:val="38"/>
              </w:numPr>
              <w:rPr>
                <w:rFonts w:ascii="Arial" w:hAnsi="Arial" w:cs="Arial"/>
                <w:iCs/>
                <w:sz w:val="22"/>
                <w:szCs w:val="22"/>
                <w:lang w:eastAsia="en-US"/>
              </w:rPr>
            </w:pPr>
            <w:r w:rsidRPr="009B48CB">
              <w:rPr>
                <w:rFonts w:ascii="Arial" w:hAnsi="Arial" w:cs="Arial"/>
                <w:iCs/>
                <w:sz w:val="22"/>
                <w:szCs w:val="22"/>
                <w:lang w:eastAsia="en-US"/>
              </w:rPr>
              <w:t>Demonstrate initiative and innovation, identifying areas for improvement, implementing and managing change</w:t>
            </w:r>
            <w:r>
              <w:rPr>
                <w:rFonts w:ascii="Arial" w:hAnsi="Arial" w:cs="Arial"/>
                <w:iCs/>
                <w:sz w:val="22"/>
                <w:szCs w:val="22"/>
                <w:lang w:eastAsia="en-US"/>
              </w:rPr>
              <w:t>.</w:t>
            </w:r>
          </w:p>
          <w:p w14:paraId="1404706F" w14:textId="7453A000" w:rsidR="009B48CB" w:rsidRPr="009B48CB" w:rsidRDefault="009B48CB" w:rsidP="009B48CB">
            <w:pPr>
              <w:numPr>
                <w:ilvl w:val="0"/>
                <w:numId w:val="38"/>
              </w:numPr>
              <w:rPr>
                <w:rFonts w:ascii="Arial" w:hAnsi="Arial" w:cs="Arial"/>
                <w:sz w:val="22"/>
                <w:szCs w:val="22"/>
                <w:lang w:eastAsia="en-US"/>
              </w:rPr>
            </w:pPr>
            <w:r w:rsidRPr="009B48CB">
              <w:rPr>
                <w:rFonts w:ascii="Arial" w:hAnsi="Arial" w:cs="Arial"/>
                <w:sz w:val="22"/>
                <w:szCs w:val="22"/>
                <w:lang w:eastAsia="en-US"/>
              </w:rPr>
              <w:t>Demonstrate ability to work on own initiative</w:t>
            </w:r>
            <w:r>
              <w:rPr>
                <w:rFonts w:ascii="Arial" w:hAnsi="Arial" w:cs="Arial"/>
                <w:sz w:val="22"/>
                <w:szCs w:val="22"/>
                <w:lang w:eastAsia="en-US"/>
              </w:rPr>
              <w:t>.</w:t>
            </w:r>
          </w:p>
          <w:p w14:paraId="75368D65" w14:textId="77777777" w:rsidR="009B48CB" w:rsidRPr="009B48CB" w:rsidRDefault="009B48CB" w:rsidP="009B48CB">
            <w:pPr>
              <w:numPr>
                <w:ilvl w:val="0"/>
                <w:numId w:val="38"/>
              </w:numPr>
              <w:jc w:val="both"/>
              <w:rPr>
                <w:rFonts w:ascii="Arial" w:hAnsi="Arial" w:cs="Arial"/>
                <w:sz w:val="22"/>
                <w:szCs w:val="22"/>
              </w:rPr>
            </w:pPr>
            <w:r w:rsidRPr="009B48CB">
              <w:rPr>
                <w:rFonts w:ascii="Arial" w:hAnsi="Arial" w:cs="Arial"/>
                <w:sz w:val="22"/>
                <w:szCs w:val="22"/>
              </w:rPr>
              <w:t>Develop a clear view of what is required in order to achieve medium term and long-term objectives.</w:t>
            </w:r>
          </w:p>
          <w:p w14:paraId="48DB4710" w14:textId="77777777" w:rsidR="009B48CB" w:rsidRPr="009B48CB" w:rsidRDefault="009B48CB" w:rsidP="009B48CB">
            <w:pPr>
              <w:autoSpaceDE w:val="0"/>
              <w:autoSpaceDN w:val="0"/>
              <w:adjustRightInd w:val="0"/>
              <w:jc w:val="both"/>
              <w:rPr>
                <w:rFonts w:ascii="Arial" w:hAnsi="Arial" w:cs="Arial"/>
                <w:sz w:val="22"/>
                <w:szCs w:val="22"/>
                <w:lang w:eastAsia="en-IE"/>
              </w:rPr>
            </w:pPr>
          </w:p>
          <w:p w14:paraId="454EA6F1" w14:textId="54208876" w:rsidR="009B48CB" w:rsidRPr="009B48CB" w:rsidRDefault="009B48CB" w:rsidP="009B48CB">
            <w:pPr>
              <w:rPr>
                <w:rFonts w:ascii="Arial" w:hAnsi="Arial" w:cs="Arial"/>
                <w:b/>
                <w:sz w:val="22"/>
                <w:szCs w:val="22"/>
              </w:rPr>
            </w:pPr>
            <w:r w:rsidRPr="009B48CB">
              <w:rPr>
                <w:rFonts w:ascii="Arial" w:hAnsi="Arial" w:cs="Arial"/>
                <w:b/>
                <w:sz w:val="22"/>
                <w:szCs w:val="22"/>
              </w:rPr>
              <w:t>Developmental Approach to Staff</w:t>
            </w:r>
          </w:p>
          <w:p w14:paraId="5532A0E2" w14:textId="77777777" w:rsidR="009B48CB" w:rsidRDefault="009B48CB" w:rsidP="009B48CB">
            <w:pPr>
              <w:numPr>
                <w:ilvl w:val="0"/>
                <w:numId w:val="38"/>
              </w:numPr>
              <w:jc w:val="both"/>
              <w:rPr>
                <w:rFonts w:ascii="Arial" w:hAnsi="Arial" w:cs="Arial"/>
                <w:sz w:val="22"/>
                <w:szCs w:val="22"/>
              </w:rPr>
            </w:pPr>
            <w:r w:rsidRPr="009B48CB">
              <w:rPr>
                <w:rFonts w:ascii="Arial" w:hAnsi="Arial" w:cs="Arial"/>
                <w:sz w:val="22"/>
                <w:szCs w:val="22"/>
              </w:rPr>
              <w:t>Has a strong focus on developing the contri</w:t>
            </w:r>
            <w:r>
              <w:rPr>
                <w:rFonts w:ascii="Arial" w:hAnsi="Arial" w:cs="Arial"/>
                <w:sz w:val="22"/>
                <w:szCs w:val="22"/>
              </w:rPr>
              <w:t>bution of staff at all levels.</w:t>
            </w:r>
          </w:p>
          <w:p w14:paraId="6164554C" w14:textId="77777777" w:rsidR="009B48CB" w:rsidRDefault="009B48CB" w:rsidP="009B48CB">
            <w:pPr>
              <w:numPr>
                <w:ilvl w:val="0"/>
                <w:numId w:val="38"/>
              </w:numPr>
              <w:jc w:val="both"/>
              <w:rPr>
                <w:rFonts w:ascii="Arial" w:hAnsi="Arial" w:cs="Arial"/>
                <w:sz w:val="22"/>
                <w:szCs w:val="22"/>
              </w:rPr>
            </w:pPr>
            <w:r w:rsidRPr="009B48CB">
              <w:rPr>
                <w:rFonts w:ascii="Arial" w:hAnsi="Arial" w:cs="Arial"/>
                <w:sz w:val="22"/>
                <w:szCs w:val="22"/>
              </w:rPr>
              <w:t>Is committed to and promotes</w:t>
            </w:r>
            <w:r>
              <w:rPr>
                <w:rFonts w:ascii="Arial" w:hAnsi="Arial" w:cs="Arial"/>
                <w:sz w:val="22"/>
                <w:szCs w:val="22"/>
              </w:rPr>
              <w:t xml:space="preserve"> team and personal development.</w:t>
            </w:r>
          </w:p>
          <w:p w14:paraId="75674097" w14:textId="66C652D3" w:rsidR="009B48CB" w:rsidRPr="009B48CB" w:rsidRDefault="009B48CB" w:rsidP="009B48CB">
            <w:pPr>
              <w:numPr>
                <w:ilvl w:val="0"/>
                <w:numId w:val="38"/>
              </w:numPr>
              <w:jc w:val="both"/>
              <w:rPr>
                <w:rFonts w:ascii="Arial" w:hAnsi="Arial" w:cs="Arial"/>
                <w:sz w:val="22"/>
                <w:szCs w:val="22"/>
              </w:rPr>
            </w:pPr>
            <w:r w:rsidRPr="009B48CB">
              <w:rPr>
                <w:rFonts w:ascii="Arial" w:hAnsi="Arial" w:cs="Arial"/>
                <w:sz w:val="22"/>
                <w:szCs w:val="22"/>
              </w:rPr>
              <w:t xml:space="preserve">Promotes a continuous improvement culture / creates a positive climate for learning. </w:t>
            </w:r>
          </w:p>
          <w:p w14:paraId="6A266389" w14:textId="4BF645D5" w:rsidR="009B48CB" w:rsidRPr="009B48CB" w:rsidRDefault="009B48CB" w:rsidP="009B48CB">
            <w:pPr>
              <w:autoSpaceDE w:val="0"/>
              <w:autoSpaceDN w:val="0"/>
              <w:adjustRightInd w:val="0"/>
              <w:jc w:val="both"/>
              <w:rPr>
                <w:rFonts w:ascii="Arial" w:hAnsi="Arial" w:cs="Arial"/>
                <w:b/>
                <w:color w:val="000000"/>
              </w:rPr>
            </w:pPr>
          </w:p>
          <w:p w14:paraId="79662D80" w14:textId="405CA09B" w:rsidR="009B48CB" w:rsidRPr="009B48CB" w:rsidRDefault="009B48CB" w:rsidP="009B48CB">
            <w:pPr>
              <w:autoSpaceDE w:val="0"/>
              <w:autoSpaceDN w:val="0"/>
              <w:adjustRightInd w:val="0"/>
              <w:jc w:val="both"/>
              <w:rPr>
                <w:rFonts w:ascii="Arial" w:hAnsi="Arial" w:cs="Arial"/>
                <w:b/>
                <w:color w:val="000000"/>
                <w:sz w:val="22"/>
                <w:szCs w:val="22"/>
              </w:rPr>
            </w:pPr>
            <w:r w:rsidRPr="009B48CB">
              <w:rPr>
                <w:rFonts w:ascii="Arial" w:hAnsi="Arial" w:cs="Arial"/>
                <w:b/>
                <w:color w:val="000000"/>
                <w:sz w:val="22"/>
                <w:szCs w:val="22"/>
              </w:rPr>
              <w:lastRenderedPageBreak/>
              <w:t>Communication &amp; Interpersonal Skills</w:t>
            </w:r>
          </w:p>
          <w:p w14:paraId="5FEC88F9" w14:textId="77777777" w:rsidR="009B48CB" w:rsidRPr="009B48CB" w:rsidRDefault="009B48CB" w:rsidP="009B48CB">
            <w:pPr>
              <w:numPr>
                <w:ilvl w:val="0"/>
                <w:numId w:val="38"/>
              </w:numPr>
              <w:rPr>
                <w:rFonts w:ascii="Arial" w:hAnsi="Arial" w:cs="Arial"/>
                <w:color w:val="000000"/>
                <w:sz w:val="22"/>
                <w:szCs w:val="22"/>
              </w:rPr>
            </w:pPr>
            <w:r w:rsidRPr="009B48CB">
              <w:rPr>
                <w:rFonts w:ascii="Arial" w:hAnsi="Arial" w:cs="Arial"/>
                <w:color w:val="000000"/>
                <w:sz w:val="22"/>
                <w:szCs w:val="22"/>
              </w:rPr>
              <w:t>Demonstrate strong communication and interpersonal skills.</w:t>
            </w:r>
          </w:p>
          <w:p w14:paraId="104FB3DE" w14:textId="77777777" w:rsidR="009B48CB" w:rsidRPr="009B48CB" w:rsidRDefault="009B48CB" w:rsidP="009B48CB">
            <w:pPr>
              <w:numPr>
                <w:ilvl w:val="0"/>
                <w:numId w:val="38"/>
              </w:numPr>
              <w:rPr>
                <w:rFonts w:ascii="Arial" w:hAnsi="Arial" w:cs="Arial"/>
                <w:color w:val="000000"/>
                <w:sz w:val="22"/>
                <w:szCs w:val="22"/>
              </w:rPr>
            </w:pPr>
            <w:r w:rsidRPr="009B48CB">
              <w:rPr>
                <w:rFonts w:ascii="Arial" w:hAnsi="Arial" w:cs="Arial"/>
                <w:color w:val="000000"/>
                <w:sz w:val="22"/>
                <w:szCs w:val="22"/>
              </w:rPr>
              <w:t xml:space="preserve">Demonstrate the ability to present compelling arguments by understanding and anticipating the agendas of others. Uses information and facts to build an effective case; will involve and consult with key stakeholders tactfully and listen to their views. </w:t>
            </w:r>
          </w:p>
          <w:p w14:paraId="5CB40558" w14:textId="45726452" w:rsidR="009B48CB" w:rsidRPr="009B48CB" w:rsidRDefault="009B48CB" w:rsidP="009B48CB">
            <w:pPr>
              <w:numPr>
                <w:ilvl w:val="0"/>
                <w:numId w:val="38"/>
              </w:numPr>
              <w:jc w:val="both"/>
              <w:rPr>
                <w:rFonts w:ascii="Arial" w:hAnsi="Arial" w:cs="Arial"/>
                <w:sz w:val="22"/>
                <w:szCs w:val="22"/>
              </w:rPr>
            </w:pPr>
            <w:r w:rsidRPr="009B48CB">
              <w:rPr>
                <w:rFonts w:ascii="Arial" w:hAnsi="Arial" w:cs="Arial"/>
                <w:sz w:val="22"/>
                <w:szCs w:val="22"/>
              </w:rPr>
              <w:t xml:space="preserve">Ability to work in partnership with a wide variety of stakeholders, both internal and external to the </w:t>
            </w:r>
            <w:smartTag w:uri="urn:schemas-microsoft-com:office:smarttags" w:element="stockticker">
              <w:r w:rsidRPr="009B48CB">
                <w:rPr>
                  <w:rFonts w:ascii="Arial" w:hAnsi="Arial" w:cs="Arial"/>
                  <w:sz w:val="22"/>
                  <w:szCs w:val="22"/>
                </w:rPr>
                <w:t>HSE</w:t>
              </w:r>
              <w:r>
                <w:rPr>
                  <w:rFonts w:ascii="Arial" w:hAnsi="Arial" w:cs="Arial"/>
                  <w:sz w:val="22"/>
                  <w:szCs w:val="22"/>
                </w:rPr>
                <w:t>.</w:t>
              </w:r>
            </w:smartTag>
          </w:p>
          <w:p w14:paraId="013DD591" w14:textId="53E9A52C" w:rsidR="009B48CB" w:rsidRPr="009B48CB" w:rsidRDefault="009B48CB" w:rsidP="009B48CB">
            <w:pPr>
              <w:numPr>
                <w:ilvl w:val="0"/>
                <w:numId w:val="38"/>
              </w:numPr>
              <w:rPr>
                <w:rFonts w:ascii="Arial" w:hAnsi="Arial" w:cs="Arial"/>
                <w:iCs/>
                <w:sz w:val="22"/>
                <w:szCs w:val="22"/>
              </w:rPr>
            </w:pPr>
            <w:r w:rsidRPr="009B48CB">
              <w:rPr>
                <w:rFonts w:ascii="Arial" w:hAnsi="Arial" w:cs="Arial"/>
                <w:iCs/>
                <w:sz w:val="22"/>
                <w:szCs w:val="22"/>
              </w:rPr>
              <w:t>Demonstrate an ability to build and maintain relationships/work as part of a multi-disciplinary team</w:t>
            </w:r>
            <w:r>
              <w:rPr>
                <w:rFonts w:ascii="Arial" w:hAnsi="Arial" w:cs="Arial"/>
                <w:iCs/>
                <w:sz w:val="22"/>
                <w:szCs w:val="22"/>
              </w:rPr>
              <w:t>.</w:t>
            </w:r>
          </w:p>
          <w:p w14:paraId="3C36D1ED" w14:textId="77777777" w:rsidR="009B48CB" w:rsidRPr="009B48CB" w:rsidRDefault="009B48CB" w:rsidP="009B48CB">
            <w:pPr>
              <w:numPr>
                <w:ilvl w:val="0"/>
                <w:numId w:val="38"/>
              </w:numPr>
              <w:rPr>
                <w:rFonts w:ascii="Arial" w:hAnsi="Arial" w:cs="Arial"/>
                <w:color w:val="000000"/>
                <w:sz w:val="22"/>
                <w:szCs w:val="22"/>
              </w:rPr>
            </w:pPr>
            <w:r w:rsidRPr="009B48CB">
              <w:rPr>
                <w:rFonts w:ascii="Arial" w:hAnsi="Arial" w:cs="Arial"/>
                <w:color w:val="000000"/>
                <w:sz w:val="22"/>
                <w:szCs w:val="22"/>
              </w:rPr>
              <w:t>Balances diplomacy with assertiveness.</w:t>
            </w:r>
          </w:p>
          <w:p w14:paraId="1E20380F" w14:textId="5862732F" w:rsidR="009B48CB" w:rsidRPr="009B48CB" w:rsidRDefault="009B48CB" w:rsidP="009B48CB">
            <w:pPr>
              <w:numPr>
                <w:ilvl w:val="0"/>
                <w:numId w:val="38"/>
              </w:numPr>
              <w:jc w:val="both"/>
              <w:rPr>
                <w:rFonts w:ascii="Arial" w:hAnsi="Arial" w:cs="Arial"/>
                <w:sz w:val="22"/>
                <w:szCs w:val="22"/>
              </w:rPr>
            </w:pPr>
            <w:r w:rsidRPr="009B48CB">
              <w:rPr>
                <w:rFonts w:ascii="Arial" w:hAnsi="Arial" w:cs="Arial"/>
                <w:sz w:val="22"/>
                <w:szCs w:val="22"/>
              </w:rPr>
              <w:t>Demonstrate the ability to negotiate effectively</w:t>
            </w:r>
            <w:r>
              <w:rPr>
                <w:rFonts w:ascii="Arial" w:hAnsi="Arial" w:cs="Arial"/>
                <w:sz w:val="22"/>
                <w:szCs w:val="22"/>
              </w:rPr>
              <w:t>.</w:t>
            </w:r>
          </w:p>
          <w:p w14:paraId="49E08C15" w14:textId="19BAEF87" w:rsidR="00EB067F" w:rsidRPr="009B48CB" w:rsidRDefault="009B48CB" w:rsidP="009B48CB">
            <w:pPr>
              <w:numPr>
                <w:ilvl w:val="0"/>
                <w:numId w:val="38"/>
              </w:numPr>
              <w:jc w:val="both"/>
              <w:rPr>
                <w:rFonts w:ascii="Arial" w:hAnsi="Arial" w:cs="Arial"/>
                <w:sz w:val="22"/>
                <w:szCs w:val="22"/>
              </w:rPr>
            </w:pPr>
            <w:r w:rsidRPr="009B48CB">
              <w:rPr>
                <w:rFonts w:ascii="Arial" w:hAnsi="Arial" w:cs="Arial"/>
                <w:iCs/>
                <w:sz w:val="22"/>
                <w:szCs w:val="22"/>
              </w:rPr>
              <w:t>Demonstrate evidence of influencing skills in a complex work environment</w:t>
            </w:r>
            <w:r>
              <w:rPr>
                <w:rFonts w:ascii="Arial" w:hAnsi="Arial" w:cs="Arial"/>
                <w:iCs/>
                <w:sz w:val="22"/>
                <w:szCs w:val="22"/>
              </w:rPr>
              <w:t>.</w:t>
            </w:r>
          </w:p>
        </w:tc>
      </w:tr>
      <w:tr w:rsidR="00EB067F" w:rsidRPr="00FC59B9" w14:paraId="5E008459" w14:textId="77777777" w:rsidTr="00E156DB">
        <w:tc>
          <w:tcPr>
            <w:tcW w:w="1082" w:type="pct"/>
          </w:tcPr>
          <w:p w14:paraId="0AA0B138" w14:textId="169F5268" w:rsidR="00EB067F" w:rsidRPr="00FC59B9" w:rsidRDefault="00EB067F" w:rsidP="00EB067F">
            <w:pPr>
              <w:rPr>
                <w:rFonts w:ascii="Arial" w:hAnsi="Arial" w:cs="Arial"/>
                <w:b/>
                <w:bCs/>
                <w:sz w:val="22"/>
                <w:szCs w:val="22"/>
              </w:rPr>
            </w:pPr>
            <w:r w:rsidRPr="00FC59B9">
              <w:rPr>
                <w:rFonts w:ascii="Arial" w:hAnsi="Arial" w:cs="Arial"/>
                <w:b/>
                <w:bCs/>
                <w:sz w:val="22"/>
                <w:szCs w:val="22"/>
              </w:rPr>
              <w:lastRenderedPageBreak/>
              <w:t>Campaign specific selection process</w:t>
            </w:r>
          </w:p>
          <w:p w14:paraId="51BB73CE" w14:textId="77777777" w:rsidR="00EB067F" w:rsidRPr="00FC59B9" w:rsidRDefault="00EB067F" w:rsidP="00EB067F">
            <w:pPr>
              <w:rPr>
                <w:rFonts w:ascii="Arial" w:hAnsi="Arial" w:cs="Arial"/>
                <w:b/>
                <w:bCs/>
                <w:sz w:val="22"/>
                <w:szCs w:val="22"/>
              </w:rPr>
            </w:pPr>
          </w:p>
          <w:p w14:paraId="1F568419" w14:textId="37F9FAF8" w:rsidR="00EB067F" w:rsidRPr="00FC59B9" w:rsidRDefault="00EB067F" w:rsidP="00EB067F">
            <w:pPr>
              <w:rPr>
                <w:rFonts w:ascii="Arial" w:hAnsi="Arial" w:cs="Arial"/>
                <w:b/>
                <w:bCs/>
                <w:sz w:val="22"/>
                <w:szCs w:val="22"/>
              </w:rPr>
            </w:pPr>
            <w:r w:rsidRPr="00FC59B9">
              <w:rPr>
                <w:rFonts w:ascii="Arial" w:hAnsi="Arial" w:cs="Arial"/>
                <w:b/>
                <w:bCs/>
                <w:sz w:val="22"/>
                <w:szCs w:val="22"/>
              </w:rPr>
              <w:t>Ranking/shortlisting / interview</w:t>
            </w:r>
          </w:p>
        </w:tc>
        <w:tc>
          <w:tcPr>
            <w:tcW w:w="3918" w:type="pct"/>
          </w:tcPr>
          <w:p w14:paraId="551679E3" w14:textId="789808DF" w:rsidR="00EB067F" w:rsidRPr="00FC59B9" w:rsidRDefault="00EB067F" w:rsidP="00EB067F">
            <w:pPr>
              <w:rPr>
                <w:rFonts w:ascii="Arial" w:hAnsi="Arial" w:cs="Arial"/>
                <w:sz w:val="22"/>
                <w:szCs w:val="22"/>
              </w:rPr>
            </w:pPr>
            <w:r w:rsidRPr="00FC59B9">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EB067F" w:rsidRPr="00FC59B9" w:rsidRDefault="00EB067F" w:rsidP="00EB067F">
            <w:pPr>
              <w:rPr>
                <w:rFonts w:ascii="Arial" w:hAnsi="Arial" w:cs="Arial"/>
                <w:sz w:val="22"/>
                <w:szCs w:val="22"/>
              </w:rPr>
            </w:pPr>
          </w:p>
          <w:p w14:paraId="20CA5DF2" w14:textId="375FEFD6" w:rsidR="00EB067F" w:rsidRPr="00FC59B9" w:rsidRDefault="00EB067F" w:rsidP="00EB067F">
            <w:pPr>
              <w:rPr>
                <w:rFonts w:ascii="Arial" w:hAnsi="Arial" w:cs="Arial"/>
                <w:sz w:val="22"/>
                <w:szCs w:val="22"/>
              </w:rPr>
            </w:pPr>
            <w:r w:rsidRPr="00FC59B9">
              <w:rPr>
                <w:rFonts w:ascii="Arial" w:hAnsi="Arial" w:cs="Arial"/>
                <w:sz w:val="22"/>
                <w:szCs w:val="22"/>
              </w:rPr>
              <w:t xml:space="preserve">Failure to include information regarding these requirements may result in you not progressing to the next stage of the selection process.  </w:t>
            </w:r>
          </w:p>
          <w:p w14:paraId="0E82C8B6" w14:textId="77777777" w:rsidR="00EB067F" w:rsidRPr="00FC59B9" w:rsidRDefault="00EB067F" w:rsidP="00EB067F">
            <w:pPr>
              <w:rPr>
                <w:rFonts w:ascii="Arial" w:hAnsi="Arial" w:cs="Arial"/>
                <w:iCs/>
                <w:sz w:val="22"/>
                <w:szCs w:val="22"/>
              </w:rPr>
            </w:pPr>
          </w:p>
          <w:p w14:paraId="12B8FE4D" w14:textId="03AF9A5D" w:rsidR="00EB067F" w:rsidRPr="009B48CB" w:rsidRDefault="00EB067F" w:rsidP="00EB067F">
            <w:pPr>
              <w:rPr>
                <w:rFonts w:ascii="Arial" w:hAnsi="Arial" w:cs="Arial"/>
                <w:iCs/>
                <w:sz w:val="22"/>
                <w:szCs w:val="22"/>
              </w:rPr>
            </w:pPr>
            <w:r w:rsidRPr="00FC59B9">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tc>
      </w:tr>
      <w:tr w:rsidR="00EB067F" w:rsidRPr="00FC59B9" w14:paraId="0AD66BBB" w14:textId="77777777" w:rsidTr="00E156D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082" w:type="pct"/>
          </w:tcPr>
          <w:p w14:paraId="143B93D8" w14:textId="6D4F1E65" w:rsidR="00EB067F" w:rsidRPr="00FC59B9" w:rsidRDefault="00EB067F" w:rsidP="00EB067F">
            <w:pPr>
              <w:rPr>
                <w:rFonts w:ascii="Arial" w:hAnsi="Arial" w:cs="Arial"/>
                <w:b/>
                <w:bCs/>
                <w:sz w:val="22"/>
                <w:szCs w:val="22"/>
              </w:rPr>
            </w:pPr>
            <w:r w:rsidRPr="00FC59B9">
              <w:rPr>
                <w:rFonts w:ascii="Arial" w:hAnsi="Arial" w:cs="Arial"/>
                <w:b/>
                <w:bCs/>
                <w:sz w:val="22"/>
                <w:szCs w:val="22"/>
              </w:rPr>
              <w:t xml:space="preserve">Diversity, equality and inclusion </w:t>
            </w:r>
          </w:p>
          <w:p w14:paraId="4CA380A9" w14:textId="77777777" w:rsidR="00EB067F" w:rsidRPr="00FC59B9" w:rsidRDefault="00EB067F" w:rsidP="00EB067F">
            <w:pPr>
              <w:jc w:val="right"/>
              <w:rPr>
                <w:rFonts w:ascii="Arial" w:hAnsi="Arial" w:cs="Arial"/>
                <w:b/>
                <w:bCs/>
                <w:sz w:val="22"/>
                <w:szCs w:val="22"/>
              </w:rPr>
            </w:pPr>
          </w:p>
        </w:tc>
        <w:tc>
          <w:tcPr>
            <w:tcW w:w="3918" w:type="pct"/>
          </w:tcPr>
          <w:p w14:paraId="378BC044" w14:textId="77777777" w:rsidR="00EB067F" w:rsidRPr="00FC59B9" w:rsidRDefault="00EB067F" w:rsidP="00EB067F">
            <w:pPr>
              <w:rPr>
                <w:rFonts w:ascii="Arial" w:hAnsi="Arial" w:cs="Arial"/>
                <w:iCs/>
                <w:sz w:val="22"/>
                <w:szCs w:val="22"/>
              </w:rPr>
            </w:pPr>
            <w:r w:rsidRPr="00FC59B9">
              <w:rPr>
                <w:rFonts w:ascii="Arial" w:hAnsi="Arial" w:cs="Arial"/>
                <w:iCs/>
                <w:sz w:val="22"/>
                <w:szCs w:val="22"/>
              </w:rPr>
              <w:t>The HSE is an equal opportunities employer.</w:t>
            </w:r>
          </w:p>
          <w:p w14:paraId="075BC7A0" w14:textId="77777777" w:rsidR="00EB067F" w:rsidRPr="00FC59B9" w:rsidRDefault="00EB067F" w:rsidP="00EB067F">
            <w:pPr>
              <w:rPr>
                <w:rFonts w:ascii="Arial" w:hAnsi="Arial" w:cs="Arial"/>
                <w:color w:val="000000"/>
                <w:sz w:val="22"/>
                <w:szCs w:val="22"/>
                <w:shd w:val="clear" w:color="auto" w:fill="FFFFFF"/>
              </w:rPr>
            </w:pPr>
          </w:p>
          <w:p w14:paraId="6705ED36" w14:textId="77777777" w:rsidR="00EB067F" w:rsidRPr="00FC59B9" w:rsidRDefault="00EB067F" w:rsidP="00EB067F">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B067F" w:rsidRPr="00FC59B9" w:rsidRDefault="00EB067F" w:rsidP="00EB067F">
            <w:pPr>
              <w:rPr>
                <w:rFonts w:ascii="Arial" w:hAnsi="Arial" w:cs="Arial"/>
                <w:color w:val="000000"/>
                <w:sz w:val="22"/>
                <w:szCs w:val="22"/>
                <w:shd w:val="clear" w:color="auto" w:fill="FFFFFF"/>
              </w:rPr>
            </w:pPr>
          </w:p>
          <w:p w14:paraId="25259069" w14:textId="77777777" w:rsidR="00EB067F" w:rsidRPr="00FC59B9" w:rsidRDefault="00EB067F" w:rsidP="00EB067F">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EB067F" w:rsidRPr="00FC59B9" w:rsidRDefault="00EB067F" w:rsidP="00EB067F">
            <w:pPr>
              <w:rPr>
                <w:rFonts w:ascii="Arial" w:hAnsi="Arial" w:cs="Arial"/>
                <w:color w:val="000000"/>
                <w:sz w:val="22"/>
                <w:szCs w:val="22"/>
                <w:shd w:val="clear" w:color="auto" w:fill="FFFFFF"/>
              </w:rPr>
            </w:pPr>
          </w:p>
          <w:p w14:paraId="03FA5A57" w14:textId="1A88009B" w:rsidR="00EB067F" w:rsidRPr="00FC59B9" w:rsidRDefault="00EB067F" w:rsidP="00EB067F">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B067F" w:rsidRPr="00FC59B9" w:rsidRDefault="00EB067F" w:rsidP="00EB067F">
            <w:pPr>
              <w:rPr>
                <w:rFonts w:ascii="Arial" w:hAnsi="Arial" w:cs="Arial"/>
                <w:color w:val="000000"/>
                <w:sz w:val="22"/>
                <w:szCs w:val="22"/>
                <w:shd w:val="clear" w:color="auto" w:fill="FFFFFF"/>
              </w:rPr>
            </w:pPr>
          </w:p>
          <w:p w14:paraId="24F19261" w14:textId="22DD2FA0" w:rsidR="00EB067F" w:rsidRPr="00FC59B9" w:rsidRDefault="00EB067F" w:rsidP="00EB067F">
            <w:pPr>
              <w:rPr>
                <w:rFonts w:ascii="Arial" w:hAnsi="Arial" w:cs="Arial"/>
                <w:sz w:val="22"/>
                <w:szCs w:val="22"/>
              </w:rPr>
            </w:pPr>
            <w:r w:rsidRPr="00FC59B9">
              <w:rPr>
                <w:rFonts w:ascii="Arial" w:hAnsi="Arial" w:cs="Arial"/>
                <w:sz w:val="22"/>
                <w:szCs w:val="22"/>
              </w:rPr>
              <w:t xml:space="preserve">Read more about the HSE’s commitment to </w:t>
            </w:r>
            <w:hyperlink r:id="rId16" w:history="1">
              <w:r w:rsidRPr="00FC59B9">
                <w:rPr>
                  <w:rStyle w:val="Hyperlink"/>
                  <w:rFonts w:ascii="Arial" w:hAnsi="Arial" w:cs="Arial"/>
                  <w:sz w:val="22"/>
                  <w:szCs w:val="22"/>
                </w:rPr>
                <w:t>Diversity, Equality and Inclusion</w:t>
              </w:r>
            </w:hyperlink>
            <w:r w:rsidRPr="00FC59B9">
              <w:rPr>
                <w:rFonts w:ascii="Arial" w:hAnsi="Arial" w:cs="Arial"/>
                <w:sz w:val="22"/>
                <w:szCs w:val="22"/>
              </w:rPr>
              <w:t xml:space="preserve"> </w:t>
            </w:r>
          </w:p>
          <w:p w14:paraId="611557CE" w14:textId="280D653D" w:rsidR="00EB067F" w:rsidRPr="00FC59B9" w:rsidRDefault="00EB067F" w:rsidP="00EB067F">
            <w:pPr>
              <w:rPr>
                <w:rFonts w:ascii="Arial" w:hAnsi="Arial" w:cs="Arial"/>
                <w:sz w:val="22"/>
                <w:szCs w:val="22"/>
              </w:rPr>
            </w:pPr>
          </w:p>
        </w:tc>
      </w:tr>
      <w:tr w:rsidR="00EB067F" w:rsidRPr="00FC59B9" w14:paraId="34206BA6" w14:textId="77777777" w:rsidTr="00E156DB">
        <w:tc>
          <w:tcPr>
            <w:tcW w:w="1082" w:type="pct"/>
          </w:tcPr>
          <w:p w14:paraId="54E222E5" w14:textId="3BE0F72B" w:rsidR="00EB067F" w:rsidRPr="00FC59B9" w:rsidRDefault="00EB067F" w:rsidP="00EB067F">
            <w:pPr>
              <w:rPr>
                <w:rFonts w:ascii="Arial" w:hAnsi="Arial" w:cs="Arial"/>
                <w:b/>
                <w:bCs/>
                <w:sz w:val="22"/>
                <w:szCs w:val="22"/>
              </w:rPr>
            </w:pPr>
            <w:r w:rsidRPr="00FC59B9">
              <w:rPr>
                <w:rFonts w:ascii="Arial" w:hAnsi="Arial" w:cs="Arial"/>
                <w:b/>
                <w:bCs/>
                <w:sz w:val="22"/>
                <w:szCs w:val="22"/>
              </w:rPr>
              <w:t>Code of practice</w:t>
            </w:r>
          </w:p>
        </w:tc>
        <w:tc>
          <w:tcPr>
            <w:tcW w:w="3918" w:type="pct"/>
          </w:tcPr>
          <w:p w14:paraId="02619FDC" w14:textId="77777777" w:rsidR="00EB067F" w:rsidRPr="00FC59B9" w:rsidRDefault="00EB067F" w:rsidP="00EB067F">
            <w:pPr>
              <w:rPr>
                <w:rFonts w:ascii="Arial" w:hAnsi="Arial" w:cs="Arial"/>
                <w:sz w:val="22"/>
                <w:szCs w:val="22"/>
                <w:lang w:val="en-IE" w:eastAsia="en-US"/>
              </w:rPr>
            </w:pPr>
            <w:r w:rsidRPr="00FC59B9">
              <w:rPr>
                <w:rFonts w:ascii="Arial" w:hAnsi="Arial" w:cs="Arial"/>
                <w:sz w:val="22"/>
                <w:szCs w:val="22"/>
              </w:rPr>
              <w:t>The Health Service Executive</w:t>
            </w:r>
            <w:r w:rsidRPr="00FC59B9">
              <w:rPr>
                <w:rFonts w:ascii="Arial" w:hAnsi="Arial" w:cs="Arial"/>
                <w:color w:val="FF0000"/>
                <w:sz w:val="22"/>
                <w:szCs w:val="22"/>
              </w:rPr>
              <w:t xml:space="preserve"> </w:t>
            </w:r>
            <w:r w:rsidRPr="00FC59B9">
              <w:rPr>
                <w:rFonts w:ascii="Arial" w:hAnsi="Arial" w:cs="Arial"/>
                <w:sz w:val="22"/>
                <w:szCs w:val="22"/>
              </w:rPr>
              <w:t>will run this campaign in compliance with the Code of Practice prepared by the Commission for Public Service Appointments (CPSA).</w:t>
            </w:r>
          </w:p>
          <w:p w14:paraId="763E6747" w14:textId="77777777" w:rsidR="00EB067F" w:rsidRPr="00FC59B9" w:rsidRDefault="00EB067F" w:rsidP="00EB067F">
            <w:pPr>
              <w:rPr>
                <w:rFonts w:ascii="Arial" w:hAnsi="Arial" w:cs="Arial"/>
                <w:sz w:val="22"/>
                <w:szCs w:val="22"/>
              </w:rPr>
            </w:pPr>
          </w:p>
          <w:p w14:paraId="530CFD04" w14:textId="5EE30451" w:rsidR="00EB067F" w:rsidRPr="00FC59B9" w:rsidRDefault="00EB067F" w:rsidP="00EB067F">
            <w:pPr>
              <w:shd w:val="clear" w:color="auto" w:fill="FFFFFF"/>
              <w:spacing w:line="276" w:lineRule="auto"/>
              <w:rPr>
                <w:rFonts w:ascii="Arial" w:hAnsi="Arial" w:cs="Arial"/>
                <w:color w:val="333333"/>
                <w:sz w:val="22"/>
                <w:szCs w:val="22"/>
                <w:lang w:val="en-IE" w:eastAsia="en-IE"/>
              </w:rPr>
            </w:pPr>
            <w:r w:rsidRPr="00FC59B9">
              <w:rPr>
                <w:rFonts w:ascii="Arial" w:hAnsi="Arial" w:cs="Arial"/>
                <w:sz w:val="22"/>
                <w:szCs w:val="22"/>
              </w:rPr>
              <w:t xml:space="preserve">The CPSA is responsible for </w:t>
            </w:r>
            <w:r w:rsidRPr="00FC59B9">
              <w:rPr>
                <w:rFonts w:ascii="Arial" w:hAnsi="Arial" w:cs="Arial"/>
                <w:color w:val="333333"/>
                <w:sz w:val="22"/>
                <w:szCs w:val="22"/>
                <w:lang w:eastAsia="en-IE"/>
              </w:rPr>
              <w:t xml:space="preserve">establishing the principles to be followed when making an appointment. These are set out in the CPSA Code of Practice. The Code outlines the standards to be adhered to at each stage of the selection process and sets out </w:t>
            </w:r>
            <w:r w:rsidRPr="00FC59B9">
              <w:rPr>
                <w:rFonts w:ascii="Arial" w:hAnsi="Arial" w:cs="Arial"/>
                <w:color w:val="333333"/>
                <w:sz w:val="22"/>
                <w:szCs w:val="22"/>
                <w:lang w:eastAsia="en-IE"/>
              </w:rPr>
              <w:lastRenderedPageBreak/>
              <w:t>the review and appeal mechanisms open to candidates should they be unhappy with a selection process.</w:t>
            </w:r>
          </w:p>
          <w:p w14:paraId="3453545A" w14:textId="77777777" w:rsidR="00EB067F" w:rsidRPr="00FC59B9" w:rsidRDefault="00EB067F" w:rsidP="00EB067F">
            <w:pPr>
              <w:ind w:firstLine="720"/>
              <w:rPr>
                <w:rFonts w:ascii="Arial" w:hAnsi="Arial" w:cs="Arial"/>
                <w:sz w:val="22"/>
                <w:szCs w:val="22"/>
              </w:rPr>
            </w:pPr>
          </w:p>
          <w:p w14:paraId="20388A5A" w14:textId="1A087D29" w:rsidR="00EB067F" w:rsidRPr="00FB6DDE" w:rsidRDefault="00EB067F" w:rsidP="00EB067F">
            <w:pPr>
              <w:rPr>
                <w:rFonts w:ascii="Arial" w:hAnsi="Arial" w:cs="Arial"/>
                <w:sz w:val="22"/>
                <w:szCs w:val="22"/>
                <w:lang w:val="en-IE" w:eastAsia="en-US"/>
              </w:rPr>
            </w:pPr>
            <w:r w:rsidRPr="00FC59B9">
              <w:rPr>
                <w:rFonts w:ascii="Arial" w:hAnsi="Arial" w:cs="Arial"/>
                <w:sz w:val="22"/>
                <w:szCs w:val="22"/>
              </w:rPr>
              <w:t xml:space="preserve">Read the </w:t>
            </w:r>
            <w:hyperlink r:id="rId17" w:history="1">
              <w:r w:rsidRPr="00FC59B9">
                <w:rPr>
                  <w:rStyle w:val="Hyperlink"/>
                  <w:rFonts w:ascii="Arial" w:hAnsi="Arial" w:cs="Arial"/>
                  <w:sz w:val="22"/>
                  <w:szCs w:val="22"/>
                </w:rPr>
                <w:t>CPSA Code of Practice</w:t>
              </w:r>
            </w:hyperlink>
            <w:r w:rsidRPr="00FC59B9">
              <w:rPr>
                <w:rFonts w:ascii="Arial" w:hAnsi="Arial" w:cs="Arial"/>
                <w:sz w:val="22"/>
                <w:szCs w:val="22"/>
              </w:rPr>
              <w:t xml:space="preserve">. </w:t>
            </w:r>
          </w:p>
        </w:tc>
      </w:tr>
      <w:tr w:rsidR="00EB067F" w:rsidRPr="00FC59B9" w14:paraId="78E52213" w14:textId="77777777" w:rsidTr="00E156DB">
        <w:tc>
          <w:tcPr>
            <w:tcW w:w="5000" w:type="pct"/>
            <w:gridSpan w:val="2"/>
          </w:tcPr>
          <w:p w14:paraId="5ACE87AF" w14:textId="30B8949E" w:rsidR="00EB067F" w:rsidRPr="00FC59B9" w:rsidRDefault="00EB067F" w:rsidP="00EB067F">
            <w:pPr>
              <w:rPr>
                <w:rFonts w:ascii="Arial" w:hAnsi="Arial" w:cs="Arial"/>
                <w:sz w:val="22"/>
                <w:szCs w:val="22"/>
              </w:rPr>
            </w:pPr>
            <w:r w:rsidRPr="00FC59B9">
              <w:rPr>
                <w:rFonts w:ascii="Arial" w:hAnsi="Arial" w:cs="Arial"/>
                <w:sz w:val="22"/>
                <w:szCs w:val="22"/>
              </w:rPr>
              <w:lastRenderedPageBreak/>
              <w:t>The reform programme outlined for the health services may impact on this role, and as structures change the job specification may be reviewed.</w:t>
            </w:r>
          </w:p>
          <w:p w14:paraId="4038303F" w14:textId="77777777" w:rsidR="00EB067F" w:rsidRPr="00FC59B9" w:rsidRDefault="00EB067F" w:rsidP="00EB067F">
            <w:pPr>
              <w:rPr>
                <w:rFonts w:ascii="Arial" w:hAnsi="Arial" w:cs="Arial"/>
                <w:sz w:val="22"/>
                <w:szCs w:val="22"/>
              </w:rPr>
            </w:pPr>
          </w:p>
          <w:p w14:paraId="469FBB66" w14:textId="55CBD260" w:rsidR="00EB067F" w:rsidRPr="00FC59B9" w:rsidRDefault="00EB067F" w:rsidP="00EB067F">
            <w:pPr>
              <w:rPr>
                <w:rFonts w:ascii="Arial" w:hAnsi="Arial" w:cs="Arial"/>
                <w:sz w:val="22"/>
                <w:szCs w:val="22"/>
              </w:rPr>
            </w:pPr>
            <w:r w:rsidRPr="00FC59B9">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C59B9" w:rsidRDefault="0068735E" w:rsidP="009F3F3A">
      <w:pPr>
        <w:spacing w:after="200" w:line="276" w:lineRule="auto"/>
        <w:jc w:val="center"/>
        <w:rPr>
          <w:rFonts w:ascii="Arial" w:hAnsi="Arial" w:cs="Arial"/>
          <w:b/>
          <w:color w:val="000099"/>
          <w:sz w:val="22"/>
          <w:szCs w:val="22"/>
        </w:rPr>
      </w:pPr>
    </w:p>
    <w:p w14:paraId="03420FC5" w14:textId="77777777" w:rsidR="0068735E" w:rsidRPr="00FC59B9" w:rsidRDefault="0068735E">
      <w:pPr>
        <w:spacing w:after="200" w:line="276" w:lineRule="auto"/>
        <w:rPr>
          <w:rFonts w:ascii="Arial" w:hAnsi="Arial" w:cs="Arial"/>
          <w:b/>
          <w:color w:val="000099"/>
          <w:sz w:val="22"/>
          <w:szCs w:val="22"/>
        </w:rPr>
      </w:pPr>
      <w:r w:rsidRPr="00FC59B9">
        <w:rPr>
          <w:rFonts w:ascii="Arial" w:hAnsi="Arial" w:cs="Arial"/>
          <w:b/>
          <w:color w:val="000099"/>
          <w:sz w:val="22"/>
          <w:szCs w:val="22"/>
        </w:rPr>
        <w:br w:type="page"/>
      </w:r>
    </w:p>
    <w:p w14:paraId="05D787F9" w14:textId="4D0D5D39" w:rsidR="00F93A8A" w:rsidRPr="009B48CB" w:rsidRDefault="009B48CB" w:rsidP="00F93A8A">
      <w:pPr>
        <w:jc w:val="center"/>
        <w:rPr>
          <w:rFonts w:ascii="Arial" w:hAnsi="Arial" w:cs="Arial"/>
          <w:b/>
          <w:sz w:val="22"/>
          <w:szCs w:val="22"/>
        </w:rPr>
      </w:pPr>
      <w:r w:rsidRPr="009B48CB">
        <w:rPr>
          <w:rFonts w:ascii="Arial" w:hAnsi="Arial" w:cs="Arial"/>
          <w:b/>
          <w:sz w:val="22"/>
          <w:szCs w:val="22"/>
        </w:rPr>
        <w:lastRenderedPageBreak/>
        <w:t>Director of Nursing for Done</w:t>
      </w:r>
      <w:r w:rsidR="00F93A8A">
        <w:rPr>
          <w:rFonts w:ascii="Arial" w:hAnsi="Arial" w:cs="Arial"/>
          <w:b/>
          <w:sz w:val="22"/>
          <w:szCs w:val="22"/>
        </w:rPr>
        <w:t>gal Disability Service - Band 2</w:t>
      </w:r>
      <w:r w:rsidR="00F97D82">
        <w:rPr>
          <w:rFonts w:ascii="Arial" w:hAnsi="Arial" w:cs="Arial"/>
          <w:b/>
          <w:sz w:val="22"/>
          <w:szCs w:val="22"/>
        </w:rPr>
        <w:t xml:space="preserve"> A</w:t>
      </w:r>
    </w:p>
    <w:p w14:paraId="477B8795" w14:textId="54D7272B" w:rsidR="00543F98" w:rsidRPr="00FC59B9" w:rsidRDefault="00543F98" w:rsidP="00543F98">
      <w:pPr>
        <w:jc w:val="center"/>
        <w:rPr>
          <w:rFonts w:ascii="Arial" w:hAnsi="Arial" w:cs="Arial"/>
          <w:b/>
          <w:sz w:val="22"/>
          <w:szCs w:val="22"/>
        </w:rPr>
      </w:pPr>
      <w:r w:rsidRPr="00FC59B9">
        <w:rPr>
          <w:rFonts w:ascii="Arial" w:hAnsi="Arial" w:cs="Arial"/>
          <w:b/>
          <w:sz w:val="22"/>
          <w:szCs w:val="22"/>
        </w:rPr>
        <w:t xml:space="preserve">Terms and </w:t>
      </w:r>
      <w:r w:rsidR="00762396" w:rsidRPr="00FC59B9">
        <w:rPr>
          <w:rFonts w:ascii="Arial" w:hAnsi="Arial" w:cs="Arial"/>
          <w:b/>
          <w:sz w:val="22"/>
          <w:szCs w:val="22"/>
        </w:rPr>
        <w:t>conditions of employment</w:t>
      </w:r>
    </w:p>
    <w:p w14:paraId="690D2748" w14:textId="77777777" w:rsidR="00543F98" w:rsidRPr="00FC59B9" w:rsidRDefault="00543F98" w:rsidP="00543F98">
      <w:pPr>
        <w:jc w:val="center"/>
        <w:rPr>
          <w:rFonts w:ascii="Arial" w:hAnsi="Arial" w:cs="Arial"/>
          <w:b/>
          <w:sz w:val="22"/>
          <w:szCs w:val="22"/>
        </w:rPr>
      </w:pPr>
    </w:p>
    <w:tbl>
      <w:tblPr>
        <w:tblW w:w="5975"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8363"/>
      </w:tblGrid>
      <w:tr w:rsidR="00543F98" w:rsidRPr="00FC59B9" w14:paraId="648DD409" w14:textId="77777777" w:rsidTr="009B48CB">
        <w:tc>
          <w:tcPr>
            <w:tcW w:w="1119" w:type="pct"/>
          </w:tcPr>
          <w:p w14:paraId="38A8F24A" w14:textId="2C1F6F7C"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 xml:space="preserve">Tenure </w:t>
            </w:r>
          </w:p>
        </w:tc>
        <w:tc>
          <w:tcPr>
            <w:tcW w:w="3881" w:type="pct"/>
          </w:tcPr>
          <w:p w14:paraId="4463C165" w14:textId="4153513A"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current vacancy available is </w:t>
            </w:r>
            <w:r w:rsidR="009B48CB" w:rsidRPr="009B48CB">
              <w:rPr>
                <w:rFonts w:ascii="Arial" w:hAnsi="Arial" w:cs="Arial"/>
                <w:bCs/>
                <w:spacing w:val="-3"/>
                <w:sz w:val="22"/>
                <w:szCs w:val="22"/>
              </w:rPr>
              <w:t>permanent</w:t>
            </w:r>
            <w:r w:rsidRPr="009B48CB">
              <w:rPr>
                <w:rFonts w:ascii="Arial" w:hAnsi="Arial" w:cs="Arial"/>
                <w:spacing w:val="-3"/>
                <w:sz w:val="22"/>
                <w:szCs w:val="22"/>
              </w:rPr>
              <w:t xml:space="preserve"> and </w:t>
            </w:r>
            <w:r w:rsidR="009B48CB" w:rsidRPr="009B48CB">
              <w:rPr>
                <w:rFonts w:ascii="Arial" w:hAnsi="Arial" w:cs="Arial"/>
                <w:bCs/>
                <w:spacing w:val="-3"/>
                <w:sz w:val="22"/>
                <w:szCs w:val="22"/>
              </w:rPr>
              <w:t>whole time</w:t>
            </w:r>
            <w:r w:rsidRPr="009B48CB">
              <w:rPr>
                <w:rFonts w:ascii="Arial" w:hAnsi="Arial" w:cs="Arial"/>
                <w:bCs/>
                <w:spacing w:val="-3"/>
                <w:sz w:val="22"/>
                <w:szCs w:val="22"/>
              </w:rPr>
              <w:t>.</w:t>
            </w:r>
            <w:r w:rsidRPr="009B48CB">
              <w:rPr>
                <w:rFonts w:ascii="Arial" w:hAnsi="Arial" w:cs="Arial"/>
                <w:spacing w:val="-3"/>
                <w:sz w:val="22"/>
                <w:szCs w:val="22"/>
              </w:rPr>
              <w:t xml:space="preserve">  </w:t>
            </w:r>
          </w:p>
          <w:p w14:paraId="41FF2897"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p w14:paraId="74C50E15"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p w14:paraId="6E1DF429" w14:textId="50A8B9C5"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Appointment as an employee of the Health Service Executive is governed by the Health Act 2004</w:t>
            </w:r>
            <w:r w:rsidR="002B6B2C">
              <w:rPr>
                <w:rFonts w:ascii="Arial" w:hAnsi="Arial" w:cs="Arial"/>
                <w:spacing w:val="-3"/>
                <w:sz w:val="22"/>
                <w:szCs w:val="22"/>
              </w:rPr>
              <w:t>,</w:t>
            </w:r>
            <w:r w:rsidRPr="00FC59B9">
              <w:rPr>
                <w:rFonts w:ascii="Arial" w:hAnsi="Arial" w:cs="Arial"/>
                <w:spacing w:val="-3"/>
                <w:sz w:val="22"/>
                <w:szCs w:val="22"/>
              </w:rPr>
              <w:t xml:space="preserve"> the Public Service Management (Recruitment and Appointments) Act 2004</w:t>
            </w:r>
            <w:r w:rsidR="002B6B2C">
              <w:rPr>
                <w:rFonts w:ascii="Arial" w:hAnsi="Arial" w:cs="Arial"/>
                <w:spacing w:val="-3"/>
                <w:sz w:val="22"/>
                <w:szCs w:val="22"/>
              </w:rPr>
              <w:t>,</w:t>
            </w:r>
            <w:r w:rsidRPr="00FC59B9">
              <w:rPr>
                <w:rFonts w:ascii="Arial" w:hAnsi="Arial" w:cs="Arial"/>
                <w:spacing w:val="-3"/>
                <w:sz w:val="22"/>
                <w:szCs w:val="22"/>
              </w:rPr>
              <w:t xml:space="preserve"> and Public Service Management (Recruitment and Appointments) Amendment Act 2013.</w:t>
            </w:r>
          </w:p>
          <w:p w14:paraId="0E2CB7A4"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tc>
      </w:tr>
      <w:tr w:rsidR="00543F98" w:rsidRPr="00FC59B9" w14:paraId="3F765092" w14:textId="77777777" w:rsidTr="009B48CB">
        <w:tc>
          <w:tcPr>
            <w:tcW w:w="1119" w:type="pct"/>
          </w:tcPr>
          <w:p w14:paraId="0FB817B0" w14:textId="47D7526F"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Working week</w:t>
            </w:r>
          </w:p>
          <w:p w14:paraId="24717DED" w14:textId="77777777" w:rsidR="00543F98" w:rsidRPr="00FC59B9" w:rsidRDefault="00543F98" w:rsidP="005F595E">
            <w:pPr>
              <w:jc w:val="both"/>
              <w:rPr>
                <w:rFonts w:ascii="Arial" w:hAnsi="Arial" w:cs="Arial"/>
                <w:b/>
                <w:bCs/>
                <w:sz w:val="22"/>
                <w:szCs w:val="22"/>
              </w:rPr>
            </w:pPr>
          </w:p>
        </w:tc>
        <w:tc>
          <w:tcPr>
            <w:tcW w:w="3881" w:type="pct"/>
          </w:tcPr>
          <w:p w14:paraId="44AC9C6F" w14:textId="1EB98260" w:rsidR="00ED5846" w:rsidRPr="00FC59B9" w:rsidRDefault="00ED5846" w:rsidP="00ED5846">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attendance for your grade are </w:t>
            </w:r>
            <w:r w:rsidR="009B48CB">
              <w:rPr>
                <w:rStyle w:val="normaltextrun"/>
                <w:rFonts w:ascii="Arial" w:hAnsi="Arial" w:cs="Arial"/>
                <w:b/>
                <w:bCs/>
                <w:sz w:val="22"/>
                <w:szCs w:val="22"/>
                <w:lang w:val="en-US"/>
              </w:rPr>
              <w:t>37.5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per week. Your normal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w:t>
            </w:r>
            <w:r w:rsidR="009B48CB">
              <w:rPr>
                <w:rStyle w:val="normaltextrun"/>
                <w:rFonts w:ascii="Arial" w:hAnsi="Arial" w:cs="Arial"/>
                <w:b/>
                <w:bCs/>
                <w:sz w:val="22"/>
                <w:szCs w:val="22"/>
                <w:lang w:val="en-US"/>
              </w:rPr>
              <w:t>37.5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that are less than 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for your grade will be paid pro rata to the full time equivalent.</w:t>
            </w:r>
          </w:p>
          <w:p w14:paraId="2CFA38B9" w14:textId="4DCB54EC" w:rsidR="00ED5846" w:rsidRPr="00FC59B9" w:rsidRDefault="00ED5846" w:rsidP="00ED5846">
            <w:pPr>
              <w:pStyle w:val="paragraph"/>
              <w:spacing w:before="0" w:beforeAutospacing="0" w:after="0" w:afterAutospacing="0"/>
              <w:textAlignment w:val="baseline"/>
              <w:rPr>
                <w:rFonts w:ascii="Arial" w:hAnsi="Arial" w:cs="Arial"/>
                <w:sz w:val="22"/>
                <w:szCs w:val="22"/>
              </w:rPr>
            </w:pPr>
          </w:p>
          <w:p w14:paraId="68311EC5" w14:textId="00B650DF" w:rsidR="001E592B" w:rsidRPr="00FC59B9" w:rsidRDefault="00ED5846" w:rsidP="009B48CB">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You are required to work agreed roster/on-call arrangements advised by your Reporting Manager. Your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liable to change between the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tc>
      </w:tr>
      <w:tr w:rsidR="00543F98" w:rsidRPr="00FC59B9" w14:paraId="026D2AAA" w14:textId="77777777" w:rsidTr="009B48CB">
        <w:tc>
          <w:tcPr>
            <w:tcW w:w="1119" w:type="pct"/>
          </w:tcPr>
          <w:p w14:paraId="38FDC52F" w14:textId="62B38BF6"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Annual leave</w:t>
            </w:r>
          </w:p>
        </w:tc>
        <w:tc>
          <w:tcPr>
            <w:tcW w:w="3881" w:type="pct"/>
          </w:tcPr>
          <w:p w14:paraId="7A82753C" w14:textId="77777777" w:rsidR="00543F98" w:rsidRPr="00FC59B9" w:rsidRDefault="000010EE" w:rsidP="005F595E">
            <w:pPr>
              <w:rPr>
                <w:rFonts w:ascii="Arial" w:hAnsi="Arial" w:cs="Arial"/>
                <w:sz w:val="22"/>
                <w:szCs w:val="22"/>
              </w:rPr>
            </w:pPr>
            <w:r w:rsidRPr="00FC59B9">
              <w:rPr>
                <w:rFonts w:ascii="Arial" w:eastAsiaTheme="minorHAnsi" w:hAnsi="Arial" w:cs="Arial"/>
                <w:color w:val="000000"/>
                <w:sz w:val="22"/>
                <w:szCs w:val="22"/>
                <w:lang w:val="en-IE" w:eastAsia="en-US"/>
              </w:rPr>
              <w:t xml:space="preserve">The annual leave associated with the post will be confirmed at </w:t>
            </w:r>
            <w:r w:rsidR="0023552F" w:rsidRPr="00FC59B9">
              <w:rPr>
                <w:rFonts w:ascii="Arial" w:eastAsiaTheme="minorHAnsi" w:hAnsi="Arial" w:cs="Arial"/>
                <w:color w:val="000000"/>
                <w:sz w:val="22"/>
                <w:szCs w:val="22"/>
                <w:lang w:val="en-IE" w:eastAsia="en-US"/>
              </w:rPr>
              <w:t>C</w:t>
            </w:r>
            <w:r w:rsidRPr="00FC59B9">
              <w:rPr>
                <w:rFonts w:ascii="Arial" w:eastAsiaTheme="minorHAnsi" w:hAnsi="Arial" w:cs="Arial"/>
                <w:color w:val="000000"/>
                <w:sz w:val="22"/>
                <w:szCs w:val="22"/>
                <w:lang w:val="en-IE" w:eastAsia="en-US"/>
              </w:rPr>
              <w:t>ontracting stage</w:t>
            </w:r>
            <w:r w:rsidR="00543F98" w:rsidRPr="00FC59B9">
              <w:rPr>
                <w:rFonts w:ascii="Arial" w:hAnsi="Arial" w:cs="Arial"/>
                <w:sz w:val="22"/>
                <w:szCs w:val="22"/>
              </w:rPr>
              <w:t>.</w:t>
            </w:r>
          </w:p>
          <w:p w14:paraId="79D884D7" w14:textId="77777777" w:rsidR="00543F98" w:rsidRPr="00FC59B9" w:rsidRDefault="00543F98" w:rsidP="005F595E">
            <w:pPr>
              <w:jc w:val="both"/>
              <w:rPr>
                <w:rFonts w:ascii="Arial" w:hAnsi="Arial" w:cs="Arial"/>
                <w:sz w:val="22"/>
                <w:szCs w:val="22"/>
              </w:rPr>
            </w:pPr>
          </w:p>
        </w:tc>
      </w:tr>
      <w:tr w:rsidR="00543F98" w:rsidRPr="00FC59B9" w14:paraId="01F7D1BF" w14:textId="77777777" w:rsidTr="009B48CB">
        <w:tc>
          <w:tcPr>
            <w:tcW w:w="1119" w:type="pct"/>
          </w:tcPr>
          <w:p w14:paraId="310A674B" w14:textId="23C4E8CD"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Superannuation</w:t>
            </w:r>
          </w:p>
          <w:p w14:paraId="7729702D" w14:textId="77777777" w:rsidR="00543F98" w:rsidRPr="00FC59B9" w:rsidRDefault="00543F98" w:rsidP="005F595E">
            <w:pPr>
              <w:jc w:val="both"/>
              <w:rPr>
                <w:rFonts w:ascii="Arial" w:hAnsi="Arial" w:cs="Arial"/>
                <w:b/>
                <w:bCs/>
                <w:sz w:val="22"/>
                <w:szCs w:val="22"/>
              </w:rPr>
            </w:pPr>
          </w:p>
          <w:p w14:paraId="0BC16D94" w14:textId="77777777" w:rsidR="00543F98" w:rsidRPr="00FC59B9" w:rsidRDefault="00543F98" w:rsidP="005F595E">
            <w:pPr>
              <w:jc w:val="both"/>
              <w:rPr>
                <w:rFonts w:ascii="Arial" w:hAnsi="Arial" w:cs="Arial"/>
                <w:b/>
                <w:bCs/>
                <w:sz w:val="22"/>
                <w:szCs w:val="22"/>
              </w:rPr>
            </w:pPr>
          </w:p>
        </w:tc>
        <w:tc>
          <w:tcPr>
            <w:tcW w:w="3881" w:type="pct"/>
          </w:tcPr>
          <w:p w14:paraId="79E7E9AD"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FC59B9">
                <w:rPr>
                  <w:rFonts w:ascii="Arial" w:hAnsi="Arial" w:cs="Arial"/>
                  <w:sz w:val="22"/>
                  <w:szCs w:val="22"/>
                </w:rPr>
                <w:t>the 01</w:t>
              </w:r>
              <w:r w:rsidRPr="00FC59B9">
                <w:rPr>
                  <w:rFonts w:ascii="Arial" w:hAnsi="Arial" w:cs="Arial"/>
                  <w:sz w:val="22"/>
                  <w:szCs w:val="22"/>
                  <w:vertAlign w:val="superscript"/>
                </w:rPr>
                <w:t>st</w:t>
              </w:r>
              <w:r w:rsidRPr="00FC59B9">
                <w:rPr>
                  <w:rFonts w:ascii="Arial" w:hAnsi="Arial" w:cs="Arial"/>
                  <w:sz w:val="22"/>
                  <w:szCs w:val="22"/>
                </w:rPr>
                <w:t xml:space="preserve"> January 2005</w:t>
              </w:r>
            </w:smartTag>
            <w:r w:rsidRPr="00FC59B9">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FC59B9">
                <w:rPr>
                  <w:rFonts w:ascii="Arial" w:hAnsi="Arial" w:cs="Arial"/>
                  <w:sz w:val="22"/>
                  <w:szCs w:val="22"/>
                </w:rPr>
                <w:t>31</w:t>
              </w:r>
              <w:r w:rsidRPr="00FC59B9">
                <w:rPr>
                  <w:rFonts w:ascii="Arial" w:hAnsi="Arial" w:cs="Arial"/>
                  <w:sz w:val="22"/>
                  <w:szCs w:val="22"/>
                  <w:vertAlign w:val="superscript"/>
                </w:rPr>
                <w:t>st</w:t>
              </w:r>
              <w:r w:rsidRPr="00FC59B9">
                <w:rPr>
                  <w:rFonts w:ascii="Arial" w:hAnsi="Arial" w:cs="Arial"/>
                  <w:sz w:val="22"/>
                  <w:szCs w:val="22"/>
                </w:rPr>
                <w:t xml:space="preserve"> December 2004</w:t>
              </w:r>
            </w:smartTag>
          </w:p>
          <w:p w14:paraId="16958ABA" w14:textId="59B7C405" w:rsidR="001E592B" w:rsidRPr="00FC59B9" w:rsidRDefault="001E592B" w:rsidP="005F595E">
            <w:pPr>
              <w:jc w:val="both"/>
              <w:rPr>
                <w:rFonts w:ascii="Arial" w:hAnsi="Arial" w:cs="Arial"/>
                <w:sz w:val="22"/>
                <w:szCs w:val="22"/>
              </w:rPr>
            </w:pPr>
          </w:p>
        </w:tc>
      </w:tr>
      <w:tr w:rsidR="005F595E" w:rsidRPr="00FC59B9" w14:paraId="565FC9D1" w14:textId="77777777" w:rsidTr="009B48CB">
        <w:tc>
          <w:tcPr>
            <w:tcW w:w="1119" w:type="pct"/>
          </w:tcPr>
          <w:p w14:paraId="1B364D81" w14:textId="7AD7AAA2" w:rsidR="005F595E" w:rsidRPr="00FC59B9" w:rsidRDefault="00762396" w:rsidP="005F595E">
            <w:pPr>
              <w:jc w:val="both"/>
              <w:rPr>
                <w:rFonts w:ascii="Arial" w:hAnsi="Arial" w:cs="Arial"/>
                <w:b/>
                <w:bCs/>
                <w:sz w:val="22"/>
                <w:szCs w:val="22"/>
              </w:rPr>
            </w:pPr>
            <w:r w:rsidRPr="00FC59B9">
              <w:rPr>
                <w:rFonts w:ascii="Arial" w:hAnsi="Arial" w:cs="Arial"/>
                <w:b/>
                <w:bCs/>
                <w:sz w:val="22"/>
                <w:szCs w:val="22"/>
              </w:rPr>
              <w:t>Age</w:t>
            </w:r>
          </w:p>
        </w:tc>
        <w:tc>
          <w:tcPr>
            <w:tcW w:w="3881" w:type="pct"/>
          </w:tcPr>
          <w:p w14:paraId="0D47FB6D" w14:textId="77777777" w:rsidR="00E45386" w:rsidRPr="00FC59B9" w:rsidRDefault="00E45386" w:rsidP="00E45386">
            <w:pPr>
              <w:autoSpaceDE w:val="0"/>
              <w:autoSpaceDN w:val="0"/>
              <w:adjustRightInd w:val="0"/>
              <w:rPr>
                <w:rFonts w:ascii="Arial" w:eastAsiaTheme="minorHAnsi" w:hAnsi="Arial" w:cs="Arial"/>
                <w:i/>
                <w:iCs/>
                <w:color w:val="000000"/>
                <w:sz w:val="22"/>
                <w:szCs w:val="22"/>
                <w:lang w:val="en-IE" w:eastAsia="en-US"/>
              </w:rPr>
            </w:pPr>
            <w:r w:rsidRPr="00FC59B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FC59B9">
              <w:rPr>
                <w:rFonts w:ascii="Arial" w:eastAsiaTheme="minorHAnsi" w:hAnsi="Arial" w:cs="Arial"/>
                <w:i/>
                <w:iCs/>
                <w:color w:val="000000"/>
                <w:sz w:val="22"/>
                <w:szCs w:val="22"/>
                <w:lang w:val="en-IE" w:eastAsia="en-US"/>
              </w:rPr>
              <w:t xml:space="preserve"> </w:t>
            </w:r>
          </w:p>
          <w:p w14:paraId="1D853980" w14:textId="77777777" w:rsidR="00E45386" w:rsidRPr="00FC59B9" w:rsidRDefault="00E45386" w:rsidP="00E45386">
            <w:pPr>
              <w:autoSpaceDE w:val="0"/>
              <w:autoSpaceDN w:val="0"/>
              <w:adjustRightInd w:val="0"/>
              <w:rPr>
                <w:rFonts w:ascii="Arial" w:eastAsiaTheme="minorHAnsi" w:hAnsi="Arial" w:cs="Arial"/>
                <w:i/>
                <w:iCs/>
                <w:color w:val="000000"/>
                <w:sz w:val="22"/>
                <w:szCs w:val="22"/>
                <w:lang w:val="en-IE" w:eastAsia="en-US"/>
              </w:rPr>
            </w:pPr>
          </w:p>
          <w:p w14:paraId="1AFBA01F" w14:textId="77777777" w:rsidR="00E45386" w:rsidRPr="00762396" w:rsidRDefault="00E45386" w:rsidP="00E45386">
            <w:pPr>
              <w:autoSpaceDE w:val="0"/>
              <w:autoSpaceDN w:val="0"/>
              <w:adjustRightInd w:val="0"/>
              <w:rPr>
                <w:rFonts w:ascii="Arial" w:eastAsiaTheme="minorHAnsi" w:hAnsi="Arial" w:cs="Arial"/>
                <w:b/>
                <w:bCs/>
                <w:iCs/>
                <w:color w:val="000000" w:themeColor="text1"/>
                <w:sz w:val="22"/>
                <w:szCs w:val="22"/>
                <w:lang w:val="en-IE" w:eastAsia="en-US"/>
              </w:rPr>
            </w:pPr>
            <w:r w:rsidRPr="00762396">
              <w:rPr>
                <w:rFonts w:ascii="Arial" w:eastAsiaTheme="minorHAnsi" w:hAnsi="Arial" w:cs="Arial"/>
                <w:b/>
                <w:bCs/>
                <w:iCs/>
                <w:color w:val="000000"/>
                <w:sz w:val="22"/>
                <w:szCs w:val="22"/>
                <w:lang w:val="en-IE" w:eastAsia="en-US"/>
              </w:rPr>
              <w:t xml:space="preserve">* Public </w:t>
            </w:r>
            <w:r w:rsidRPr="00762396">
              <w:rPr>
                <w:rFonts w:ascii="Arial" w:eastAsiaTheme="minorHAnsi" w:hAnsi="Arial" w:cs="Arial"/>
                <w:b/>
                <w:bCs/>
                <w:iCs/>
                <w:color w:val="000000" w:themeColor="text1"/>
                <w:sz w:val="22"/>
                <w:szCs w:val="22"/>
                <w:lang w:val="en-IE" w:eastAsia="en-US"/>
              </w:rPr>
              <w:t>Servants not affected by this legislation:</w:t>
            </w:r>
          </w:p>
          <w:p w14:paraId="423A76B7" w14:textId="3343E1F1" w:rsidR="00E45386"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w:t>
            </w:r>
            <w:r w:rsidR="00D34192" w:rsidRPr="00FC59B9">
              <w:rPr>
                <w:rFonts w:ascii="Arial" w:eastAsiaTheme="minorHAnsi" w:hAnsi="Arial" w:cs="Arial"/>
                <w:color w:val="000000" w:themeColor="text1"/>
                <w:sz w:val="22"/>
                <w:szCs w:val="22"/>
                <w:lang w:val="en-IE" w:eastAsia="en-US"/>
              </w:rPr>
              <w:t>service or</w:t>
            </w:r>
            <w:r w:rsidRPr="00FC59B9">
              <w:rPr>
                <w:rFonts w:ascii="Arial" w:eastAsiaTheme="minorHAnsi" w:hAnsi="Arial" w:cs="Arial"/>
                <w:color w:val="000000" w:themeColor="text1"/>
                <w:sz w:val="22"/>
                <w:szCs w:val="22"/>
                <w:lang w:val="en-IE" w:eastAsia="en-US"/>
              </w:rPr>
              <w:t xml:space="preserve"> re</w:t>
            </w:r>
            <w:r w:rsidR="00A36FE9" w:rsidRPr="00FC59B9">
              <w:rPr>
                <w:rFonts w:ascii="Arial" w:eastAsiaTheme="minorHAnsi" w:hAnsi="Arial" w:cs="Arial"/>
                <w:color w:val="000000" w:themeColor="text1"/>
                <w:sz w:val="22"/>
                <w:szCs w:val="22"/>
                <w:lang w:val="en-IE" w:eastAsia="en-US"/>
              </w:rPr>
              <w:t>-</w:t>
            </w:r>
            <w:r w:rsidRPr="00FC59B9">
              <w:rPr>
                <w:rFonts w:ascii="Arial" w:eastAsiaTheme="minorHAnsi" w:hAnsi="Arial" w:cs="Arial"/>
                <w:color w:val="000000" w:themeColor="text1"/>
                <w:sz w:val="22"/>
                <w:szCs w:val="22"/>
                <w:lang w:val="en-IE" w:eastAsia="en-US"/>
              </w:rPr>
              <w:t xml:space="preserve">joining the public service with a </w:t>
            </w:r>
            <w:r w:rsidR="002B6B2C" w:rsidRPr="00FC59B9">
              <w:rPr>
                <w:rFonts w:ascii="Arial" w:eastAsiaTheme="minorHAnsi" w:hAnsi="Arial" w:cs="Arial"/>
                <w:color w:val="000000" w:themeColor="text1"/>
                <w:sz w:val="22"/>
                <w:szCs w:val="22"/>
                <w:lang w:val="en-IE" w:eastAsia="en-US"/>
              </w:rPr>
              <w:t>26-week</w:t>
            </w:r>
            <w:r w:rsidRPr="00FC59B9">
              <w:rPr>
                <w:rFonts w:ascii="Arial" w:eastAsiaTheme="minorHAnsi" w:hAnsi="Arial" w:cs="Arial"/>
                <w:color w:val="000000" w:themeColor="text1"/>
                <w:sz w:val="22"/>
                <w:szCs w:val="22"/>
                <w:lang w:val="en-IE" w:eastAsia="en-US"/>
              </w:rPr>
              <w:t xml:space="preserve"> break in service, between 1 April 2004 and 31 December 2012 (new entrants) have no compulsory retirement age.</w:t>
            </w:r>
          </w:p>
          <w:p w14:paraId="57E91FD3" w14:textId="77777777" w:rsidR="00E45386"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p>
          <w:p w14:paraId="02E0C0E4" w14:textId="74F1B843" w:rsidR="005F595E"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service or re-joining the public service after a </w:t>
            </w:r>
            <w:r w:rsidR="00060685" w:rsidRPr="00FC59B9">
              <w:rPr>
                <w:rFonts w:ascii="Arial" w:eastAsiaTheme="minorHAnsi" w:hAnsi="Arial" w:cs="Arial"/>
                <w:color w:val="000000" w:themeColor="text1"/>
                <w:sz w:val="22"/>
                <w:szCs w:val="22"/>
                <w:lang w:val="en-IE" w:eastAsia="en-US"/>
              </w:rPr>
              <w:t>26-week</w:t>
            </w:r>
            <w:r w:rsidRPr="00FC59B9">
              <w:rPr>
                <w:rFonts w:ascii="Arial" w:eastAsiaTheme="minorHAnsi" w:hAnsi="Arial" w:cs="Arial"/>
                <w:color w:val="000000" w:themeColor="text1"/>
                <w:sz w:val="22"/>
                <w:szCs w:val="22"/>
                <w:lang w:val="en-IE" w:eastAsia="en-US"/>
              </w:rPr>
              <w:t xml:space="preserve"> break, after 1 January 2013 are members of the Single Pension Scheme and have a compulsory retirement age of 70.</w:t>
            </w:r>
          </w:p>
          <w:p w14:paraId="2576B739" w14:textId="50FC8756" w:rsidR="001E592B" w:rsidRPr="00FC59B9" w:rsidRDefault="001E592B" w:rsidP="00E45386">
            <w:pPr>
              <w:autoSpaceDE w:val="0"/>
              <w:autoSpaceDN w:val="0"/>
              <w:adjustRightInd w:val="0"/>
              <w:rPr>
                <w:rFonts w:ascii="Arial" w:eastAsiaTheme="minorHAnsi" w:hAnsi="Arial" w:cs="Arial"/>
                <w:color w:val="000000"/>
                <w:sz w:val="22"/>
                <w:szCs w:val="22"/>
                <w:lang w:val="en-IE" w:eastAsia="en-US"/>
              </w:rPr>
            </w:pPr>
          </w:p>
        </w:tc>
      </w:tr>
      <w:tr w:rsidR="00543F98" w:rsidRPr="00FC59B9" w14:paraId="00A31E89" w14:textId="77777777" w:rsidTr="009B48CB">
        <w:tc>
          <w:tcPr>
            <w:tcW w:w="1119" w:type="pct"/>
          </w:tcPr>
          <w:p w14:paraId="33CE3509" w14:textId="00C97D8C" w:rsidR="00543F98" w:rsidRPr="00FC59B9" w:rsidRDefault="00762396" w:rsidP="00E0768C">
            <w:pPr>
              <w:jc w:val="both"/>
              <w:rPr>
                <w:rFonts w:ascii="Arial" w:hAnsi="Arial" w:cs="Arial"/>
                <w:b/>
                <w:sz w:val="22"/>
                <w:szCs w:val="22"/>
              </w:rPr>
            </w:pPr>
            <w:r w:rsidRPr="00FC59B9">
              <w:rPr>
                <w:rFonts w:ascii="Arial" w:hAnsi="Arial" w:cs="Arial"/>
                <w:b/>
                <w:sz w:val="22"/>
                <w:szCs w:val="22"/>
              </w:rPr>
              <w:t>Probation</w:t>
            </w:r>
          </w:p>
        </w:tc>
        <w:tc>
          <w:tcPr>
            <w:tcW w:w="3881" w:type="pct"/>
          </w:tcPr>
          <w:p w14:paraId="43F205C5" w14:textId="29B115FF" w:rsidR="00543F98" w:rsidRPr="00FC59B9" w:rsidRDefault="00543F98" w:rsidP="00E0768C">
            <w:pPr>
              <w:jc w:val="both"/>
              <w:rPr>
                <w:rFonts w:ascii="Arial" w:hAnsi="Arial" w:cs="Arial"/>
                <w:sz w:val="22"/>
                <w:szCs w:val="22"/>
              </w:rPr>
            </w:pPr>
            <w:r w:rsidRPr="00FC59B9">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FC59B9" w:rsidRDefault="00E0768C" w:rsidP="00E0768C">
            <w:pPr>
              <w:jc w:val="both"/>
              <w:rPr>
                <w:rFonts w:ascii="Arial" w:hAnsi="Arial" w:cs="Arial"/>
                <w:sz w:val="22"/>
                <w:szCs w:val="22"/>
              </w:rPr>
            </w:pPr>
          </w:p>
        </w:tc>
      </w:tr>
      <w:tr w:rsidR="00543F98" w:rsidRPr="00FC59B9" w14:paraId="569E1840" w14:textId="77777777" w:rsidTr="009B48CB">
        <w:trPr>
          <w:trHeight w:val="699"/>
        </w:trPr>
        <w:tc>
          <w:tcPr>
            <w:tcW w:w="1119" w:type="pct"/>
          </w:tcPr>
          <w:p w14:paraId="27BE9867" w14:textId="16198D46" w:rsidR="00A54067" w:rsidRPr="00FC59B9" w:rsidRDefault="00762396" w:rsidP="00A54067">
            <w:pPr>
              <w:rPr>
                <w:rFonts w:ascii="Arial" w:hAnsi="Arial" w:cs="Arial"/>
                <w:b/>
                <w:bCs/>
                <w:sz w:val="22"/>
                <w:szCs w:val="22"/>
              </w:rPr>
            </w:pPr>
            <w:r w:rsidRPr="00FC59B9">
              <w:rPr>
                <w:rFonts w:ascii="Arial" w:hAnsi="Arial" w:cs="Arial"/>
                <w:b/>
                <w:bCs/>
                <w:sz w:val="22"/>
                <w:szCs w:val="22"/>
              </w:rPr>
              <w:t>Protection of children guidance and legislation</w:t>
            </w:r>
          </w:p>
          <w:p w14:paraId="470BFBA0" w14:textId="552E50B4" w:rsidR="00543F98" w:rsidRPr="00FC59B9" w:rsidRDefault="00543F98" w:rsidP="00F8393C">
            <w:pPr>
              <w:rPr>
                <w:rFonts w:ascii="Arial" w:hAnsi="Arial" w:cs="Arial"/>
                <w:b/>
                <w:bCs/>
                <w:sz w:val="22"/>
                <w:szCs w:val="22"/>
              </w:rPr>
            </w:pPr>
          </w:p>
        </w:tc>
        <w:tc>
          <w:tcPr>
            <w:tcW w:w="3881" w:type="pct"/>
          </w:tcPr>
          <w:p w14:paraId="444A8E6F"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C82754" w:rsidRDefault="00C82754" w:rsidP="00C82754">
            <w:pPr>
              <w:jc w:val="both"/>
              <w:rPr>
                <w:rFonts w:ascii="Arial" w:hAnsi="Arial" w:cs="Arial"/>
                <w:sz w:val="22"/>
                <w:szCs w:val="22"/>
              </w:rPr>
            </w:pPr>
          </w:p>
          <w:p w14:paraId="71541E22"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Some staff have additional responsibilities such as Line Managers, Designated Officers and Mandated Persons. </w:t>
            </w:r>
          </w:p>
          <w:p w14:paraId="4314F291" w14:textId="77777777" w:rsidR="00C82754" w:rsidRPr="00C82754" w:rsidRDefault="00C82754" w:rsidP="00C82754">
            <w:pPr>
              <w:jc w:val="both"/>
              <w:rPr>
                <w:rFonts w:ascii="Arial" w:hAnsi="Arial" w:cs="Arial"/>
                <w:sz w:val="22"/>
                <w:szCs w:val="22"/>
              </w:rPr>
            </w:pPr>
          </w:p>
          <w:p w14:paraId="15AA7407"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8" w:anchor="SCHED2" w:history="1">
              <w:r w:rsidRPr="00C82754">
                <w:rPr>
                  <w:rStyle w:val="Hyperlink"/>
                  <w:rFonts w:ascii="Arial" w:hAnsi="Arial" w:cs="Arial"/>
                  <w:sz w:val="22"/>
                  <w:szCs w:val="22"/>
                </w:rPr>
                <w:t>Schedule 2</w:t>
              </w:r>
              <w:r w:rsidRPr="00C82754">
                <w:rPr>
                  <w:rFonts w:ascii="Arial" w:hAnsi="Arial"/>
                  <w:sz w:val="22"/>
                  <w:szCs w:val="22"/>
                </w:rPr>
                <w:t xml:space="preserve"> of the Children First Act 2015</w:t>
              </w:r>
            </w:hyperlink>
            <w:r w:rsidRPr="00C82754">
              <w:rPr>
                <w:rFonts w:ascii="Arial" w:hAnsi="Arial" w:cs="Arial"/>
                <w:sz w:val="22"/>
                <w:szCs w:val="22"/>
              </w:rPr>
              <w:t xml:space="preserve"> to see if you are a Mandated Person, and therefore a HSE Designated Officer, and be familiar with the related roles and legal responsibilities. </w:t>
            </w:r>
          </w:p>
          <w:p w14:paraId="4731F1BB" w14:textId="77777777" w:rsidR="00C82754" w:rsidRPr="00C82754" w:rsidRDefault="00C82754" w:rsidP="00C82754">
            <w:pPr>
              <w:jc w:val="both"/>
              <w:rPr>
                <w:rFonts w:ascii="Arial" w:hAnsi="Arial" w:cs="Arial"/>
                <w:sz w:val="22"/>
                <w:szCs w:val="22"/>
              </w:rPr>
            </w:pPr>
          </w:p>
          <w:p w14:paraId="62136DD2"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Visit </w:t>
            </w:r>
            <w:hyperlink r:id="rId19" w:history="1">
              <w:r w:rsidRPr="00C82754">
                <w:rPr>
                  <w:rStyle w:val="Hyperlink"/>
                  <w:rFonts w:ascii="Arial" w:hAnsi="Arial" w:cs="Arial"/>
                  <w:sz w:val="22"/>
                  <w:szCs w:val="22"/>
                </w:rPr>
                <w:t>HSE Children First</w:t>
              </w:r>
              <w:r w:rsidRPr="00C82754">
                <w:rPr>
                  <w:rFonts w:ascii="Arial" w:hAnsi="Arial"/>
                  <w:sz w:val="22"/>
                  <w:szCs w:val="22"/>
                </w:rPr>
                <w:t xml:space="preserve"> </w:t>
              </w:r>
            </w:hyperlink>
            <w:r w:rsidRPr="00C82754">
              <w:rPr>
                <w:rFonts w:ascii="Arial" w:hAnsi="Arial" w:cs="Arial"/>
                <w:sz w:val="22"/>
                <w:szCs w:val="22"/>
              </w:rPr>
              <w:t xml:space="preserve">for further information, guidance and resources. </w:t>
            </w:r>
          </w:p>
          <w:p w14:paraId="31C11061" w14:textId="6B62B1C4" w:rsidR="00543F98" w:rsidRPr="00FC59B9" w:rsidRDefault="00413395" w:rsidP="00A54067">
            <w:pPr>
              <w:jc w:val="both"/>
              <w:rPr>
                <w:rFonts w:ascii="Arial" w:hAnsi="Arial" w:cs="Arial"/>
                <w:b/>
                <w:bCs/>
                <w:sz w:val="22"/>
                <w:szCs w:val="22"/>
              </w:rPr>
            </w:pPr>
            <w:r w:rsidRPr="00FC59B9">
              <w:rPr>
                <w:rFonts w:ascii="Arial" w:hAnsi="Arial" w:cs="Arial"/>
                <w:bCs/>
                <w:sz w:val="22"/>
                <w:szCs w:val="22"/>
                <w:lang w:val="en"/>
              </w:rPr>
              <w:t>.</w:t>
            </w:r>
          </w:p>
        </w:tc>
      </w:tr>
      <w:tr w:rsidR="00543F98" w:rsidRPr="00FC59B9" w14:paraId="3F3CD233" w14:textId="77777777" w:rsidTr="009B48CB">
        <w:trPr>
          <w:trHeight w:val="1138"/>
        </w:trPr>
        <w:tc>
          <w:tcPr>
            <w:tcW w:w="1119" w:type="pct"/>
            <w:tcBorders>
              <w:top w:val="single" w:sz="4" w:space="0" w:color="auto"/>
              <w:left w:val="single" w:sz="4" w:space="0" w:color="auto"/>
              <w:bottom w:val="single" w:sz="4" w:space="0" w:color="auto"/>
              <w:right w:val="single" w:sz="4" w:space="0" w:color="auto"/>
            </w:tcBorders>
          </w:tcPr>
          <w:p w14:paraId="523D4226" w14:textId="51C18E77" w:rsidR="00543F98" w:rsidRPr="00FC59B9" w:rsidRDefault="00762396" w:rsidP="00F8393C">
            <w:pPr>
              <w:rPr>
                <w:rFonts w:ascii="Arial" w:hAnsi="Arial" w:cs="Arial"/>
                <w:b/>
                <w:bCs/>
                <w:sz w:val="22"/>
                <w:szCs w:val="22"/>
              </w:rPr>
            </w:pPr>
            <w:bookmarkStart w:id="0" w:name="_Hlk58316562"/>
            <w:r w:rsidRPr="00FC59B9">
              <w:rPr>
                <w:rFonts w:ascii="Arial" w:hAnsi="Arial" w:cs="Arial"/>
                <w:b/>
                <w:bCs/>
                <w:sz w:val="22"/>
                <w:szCs w:val="22"/>
              </w:rPr>
              <w:lastRenderedPageBreak/>
              <w:t>Infection control</w:t>
            </w:r>
          </w:p>
        </w:tc>
        <w:tc>
          <w:tcPr>
            <w:tcW w:w="3881" w:type="pct"/>
            <w:tcBorders>
              <w:top w:val="single" w:sz="4" w:space="0" w:color="auto"/>
              <w:left w:val="single" w:sz="4" w:space="0" w:color="auto"/>
              <w:bottom w:val="single" w:sz="4" w:space="0" w:color="auto"/>
              <w:right w:val="single" w:sz="4" w:space="0" w:color="auto"/>
            </w:tcBorders>
          </w:tcPr>
          <w:p w14:paraId="131F9382"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C59B9">
              <w:rPr>
                <w:rFonts w:ascii="Arial" w:hAnsi="Arial" w:cs="Arial"/>
                <w:iCs/>
                <w:sz w:val="22"/>
                <w:szCs w:val="22"/>
              </w:rPr>
              <w:t>and comply with associated HSE protocols for implementing and maintaining these standards as appropriate to the role.</w:t>
            </w:r>
          </w:p>
          <w:p w14:paraId="3D6AA4B0" w14:textId="77777777" w:rsidR="00543F98" w:rsidRPr="00FC59B9" w:rsidRDefault="00543F98" w:rsidP="005F595E">
            <w:pPr>
              <w:jc w:val="both"/>
              <w:rPr>
                <w:rFonts w:ascii="Arial" w:hAnsi="Arial" w:cs="Arial"/>
                <w:sz w:val="22"/>
                <w:szCs w:val="22"/>
              </w:rPr>
            </w:pPr>
          </w:p>
        </w:tc>
      </w:tr>
      <w:tr w:rsidR="00543F98" w:rsidRPr="00FC59B9" w14:paraId="1B03B790" w14:textId="77777777" w:rsidTr="009B48CB">
        <w:trPr>
          <w:trHeight w:val="1138"/>
        </w:trPr>
        <w:tc>
          <w:tcPr>
            <w:tcW w:w="1119" w:type="pct"/>
            <w:tcBorders>
              <w:top w:val="single" w:sz="4" w:space="0" w:color="auto"/>
              <w:left w:val="single" w:sz="4" w:space="0" w:color="auto"/>
              <w:bottom w:val="single" w:sz="4" w:space="0" w:color="auto"/>
              <w:right w:val="single" w:sz="4" w:space="0" w:color="auto"/>
            </w:tcBorders>
          </w:tcPr>
          <w:p w14:paraId="1B58B556" w14:textId="0C3712A1" w:rsidR="00543F98" w:rsidRPr="00FC59B9" w:rsidRDefault="00762396" w:rsidP="00F8393C">
            <w:pPr>
              <w:rPr>
                <w:rFonts w:ascii="Arial" w:hAnsi="Arial" w:cs="Arial"/>
                <w:b/>
                <w:bCs/>
                <w:sz w:val="22"/>
                <w:szCs w:val="22"/>
              </w:rPr>
            </w:pPr>
            <w:r w:rsidRPr="00FC59B9">
              <w:rPr>
                <w:rFonts w:ascii="Arial" w:hAnsi="Arial" w:cs="Arial"/>
                <w:b/>
                <w:sz w:val="22"/>
                <w:szCs w:val="22"/>
              </w:rPr>
              <w:t>Health &amp; safety</w:t>
            </w:r>
          </w:p>
        </w:tc>
        <w:tc>
          <w:tcPr>
            <w:tcW w:w="3881" w:type="pct"/>
            <w:tcBorders>
              <w:top w:val="single" w:sz="4" w:space="0" w:color="auto"/>
              <w:left w:val="single" w:sz="4" w:space="0" w:color="auto"/>
              <w:bottom w:val="single" w:sz="4" w:space="0" w:color="auto"/>
              <w:right w:val="single" w:sz="4" w:space="0" w:color="auto"/>
            </w:tcBorders>
          </w:tcPr>
          <w:p w14:paraId="353170AC" w14:textId="69286813"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r w:rsidR="00060685" w:rsidRPr="00FC59B9">
              <w:rPr>
                <w:rFonts w:ascii="Arial" w:hAnsi="Arial" w:cs="Arial"/>
                <w:sz w:val="22"/>
                <w:szCs w:val="22"/>
              </w:rPr>
              <w:t>Site-Specific</w:t>
            </w:r>
            <w:r w:rsidRPr="00FC59B9">
              <w:rPr>
                <w:rFonts w:ascii="Arial" w:hAnsi="Arial" w:cs="Arial"/>
                <w:sz w:val="22"/>
                <w:szCs w:val="22"/>
              </w:rPr>
              <w:t xml:space="preserve"> Safety Statement (SSSS). </w:t>
            </w:r>
          </w:p>
          <w:p w14:paraId="44BC3473" w14:textId="77777777" w:rsidR="00543F98" w:rsidRPr="00FC59B9" w:rsidRDefault="00543F98" w:rsidP="005F595E">
            <w:pPr>
              <w:ind w:firstLine="720"/>
              <w:jc w:val="both"/>
              <w:rPr>
                <w:rFonts w:ascii="Arial" w:hAnsi="Arial" w:cs="Arial"/>
                <w:sz w:val="22"/>
                <w:szCs w:val="22"/>
              </w:rPr>
            </w:pPr>
          </w:p>
          <w:p w14:paraId="033501F0"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Key responsibilities include:</w:t>
            </w:r>
          </w:p>
          <w:p w14:paraId="239805B8" w14:textId="77777777" w:rsidR="00543F98" w:rsidRPr="00FC59B9" w:rsidRDefault="00543F98" w:rsidP="005F595E">
            <w:pPr>
              <w:jc w:val="both"/>
              <w:rPr>
                <w:rFonts w:ascii="Arial" w:hAnsi="Arial" w:cs="Arial"/>
                <w:sz w:val="22"/>
                <w:szCs w:val="22"/>
                <w:highlight w:val="yellow"/>
              </w:rPr>
            </w:pPr>
          </w:p>
          <w:p w14:paraId="1A2019CC"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Developing a SSSS for the department/service</w:t>
            </w:r>
            <w:r w:rsidRPr="00FC59B9">
              <w:rPr>
                <w:rStyle w:val="FootnoteReference"/>
                <w:rFonts w:ascii="Arial" w:eastAsia="Calibri" w:hAnsi="Arial" w:cs="Arial"/>
                <w:sz w:val="22"/>
                <w:szCs w:val="22"/>
              </w:rPr>
              <w:footnoteReference w:id="2"/>
            </w:r>
            <w:r w:rsidRPr="00FC59B9">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43460BA0"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 xml:space="preserve">Ensuring that Occupational Safety and Health (OSH) is integrated into day-to-day business, providing Systems </w:t>
            </w:r>
            <w:r w:rsidR="00060685" w:rsidRPr="00FC59B9">
              <w:rPr>
                <w:rFonts w:ascii="Arial" w:hAnsi="Arial" w:cs="Arial"/>
                <w:sz w:val="22"/>
                <w:szCs w:val="22"/>
              </w:rPr>
              <w:t>of</w:t>
            </w:r>
            <w:r w:rsidRPr="00FC59B9">
              <w:rPr>
                <w:rFonts w:ascii="Arial" w:hAnsi="Arial" w:cs="Arial"/>
                <w:sz w:val="22"/>
                <w:szCs w:val="22"/>
              </w:rPr>
              <w:t xml:space="preserve"> Work (SOW) that are planned, organised, performed, </w:t>
            </w:r>
            <w:r w:rsidR="00D34192" w:rsidRPr="00FC59B9">
              <w:rPr>
                <w:rFonts w:ascii="Arial" w:hAnsi="Arial" w:cs="Arial"/>
                <w:sz w:val="22"/>
                <w:szCs w:val="22"/>
              </w:rPr>
              <w:t>maintained,</w:t>
            </w:r>
            <w:r w:rsidRPr="00FC59B9">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Consulting and communicating with staff and safety representatives on OSH matters.</w:t>
            </w:r>
          </w:p>
          <w:p w14:paraId="26E31354" w14:textId="4E3FA182"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Ensuring a training need assessment (TNA) is undertaken for employees, facilitating their attendance at statutory OSH training, and ensuring records are maintained for each employee.</w:t>
            </w:r>
          </w:p>
          <w:p w14:paraId="70694811" w14:textId="0A6E170B"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Ensuring that all incidents occurring within the relevant department/service are managed</w:t>
            </w:r>
            <w:r w:rsidR="002B6B2C">
              <w:rPr>
                <w:rFonts w:ascii="Arial" w:hAnsi="Arial" w:cs="Arial"/>
                <w:sz w:val="22"/>
                <w:szCs w:val="22"/>
              </w:rPr>
              <w:t xml:space="preserve"> appropriately</w:t>
            </w:r>
            <w:r w:rsidRPr="00FC59B9">
              <w:rPr>
                <w:rFonts w:ascii="Arial" w:hAnsi="Arial" w:cs="Arial"/>
                <w:sz w:val="22"/>
                <w:szCs w:val="22"/>
              </w:rPr>
              <w:t xml:space="preserve"> and investigated in accordance with HSE procedures</w:t>
            </w:r>
            <w:r w:rsidRPr="00FC59B9">
              <w:rPr>
                <w:rStyle w:val="FootnoteReference"/>
                <w:rFonts w:ascii="Arial" w:eastAsia="Calibri" w:hAnsi="Arial" w:cs="Arial"/>
                <w:sz w:val="22"/>
                <w:szCs w:val="22"/>
              </w:rPr>
              <w:footnoteReference w:id="3"/>
            </w:r>
            <w:r w:rsidRPr="00FC59B9">
              <w:rPr>
                <w:rFonts w:ascii="Arial" w:hAnsi="Arial" w:cs="Arial"/>
                <w:sz w:val="22"/>
                <w:szCs w:val="22"/>
              </w:rPr>
              <w:t>.</w:t>
            </w:r>
          </w:p>
          <w:p w14:paraId="11FEAA1E"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Seeking advice from health and safety professionals through the National Health and Safety Function Helpdesk as appropriate.</w:t>
            </w:r>
          </w:p>
          <w:p w14:paraId="71D0F0C6"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iCs/>
                <w:sz w:val="22"/>
                <w:szCs w:val="22"/>
              </w:rPr>
              <w:t>Reviewing the health and safety performance of the ward/department/service and staff through, respectively, local audit and performance achievement meetings for example.</w:t>
            </w:r>
          </w:p>
          <w:p w14:paraId="77B1DEC0" w14:textId="77777777" w:rsidR="00543F98" w:rsidRPr="00FC59B9" w:rsidRDefault="00543F98" w:rsidP="005F595E">
            <w:pPr>
              <w:jc w:val="both"/>
              <w:rPr>
                <w:rFonts w:ascii="Arial" w:hAnsi="Arial" w:cs="Arial"/>
                <w:sz w:val="22"/>
                <w:szCs w:val="22"/>
              </w:rPr>
            </w:pPr>
          </w:p>
          <w:p w14:paraId="7AC8EEB0" w14:textId="77777777" w:rsidR="00543F98" w:rsidRPr="00FC59B9" w:rsidRDefault="00543F98" w:rsidP="005F595E">
            <w:pPr>
              <w:jc w:val="both"/>
              <w:rPr>
                <w:rFonts w:ascii="Arial" w:hAnsi="Arial" w:cs="Arial"/>
                <w:sz w:val="22"/>
                <w:szCs w:val="22"/>
              </w:rPr>
            </w:pPr>
            <w:r w:rsidRPr="00FC59B9">
              <w:rPr>
                <w:rFonts w:ascii="Arial" w:hAnsi="Arial" w:cs="Arial"/>
                <w:b/>
                <w:sz w:val="22"/>
                <w:szCs w:val="22"/>
              </w:rPr>
              <w:t>Note</w:t>
            </w:r>
            <w:r w:rsidRPr="00FC59B9">
              <w:rPr>
                <w:rFonts w:ascii="Arial" w:hAnsi="Arial" w:cs="Arial"/>
                <w:sz w:val="22"/>
                <w:szCs w:val="22"/>
              </w:rPr>
              <w:t xml:space="preserve">: Detailed roles and responsibilities of Line Managers are outlined in local SSSS. </w:t>
            </w:r>
          </w:p>
          <w:p w14:paraId="7DBB71A5" w14:textId="3B1B6585" w:rsidR="000D156B" w:rsidRPr="00FC59B9" w:rsidRDefault="000D156B" w:rsidP="005F595E">
            <w:pPr>
              <w:jc w:val="both"/>
              <w:rPr>
                <w:rFonts w:ascii="Arial" w:hAnsi="Arial" w:cs="Arial"/>
                <w:sz w:val="22"/>
                <w:szCs w:val="22"/>
              </w:rPr>
            </w:pPr>
          </w:p>
        </w:tc>
      </w:tr>
      <w:bookmarkEnd w:id="0"/>
      <w:tr w:rsidR="000D156B" w:rsidRPr="00FC59B9" w14:paraId="355A36C2" w14:textId="77777777" w:rsidTr="009B48CB">
        <w:trPr>
          <w:trHeight w:val="557"/>
        </w:trPr>
        <w:tc>
          <w:tcPr>
            <w:tcW w:w="1119" w:type="pct"/>
          </w:tcPr>
          <w:p w14:paraId="0A6930F3" w14:textId="2265EE6F" w:rsidR="000D156B" w:rsidRPr="00FC59B9" w:rsidRDefault="00762396" w:rsidP="00EA495D">
            <w:pPr>
              <w:rPr>
                <w:rFonts w:ascii="Arial" w:hAnsi="Arial" w:cs="Arial"/>
                <w:b/>
                <w:bCs/>
                <w:sz w:val="22"/>
                <w:szCs w:val="22"/>
              </w:rPr>
            </w:pPr>
            <w:r w:rsidRPr="00FC59B9">
              <w:rPr>
                <w:rFonts w:ascii="Arial" w:hAnsi="Arial" w:cs="Arial"/>
                <w:b/>
                <w:bCs/>
                <w:sz w:val="22"/>
                <w:szCs w:val="22"/>
              </w:rPr>
              <w:t>Ethics in public office 1995 and 2001</w:t>
            </w:r>
          </w:p>
          <w:p w14:paraId="4DC7E758" w14:textId="77777777" w:rsidR="000D156B" w:rsidRPr="00FC59B9" w:rsidRDefault="000D156B" w:rsidP="00EA495D">
            <w:pPr>
              <w:rPr>
                <w:rFonts w:ascii="Arial" w:hAnsi="Arial" w:cs="Arial"/>
                <w:b/>
                <w:bCs/>
                <w:sz w:val="22"/>
                <w:szCs w:val="22"/>
              </w:rPr>
            </w:pPr>
          </w:p>
          <w:p w14:paraId="79F85952" w14:textId="4E27AE53" w:rsidR="000D156B" w:rsidRPr="00FC59B9" w:rsidRDefault="000D156B" w:rsidP="0070424B">
            <w:pPr>
              <w:tabs>
                <w:tab w:val="left" w:pos="8730"/>
              </w:tabs>
              <w:autoSpaceDE w:val="0"/>
              <w:autoSpaceDN w:val="0"/>
              <w:adjustRightInd w:val="0"/>
              <w:spacing w:line="240" w:lineRule="atLeast"/>
              <w:rPr>
                <w:rFonts w:ascii="Arial" w:hAnsi="Arial" w:cs="Arial"/>
                <w:b/>
                <w:sz w:val="22"/>
                <w:szCs w:val="22"/>
              </w:rPr>
            </w:pPr>
          </w:p>
        </w:tc>
        <w:tc>
          <w:tcPr>
            <w:tcW w:w="3881" w:type="pct"/>
          </w:tcPr>
          <w:p w14:paraId="3ABB832C" w14:textId="6AC3A5E5" w:rsidR="000D156B" w:rsidRPr="00FC59B9" w:rsidRDefault="000D156B" w:rsidP="00EA495D">
            <w:pPr>
              <w:jc w:val="both"/>
              <w:rPr>
                <w:rFonts w:ascii="Arial" w:hAnsi="Arial" w:cs="Arial"/>
                <w:sz w:val="22"/>
                <w:szCs w:val="22"/>
              </w:rPr>
            </w:pPr>
            <w:r w:rsidRPr="00FC59B9">
              <w:rPr>
                <w:rFonts w:ascii="Arial" w:hAnsi="Arial" w:cs="Arial"/>
                <w:sz w:val="22"/>
                <w:szCs w:val="22"/>
              </w:rPr>
              <w:lastRenderedPageBreak/>
              <w:t xml:space="preserve">Positions remunerated at or above the minimum point of the Grade VIII salary scale are designated positions under Section 18 of the Ethics in Public Office Act 1995.  </w:t>
            </w:r>
            <w:r w:rsidRPr="00FC59B9">
              <w:rPr>
                <w:rFonts w:ascii="Arial" w:hAnsi="Arial" w:cs="Arial"/>
                <w:sz w:val="22"/>
                <w:szCs w:val="22"/>
              </w:rPr>
              <w:lastRenderedPageBreak/>
              <w:t xml:space="preserve">Any person appointed to a designated position must comply with the requirements of the Ethics in Public Office Acts 1995 and 2001 as outlined below: </w:t>
            </w:r>
          </w:p>
          <w:p w14:paraId="6EC02BEA" w14:textId="77777777" w:rsidR="00CD2A71" w:rsidRPr="00FC59B9" w:rsidRDefault="00CD2A71" w:rsidP="00EA495D">
            <w:pPr>
              <w:jc w:val="both"/>
              <w:rPr>
                <w:rFonts w:ascii="Arial" w:hAnsi="Arial" w:cs="Arial"/>
                <w:sz w:val="22"/>
                <w:szCs w:val="22"/>
              </w:rPr>
            </w:pPr>
          </w:p>
          <w:p w14:paraId="46A40574" w14:textId="2A9F983A" w:rsidR="000D156B" w:rsidRPr="00FC59B9" w:rsidRDefault="000D156B" w:rsidP="00EA495D">
            <w:pPr>
              <w:jc w:val="both"/>
              <w:rPr>
                <w:rFonts w:ascii="Arial" w:hAnsi="Arial" w:cs="Arial"/>
                <w:sz w:val="22"/>
                <w:szCs w:val="22"/>
              </w:rPr>
            </w:pPr>
            <w:r w:rsidRPr="00FC59B9">
              <w:rPr>
                <w:rFonts w:ascii="Arial" w:hAnsi="Arial" w:cs="Arial"/>
                <w:sz w:val="22"/>
                <w:szCs w:val="22"/>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FC59B9">
              <w:rPr>
                <w:rFonts w:ascii="Arial" w:hAnsi="Arial" w:cs="Arial"/>
                <w:sz w:val="22"/>
                <w:szCs w:val="22"/>
                <w:vertAlign w:val="superscript"/>
              </w:rPr>
              <w:t>st</w:t>
            </w:r>
            <w:r w:rsidRPr="00FC59B9">
              <w:rPr>
                <w:rFonts w:ascii="Arial" w:hAnsi="Arial" w:cs="Arial"/>
                <w:sz w:val="22"/>
                <w:szCs w:val="22"/>
              </w:rPr>
              <w:t xml:space="preserve"> January in the following year.</w:t>
            </w:r>
          </w:p>
          <w:p w14:paraId="479FB3EC" w14:textId="77777777" w:rsidR="000D156B" w:rsidRPr="00FC59B9" w:rsidRDefault="000D156B" w:rsidP="00EA495D">
            <w:pPr>
              <w:jc w:val="both"/>
              <w:rPr>
                <w:rFonts w:ascii="Arial" w:hAnsi="Arial" w:cs="Arial"/>
                <w:sz w:val="22"/>
                <w:szCs w:val="22"/>
              </w:rPr>
            </w:pPr>
          </w:p>
          <w:p w14:paraId="1D71FE25" w14:textId="77777777" w:rsidR="000D156B" w:rsidRPr="00FC59B9" w:rsidRDefault="000D156B" w:rsidP="00EA495D">
            <w:pPr>
              <w:pStyle w:val="BodyText"/>
              <w:jc w:val="both"/>
              <w:rPr>
                <w:sz w:val="22"/>
                <w:szCs w:val="22"/>
              </w:rPr>
            </w:pPr>
            <w:r w:rsidRPr="00FC59B9">
              <w:rPr>
                <w:sz w:val="22"/>
                <w:szCs w:val="22"/>
              </w:rPr>
              <w:t xml:space="preserve">B) In addition to the annual statement, a person holding such a post is required, whenever they are performing a function as an employee of the </w:t>
            </w:r>
            <w:smartTag w:uri="urn:schemas-microsoft-com:office:smarttags" w:element="stockticker">
              <w:r w:rsidRPr="00FC59B9">
                <w:rPr>
                  <w:sz w:val="22"/>
                  <w:szCs w:val="22"/>
                </w:rPr>
                <w:t>HSE</w:t>
              </w:r>
            </w:smartTag>
            <w:r w:rsidRPr="00FC59B9">
              <w:rPr>
                <w:sz w:val="22"/>
                <w:szCs w:val="22"/>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92FA476" w14:textId="77777777" w:rsidR="000D156B" w:rsidRPr="00FC59B9" w:rsidRDefault="000D156B" w:rsidP="00EA495D">
            <w:pPr>
              <w:jc w:val="both"/>
              <w:rPr>
                <w:rFonts w:ascii="Arial" w:hAnsi="Arial" w:cs="Arial"/>
                <w:sz w:val="22"/>
                <w:szCs w:val="22"/>
              </w:rPr>
            </w:pPr>
          </w:p>
          <w:p w14:paraId="73C52698" w14:textId="47A98524" w:rsidR="000D156B" w:rsidRPr="00FC59B9" w:rsidRDefault="000D156B" w:rsidP="00EA495D">
            <w:pPr>
              <w:rPr>
                <w:rFonts w:ascii="Arial" w:hAnsi="Arial" w:cs="Arial"/>
                <w:sz w:val="22"/>
                <w:szCs w:val="22"/>
              </w:rPr>
            </w:pPr>
            <w:r w:rsidRPr="00FC59B9">
              <w:rPr>
                <w:rFonts w:ascii="Arial" w:hAnsi="Arial" w:cs="Arial"/>
                <w:sz w:val="22"/>
                <w:szCs w:val="22"/>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20" w:history="1">
              <w:r w:rsidRPr="00FC59B9">
                <w:rPr>
                  <w:rStyle w:val="Hyperlink"/>
                  <w:rFonts w:ascii="Arial" w:hAnsi="Arial" w:cs="Arial"/>
                  <w:sz w:val="22"/>
                  <w:szCs w:val="22"/>
                </w:rPr>
                <w:t>Standards Commission’s website</w:t>
              </w:r>
            </w:hyperlink>
            <w:r w:rsidRPr="00FC59B9">
              <w:rPr>
                <w:rFonts w:ascii="Arial" w:hAnsi="Arial" w:cs="Arial"/>
                <w:sz w:val="22"/>
                <w:szCs w:val="22"/>
              </w:rPr>
              <w:t>.</w:t>
            </w:r>
          </w:p>
          <w:p w14:paraId="374D8E55" w14:textId="33EE0AF8" w:rsidR="000D156B" w:rsidRPr="00FC59B9" w:rsidRDefault="000D156B" w:rsidP="00EA495D">
            <w:pPr>
              <w:rPr>
                <w:rFonts w:ascii="Arial" w:hAnsi="Arial" w:cs="Arial"/>
                <w:sz w:val="22"/>
                <w:szCs w:val="22"/>
              </w:rPr>
            </w:pPr>
          </w:p>
        </w:tc>
      </w:tr>
    </w:tbl>
    <w:p w14:paraId="28E1FF49" w14:textId="32AB179C" w:rsidR="004113A8" w:rsidRPr="009B48CB" w:rsidRDefault="004113A8" w:rsidP="009B48CB">
      <w:pPr>
        <w:textAlignment w:val="baseline"/>
        <w:rPr>
          <w:rFonts w:ascii="Arial" w:eastAsia="Calibri" w:hAnsi="Arial" w:cs="Arial"/>
          <w:color w:val="000099"/>
          <w:sz w:val="18"/>
          <w:szCs w:val="18"/>
        </w:rPr>
      </w:pPr>
    </w:p>
    <w:sectPr w:rsidR="004113A8" w:rsidRPr="009B48CB" w:rsidSect="00FC59B9">
      <w:headerReference w:type="default" r:id="rId21"/>
      <w:footerReference w:type="even"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39C96" w14:textId="77777777" w:rsidR="00F0030A" w:rsidRDefault="00F0030A" w:rsidP="00543F98">
      <w:r>
        <w:separator/>
      </w:r>
    </w:p>
  </w:endnote>
  <w:endnote w:type="continuationSeparator" w:id="0">
    <w:p w14:paraId="217AFC73" w14:textId="77777777" w:rsidR="00F0030A" w:rsidRDefault="00F0030A" w:rsidP="00543F98">
      <w:r>
        <w:continuationSeparator/>
      </w:r>
    </w:p>
  </w:endnote>
  <w:endnote w:type="continuationNotice" w:id="1">
    <w:p w14:paraId="7FC181A5" w14:textId="77777777" w:rsidR="00F0030A" w:rsidRDefault="00F00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8225" w14:textId="68961764" w:rsidR="00EA495D" w:rsidRPr="00F2257A" w:rsidRDefault="004113A8" w:rsidP="00F2257A">
    <w:pPr>
      <w:pStyle w:val="Footer"/>
      <w:jc w:val="right"/>
      <w:rPr>
        <w:rFonts w:ascii="Arial" w:hAnsi="Arial" w:cs="Arial"/>
      </w:rPr>
    </w:pPr>
    <w:r>
      <w:rPr>
        <w:rFonts w:ascii="Arial" w:hAnsi="Arial" w:cs="Arial"/>
      </w:rPr>
      <w:fldChar w:fldCharType="begin"/>
    </w:r>
    <w:r>
      <w:rPr>
        <w:rFonts w:ascii="Arial" w:hAnsi="Arial" w:cs="Arial"/>
      </w:rPr>
      <w:instrText xml:space="preserve"> DATE \@ "dd MMMM yyyy" </w:instrText>
    </w:r>
    <w:r>
      <w:rPr>
        <w:rFonts w:ascii="Arial" w:hAnsi="Arial" w:cs="Arial"/>
      </w:rPr>
      <w:fldChar w:fldCharType="separate"/>
    </w:r>
    <w:r w:rsidR="008D117D">
      <w:rPr>
        <w:rFonts w:ascii="Arial" w:hAnsi="Arial" w:cs="Arial"/>
        <w:noProof/>
      </w:rPr>
      <w:t>04 September 2026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7571B" w14:textId="77777777" w:rsidR="00F0030A" w:rsidRDefault="00F0030A" w:rsidP="00543F98">
      <w:r>
        <w:separator/>
      </w:r>
    </w:p>
  </w:footnote>
  <w:footnote w:type="continuationSeparator" w:id="0">
    <w:p w14:paraId="2980567D" w14:textId="77777777" w:rsidR="00F0030A" w:rsidRDefault="00F0030A" w:rsidP="00543F98">
      <w:r>
        <w:continuationSeparator/>
      </w:r>
    </w:p>
  </w:footnote>
  <w:footnote w:type="continuationNotice" w:id="1">
    <w:p w14:paraId="216E3846" w14:textId="77777777" w:rsidR="00F0030A" w:rsidRDefault="00F0030A"/>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0A2180A"/>
    <w:multiLevelType w:val="hybridMultilevel"/>
    <w:tmpl w:val="1BA02C92"/>
    <w:lvl w:ilvl="0" w:tplc="4F549916">
      <w:start w:val="1"/>
      <w:numFmt w:val="bullet"/>
      <w:lvlText w:val=""/>
      <w:lvlJc w:val="left"/>
      <w:pPr>
        <w:ind w:left="360" w:hanging="360"/>
      </w:pPr>
      <w:rPr>
        <w:rFonts w:ascii="Symbol" w:hAnsi="Symbol" w:hint="default"/>
      </w:rPr>
    </w:lvl>
    <w:lvl w:ilvl="1" w:tplc="7E6C7B66">
      <w:start w:val="1"/>
      <w:numFmt w:val="bullet"/>
      <w:lvlText w:val="o"/>
      <w:lvlJc w:val="left"/>
      <w:pPr>
        <w:ind w:left="1080" w:hanging="360"/>
      </w:pPr>
      <w:rPr>
        <w:rFonts w:ascii="Courier New" w:hAnsi="Courier New" w:cs="Times New Roman" w:hint="default"/>
      </w:rPr>
    </w:lvl>
    <w:lvl w:ilvl="2" w:tplc="74F0B2C2">
      <w:start w:val="1"/>
      <w:numFmt w:val="bullet"/>
      <w:lvlText w:val=""/>
      <w:lvlJc w:val="left"/>
      <w:pPr>
        <w:ind w:left="1800" w:hanging="360"/>
      </w:pPr>
      <w:rPr>
        <w:rFonts w:ascii="Wingdings" w:hAnsi="Wingdings" w:hint="default"/>
      </w:rPr>
    </w:lvl>
    <w:lvl w:ilvl="3" w:tplc="2E3C23B0">
      <w:start w:val="1"/>
      <w:numFmt w:val="bullet"/>
      <w:lvlText w:val=""/>
      <w:lvlJc w:val="left"/>
      <w:pPr>
        <w:ind w:left="2520" w:hanging="360"/>
      </w:pPr>
      <w:rPr>
        <w:rFonts w:ascii="Symbol" w:hAnsi="Symbol" w:hint="default"/>
      </w:rPr>
    </w:lvl>
    <w:lvl w:ilvl="4" w:tplc="5F442486">
      <w:start w:val="1"/>
      <w:numFmt w:val="bullet"/>
      <w:lvlText w:val="o"/>
      <w:lvlJc w:val="left"/>
      <w:pPr>
        <w:ind w:left="3240" w:hanging="360"/>
      </w:pPr>
      <w:rPr>
        <w:rFonts w:ascii="Courier New" w:hAnsi="Courier New" w:cs="Times New Roman" w:hint="default"/>
      </w:rPr>
    </w:lvl>
    <w:lvl w:ilvl="5" w:tplc="A5589F8A">
      <w:start w:val="1"/>
      <w:numFmt w:val="bullet"/>
      <w:lvlText w:val=""/>
      <w:lvlJc w:val="left"/>
      <w:pPr>
        <w:ind w:left="3960" w:hanging="360"/>
      </w:pPr>
      <w:rPr>
        <w:rFonts w:ascii="Wingdings" w:hAnsi="Wingdings" w:hint="default"/>
      </w:rPr>
    </w:lvl>
    <w:lvl w:ilvl="6" w:tplc="EDA677FE">
      <w:start w:val="1"/>
      <w:numFmt w:val="bullet"/>
      <w:lvlText w:val=""/>
      <w:lvlJc w:val="left"/>
      <w:pPr>
        <w:ind w:left="4680" w:hanging="360"/>
      </w:pPr>
      <w:rPr>
        <w:rFonts w:ascii="Symbol" w:hAnsi="Symbol" w:hint="default"/>
      </w:rPr>
    </w:lvl>
    <w:lvl w:ilvl="7" w:tplc="F14E031A">
      <w:start w:val="1"/>
      <w:numFmt w:val="bullet"/>
      <w:lvlText w:val="o"/>
      <w:lvlJc w:val="left"/>
      <w:pPr>
        <w:ind w:left="5400" w:hanging="360"/>
      </w:pPr>
      <w:rPr>
        <w:rFonts w:ascii="Courier New" w:hAnsi="Courier New" w:cs="Times New Roman" w:hint="default"/>
      </w:rPr>
    </w:lvl>
    <w:lvl w:ilvl="8" w:tplc="5C72DB6A">
      <w:start w:val="1"/>
      <w:numFmt w:val="bullet"/>
      <w:lvlText w:val=""/>
      <w:lvlJc w:val="left"/>
      <w:pPr>
        <w:ind w:left="6120" w:hanging="360"/>
      </w:pPr>
      <w:rPr>
        <w:rFonts w:ascii="Wingdings" w:hAnsi="Wingdings" w:hint="default"/>
      </w:rPr>
    </w:lvl>
  </w:abstractNum>
  <w:abstractNum w:abstractNumId="10"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56252D3"/>
    <w:multiLevelType w:val="hybridMultilevel"/>
    <w:tmpl w:val="D79868CA"/>
    <w:lvl w:ilvl="0" w:tplc="04090001">
      <w:start w:val="1"/>
      <w:numFmt w:val="bullet"/>
      <w:lvlText w:val=""/>
      <w:lvlJc w:val="left"/>
      <w:pPr>
        <w:tabs>
          <w:tab w:val="num" w:pos="360"/>
        </w:tabs>
        <w:ind w:left="360" w:hanging="360"/>
      </w:pPr>
      <w:rPr>
        <w:rFonts w:ascii="Symbol" w:hAnsi="Symbol" w:hint="default"/>
      </w:rPr>
    </w:lvl>
    <w:lvl w:ilvl="1" w:tplc="1809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72E2F5"/>
    <w:multiLevelType w:val="hybridMultilevel"/>
    <w:tmpl w:val="5F3ACED0"/>
    <w:lvl w:ilvl="0" w:tplc="82988FF8">
      <w:start w:val="1"/>
      <w:numFmt w:val="bullet"/>
      <w:lvlText w:val=""/>
      <w:lvlJc w:val="left"/>
      <w:pPr>
        <w:ind w:left="360" w:hanging="360"/>
      </w:pPr>
      <w:rPr>
        <w:rFonts w:ascii="Symbol" w:hAnsi="Symbol" w:hint="default"/>
      </w:rPr>
    </w:lvl>
    <w:lvl w:ilvl="1" w:tplc="8AA08B88">
      <w:start w:val="1"/>
      <w:numFmt w:val="bullet"/>
      <w:lvlText w:val="o"/>
      <w:lvlJc w:val="left"/>
      <w:pPr>
        <w:ind w:left="1080" w:hanging="360"/>
      </w:pPr>
      <w:rPr>
        <w:rFonts w:ascii="Courier New" w:hAnsi="Courier New" w:cs="Times New Roman" w:hint="default"/>
      </w:rPr>
    </w:lvl>
    <w:lvl w:ilvl="2" w:tplc="7750CEC8">
      <w:start w:val="1"/>
      <w:numFmt w:val="bullet"/>
      <w:lvlText w:val=""/>
      <w:lvlJc w:val="left"/>
      <w:pPr>
        <w:ind w:left="1800" w:hanging="360"/>
      </w:pPr>
      <w:rPr>
        <w:rFonts w:ascii="Wingdings" w:hAnsi="Wingdings" w:hint="default"/>
      </w:rPr>
    </w:lvl>
    <w:lvl w:ilvl="3" w:tplc="65248A5C">
      <w:start w:val="1"/>
      <w:numFmt w:val="bullet"/>
      <w:lvlText w:val=""/>
      <w:lvlJc w:val="left"/>
      <w:pPr>
        <w:ind w:left="2520" w:hanging="360"/>
      </w:pPr>
      <w:rPr>
        <w:rFonts w:ascii="Symbol" w:hAnsi="Symbol" w:hint="default"/>
      </w:rPr>
    </w:lvl>
    <w:lvl w:ilvl="4" w:tplc="6D12DEF8">
      <w:start w:val="1"/>
      <w:numFmt w:val="bullet"/>
      <w:lvlText w:val="o"/>
      <w:lvlJc w:val="left"/>
      <w:pPr>
        <w:ind w:left="3240" w:hanging="360"/>
      </w:pPr>
      <w:rPr>
        <w:rFonts w:ascii="Courier New" w:hAnsi="Courier New" w:cs="Times New Roman" w:hint="default"/>
      </w:rPr>
    </w:lvl>
    <w:lvl w:ilvl="5" w:tplc="672201BA">
      <w:start w:val="1"/>
      <w:numFmt w:val="bullet"/>
      <w:lvlText w:val=""/>
      <w:lvlJc w:val="left"/>
      <w:pPr>
        <w:ind w:left="3960" w:hanging="360"/>
      </w:pPr>
      <w:rPr>
        <w:rFonts w:ascii="Wingdings" w:hAnsi="Wingdings" w:hint="default"/>
      </w:rPr>
    </w:lvl>
    <w:lvl w:ilvl="6" w:tplc="A94C5ADE">
      <w:start w:val="1"/>
      <w:numFmt w:val="bullet"/>
      <w:lvlText w:val=""/>
      <w:lvlJc w:val="left"/>
      <w:pPr>
        <w:ind w:left="4680" w:hanging="360"/>
      </w:pPr>
      <w:rPr>
        <w:rFonts w:ascii="Symbol" w:hAnsi="Symbol" w:hint="default"/>
      </w:rPr>
    </w:lvl>
    <w:lvl w:ilvl="7" w:tplc="79E24902">
      <w:start w:val="1"/>
      <w:numFmt w:val="bullet"/>
      <w:lvlText w:val="o"/>
      <w:lvlJc w:val="left"/>
      <w:pPr>
        <w:ind w:left="5400" w:hanging="360"/>
      </w:pPr>
      <w:rPr>
        <w:rFonts w:ascii="Courier New" w:hAnsi="Courier New" w:cs="Times New Roman" w:hint="default"/>
      </w:rPr>
    </w:lvl>
    <w:lvl w:ilvl="8" w:tplc="3BAA74A0">
      <w:start w:val="1"/>
      <w:numFmt w:val="bullet"/>
      <w:lvlText w:val=""/>
      <w:lvlJc w:val="left"/>
      <w:pPr>
        <w:ind w:left="6120" w:hanging="360"/>
      </w:pPr>
      <w:rPr>
        <w:rFonts w:ascii="Wingdings" w:hAnsi="Wingdings" w:hint="default"/>
      </w:rPr>
    </w:lvl>
  </w:abstractNum>
  <w:abstractNum w:abstractNumId="21"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6234EBE"/>
    <w:multiLevelType w:val="hybridMultilevel"/>
    <w:tmpl w:val="DC1809D8"/>
    <w:lvl w:ilvl="0" w:tplc="FC3C3DC4">
      <w:start w:val="1"/>
      <w:numFmt w:val="bullet"/>
      <w:lvlText w:val=""/>
      <w:lvlJc w:val="left"/>
      <w:pPr>
        <w:ind w:left="360" w:hanging="360"/>
      </w:pPr>
      <w:rPr>
        <w:rFonts w:ascii="Symbol" w:hAnsi="Symbol" w:hint="default"/>
      </w:rPr>
    </w:lvl>
    <w:lvl w:ilvl="1" w:tplc="D4901954">
      <w:start w:val="1"/>
      <w:numFmt w:val="bullet"/>
      <w:lvlText w:val="o"/>
      <w:lvlJc w:val="left"/>
      <w:pPr>
        <w:ind w:left="1080" w:hanging="360"/>
      </w:pPr>
      <w:rPr>
        <w:rFonts w:ascii="Courier New" w:hAnsi="Courier New" w:cs="Times New Roman" w:hint="default"/>
      </w:rPr>
    </w:lvl>
    <w:lvl w:ilvl="2" w:tplc="3378D1D0">
      <w:start w:val="1"/>
      <w:numFmt w:val="bullet"/>
      <w:lvlText w:val=""/>
      <w:lvlJc w:val="left"/>
      <w:pPr>
        <w:ind w:left="1800" w:hanging="360"/>
      </w:pPr>
      <w:rPr>
        <w:rFonts w:ascii="Wingdings" w:hAnsi="Wingdings" w:hint="default"/>
      </w:rPr>
    </w:lvl>
    <w:lvl w:ilvl="3" w:tplc="9ED0432A">
      <w:start w:val="1"/>
      <w:numFmt w:val="bullet"/>
      <w:lvlText w:val=""/>
      <w:lvlJc w:val="left"/>
      <w:pPr>
        <w:ind w:left="2520" w:hanging="360"/>
      </w:pPr>
      <w:rPr>
        <w:rFonts w:ascii="Symbol" w:hAnsi="Symbol" w:hint="default"/>
      </w:rPr>
    </w:lvl>
    <w:lvl w:ilvl="4" w:tplc="1978590C">
      <w:start w:val="1"/>
      <w:numFmt w:val="bullet"/>
      <w:lvlText w:val="o"/>
      <w:lvlJc w:val="left"/>
      <w:pPr>
        <w:ind w:left="3240" w:hanging="360"/>
      </w:pPr>
      <w:rPr>
        <w:rFonts w:ascii="Courier New" w:hAnsi="Courier New" w:cs="Times New Roman" w:hint="default"/>
      </w:rPr>
    </w:lvl>
    <w:lvl w:ilvl="5" w:tplc="7E3400C8">
      <w:start w:val="1"/>
      <w:numFmt w:val="bullet"/>
      <w:lvlText w:val=""/>
      <w:lvlJc w:val="left"/>
      <w:pPr>
        <w:ind w:left="3960" w:hanging="360"/>
      </w:pPr>
      <w:rPr>
        <w:rFonts w:ascii="Wingdings" w:hAnsi="Wingdings" w:hint="default"/>
      </w:rPr>
    </w:lvl>
    <w:lvl w:ilvl="6" w:tplc="5CF20D40">
      <w:start w:val="1"/>
      <w:numFmt w:val="bullet"/>
      <w:lvlText w:val=""/>
      <w:lvlJc w:val="left"/>
      <w:pPr>
        <w:ind w:left="4680" w:hanging="360"/>
      </w:pPr>
      <w:rPr>
        <w:rFonts w:ascii="Symbol" w:hAnsi="Symbol" w:hint="default"/>
      </w:rPr>
    </w:lvl>
    <w:lvl w:ilvl="7" w:tplc="CB1444E0">
      <w:start w:val="1"/>
      <w:numFmt w:val="bullet"/>
      <w:lvlText w:val="o"/>
      <w:lvlJc w:val="left"/>
      <w:pPr>
        <w:ind w:left="5400" w:hanging="360"/>
      </w:pPr>
      <w:rPr>
        <w:rFonts w:ascii="Courier New" w:hAnsi="Courier New" w:cs="Times New Roman" w:hint="default"/>
      </w:rPr>
    </w:lvl>
    <w:lvl w:ilvl="8" w:tplc="D922A9A4">
      <w:start w:val="1"/>
      <w:numFmt w:val="bullet"/>
      <w:lvlText w:val=""/>
      <w:lvlJc w:val="left"/>
      <w:pPr>
        <w:ind w:left="6120" w:hanging="360"/>
      </w:pPr>
      <w:rPr>
        <w:rFonts w:ascii="Wingdings" w:hAnsi="Wingdings" w:hint="default"/>
      </w:rPr>
    </w:lvl>
  </w:abstractNum>
  <w:abstractNum w:abstractNumId="23"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3F0ABE"/>
    <w:multiLevelType w:val="hybridMultilevel"/>
    <w:tmpl w:val="7F80BE1C"/>
    <w:lvl w:ilvl="0" w:tplc="CBC6135A">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7"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AF556D5"/>
    <w:multiLevelType w:val="hybridMultilevel"/>
    <w:tmpl w:val="4C42D28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0" w15:restartNumberingAfterBreak="0">
    <w:nsid w:val="4DD76B69"/>
    <w:multiLevelType w:val="hybridMultilevel"/>
    <w:tmpl w:val="F0D013BA"/>
    <w:lvl w:ilvl="0" w:tplc="1809000B">
      <w:start w:val="1"/>
      <w:numFmt w:val="bullet"/>
      <w:lvlText w:val=""/>
      <w:lvlJc w:val="left"/>
      <w:pPr>
        <w:tabs>
          <w:tab w:val="num" w:pos="720"/>
        </w:tabs>
        <w:ind w:left="720" w:hanging="360"/>
      </w:pPr>
      <w:rPr>
        <w:rFonts w:ascii="Wingdings" w:hAnsi="Wingdings" w:hint="default"/>
      </w:rPr>
    </w:lvl>
    <w:lvl w:ilvl="1" w:tplc="1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D23078D"/>
    <w:multiLevelType w:val="hybridMultilevel"/>
    <w:tmpl w:val="FFFFFFFF"/>
    <w:lvl w:ilvl="0" w:tplc="E2BCD60E">
      <w:start w:val="1"/>
      <w:numFmt w:val="bullet"/>
      <w:lvlText w:val=""/>
      <w:lvlJc w:val="left"/>
      <w:pPr>
        <w:ind w:left="360" w:hanging="360"/>
      </w:pPr>
      <w:rPr>
        <w:rFonts w:ascii="Symbol" w:hAnsi="Symbol" w:hint="default"/>
      </w:rPr>
    </w:lvl>
    <w:lvl w:ilvl="1" w:tplc="815ADACC">
      <w:start w:val="1"/>
      <w:numFmt w:val="bullet"/>
      <w:lvlText w:val="o"/>
      <w:lvlJc w:val="left"/>
      <w:pPr>
        <w:ind w:left="1080" w:hanging="360"/>
      </w:pPr>
      <w:rPr>
        <w:rFonts w:ascii="Courier New" w:hAnsi="Courier New" w:cs="Times New Roman" w:hint="default"/>
      </w:rPr>
    </w:lvl>
    <w:lvl w:ilvl="2" w:tplc="4EB85154">
      <w:start w:val="1"/>
      <w:numFmt w:val="bullet"/>
      <w:lvlText w:val=""/>
      <w:lvlJc w:val="left"/>
      <w:pPr>
        <w:ind w:left="1800" w:hanging="360"/>
      </w:pPr>
      <w:rPr>
        <w:rFonts w:ascii="Wingdings" w:hAnsi="Wingdings" w:hint="default"/>
      </w:rPr>
    </w:lvl>
    <w:lvl w:ilvl="3" w:tplc="61069550">
      <w:start w:val="1"/>
      <w:numFmt w:val="bullet"/>
      <w:lvlText w:val=""/>
      <w:lvlJc w:val="left"/>
      <w:pPr>
        <w:ind w:left="2520" w:hanging="360"/>
      </w:pPr>
      <w:rPr>
        <w:rFonts w:ascii="Symbol" w:hAnsi="Symbol" w:hint="default"/>
      </w:rPr>
    </w:lvl>
    <w:lvl w:ilvl="4" w:tplc="9E5823FE">
      <w:start w:val="1"/>
      <w:numFmt w:val="bullet"/>
      <w:lvlText w:val="o"/>
      <w:lvlJc w:val="left"/>
      <w:pPr>
        <w:ind w:left="3240" w:hanging="360"/>
      </w:pPr>
      <w:rPr>
        <w:rFonts w:ascii="Courier New" w:hAnsi="Courier New" w:cs="Times New Roman" w:hint="default"/>
      </w:rPr>
    </w:lvl>
    <w:lvl w:ilvl="5" w:tplc="31E20DBA">
      <w:start w:val="1"/>
      <w:numFmt w:val="bullet"/>
      <w:lvlText w:val=""/>
      <w:lvlJc w:val="left"/>
      <w:pPr>
        <w:ind w:left="3960" w:hanging="360"/>
      </w:pPr>
      <w:rPr>
        <w:rFonts w:ascii="Wingdings" w:hAnsi="Wingdings" w:hint="default"/>
      </w:rPr>
    </w:lvl>
    <w:lvl w:ilvl="6" w:tplc="E758DFCA">
      <w:start w:val="1"/>
      <w:numFmt w:val="bullet"/>
      <w:lvlText w:val=""/>
      <w:lvlJc w:val="left"/>
      <w:pPr>
        <w:ind w:left="4680" w:hanging="360"/>
      </w:pPr>
      <w:rPr>
        <w:rFonts w:ascii="Symbol" w:hAnsi="Symbol" w:hint="default"/>
      </w:rPr>
    </w:lvl>
    <w:lvl w:ilvl="7" w:tplc="F800B946">
      <w:start w:val="1"/>
      <w:numFmt w:val="bullet"/>
      <w:lvlText w:val="o"/>
      <w:lvlJc w:val="left"/>
      <w:pPr>
        <w:ind w:left="5400" w:hanging="360"/>
      </w:pPr>
      <w:rPr>
        <w:rFonts w:ascii="Courier New" w:hAnsi="Courier New" w:cs="Times New Roman" w:hint="default"/>
      </w:rPr>
    </w:lvl>
    <w:lvl w:ilvl="8" w:tplc="610EC1BE">
      <w:start w:val="1"/>
      <w:numFmt w:val="bullet"/>
      <w:lvlText w:val=""/>
      <w:lvlJc w:val="left"/>
      <w:pPr>
        <w:ind w:left="6120" w:hanging="360"/>
      </w:pPr>
      <w:rPr>
        <w:rFonts w:ascii="Wingdings" w:hAnsi="Wingdings" w:hint="default"/>
      </w:rPr>
    </w:lvl>
  </w:abstractNum>
  <w:abstractNum w:abstractNumId="34"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 w15:restartNumberingAfterBreak="0">
    <w:nsid w:val="61E00FEE"/>
    <w:multiLevelType w:val="hybridMultilevel"/>
    <w:tmpl w:val="9900FF2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7"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EBD187A"/>
    <w:multiLevelType w:val="multilevel"/>
    <w:tmpl w:val="40E4CF28"/>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2"/>
  </w:num>
  <w:num w:numId="2">
    <w:abstractNumId w:val="32"/>
  </w:num>
  <w:num w:numId="3">
    <w:abstractNumId w:val="10"/>
  </w:num>
  <w:num w:numId="4">
    <w:abstractNumId w:val="38"/>
  </w:num>
  <w:num w:numId="5">
    <w:abstractNumId w:val="1"/>
  </w:num>
  <w:num w:numId="6">
    <w:abstractNumId w:val="11"/>
  </w:num>
  <w:num w:numId="7">
    <w:abstractNumId w:val="39"/>
  </w:num>
  <w:num w:numId="8">
    <w:abstractNumId w:val="41"/>
  </w:num>
  <w:num w:numId="9">
    <w:abstractNumId w:val="37"/>
  </w:num>
  <w:num w:numId="10">
    <w:abstractNumId w:val="17"/>
  </w:num>
  <w:num w:numId="11">
    <w:abstractNumId w:val="8"/>
  </w:num>
  <w:num w:numId="12">
    <w:abstractNumId w:val="34"/>
  </w:num>
  <w:num w:numId="13">
    <w:abstractNumId w:val="6"/>
  </w:num>
  <w:num w:numId="14">
    <w:abstractNumId w:val="28"/>
  </w:num>
  <w:num w:numId="15">
    <w:abstractNumId w:val="18"/>
  </w:num>
  <w:num w:numId="16">
    <w:abstractNumId w:val="3"/>
  </w:num>
  <w:num w:numId="17">
    <w:abstractNumId w:val="15"/>
  </w:num>
  <w:num w:numId="18">
    <w:abstractNumId w:val="40"/>
  </w:num>
  <w:num w:numId="19">
    <w:abstractNumId w:val="19"/>
  </w:num>
  <w:num w:numId="20">
    <w:abstractNumId w:val="31"/>
  </w:num>
  <w:num w:numId="21">
    <w:abstractNumId w:val="5"/>
  </w:num>
  <w:num w:numId="22">
    <w:abstractNumId w:val="43"/>
  </w:num>
  <w:num w:numId="23">
    <w:abstractNumId w:val="27"/>
  </w:num>
  <w:num w:numId="24">
    <w:abstractNumId w:val="13"/>
  </w:num>
  <w:num w:numId="25">
    <w:abstractNumId w:val="24"/>
  </w:num>
  <w:num w:numId="26">
    <w:abstractNumId w:val="7"/>
  </w:num>
  <w:num w:numId="27">
    <w:abstractNumId w:val="0"/>
  </w:num>
  <w:num w:numId="28">
    <w:abstractNumId w:val="35"/>
  </w:num>
  <w:num w:numId="29">
    <w:abstractNumId w:val="12"/>
  </w:num>
  <w:num w:numId="30">
    <w:abstractNumId w:val="26"/>
  </w:num>
  <w:num w:numId="31">
    <w:abstractNumId w:val="23"/>
  </w:num>
  <w:num w:numId="32">
    <w:abstractNumId w:val="4"/>
  </w:num>
  <w:num w:numId="33">
    <w:abstractNumId w:val="14"/>
  </w:num>
  <w:num w:numId="34">
    <w:abstractNumId w:val="2"/>
  </w:num>
  <w:num w:numId="35">
    <w:abstractNumId w:val="21"/>
  </w:num>
  <w:num w:numId="36">
    <w:abstractNumId w:val="25"/>
  </w:num>
  <w:num w:numId="37">
    <w:abstractNumId w:val="29"/>
  </w:num>
  <w:num w:numId="38">
    <w:abstractNumId w:val="16"/>
  </w:num>
  <w:num w:numId="39">
    <w:abstractNumId w:val="16"/>
  </w:num>
  <w:num w:numId="40">
    <w:abstractNumId w:val="30"/>
  </w:num>
  <w:num w:numId="41">
    <w:abstractNumId w:val="33"/>
  </w:num>
  <w:num w:numId="42">
    <w:abstractNumId w:val="20"/>
  </w:num>
  <w:num w:numId="43">
    <w:abstractNumId w:val="9"/>
  </w:num>
  <w:num w:numId="44">
    <w:abstractNumId w:val="22"/>
  </w:num>
  <w:num w:numId="45">
    <w:abstractNumId w:val="36"/>
  </w:num>
  <w:num w:numId="46">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41A8F"/>
    <w:rsid w:val="00054562"/>
    <w:rsid w:val="00060685"/>
    <w:rsid w:val="00063F8A"/>
    <w:rsid w:val="00091D46"/>
    <w:rsid w:val="00095C1D"/>
    <w:rsid w:val="000A7350"/>
    <w:rsid w:val="000B3BA1"/>
    <w:rsid w:val="000B7318"/>
    <w:rsid w:val="000C7D57"/>
    <w:rsid w:val="000D156B"/>
    <w:rsid w:val="000D581E"/>
    <w:rsid w:val="000E06F3"/>
    <w:rsid w:val="000F271C"/>
    <w:rsid w:val="00102615"/>
    <w:rsid w:val="0010448F"/>
    <w:rsid w:val="00111739"/>
    <w:rsid w:val="001142DE"/>
    <w:rsid w:val="00117CD7"/>
    <w:rsid w:val="00127EAB"/>
    <w:rsid w:val="001303A5"/>
    <w:rsid w:val="00134550"/>
    <w:rsid w:val="001359F6"/>
    <w:rsid w:val="00163957"/>
    <w:rsid w:val="00177D2A"/>
    <w:rsid w:val="001801B2"/>
    <w:rsid w:val="0018179A"/>
    <w:rsid w:val="0018387C"/>
    <w:rsid w:val="001858C6"/>
    <w:rsid w:val="00185EBC"/>
    <w:rsid w:val="00195048"/>
    <w:rsid w:val="00195968"/>
    <w:rsid w:val="001A18E3"/>
    <w:rsid w:val="001A1FF4"/>
    <w:rsid w:val="001A2568"/>
    <w:rsid w:val="001A7F9A"/>
    <w:rsid w:val="001B14B4"/>
    <w:rsid w:val="001B7920"/>
    <w:rsid w:val="001C0142"/>
    <w:rsid w:val="001D5584"/>
    <w:rsid w:val="001E18A7"/>
    <w:rsid w:val="001E592B"/>
    <w:rsid w:val="002112E2"/>
    <w:rsid w:val="0023552F"/>
    <w:rsid w:val="0024231B"/>
    <w:rsid w:val="0024311A"/>
    <w:rsid w:val="00243B62"/>
    <w:rsid w:val="00243BB0"/>
    <w:rsid w:val="00244FA0"/>
    <w:rsid w:val="00257231"/>
    <w:rsid w:val="00260C8B"/>
    <w:rsid w:val="00286130"/>
    <w:rsid w:val="0029014C"/>
    <w:rsid w:val="002A1DEB"/>
    <w:rsid w:val="002B27A5"/>
    <w:rsid w:val="002B6B2C"/>
    <w:rsid w:val="002C2C98"/>
    <w:rsid w:val="002E1335"/>
    <w:rsid w:val="00312DD3"/>
    <w:rsid w:val="00315E12"/>
    <w:rsid w:val="0032313C"/>
    <w:rsid w:val="003237BB"/>
    <w:rsid w:val="0032433F"/>
    <w:rsid w:val="00324FEE"/>
    <w:rsid w:val="003263A5"/>
    <w:rsid w:val="00331995"/>
    <w:rsid w:val="0033762B"/>
    <w:rsid w:val="0035717C"/>
    <w:rsid w:val="003834BD"/>
    <w:rsid w:val="003873AF"/>
    <w:rsid w:val="00387421"/>
    <w:rsid w:val="00394E20"/>
    <w:rsid w:val="0039719D"/>
    <w:rsid w:val="003C3758"/>
    <w:rsid w:val="003C69A1"/>
    <w:rsid w:val="003E7EEE"/>
    <w:rsid w:val="003F026C"/>
    <w:rsid w:val="003F586D"/>
    <w:rsid w:val="00402365"/>
    <w:rsid w:val="004113A8"/>
    <w:rsid w:val="0041250A"/>
    <w:rsid w:val="00413395"/>
    <w:rsid w:val="004345A6"/>
    <w:rsid w:val="0044373F"/>
    <w:rsid w:val="0045069B"/>
    <w:rsid w:val="00463454"/>
    <w:rsid w:val="00475884"/>
    <w:rsid w:val="00477662"/>
    <w:rsid w:val="00477AEF"/>
    <w:rsid w:val="004831DD"/>
    <w:rsid w:val="00494CA6"/>
    <w:rsid w:val="00496B68"/>
    <w:rsid w:val="004C3CE5"/>
    <w:rsid w:val="004C78F8"/>
    <w:rsid w:val="004E101D"/>
    <w:rsid w:val="004E4CEC"/>
    <w:rsid w:val="004F2D42"/>
    <w:rsid w:val="004F2F73"/>
    <w:rsid w:val="005150A5"/>
    <w:rsid w:val="00521CFC"/>
    <w:rsid w:val="00524D77"/>
    <w:rsid w:val="00533F85"/>
    <w:rsid w:val="00543F98"/>
    <w:rsid w:val="0054701F"/>
    <w:rsid w:val="00585CE2"/>
    <w:rsid w:val="005901A9"/>
    <w:rsid w:val="00593D2E"/>
    <w:rsid w:val="005A38DE"/>
    <w:rsid w:val="005B29E2"/>
    <w:rsid w:val="005C1569"/>
    <w:rsid w:val="005C40FB"/>
    <w:rsid w:val="005F10AC"/>
    <w:rsid w:val="005F595E"/>
    <w:rsid w:val="00611576"/>
    <w:rsid w:val="0064026D"/>
    <w:rsid w:val="00645B66"/>
    <w:rsid w:val="006544F8"/>
    <w:rsid w:val="00671C9E"/>
    <w:rsid w:val="0068735E"/>
    <w:rsid w:val="006A2668"/>
    <w:rsid w:val="006A3CD5"/>
    <w:rsid w:val="006A54F6"/>
    <w:rsid w:val="006B5A90"/>
    <w:rsid w:val="006B758C"/>
    <w:rsid w:val="006F0BE7"/>
    <w:rsid w:val="006F1A37"/>
    <w:rsid w:val="006F6EB4"/>
    <w:rsid w:val="0070362B"/>
    <w:rsid w:val="0070424B"/>
    <w:rsid w:val="00705C73"/>
    <w:rsid w:val="007065F2"/>
    <w:rsid w:val="007119DD"/>
    <w:rsid w:val="0075380E"/>
    <w:rsid w:val="00762396"/>
    <w:rsid w:val="0077279C"/>
    <w:rsid w:val="00792875"/>
    <w:rsid w:val="00792F91"/>
    <w:rsid w:val="00795998"/>
    <w:rsid w:val="007C6E77"/>
    <w:rsid w:val="007D2E37"/>
    <w:rsid w:val="007D43A7"/>
    <w:rsid w:val="007D639C"/>
    <w:rsid w:val="007E60A4"/>
    <w:rsid w:val="007F0BB1"/>
    <w:rsid w:val="007F6BBE"/>
    <w:rsid w:val="00813F59"/>
    <w:rsid w:val="00815212"/>
    <w:rsid w:val="00820953"/>
    <w:rsid w:val="008249E3"/>
    <w:rsid w:val="00835025"/>
    <w:rsid w:val="008627AB"/>
    <w:rsid w:val="0087266C"/>
    <w:rsid w:val="0087307B"/>
    <w:rsid w:val="008800F7"/>
    <w:rsid w:val="00887873"/>
    <w:rsid w:val="00890A2B"/>
    <w:rsid w:val="008950F1"/>
    <w:rsid w:val="008A014A"/>
    <w:rsid w:val="008A6CFF"/>
    <w:rsid w:val="008B37E3"/>
    <w:rsid w:val="008D117D"/>
    <w:rsid w:val="008D7173"/>
    <w:rsid w:val="008E702F"/>
    <w:rsid w:val="008F210B"/>
    <w:rsid w:val="00923525"/>
    <w:rsid w:val="009441FF"/>
    <w:rsid w:val="00944FE6"/>
    <w:rsid w:val="00955918"/>
    <w:rsid w:val="009713C6"/>
    <w:rsid w:val="00986ECA"/>
    <w:rsid w:val="009925FD"/>
    <w:rsid w:val="00993DED"/>
    <w:rsid w:val="009B48CB"/>
    <w:rsid w:val="009B6BF8"/>
    <w:rsid w:val="009C7692"/>
    <w:rsid w:val="009D5C67"/>
    <w:rsid w:val="009D61B3"/>
    <w:rsid w:val="009E754F"/>
    <w:rsid w:val="009F3F3A"/>
    <w:rsid w:val="00A02CC7"/>
    <w:rsid w:val="00A049EE"/>
    <w:rsid w:val="00A31CE6"/>
    <w:rsid w:val="00A33245"/>
    <w:rsid w:val="00A35B00"/>
    <w:rsid w:val="00A36FE9"/>
    <w:rsid w:val="00A47428"/>
    <w:rsid w:val="00A54067"/>
    <w:rsid w:val="00A579CE"/>
    <w:rsid w:val="00A66600"/>
    <w:rsid w:val="00A847E5"/>
    <w:rsid w:val="00A8573A"/>
    <w:rsid w:val="00A85A10"/>
    <w:rsid w:val="00A85FAD"/>
    <w:rsid w:val="00AB13F2"/>
    <w:rsid w:val="00AB4063"/>
    <w:rsid w:val="00AC0D37"/>
    <w:rsid w:val="00AC325C"/>
    <w:rsid w:val="00AD5EC4"/>
    <w:rsid w:val="00AE1AD9"/>
    <w:rsid w:val="00AE6192"/>
    <w:rsid w:val="00AF7A99"/>
    <w:rsid w:val="00B0554F"/>
    <w:rsid w:val="00B079D3"/>
    <w:rsid w:val="00B13527"/>
    <w:rsid w:val="00B4168B"/>
    <w:rsid w:val="00B45750"/>
    <w:rsid w:val="00B54932"/>
    <w:rsid w:val="00B701F5"/>
    <w:rsid w:val="00B76F51"/>
    <w:rsid w:val="00B85A4B"/>
    <w:rsid w:val="00BA14C2"/>
    <w:rsid w:val="00BA4579"/>
    <w:rsid w:val="00BD463D"/>
    <w:rsid w:val="00BD5194"/>
    <w:rsid w:val="00BD7AF2"/>
    <w:rsid w:val="00BE2087"/>
    <w:rsid w:val="00BE491B"/>
    <w:rsid w:val="00BF1487"/>
    <w:rsid w:val="00C04A11"/>
    <w:rsid w:val="00C25F36"/>
    <w:rsid w:val="00C27EBA"/>
    <w:rsid w:val="00C31249"/>
    <w:rsid w:val="00C36670"/>
    <w:rsid w:val="00C438C1"/>
    <w:rsid w:val="00C4399D"/>
    <w:rsid w:val="00C443AE"/>
    <w:rsid w:val="00C50AC7"/>
    <w:rsid w:val="00C57CEC"/>
    <w:rsid w:val="00C82754"/>
    <w:rsid w:val="00C82C28"/>
    <w:rsid w:val="00CA12C1"/>
    <w:rsid w:val="00CB077C"/>
    <w:rsid w:val="00CB2C3A"/>
    <w:rsid w:val="00CC082D"/>
    <w:rsid w:val="00CC5AC2"/>
    <w:rsid w:val="00CD2A71"/>
    <w:rsid w:val="00CE3011"/>
    <w:rsid w:val="00CE499C"/>
    <w:rsid w:val="00CE4DFE"/>
    <w:rsid w:val="00D13545"/>
    <w:rsid w:val="00D139DF"/>
    <w:rsid w:val="00D2797C"/>
    <w:rsid w:val="00D34192"/>
    <w:rsid w:val="00D345CA"/>
    <w:rsid w:val="00D522E6"/>
    <w:rsid w:val="00D77992"/>
    <w:rsid w:val="00D844B6"/>
    <w:rsid w:val="00D931C6"/>
    <w:rsid w:val="00DA6478"/>
    <w:rsid w:val="00DA6923"/>
    <w:rsid w:val="00DA7FD3"/>
    <w:rsid w:val="00DD145D"/>
    <w:rsid w:val="00DE0090"/>
    <w:rsid w:val="00DE2688"/>
    <w:rsid w:val="00DF6246"/>
    <w:rsid w:val="00E00E62"/>
    <w:rsid w:val="00E0768C"/>
    <w:rsid w:val="00E156DB"/>
    <w:rsid w:val="00E23FD8"/>
    <w:rsid w:val="00E45386"/>
    <w:rsid w:val="00E46F0F"/>
    <w:rsid w:val="00E53F9F"/>
    <w:rsid w:val="00E64E67"/>
    <w:rsid w:val="00E716B6"/>
    <w:rsid w:val="00E71DBB"/>
    <w:rsid w:val="00E77239"/>
    <w:rsid w:val="00E9136D"/>
    <w:rsid w:val="00E95117"/>
    <w:rsid w:val="00EA495D"/>
    <w:rsid w:val="00EB067F"/>
    <w:rsid w:val="00EB3C67"/>
    <w:rsid w:val="00EB5E72"/>
    <w:rsid w:val="00EB7809"/>
    <w:rsid w:val="00EC3C8E"/>
    <w:rsid w:val="00ED2E0E"/>
    <w:rsid w:val="00ED52DD"/>
    <w:rsid w:val="00ED5846"/>
    <w:rsid w:val="00EE4936"/>
    <w:rsid w:val="00EF5A89"/>
    <w:rsid w:val="00F0030A"/>
    <w:rsid w:val="00F105D9"/>
    <w:rsid w:val="00F1158C"/>
    <w:rsid w:val="00F1442F"/>
    <w:rsid w:val="00F20301"/>
    <w:rsid w:val="00F2257A"/>
    <w:rsid w:val="00F2304D"/>
    <w:rsid w:val="00F235BB"/>
    <w:rsid w:val="00F37740"/>
    <w:rsid w:val="00F409EB"/>
    <w:rsid w:val="00F415C8"/>
    <w:rsid w:val="00F6254C"/>
    <w:rsid w:val="00F63857"/>
    <w:rsid w:val="00F70788"/>
    <w:rsid w:val="00F8393C"/>
    <w:rsid w:val="00F83B46"/>
    <w:rsid w:val="00F916B3"/>
    <w:rsid w:val="00F928ED"/>
    <w:rsid w:val="00F93A8A"/>
    <w:rsid w:val="00F97827"/>
    <w:rsid w:val="00F97D82"/>
    <w:rsid w:val="00FB6DDE"/>
    <w:rsid w:val="00FC12B2"/>
    <w:rsid w:val="00FC3200"/>
    <w:rsid w:val="00FC3CA6"/>
    <w:rsid w:val="00FC59B9"/>
    <w:rsid w:val="00FD24BE"/>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Subtitle Cover Page,List Paragraph Repor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Subtitle Cover Page Char,List Paragraph Report Char"/>
    <w:link w:val="ListParagraph"/>
    <w:uiPriority w:val="34"/>
    <w:locked/>
    <w:rsid w:val="002C2C98"/>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434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175315879">
      <w:bodyDiv w:val="1"/>
      <w:marLeft w:val="0"/>
      <w:marRight w:val="0"/>
      <w:marTop w:val="0"/>
      <w:marBottom w:val="0"/>
      <w:divBdr>
        <w:top w:val="none" w:sz="0" w:space="0" w:color="auto"/>
        <w:left w:val="none" w:sz="0" w:space="0" w:color="auto"/>
        <w:bottom w:val="none" w:sz="0" w:space="0" w:color="auto"/>
        <w:right w:val="none" w:sz="0" w:space="0" w:color="auto"/>
      </w:divBdr>
    </w:div>
    <w:div w:id="230045606">
      <w:bodyDiv w:val="1"/>
      <w:marLeft w:val="0"/>
      <w:marRight w:val="0"/>
      <w:marTop w:val="0"/>
      <w:marBottom w:val="0"/>
      <w:divBdr>
        <w:top w:val="none" w:sz="0" w:space="0" w:color="auto"/>
        <w:left w:val="none" w:sz="0" w:space="0" w:color="auto"/>
        <w:bottom w:val="none" w:sz="0" w:space="0" w:color="auto"/>
        <w:right w:val="none" w:sz="0" w:space="0" w:color="auto"/>
      </w:divBdr>
    </w:div>
    <w:div w:id="322588641">
      <w:bodyDiv w:val="1"/>
      <w:marLeft w:val="0"/>
      <w:marRight w:val="0"/>
      <w:marTop w:val="0"/>
      <w:marBottom w:val="0"/>
      <w:divBdr>
        <w:top w:val="none" w:sz="0" w:space="0" w:color="auto"/>
        <w:left w:val="none" w:sz="0" w:space="0" w:color="auto"/>
        <w:bottom w:val="none" w:sz="0" w:space="0" w:color="auto"/>
        <w:right w:val="none" w:sz="0" w:space="0" w:color="auto"/>
      </w:divBdr>
    </w:div>
    <w:div w:id="364597676">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390346618">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8173699">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6129164">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796946878">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84613656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285768870">
      <w:bodyDiv w:val="1"/>
      <w:marLeft w:val="0"/>
      <w:marRight w:val="0"/>
      <w:marTop w:val="0"/>
      <w:marBottom w:val="0"/>
      <w:divBdr>
        <w:top w:val="none" w:sz="0" w:space="0" w:color="auto"/>
        <w:left w:val="none" w:sz="0" w:space="0" w:color="auto"/>
        <w:bottom w:val="none" w:sz="0" w:space="0" w:color="auto"/>
        <w:right w:val="none" w:sz="0" w:space="0" w:color="auto"/>
      </w:divBdr>
    </w:div>
    <w:div w:id="1294363236">
      <w:bodyDiv w:val="1"/>
      <w:marLeft w:val="0"/>
      <w:marRight w:val="0"/>
      <w:marTop w:val="0"/>
      <w:marBottom w:val="0"/>
      <w:divBdr>
        <w:top w:val="none" w:sz="0" w:space="0" w:color="auto"/>
        <w:left w:val="none" w:sz="0" w:space="0" w:color="auto"/>
        <w:bottom w:val="none" w:sz="0" w:space="0" w:color="auto"/>
        <w:right w:val="none" w:sz="0" w:space="0" w:color="auto"/>
      </w:divBdr>
    </w:div>
    <w:div w:id="1346439559">
      <w:bodyDiv w:val="1"/>
      <w:marLeft w:val="0"/>
      <w:marRight w:val="0"/>
      <w:marTop w:val="0"/>
      <w:marBottom w:val="0"/>
      <w:divBdr>
        <w:top w:val="none" w:sz="0" w:space="0" w:color="auto"/>
        <w:left w:val="none" w:sz="0" w:space="0" w:color="auto"/>
        <w:bottom w:val="none" w:sz="0" w:space="0" w:color="auto"/>
        <w:right w:val="none" w:sz="0" w:space="0" w:color="auto"/>
      </w:divBdr>
    </w:div>
    <w:div w:id="1358389740">
      <w:bodyDiv w:val="1"/>
      <w:marLeft w:val="0"/>
      <w:marRight w:val="0"/>
      <w:marTop w:val="0"/>
      <w:marBottom w:val="0"/>
      <w:divBdr>
        <w:top w:val="none" w:sz="0" w:space="0" w:color="auto"/>
        <w:left w:val="none" w:sz="0" w:space="0" w:color="auto"/>
        <w:bottom w:val="none" w:sz="0" w:space="0" w:color="auto"/>
        <w:right w:val="none" w:sz="0" w:space="0" w:color="auto"/>
      </w:divBdr>
    </w:div>
    <w:div w:id="1492676808">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12720351">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680430974">
      <w:bodyDiv w:val="1"/>
      <w:marLeft w:val="0"/>
      <w:marRight w:val="0"/>
      <w:marTop w:val="0"/>
      <w:marBottom w:val="0"/>
      <w:divBdr>
        <w:top w:val="none" w:sz="0" w:space="0" w:color="auto"/>
        <w:left w:val="none" w:sz="0" w:space="0" w:color="auto"/>
        <w:bottom w:val="none" w:sz="0" w:space="0" w:color="auto"/>
        <w:right w:val="none" w:sz="0" w:space="0" w:color="auto"/>
      </w:divBdr>
    </w:div>
    <w:div w:id="1697151452">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02620157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donegal@hse.ie" TargetMode="External"/><Relationship Id="rId18" Type="http://schemas.openxmlformats.org/officeDocument/2006/relationships/hyperlink" Target="https://revisedacts.lawreform.ie/eli/2015/act/36/revised/en/htm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recruitdonegal@hse.ie" TargetMode="External"/><Relationship Id="rId17" Type="http://schemas.openxmlformats.org/officeDocument/2006/relationships/hyperlink" Target="https://www.cpsa.ie/pdf/?file=https://assets.cpsa.ie/media/275828/b88e3648-c663-4293-9471-d2d75bd1d685.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se.ie/eng/staff/resources/diversity/diversity.html" TargetMode="External"/><Relationship Id="rId20" Type="http://schemas.openxmlformats.org/officeDocument/2006/relationships/hyperlink" Target="https://www.sipo.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iara.mcfeely@hse.i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ogle.com/search?q=United+Nations+Convention+on+the+Rights+of+Persons+with+Disabilities&amp;rlz=1C1GCEA_enIE1047IE1047&amp;oq=UNCRPD+&amp;gs_lcrp=EgZjaHJvbWUyBggAEEUYOTIHCAEQABiABDIHCAIQABiABDIHCAMQABiABDIHCAQQABiABDIHCAUQABiABDIHCAYQABiABDIHCAcQABiABDIHCAgQABiABDIHCAkQABiABNIBCTU4NTNqMGoxNagCCLACAfEF4WY4QNvPDvLxBeFmOEDbzw7y&amp;sourceid=chrome&amp;ie=UTF-8&amp;ved=2ahUKEwjk7OLe09GRAxVXXUEAHeKXAf0QgK4QegYIAQgAEAQ"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hse.ie/eng/services/list/2/primarycare/childrenfirst/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m/search?q=United+Nations+Convention+on+the+Rights+of+Persons+with+Disabilities&amp;rlz=1C1GCEA_enIE1047IE1047&amp;oq=UNCRPD+&amp;gs_lcrp=EgZjaHJvbWUyBggAEEUYOTIHCAEQABiABDIHCAIQABiABDIHCAMQABiABDIHCAQQABiABDIHCAUQABiABDIHCAYQABiABDIHCAcQABiABDIHCAgQABiABDIHCAkQABiABNIBCTU4NTNqMGoxNagCCLACAfEF4WY4QNvPDvLxBeFmOEDbzw7y&amp;sourceid=chrome&amp;ie=UTF-8&amp;ved=2ahUKEwjk7OLe09GRAxVXXUEAHeKXAf0QgK4QegYIAQgAEAQ"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2.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E33FE7-F5B7-4B65-8B3C-15B2C5D5C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5853</Words>
  <Characters>33365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Catherine Ward</cp:lastModifiedBy>
  <cp:revision>7</cp:revision>
  <cp:lastPrinted>2026-09-04T13:37:00Z</cp:lastPrinted>
  <dcterms:created xsi:type="dcterms:W3CDTF">2026-09-01T09:34:00Z</dcterms:created>
  <dcterms:modified xsi:type="dcterms:W3CDTF">2026-09-04T15:29:00Z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