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95CDD" w14:textId="77777777" w:rsidR="0090373B" w:rsidRDefault="00F37441" w:rsidP="00F37441">
      <w:pPr>
        <w:spacing w:after="0" w:line="259" w:lineRule="auto"/>
        <w:jc w:val="left"/>
        <w:rPr>
          <w:rFonts w:ascii="Arial" w:hAnsi="Arial" w:cs="Arial"/>
        </w:rPr>
      </w:pPr>
      <w:r w:rsidRPr="00915B5E">
        <w:rPr>
          <w:rFonts w:ascii="Arial" w:hAnsi="Arial" w:cs="Arial"/>
        </w:rPr>
        <w:t xml:space="preserve">                                                 </w:t>
      </w:r>
    </w:p>
    <w:p w14:paraId="7A602F12" w14:textId="142A1B63" w:rsidR="0090373B" w:rsidRPr="00915B5E" w:rsidRDefault="009C51ED" w:rsidP="0090373B">
      <w:pPr>
        <w:spacing w:after="0" w:line="259" w:lineRule="auto"/>
        <w:jc w:val="right"/>
        <w:rPr>
          <w:rFonts w:ascii="Arial" w:hAnsi="Arial" w:cs="Arial"/>
        </w:rPr>
      </w:pPr>
      <w:r w:rsidRPr="00915B5E">
        <w:rPr>
          <w:rFonts w:ascii="Arial" w:hAnsi="Arial" w:cs="Arial"/>
        </w:rPr>
        <w:t>Speech and Language Therapist, Clinical Specialist</w:t>
      </w:r>
    </w:p>
    <w:p w14:paraId="69E87802" w14:textId="77777777" w:rsidR="0047792A" w:rsidRPr="00915B5E" w:rsidRDefault="009C51ED">
      <w:pPr>
        <w:spacing w:after="0" w:line="259" w:lineRule="auto"/>
        <w:ind w:left="0" w:right="29" w:firstLine="0"/>
        <w:jc w:val="right"/>
        <w:rPr>
          <w:rFonts w:ascii="Arial" w:hAnsi="Arial" w:cs="Arial"/>
        </w:rPr>
      </w:pPr>
      <w:r w:rsidRPr="00915B5E">
        <w:rPr>
          <w:rFonts w:ascii="Arial" w:hAnsi="Arial" w:cs="Arial"/>
        </w:rPr>
        <w:t>Job Specification &amp; Terms and Conditions</w:t>
      </w:r>
    </w:p>
    <w:tbl>
      <w:tblPr>
        <w:tblStyle w:val="TableGrid"/>
        <w:tblW w:w="10646" w:type="dxa"/>
        <w:tblInd w:w="-1138" w:type="dxa"/>
        <w:tblCellMar>
          <w:top w:w="30" w:type="dxa"/>
          <w:left w:w="96" w:type="dxa"/>
          <w:right w:w="168" w:type="dxa"/>
        </w:tblCellMar>
        <w:tblLook w:val="04A0" w:firstRow="1" w:lastRow="0" w:firstColumn="1" w:lastColumn="0" w:noHBand="0" w:noVBand="1"/>
      </w:tblPr>
      <w:tblGrid>
        <w:gridCol w:w="2194"/>
        <w:gridCol w:w="8452"/>
      </w:tblGrid>
      <w:tr w:rsidR="0047792A" w:rsidRPr="0090373B" w14:paraId="4107A94E" w14:textId="77777777">
        <w:trPr>
          <w:trHeight w:val="696"/>
        </w:trPr>
        <w:tc>
          <w:tcPr>
            <w:tcW w:w="2194" w:type="dxa"/>
            <w:tcBorders>
              <w:top w:val="single" w:sz="2" w:space="0" w:color="000000"/>
              <w:left w:val="single" w:sz="2" w:space="0" w:color="000000"/>
              <w:bottom w:val="single" w:sz="2" w:space="0" w:color="000000"/>
              <w:right w:val="single" w:sz="2" w:space="0" w:color="000000"/>
            </w:tcBorders>
          </w:tcPr>
          <w:p w14:paraId="1650E53B" w14:textId="77777777" w:rsidR="0047792A" w:rsidRPr="0090373B" w:rsidRDefault="009C51ED">
            <w:pPr>
              <w:spacing w:after="0" w:line="259" w:lineRule="auto"/>
              <w:ind w:left="29" w:firstLine="0"/>
              <w:jc w:val="left"/>
              <w:rPr>
                <w:rFonts w:ascii="Arial" w:hAnsi="Arial" w:cs="Arial"/>
                <w:b/>
              </w:rPr>
            </w:pPr>
            <w:r w:rsidRPr="0090373B">
              <w:rPr>
                <w:rFonts w:ascii="Arial" w:hAnsi="Arial" w:cs="Arial"/>
                <w:b/>
              </w:rPr>
              <w:t>Job Title and Grade</w:t>
            </w:r>
          </w:p>
        </w:tc>
        <w:tc>
          <w:tcPr>
            <w:tcW w:w="8453" w:type="dxa"/>
            <w:tcBorders>
              <w:top w:val="single" w:sz="2" w:space="0" w:color="000000"/>
              <w:left w:val="single" w:sz="2" w:space="0" w:color="000000"/>
              <w:bottom w:val="single" w:sz="2" w:space="0" w:color="000000"/>
              <w:right w:val="single" w:sz="2" w:space="0" w:color="000000"/>
            </w:tcBorders>
          </w:tcPr>
          <w:p w14:paraId="3876CF9E" w14:textId="77777777" w:rsidR="0047792A" w:rsidRPr="0090373B" w:rsidRDefault="009C51ED" w:rsidP="000210DD">
            <w:pPr>
              <w:spacing w:after="0" w:line="259" w:lineRule="auto"/>
              <w:ind w:left="34" w:right="2674"/>
              <w:rPr>
                <w:rFonts w:ascii="Arial" w:hAnsi="Arial" w:cs="Arial"/>
              </w:rPr>
            </w:pPr>
            <w:r w:rsidRPr="0090373B">
              <w:rPr>
                <w:rFonts w:ascii="Arial" w:hAnsi="Arial" w:cs="Arial"/>
              </w:rPr>
              <w:t xml:space="preserve">Speech and Language Therapist, Clinical </w:t>
            </w:r>
            <w:proofErr w:type="gramStart"/>
            <w:r w:rsidRPr="0090373B">
              <w:rPr>
                <w:rFonts w:ascii="Arial" w:hAnsi="Arial" w:cs="Arial"/>
              </w:rPr>
              <w:t xml:space="preserve">Specialist </w:t>
            </w:r>
            <w:r w:rsidR="00417EFD" w:rsidRPr="0090373B">
              <w:rPr>
                <w:rFonts w:ascii="Arial" w:hAnsi="Arial" w:cs="Arial"/>
              </w:rPr>
              <w:t xml:space="preserve"> </w:t>
            </w:r>
            <w:r w:rsidR="006B44A9" w:rsidRPr="0090373B">
              <w:rPr>
                <w:rFonts w:ascii="Arial" w:hAnsi="Arial" w:cs="Arial"/>
              </w:rPr>
              <w:t>Neurology</w:t>
            </w:r>
            <w:proofErr w:type="gramEnd"/>
            <w:r w:rsidR="000210DD" w:rsidRPr="0090373B">
              <w:rPr>
                <w:rFonts w:ascii="Arial" w:hAnsi="Arial" w:cs="Arial"/>
              </w:rPr>
              <w:t xml:space="preserve"> </w:t>
            </w:r>
            <w:r w:rsidRPr="0090373B">
              <w:rPr>
                <w:rFonts w:ascii="Arial" w:hAnsi="Arial" w:cs="Arial"/>
              </w:rPr>
              <w:t>Grade Code: 3025)</w:t>
            </w:r>
          </w:p>
        </w:tc>
      </w:tr>
      <w:tr w:rsidR="0047792A" w:rsidRPr="0090373B" w14:paraId="17B3C41C" w14:textId="77777777">
        <w:trPr>
          <w:trHeight w:val="472"/>
        </w:trPr>
        <w:tc>
          <w:tcPr>
            <w:tcW w:w="2194" w:type="dxa"/>
            <w:tcBorders>
              <w:top w:val="single" w:sz="2" w:space="0" w:color="000000"/>
              <w:left w:val="single" w:sz="2" w:space="0" w:color="000000"/>
              <w:bottom w:val="single" w:sz="2" w:space="0" w:color="000000"/>
              <w:right w:val="single" w:sz="2" w:space="0" w:color="000000"/>
            </w:tcBorders>
          </w:tcPr>
          <w:p w14:paraId="5DF6E50F" w14:textId="77777777" w:rsidR="0047792A" w:rsidRPr="0090373B" w:rsidRDefault="009C51ED">
            <w:pPr>
              <w:spacing w:after="0" w:line="259" w:lineRule="auto"/>
              <w:ind w:left="34" w:firstLine="0"/>
              <w:jc w:val="left"/>
              <w:rPr>
                <w:rFonts w:ascii="Arial" w:hAnsi="Arial" w:cs="Arial"/>
                <w:b/>
              </w:rPr>
            </w:pPr>
            <w:r w:rsidRPr="0090373B">
              <w:rPr>
                <w:rFonts w:ascii="Arial" w:hAnsi="Arial" w:cs="Arial"/>
                <w:b/>
              </w:rPr>
              <w:t>Campaign</w:t>
            </w:r>
          </w:p>
          <w:p w14:paraId="63BE547A" w14:textId="77777777" w:rsidR="0047792A" w:rsidRPr="0090373B" w:rsidRDefault="009C51ED">
            <w:pPr>
              <w:spacing w:after="0" w:line="259" w:lineRule="auto"/>
              <w:ind w:left="38" w:firstLine="0"/>
              <w:jc w:val="left"/>
              <w:rPr>
                <w:rFonts w:ascii="Arial" w:hAnsi="Arial" w:cs="Arial"/>
                <w:b/>
              </w:rPr>
            </w:pPr>
            <w:r w:rsidRPr="0090373B">
              <w:rPr>
                <w:rFonts w:ascii="Arial" w:hAnsi="Arial" w:cs="Arial"/>
                <w:b/>
              </w:rPr>
              <w:t>Reference</w:t>
            </w:r>
          </w:p>
        </w:tc>
        <w:tc>
          <w:tcPr>
            <w:tcW w:w="8453" w:type="dxa"/>
            <w:tcBorders>
              <w:top w:val="single" w:sz="2" w:space="0" w:color="000000"/>
              <w:left w:val="single" w:sz="2" w:space="0" w:color="000000"/>
              <w:bottom w:val="single" w:sz="2" w:space="0" w:color="000000"/>
              <w:right w:val="single" w:sz="2" w:space="0" w:color="000000"/>
            </w:tcBorders>
          </w:tcPr>
          <w:p w14:paraId="17BBB8F8" w14:textId="3A7575A0" w:rsidR="0047792A" w:rsidRPr="0090373B" w:rsidRDefault="0090373B">
            <w:pPr>
              <w:spacing w:after="0" w:line="259" w:lineRule="auto"/>
              <w:ind w:left="24" w:firstLine="0"/>
              <w:jc w:val="left"/>
              <w:rPr>
                <w:rFonts w:ascii="Arial" w:hAnsi="Arial" w:cs="Arial"/>
              </w:rPr>
            </w:pPr>
            <w:r w:rsidRPr="0090373B">
              <w:rPr>
                <w:rFonts w:ascii="Arial" w:hAnsi="Arial" w:cs="Arial"/>
              </w:rPr>
              <w:t>SLPC2642</w:t>
            </w:r>
          </w:p>
        </w:tc>
      </w:tr>
      <w:tr w:rsidR="0047792A" w:rsidRPr="0090373B" w14:paraId="31B49ECA" w14:textId="77777777">
        <w:trPr>
          <w:trHeight w:val="474"/>
        </w:trPr>
        <w:tc>
          <w:tcPr>
            <w:tcW w:w="2194" w:type="dxa"/>
            <w:tcBorders>
              <w:top w:val="single" w:sz="2" w:space="0" w:color="000000"/>
              <w:left w:val="single" w:sz="2" w:space="0" w:color="000000"/>
              <w:bottom w:val="single" w:sz="2" w:space="0" w:color="000000"/>
              <w:right w:val="single" w:sz="2" w:space="0" w:color="000000"/>
            </w:tcBorders>
          </w:tcPr>
          <w:p w14:paraId="66771A9F" w14:textId="77777777" w:rsidR="0047792A" w:rsidRPr="0090373B" w:rsidRDefault="009C51ED">
            <w:pPr>
              <w:spacing w:after="0" w:line="259" w:lineRule="auto"/>
              <w:ind w:left="34" w:firstLine="0"/>
              <w:jc w:val="left"/>
              <w:rPr>
                <w:rFonts w:ascii="Arial" w:hAnsi="Arial" w:cs="Arial"/>
                <w:b/>
              </w:rPr>
            </w:pPr>
            <w:r w:rsidRPr="0090373B">
              <w:rPr>
                <w:rFonts w:ascii="Arial" w:hAnsi="Arial" w:cs="Arial"/>
                <w:b/>
              </w:rPr>
              <w:t>Closing Date</w:t>
            </w:r>
          </w:p>
        </w:tc>
        <w:tc>
          <w:tcPr>
            <w:tcW w:w="8453" w:type="dxa"/>
            <w:tcBorders>
              <w:top w:val="single" w:sz="2" w:space="0" w:color="000000"/>
              <w:left w:val="single" w:sz="2" w:space="0" w:color="000000"/>
              <w:bottom w:val="single" w:sz="2" w:space="0" w:color="000000"/>
              <w:right w:val="single" w:sz="2" w:space="0" w:color="000000"/>
            </w:tcBorders>
          </w:tcPr>
          <w:p w14:paraId="0245254D" w14:textId="4F6E768B" w:rsidR="0047792A" w:rsidRPr="0090373B" w:rsidRDefault="0090373B">
            <w:pPr>
              <w:spacing w:after="0" w:line="259" w:lineRule="auto"/>
              <w:ind w:left="19" w:firstLine="0"/>
              <w:jc w:val="left"/>
              <w:rPr>
                <w:rFonts w:ascii="Arial" w:hAnsi="Arial" w:cs="Arial"/>
              </w:rPr>
            </w:pPr>
            <w:r w:rsidRPr="0090373B">
              <w:rPr>
                <w:rFonts w:ascii="Arial" w:hAnsi="Arial" w:cs="Arial"/>
              </w:rPr>
              <w:t>12 Noon Friday the 18</w:t>
            </w:r>
            <w:r w:rsidRPr="0090373B">
              <w:rPr>
                <w:rFonts w:ascii="Arial" w:hAnsi="Arial" w:cs="Arial"/>
                <w:vertAlign w:val="superscript"/>
              </w:rPr>
              <w:t>th</w:t>
            </w:r>
            <w:r w:rsidRPr="0090373B">
              <w:rPr>
                <w:rFonts w:ascii="Arial" w:hAnsi="Arial" w:cs="Arial"/>
              </w:rPr>
              <w:t xml:space="preserve"> of September </w:t>
            </w:r>
            <w:r w:rsidR="00317389">
              <w:rPr>
                <w:rFonts w:ascii="Arial" w:hAnsi="Arial" w:cs="Arial"/>
              </w:rPr>
              <w:t>2026</w:t>
            </w:r>
          </w:p>
        </w:tc>
      </w:tr>
      <w:tr w:rsidR="0047792A" w:rsidRPr="0090373B" w14:paraId="75EC79D6" w14:textId="77777777">
        <w:trPr>
          <w:trHeight w:val="471"/>
        </w:trPr>
        <w:tc>
          <w:tcPr>
            <w:tcW w:w="2194" w:type="dxa"/>
            <w:tcBorders>
              <w:top w:val="single" w:sz="2" w:space="0" w:color="000000"/>
              <w:left w:val="single" w:sz="2" w:space="0" w:color="000000"/>
              <w:bottom w:val="single" w:sz="2" w:space="0" w:color="000000"/>
              <w:right w:val="single" w:sz="2" w:space="0" w:color="000000"/>
            </w:tcBorders>
          </w:tcPr>
          <w:p w14:paraId="793C7E7A" w14:textId="77777777" w:rsidR="0047792A" w:rsidRPr="0090373B" w:rsidRDefault="009C51ED">
            <w:pPr>
              <w:spacing w:after="0" w:line="259" w:lineRule="auto"/>
              <w:ind w:left="38" w:firstLine="0"/>
              <w:rPr>
                <w:rFonts w:ascii="Arial" w:hAnsi="Arial" w:cs="Arial"/>
                <w:b/>
              </w:rPr>
            </w:pPr>
            <w:r w:rsidRPr="0090373B">
              <w:rPr>
                <w:rFonts w:ascii="Arial" w:hAnsi="Arial" w:cs="Arial"/>
                <w:b/>
              </w:rPr>
              <w:t>Proposed Interview Date s</w:t>
            </w:r>
          </w:p>
        </w:tc>
        <w:tc>
          <w:tcPr>
            <w:tcW w:w="8453" w:type="dxa"/>
            <w:tcBorders>
              <w:top w:val="single" w:sz="2" w:space="0" w:color="000000"/>
              <w:left w:val="single" w:sz="2" w:space="0" w:color="000000"/>
              <w:bottom w:val="single" w:sz="2" w:space="0" w:color="000000"/>
              <w:right w:val="single" w:sz="2" w:space="0" w:color="000000"/>
            </w:tcBorders>
          </w:tcPr>
          <w:p w14:paraId="20CD1006" w14:textId="33B0D168" w:rsidR="0047792A" w:rsidRPr="0090373B" w:rsidRDefault="00A11ECA">
            <w:pPr>
              <w:spacing w:after="0" w:line="259" w:lineRule="auto"/>
              <w:ind w:left="24" w:firstLine="0"/>
              <w:jc w:val="left"/>
              <w:rPr>
                <w:rFonts w:ascii="Arial" w:hAnsi="Arial" w:cs="Arial"/>
              </w:rPr>
            </w:pPr>
            <w:r w:rsidRPr="0090373B">
              <w:rPr>
                <w:rFonts w:ascii="Arial" w:hAnsi="Arial" w:cs="Arial"/>
                <w:bCs/>
                <w:iCs/>
              </w:rPr>
              <w:t>Interviews will be held as soon as possible after the closing date. Candidates will normally be given at least one week’s notice of interview. The timescale may be reduced in exceptional circumstances</w:t>
            </w:r>
          </w:p>
        </w:tc>
      </w:tr>
      <w:tr w:rsidR="0047792A" w:rsidRPr="0090373B" w14:paraId="421BB457" w14:textId="77777777">
        <w:trPr>
          <w:trHeight w:val="471"/>
        </w:trPr>
        <w:tc>
          <w:tcPr>
            <w:tcW w:w="2194" w:type="dxa"/>
            <w:tcBorders>
              <w:top w:val="single" w:sz="2" w:space="0" w:color="000000"/>
              <w:left w:val="single" w:sz="2" w:space="0" w:color="000000"/>
              <w:bottom w:val="single" w:sz="2" w:space="0" w:color="000000"/>
              <w:right w:val="single" w:sz="2" w:space="0" w:color="000000"/>
            </w:tcBorders>
          </w:tcPr>
          <w:p w14:paraId="0C0B07C6" w14:textId="77777777" w:rsidR="0047792A" w:rsidRPr="0090373B" w:rsidRDefault="009C51ED">
            <w:pPr>
              <w:spacing w:after="0" w:line="259" w:lineRule="auto"/>
              <w:ind w:left="24" w:firstLine="0"/>
              <w:jc w:val="left"/>
              <w:rPr>
                <w:rFonts w:ascii="Arial" w:hAnsi="Arial" w:cs="Arial"/>
                <w:b/>
              </w:rPr>
            </w:pPr>
            <w:r w:rsidRPr="0090373B">
              <w:rPr>
                <w:rFonts w:ascii="Arial" w:hAnsi="Arial" w:cs="Arial"/>
                <w:b/>
              </w:rPr>
              <w:t>Taking up</w:t>
            </w:r>
          </w:p>
          <w:p w14:paraId="1E35E251" w14:textId="77777777" w:rsidR="0047792A" w:rsidRPr="0090373B" w:rsidRDefault="00133F53">
            <w:pPr>
              <w:spacing w:after="0" w:line="259" w:lineRule="auto"/>
              <w:ind w:left="24" w:firstLine="0"/>
              <w:jc w:val="left"/>
              <w:rPr>
                <w:rFonts w:ascii="Arial" w:hAnsi="Arial" w:cs="Arial"/>
                <w:b/>
              </w:rPr>
            </w:pPr>
            <w:r w:rsidRPr="0090373B">
              <w:rPr>
                <w:rFonts w:ascii="Arial" w:hAnsi="Arial" w:cs="Arial"/>
                <w:b/>
              </w:rPr>
              <w:t>App</w:t>
            </w:r>
            <w:r w:rsidR="009C51ED" w:rsidRPr="0090373B">
              <w:rPr>
                <w:rFonts w:ascii="Arial" w:hAnsi="Arial" w:cs="Arial"/>
                <w:b/>
              </w:rPr>
              <w:t>ointment</w:t>
            </w:r>
          </w:p>
        </w:tc>
        <w:tc>
          <w:tcPr>
            <w:tcW w:w="8453" w:type="dxa"/>
            <w:tcBorders>
              <w:top w:val="single" w:sz="2" w:space="0" w:color="000000"/>
              <w:left w:val="single" w:sz="2" w:space="0" w:color="000000"/>
              <w:bottom w:val="single" w:sz="2" w:space="0" w:color="000000"/>
              <w:right w:val="single" w:sz="2" w:space="0" w:color="000000"/>
            </w:tcBorders>
          </w:tcPr>
          <w:p w14:paraId="1D3CAC86" w14:textId="1280925C" w:rsidR="00A11ECA" w:rsidRPr="0090373B" w:rsidRDefault="00A11ECA" w:rsidP="0090373B">
            <w:pPr>
              <w:ind w:left="0" w:firstLine="0"/>
              <w:jc w:val="left"/>
              <w:rPr>
                <w:rFonts w:ascii="Arial" w:hAnsi="Arial" w:cs="Arial"/>
                <w:iCs/>
              </w:rPr>
            </w:pPr>
            <w:r w:rsidRPr="0090373B">
              <w:rPr>
                <w:rFonts w:ascii="Arial" w:hAnsi="Arial" w:cs="Arial"/>
                <w:iCs/>
              </w:rPr>
              <w:t>The successful candidate will be required to take up duty as soon as possible</w:t>
            </w:r>
            <w:r w:rsidR="0090373B" w:rsidRPr="0090373B">
              <w:rPr>
                <w:rFonts w:ascii="Arial" w:hAnsi="Arial" w:cs="Arial"/>
                <w:iCs/>
              </w:rPr>
              <w:t xml:space="preserve"> </w:t>
            </w:r>
            <w:r w:rsidRPr="0090373B">
              <w:rPr>
                <w:rFonts w:ascii="Arial" w:hAnsi="Arial" w:cs="Arial"/>
                <w:iCs/>
              </w:rPr>
              <w:t>after job offer stage.</w:t>
            </w:r>
          </w:p>
          <w:p w14:paraId="1437F76C" w14:textId="7DCDACD2" w:rsidR="0047792A" w:rsidRPr="0090373B" w:rsidRDefault="0047792A">
            <w:pPr>
              <w:spacing w:after="0" w:line="259" w:lineRule="auto"/>
              <w:ind w:left="19" w:firstLine="0"/>
              <w:jc w:val="left"/>
              <w:rPr>
                <w:rFonts w:ascii="Arial" w:hAnsi="Arial" w:cs="Arial"/>
              </w:rPr>
            </w:pPr>
          </w:p>
        </w:tc>
      </w:tr>
      <w:tr w:rsidR="0047792A" w:rsidRPr="0090373B" w14:paraId="23773CCD" w14:textId="77777777">
        <w:trPr>
          <w:trHeight w:val="1620"/>
        </w:trPr>
        <w:tc>
          <w:tcPr>
            <w:tcW w:w="2194" w:type="dxa"/>
            <w:tcBorders>
              <w:top w:val="single" w:sz="2" w:space="0" w:color="000000"/>
              <w:left w:val="single" w:sz="2" w:space="0" w:color="000000"/>
              <w:bottom w:val="single" w:sz="2" w:space="0" w:color="000000"/>
              <w:right w:val="single" w:sz="2" w:space="0" w:color="000000"/>
            </w:tcBorders>
          </w:tcPr>
          <w:p w14:paraId="3BE239BC" w14:textId="77777777" w:rsidR="0047792A" w:rsidRPr="0090373B" w:rsidRDefault="009C51ED" w:rsidP="00133F53">
            <w:pPr>
              <w:spacing w:after="0" w:line="259" w:lineRule="auto"/>
              <w:ind w:left="34" w:firstLine="0"/>
              <w:jc w:val="left"/>
              <w:rPr>
                <w:rFonts w:ascii="Arial" w:hAnsi="Arial" w:cs="Arial"/>
                <w:b/>
              </w:rPr>
            </w:pPr>
            <w:r w:rsidRPr="0090373B">
              <w:rPr>
                <w:rFonts w:ascii="Arial" w:hAnsi="Arial" w:cs="Arial"/>
                <w:b/>
              </w:rPr>
              <w:t>Location of P</w:t>
            </w:r>
            <w:r w:rsidR="00133F53" w:rsidRPr="0090373B">
              <w:rPr>
                <w:rFonts w:ascii="Arial" w:hAnsi="Arial" w:cs="Arial"/>
                <w:b/>
              </w:rPr>
              <w:t>o</w:t>
            </w:r>
            <w:r w:rsidRPr="0090373B">
              <w:rPr>
                <w:rFonts w:ascii="Arial" w:hAnsi="Arial" w:cs="Arial"/>
                <w:b/>
              </w:rPr>
              <w:t>st</w:t>
            </w:r>
          </w:p>
        </w:tc>
        <w:tc>
          <w:tcPr>
            <w:tcW w:w="8453" w:type="dxa"/>
            <w:tcBorders>
              <w:top w:val="single" w:sz="2" w:space="0" w:color="000000"/>
              <w:left w:val="single" w:sz="2" w:space="0" w:color="000000"/>
              <w:bottom w:val="single" w:sz="2" w:space="0" w:color="000000"/>
              <w:right w:val="single" w:sz="2" w:space="0" w:color="000000"/>
            </w:tcBorders>
          </w:tcPr>
          <w:p w14:paraId="2C9CB126" w14:textId="77777777" w:rsidR="00317389" w:rsidRDefault="002008D9" w:rsidP="0090373B">
            <w:pPr>
              <w:spacing w:line="240" w:lineRule="auto"/>
              <w:ind w:left="0" w:firstLine="0"/>
              <w:jc w:val="left"/>
              <w:rPr>
                <w:rFonts w:ascii="Arial" w:hAnsi="Arial" w:cs="Arial"/>
                <w:iCs/>
              </w:rPr>
            </w:pPr>
            <w:r w:rsidRPr="0090373B">
              <w:rPr>
                <w:rFonts w:ascii="Arial" w:hAnsi="Arial" w:cs="Arial"/>
                <w:iCs/>
              </w:rPr>
              <w:t xml:space="preserve">This post will be located within the Sligo South Donegal Primary Care SLT </w:t>
            </w:r>
          </w:p>
          <w:p w14:paraId="1CF61D65" w14:textId="41887FD4" w:rsidR="002008D9" w:rsidRPr="0090373B" w:rsidRDefault="002008D9" w:rsidP="0090373B">
            <w:pPr>
              <w:spacing w:line="240" w:lineRule="auto"/>
              <w:ind w:left="0" w:firstLine="0"/>
              <w:jc w:val="left"/>
              <w:rPr>
                <w:rFonts w:ascii="Arial" w:hAnsi="Arial" w:cs="Arial"/>
                <w:iCs/>
              </w:rPr>
            </w:pPr>
            <w:r w:rsidRPr="0090373B">
              <w:rPr>
                <w:rFonts w:ascii="Arial" w:hAnsi="Arial" w:cs="Arial"/>
                <w:iCs/>
              </w:rPr>
              <w:t>department covering both the Sligo and Leitrim community healthcare networks.</w:t>
            </w:r>
          </w:p>
          <w:p w14:paraId="09121449" w14:textId="77777777" w:rsidR="00317389" w:rsidRDefault="002008D9" w:rsidP="0090373B">
            <w:pPr>
              <w:spacing w:line="240" w:lineRule="auto"/>
              <w:ind w:left="0" w:firstLine="0"/>
              <w:jc w:val="left"/>
              <w:rPr>
                <w:rFonts w:ascii="Arial" w:hAnsi="Arial" w:cs="Arial"/>
              </w:rPr>
            </w:pPr>
            <w:r w:rsidRPr="0090373B">
              <w:rPr>
                <w:rFonts w:ascii="Arial" w:hAnsi="Arial" w:cs="Arial"/>
              </w:rPr>
              <w:t xml:space="preserve">There is currently one permanent whole-time vacancy available. The base for this </w:t>
            </w:r>
          </w:p>
          <w:p w14:paraId="28D25BDF" w14:textId="58B73FA9" w:rsidR="004250B0" w:rsidRPr="0090373B" w:rsidRDefault="002008D9" w:rsidP="0090373B">
            <w:pPr>
              <w:spacing w:line="240" w:lineRule="auto"/>
              <w:ind w:left="0" w:firstLine="0"/>
              <w:jc w:val="left"/>
              <w:rPr>
                <w:rFonts w:ascii="Arial" w:hAnsi="Arial" w:cs="Arial"/>
                <w:iCs/>
              </w:rPr>
            </w:pPr>
            <w:r w:rsidRPr="0090373B">
              <w:rPr>
                <w:rFonts w:ascii="Arial" w:hAnsi="Arial" w:cs="Arial"/>
              </w:rPr>
              <w:t>post will be Markievicz House in Sligo.</w:t>
            </w:r>
          </w:p>
          <w:p w14:paraId="291B4BFC" w14:textId="77777777" w:rsidR="004250B0" w:rsidRPr="0090373B" w:rsidRDefault="004250B0" w:rsidP="0090373B">
            <w:pPr>
              <w:spacing w:line="240" w:lineRule="auto"/>
              <w:jc w:val="left"/>
              <w:rPr>
                <w:rFonts w:ascii="Arial" w:hAnsi="Arial" w:cs="Arial"/>
                <w:iCs/>
              </w:rPr>
            </w:pPr>
          </w:p>
          <w:p w14:paraId="569DEE14" w14:textId="77777777" w:rsidR="00317389" w:rsidRDefault="004250B0" w:rsidP="0090373B">
            <w:pPr>
              <w:spacing w:after="0" w:line="240" w:lineRule="auto"/>
              <w:ind w:left="14" w:firstLine="0"/>
              <w:jc w:val="left"/>
              <w:rPr>
                <w:rFonts w:ascii="Arial" w:hAnsi="Arial" w:cs="Arial"/>
                <w:iCs/>
              </w:rPr>
            </w:pPr>
            <w:r w:rsidRPr="0090373B">
              <w:rPr>
                <w:rFonts w:ascii="Arial" w:hAnsi="Arial" w:cs="Arial"/>
              </w:rPr>
              <w:t xml:space="preserve">A panel may be formed </w:t>
            </w:r>
            <w:proofErr w:type="gramStart"/>
            <w:r w:rsidRPr="0090373B">
              <w:rPr>
                <w:rFonts w:ascii="Arial" w:hAnsi="Arial" w:cs="Arial"/>
              </w:rPr>
              <w:t>as a result of</w:t>
            </w:r>
            <w:proofErr w:type="gramEnd"/>
            <w:r w:rsidRPr="0090373B">
              <w:rPr>
                <w:rFonts w:ascii="Arial" w:hAnsi="Arial" w:cs="Arial"/>
              </w:rPr>
              <w:t xml:space="preserve"> this campaign for </w:t>
            </w:r>
            <w:r w:rsidR="006B44A9" w:rsidRPr="0090373B">
              <w:rPr>
                <w:rFonts w:ascii="Arial" w:hAnsi="Arial" w:cs="Arial"/>
                <w:iCs/>
              </w:rPr>
              <w:t xml:space="preserve">Clinical Specialist SLT </w:t>
            </w:r>
          </w:p>
          <w:p w14:paraId="7809219B" w14:textId="77777777" w:rsidR="00317389" w:rsidRDefault="006B44A9" w:rsidP="0090373B">
            <w:pPr>
              <w:spacing w:after="0" w:line="240" w:lineRule="auto"/>
              <w:ind w:left="14" w:firstLine="0"/>
              <w:jc w:val="left"/>
              <w:rPr>
                <w:rFonts w:ascii="Arial" w:hAnsi="Arial" w:cs="Arial"/>
              </w:rPr>
            </w:pPr>
            <w:r w:rsidRPr="0090373B">
              <w:rPr>
                <w:rFonts w:ascii="Arial" w:hAnsi="Arial" w:cs="Arial"/>
                <w:iCs/>
              </w:rPr>
              <w:t>Neurology</w:t>
            </w:r>
            <w:r w:rsidR="000210DD" w:rsidRPr="0090373B">
              <w:rPr>
                <w:rFonts w:ascii="Arial" w:hAnsi="Arial" w:cs="Arial"/>
                <w:iCs/>
              </w:rPr>
              <w:t xml:space="preserve"> </w:t>
            </w:r>
            <w:r w:rsidR="004250B0" w:rsidRPr="0090373B">
              <w:rPr>
                <w:rFonts w:ascii="Arial" w:hAnsi="Arial" w:cs="Arial"/>
              </w:rPr>
              <w:t xml:space="preserve">from which current and future, permanent and specified purpose </w:t>
            </w:r>
          </w:p>
          <w:p w14:paraId="7153E671" w14:textId="218AC363" w:rsidR="00317389" w:rsidRDefault="004250B0" w:rsidP="0090373B">
            <w:pPr>
              <w:spacing w:after="0" w:line="240" w:lineRule="auto"/>
              <w:ind w:left="14" w:firstLine="0"/>
              <w:jc w:val="left"/>
              <w:rPr>
                <w:rFonts w:ascii="Arial" w:hAnsi="Arial" w:cs="Arial"/>
              </w:rPr>
            </w:pPr>
            <w:r w:rsidRPr="0090373B">
              <w:rPr>
                <w:rFonts w:ascii="Arial" w:hAnsi="Arial" w:cs="Arial"/>
              </w:rPr>
              <w:t>vacancies of full or part-time duration may be fi</w:t>
            </w:r>
            <w:r w:rsidR="00CA3284" w:rsidRPr="0090373B">
              <w:rPr>
                <w:rFonts w:ascii="Arial" w:hAnsi="Arial" w:cs="Arial"/>
              </w:rPr>
              <w:t>lled. This is a full-time post</w:t>
            </w:r>
            <w:r w:rsidRPr="0090373B">
              <w:rPr>
                <w:rFonts w:ascii="Arial" w:hAnsi="Arial" w:cs="Arial"/>
              </w:rPr>
              <w:t xml:space="preserve">, however </w:t>
            </w:r>
          </w:p>
          <w:p w14:paraId="173ED173" w14:textId="115B2981" w:rsidR="004250B0" w:rsidRPr="0090373B" w:rsidRDefault="004250B0" w:rsidP="0090373B">
            <w:pPr>
              <w:spacing w:after="0" w:line="240" w:lineRule="auto"/>
              <w:ind w:left="14" w:firstLine="0"/>
              <w:jc w:val="left"/>
              <w:rPr>
                <w:rFonts w:ascii="Arial" w:hAnsi="Arial" w:cs="Arial"/>
              </w:rPr>
            </w:pPr>
            <w:r w:rsidRPr="0090373B">
              <w:rPr>
                <w:rFonts w:ascii="Arial" w:hAnsi="Arial" w:cs="Arial"/>
              </w:rPr>
              <w:t>consideration will be given to flexible working arrangements</w:t>
            </w:r>
            <w:r w:rsidR="00E0714A" w:rsidRPr="0090373B">
              <w:rPr>
                <w:rFonts w:ascii="Arial" w:hAnsi="Arial" w:cs="Arial"/>
              </w:rPr>
              <w:t>.</w:t>
            </w:r>
          </w:p>
          <w:p w14:paraId="4EA823EE" w14:textId="77777777" w:rsidR="00317389" w:rsidRPr="0090373B" w:rsidRDefault="00317389" w:rsidP="00133F53">
            <w:pPr>
              <w:spacing w:after="0" w:line="259" w:lineRule="auto"/>
              <w:ind w:left="14" w:firstLine="0"/>
              <w:rPr>
                <w:rFonts w:ascii="Arial" w:hAnsi="Arial" w:cs="Arial"/>
              </w:rPr>
            </w:pPr>
          </w:p>
        </w:tc>
      </w:tr>
      <w:tr w:rsidR="0047792A" w:rsidRPr="0090373B" w14:paraId="2B5666FB" w14:textId="77777777">
        <w:trPr>
          <w:trHeight w:val="699"/>
        </w:trPr>
        <w:tc>
          <w:tcPr>
            <w:tcW w:w="2194" w:type="dxa"/>
            <w:tcBorders>
              <w:top w:val="single" w:sz="2" w:space="0" w:color="000000"/>
              <w:left w:val="single" w:sz="2" w:space="0" w:color="000000"/>
              <w:bottom w:val="single" w:sz="2" w:space="0" w:color="000000"/>
              <w:right w:val="single" w:sz="2" w:space="0" w:color="000000"/>
            </w:tcBorders>
          </w:tcPr>
          <w:p w14:paraId="3064480F" w14:textId="77777777" w:rsidR="0047792A" w:rsidRPr="0090373B" w:rsidRDefault="009C51ED">
            <w:pPr>
              <w:spacing w:after="0" w:line="259" w:lineRule="auto"/>
              <w:ind w:left="34" w:firstLine="0"/>
              <w:jc w:val="left"/>
              <w:rPr>
                <w:rFonts w:ascii="Arial" w:hAnsi="Arial" w:cs="Arial"/>
                <w:b/>
              </w:rPr>
            </w:pPr>
            <w:r w:rsidRPr="0090373B">
              <w:rPr>
                <w:rFonts w:ascii="Arial" w:hAnsi="Arial" w:cs="Arial"/>
                <w:b/>
              </w:rPr>
              <w:t>Informal Enquiries</w:t>
            </w:r>
          </w:p>
        </w:tc>
        <w:tc>
          <w:tcPr>
            <w:tcW w:w="8453" w:type="dxa"/>
            <w:tcBorders>
              <w:top w:val="single" w:sz="2" w:space="0" w:color="000000"/>
              <w:left w:val="single" w:sz="2" w:space="0" w:color="000000"/>
              <w:bottom w:val="single" w:sz="2" w:space="0" w:color="000000"/>
              <w:right w:val="single" w:sz="2" w:space="0" w:color="000000"/>
            </w:tcBorders>
          </w:tcPr>
          <w:p w14:paraId="0C66A7C6" w14:textId="77777777" w:rsidR="0090373B" w:rsidRDefault="00A11ECA" w:rsidP="00DA0881">
            <w:pPr>
              <w:ind w:left="0" w:firstLine="0"/>
              <w:rPr>
                <w:rFonts w:ascii="Arial" w:hAnsi="Arial" w:cs="Arial"/>
                <w:color w:val="auto"/>
                <w:shd w:val="clear" w:color="auto" w:fill="FFFFFF"/>
              </w:rPr>
            </w:pPr>
            <w:r w:rsidRPr="0090373B">
              <w:rPr>
                <w:rFonts w:ascii="Arial" w:hAnsi="Arial" w:cs="Arial"/>
                <w:color w:val="auto"/>
                <w:shd w:val="clear" w:color="auto" w:fill="FFFFFF"/>
              </w:rPr>
              <w:t xml:space="preserve">Catriona Hanmore  </w:t>
            </w:r>
          </w:p>
          <w:p w14:paraId="6C42D028" w14:textId="431EB731" w:rsidR="004250B0" w:rsidRPr="0090373B" w:rsidRDefault="00A11ECA" w:rsidP="00DA0881">
            <w:pPr>
              <w:ind w:left="0" w:firstLine="0"/>
              <w:rPr>
                <w:rFonts w:ascii="Arial" w:hAnsi="Arial" w:cs="Arial"/>
                <w:color w:val="auto"/>
                <w:shd w:val="clear" w:color="auto" w:fill="FFFFFF"/>
              </w:rPr>
            </w:pPr>
            <w:r w:rsidRPr="0090373B">
              <w:rPr>
                <w:rFonts w:ascii="Arial" w:hAnsi="Arial" w:cs="Arial"/>
                <w:color w:val="auto"/>
                <w:shd w:val="clear" w:color="auto" w:fill="FFFFFF"/>
              </w:rPr>
              <w:t xml:space="preserve">Acting </w:t>
            </w:r>
            <w:r w:rsidR="004250B0" w:rsidRPr="0090373B">
              <w:rPr>
                <w:rFonts w:ascii="Arial" w:hAnsi="Arial" w:cs="Arial"/>
                <w:color w:val="auto"/>
                <w:shd w:val="clear" w:color="auto" w:fill="FFFFFF"/>
              </w:rPr>
              <w:t>Speech and Language Therapy Manager</w:t>
            </w:r>
            <w:r w:rsidR="00042F1C" w:rsidRPr="0090373B">
              <w:rPr>
                <w:rFonts w:ascii="Arial" w:hAnsi="Arial" w:cs="Arial"/>
                <w:color w:val="auto"/>
                <w:shd w:val="clear" w:color="auto" w:fill="FFFFFF"/>
              </w:rPr>
              <w:t xml:space="preserve"> in Charge 111</w:t>
            </w:r>
            <w:r w:rsidR="004250B0" w:rsidRPr="0090373B">
              <w:rPr>
                <w:rFonts w:ascii="Arial" w:hAnsi="Arial" w:cs="Arial"/>
                <w:color w:val="auto"/>
                <w:shd w:val="clear" w:color="auto" w:fill="FFFFFF"/>
              </w:rPr>
              <w:t xml:space="preserve"> </w:t>
            </w:r>
          </w:p>
          <w:p w14:paraId="5A3886F1" w14:textId="6E14D58F" w:rsidR="004250B0" w:rsidRPr="0090373B" w:rsidRDefault="004250B0" w:rsidP="00DA0881">
            <w:pPr>
              <w:ind w:left="0" w:firstLine="0"/>
              <w:rPr>
                <w:rFonts w:ascii="Arial" w:hAnsi="Arial" w:cs="Arial"/>
                <w:color w:val="auto"/>
              </w:rPr>
            </w:pPr>
            <w:r w:rsidRPr="0090373B">
              <w:rPr>
                <w:rFonts w:ascii="Arial" w:hAnsi="Arial" w:cs="Arial"/>
                <w:color w:val="auto"/>
                <w:shd w:val="clear" w:color="auto" w:fill="FFFFFF"/>
              </w:rPr>
              <w:t xml:space="preserve">Email: </w:t>
            </w:r>
            <w:hyperlink r:id="rId7" w:history="1">
              <w:r w:rsidR="00A11ECA" w:rsidRPr="0090373B">
                <w:rPr>
                  <w:rStyle w:val="Hyperlink"/>
                  <w:rFonts w:ascii="Arial" w:hAnsi="Arial" w:cs="Arial"/>
                  <w:shd w:val="clear" w:color="auto" w:fill="FFFFFF"/>
                </w:rPr>
                <w:t>Catriona.hanmore@hse.ie</w:t>
              </w:r>
            </w:hyperlink>
            <w:r w:rsidR="00A11ECA" w:rsidRPr="0090373B">
              <w:rPr>
                <w:rFonts w:ascii="Arial" w:hAnsi="Arial" w:cs="Arial"/>
                <w:color w:val="auto"/>
                <w:shd w:val="clear" w:color="auto" w:fill="FFFFFF"/>
              </w:rPr>
              <w:t xml:space="preserve"> </w:t>
            </w:r>
          </w:p>
          <w:p w14:paraId="6481D08A" w14:textId="77777777" w:rsidR="0090373B" w:rsidRDefault="004250B0" w:rsidP="0090373B">
            <w:pPr>
              <w:ind w:left="0" w:firstLine="0"/>
              <w:rPr>
                <w:rFonts w:ascii="Arial" w:hAnsi="Arial" w:cs="Arial"/>
                <w:color w:val="auto"/>
              </w:rPr>
            </w:pPr>
            <w:r w:rsidRPr="0090373B">
              <w:rPr>
                <w:rFonts w:ascii="Arial" w:hAnsi="Arial" w:cs="Arial"/>
                <w:color w:val="auto"/>
              </w:rPr>
              <w:t xml:space="preserve">Tel </w:t>
            </w:r>
            <w:r w:rsidR="00042F1C" w:rsidRPr="0090373B">
              <w:rPr>
                <w:rFonts w:ascii="Arial" w:hAnsi="Arial" w:cs="Arial"/>
                <w:color w:val="auto"/>
              </w:rPr>
              <w:t>087 6608843</w:t>
            </w:r>
            <w:r w:rsidR="00DA0881" w:rsidRPr="0090373B">
              <w:rPr>
                <w:rFonts w:ascii="Arial" w:hAnsi="Arial" w:cs="Arial"/>
                <w:color w:val="auto"/>
              </w:rPr>
              <w:t xml:space="preserve"> 081 9321819</w:t>
            </w:r>
          </w:p>
          <w:p w14:paraId="3B354155" w14:textId="77777777" w:rsidR="0090373B" w:rsidRDefault="0090373B" w:rsidP="0090373B">
            <w:pPr>
              <w:ind w:left="0" w:firstLine="0"/>
              <w:rPr>
                <w:rFonts w:ascii="Arial" w:hAnsi="Arial" w:cs="Arial"/>
              </w:rPr>
            </w:pPr>
          </w:p>
          <w:p w14:paraId="229D3FFB" w14:textId="05AC39E2" w:rsidR="0090373B" w:rsidRDefault="004A6C3F" w:rsidP="0090373B">
            <w:pPr>
              <w:ind w:left="0" w:firstLine="0"/>
              <w:rPr>
                <w:rFonts w:ascii="Arial" w:hAnsi="Arial" w:cs="Arial"/>
              </w:rPr>
            </w:pPr>
            <w:r w:rsidRPr="0090373B">
              <w:rPr>
                <w:rFonts w:ascii="Arial" w:hAnsi="Arial" w:cs="Arial"/>
              </w:rPr>
              <w:t>Audrey Colreavy</w:t>
            </w:r>
          </w:p>
          <w:p w14:paraId="0CEF46BC" w14:textId="77777777" w:rsidR="0090373B" w:rsidRDefault="00DA0881" w:rsidP="0090373B">
            <w:pPr>
              <w:ind w:left="0" w:firstLine="0"/>
              <w:rPr>
                <w:rFonts w:ascii="Arial" w:hAnsi="Arial" w:cs="Arial"/>
              </w:rPr>
            </w:pPr>
            <w:r w:rsidRPr="0090373B">
              <w:rPr>
                <w:rFonts w:ascii="Arial" w:hAnsi="Arial" w:cs="Arial"/>
              </w:rPr>
              <w:t>Community Healthcare Network Manager</w:t>
            </w:r>
            <w:r w:rsidR="004A6C3F" w:rsidRPr="0090373B">
              <w:rPr>
                <w:rFonts w:ascii="Arial" w:hAnsi="Arial" w:cs="Arial"/>
              </w:rPr>
              <w:t xml:space="preserve"> </w:t>
            </w:r>
          </w:p>
          <w:p w14:paraId="12BD95B3" w14:textId="77777777" w:rsidR="0090373B" w:rsidRDefault="00DA0881" w:rsidP="0090373B">
            <w:pPr>
              <w:ind w:left="0" w:firstLine="0"/>
              <w:rPr>
                <w:rFonts w:ascii="Arial" w:hAnsi="Arial" w:cs="Arial"/>
                <w:sz w:val="20"/>
                <w:szCs w:val="20"/>
              </w:rPr>
            </w:pPr>
            <w:r w:rsidRPr="0090373B">
              <w:rPr>
                <w:rFonts w:ascii="Arial" w:hAnsi="Arial" w:cs="Arial"/>
                <w:sz w:val="20"/>
                <w:szCs w:val="20"/>
              </w:rPr>
              <w:t xml:space="preserve">Direct line:  071 93 21644 </w:t>
            </w:r>
          </w:p>
          <w:p w14:paraId="3096A1E3" w14:textId="77777777" w:rsidR="0090373B" w:rsidRDefault="00DA0881" w:rsidP="0090373B">
            <w:pPr>
              <w:ind w:left="0" w:firstLine="0"/>
              <w:rPr>
                <w:rFonts w:ascii="Arial" w:hAnsi="Arial" w:cs="Arial"/>
                <w:sz w:val="20"/>
                <w:szCs w:val="20"/>
              </w:rPr>
            </w:pPr>
            <w:r w:rsidRPr="0090373B">
              <w:rPr>
                <w:rFonts w:ascii="Arial" w:hAnsi="Arial" w:cs="Arial"/>
                <w:sz w:val="20"/>
                <w:szCs w:val="20"/>
              </w:rPr>
              <w:t>Mobile: 087 4516095.</w:t>
            </w:r>
            <w:r w:rsidR="004A6C3F" w:rsidRPr="0090373B">
              <w:rPr>
                <w:rFonts w:ascii="Arial" w:hAnsi="Arial" w:cs="Arial"/>
                <w:sz w:val="20"/>
                <w:szCs w:val="20"/>
              </w:rPr>
              <w:t xml:space="preserve"> </w:t>
            </w:r>
          </w:p>
          <w:p w14:paraId="6A2631A7" w14:textId="77777777" w:rsidR="0090373B" w:rsidRDefault="004A6C3F" w:rsidP="0090373B">
            <w:pPr>
              <w:ind w:left="0" w:firstLine="0"/>
              <w:rPr>
                <w:rFonts w:ascii="Arial" w:hAnsi="Arial" w:cs="Arial"/>
                <w:sz w:val="20"/>
                <w:szCs w:val="20"/>
              </w:rPr>
            </w:pPr>
            <w:r w:rsidRPr="0090373B">
              <w:rPr>
                <w:rFonts w:ascii="Arial" w:hAnsi="Arial" w:cs="Arial"/>
                <w:sz w:val="20"/>
                <w:szCs w:val="20"/>
              </w:rPr>
              <w:t xml:space="preserve">CHN Office 071 9321634 </w:t>
            </w:r>
          </w:p>
          <w:p w14:paraId="4967D227" w14:textId="1DCD5AEE" w:rsidR="002008D9" w:rsidRPr="0090373B" w:rsidRDefault="00DA0881" w:rsidP="0090373B">
            <w:pPr>
              <w:ind w:left="0" w:firstLine="0"/>
              <w:rPr>
                <w:rStyle w:val="Hyperlink"/>
                <w:rFonts w:ascii="Arial" w:hAnsi="Arial" w:cs="Arial"/>
                <w:color w:val="auto"/>
                <w:u w:val="none"/>
              </w:rPr>
            </w:pPr>
            <w:r w:rsidRPr="0090373B">
              <w:rPr>
                <w:rFonts w:ascii="Arial" w:hAnsi="Arial" w:cs="Arial"/>
                <w:sz w:val="20"/>
                <w:szCs w:val="20"/>
              </w:rPr>
              <w:t xml:space="preserve">Email: </w:t>
            </w:r>
            <w:hyperlink r:id="rId8" w:history="1">
              <w:r w:rsidRPr="0090373B">
                <w:rPr>
                  <w:rStyle w:val="Hyperlink"/>
                  <w:rFonts w:ascii="Arial" w:hAnsi="Arial" w:cs="Arial"/>
                  <w:sz w:val="20"/>
                  <w:szCs w:val="20"/>
                </w:rPr>
                <w:t>Audrey.colreavy@hse.ie</w:t>
              </w:r>
            </w:hyperlink>
          </w:p>
          <w:p w14:paraId="2EF5EB73" w14:textId="77777777" w:rsidR="00F37441" w:rsidRPr="0090373B" w:rsidRDefault="00F37441" w:rsidP="00DA0881">
            <w:pPr>
              <w:rPr>
                <w:rFonts w:ascii="Arial" w:hAnsi="Arial" w:cs="Arial"/>
                <w:highlight w:val="yellow"/>
              </w:rPr>
            </w:pPr>
          </w:p>
        </w:tc>
      </w:tr>
      <w:tr w:rsidR="0047792A" w:rsidRPr="0090373B" w14:paraId="4AAE3872" w14:textId="77777777" w:rsidTr="006A591D">
        <w:trPr>
          <w:trHeight w:val="2524"/>
        </w:trPr>
        <w:tc>
          <w:tcPr>
            <w:tcW w:w="2194" w:type="dxa"/>
            <w:tcBorders>
              <w:top w:val="single" w:sz="2" w:space="0" w:color="000000"/>
              <w:left w:val="single" w:sz="2" w:space="0" w:color="000000"/>
              <w:bottom w:val="single" w:sz="2" w:space="0" w:color="000000"/>
              <w:right w:val="single" w:sz="2" w:space="0" w:color="000000"/>
            </w:tcBorders>
          </w:tcPr>
          <w:p w14:paraId="2CB97A9C" w14:textId="77777777" w:rsidR="0047792A" w:rsidRPr="0090373B" w:rsidRDefault="009C51ED">
            <w:pPr>
              <w:spacing w:after="0" w:line="259" w:lineRule="auto"/>
              <w:ind w:left="34" w:firstLine="0"/>
              <w:jc w:val="left"/>
              <w:rPr>
                <w:rFonts w:ascii="Arial" w:hAnsi="Arial" w:cs="Arial"/>
                <w:b/>
              </w:rPr>
            </w:pPr>
            <w:r w:rsidRPr="0090373B">
              <w:rPr>
                <w:rFonts w:ascii="Arial" w:hAnsi="Arial" w:cs="Arial"/>
                <w:b/>
              </w:rPr>
              <w:t>Details of Service</w:t>
            </w:r>
          </w:p>
        </w:tc>
        <w:tc>
          <w:tcPr>
            <w:tcW w:w="8453" w:type="dxa"/>
            <w:tcBorders>
              <w:top w:val="single" w:sz="2" w:space="0" w:color="000000"/>
              <w:left w:val="single" w:sz="2" w:space="0" w:color="000000"/>
              <w:bottom w:val="single" w:sz="2" w:space="0" w:color="000000"/>
              <w:right w:val="single" w:sz="2" w:space="0" w:color="000000"/>
            </w:tcBorders>
          </w:tcPr>
          <w:p w14:paraId="0B18DF89" w14:textId="77777777" w:rsidR="00317389" w:rsidRDefault="00DF2B31" w:rsidP="0090373B">
            <w:pPr>
              <w:spacing w:after="0" w:line="240" w:lineRule="auto"/>
              <w:ind w:left="10" w:right="77" w:firstLine="0"/>
              <w:rPr>
                <w:rFonts w:ascii="Arial" w:hAnsi="Arial" w:cs="Arial"/>
              </w:rPr>
            </w:pPr>
            <w:r w:rsidRPr="0090373B">
              <w:rPr>
                <w:rFonts w:ascii="Arial" w:hAnsi="Arial" w:cs="Arial"/>
              </w:rPr>
              <w:t xml:space="preserve">This is a Clinical </w:t>
            </w:r>
            <w:r w:rsidR="00F37441" w:rsidRPr="0090373B">
              <w:rPr>
                <w:rFonts w:ascii="Arial" w:hAnsi="Arial" w:cs="Arial"/>
              </w:rPr>
              <w:t>Specialist Speech</w:t>
            </w:r>
            <w:r w:rsidR="00D94517" w:rsidRPr="0090373B">
              <w:rPr>
                <w:rFonts w:ascii="Arial" w:hAnsi="Arial" w:cs="Arial"/>
              </w:rPr>
              <w:t xml:space="preserve"> and Language post within </w:t>
            </w:r>
            <w:r w:rsidR="006B44A9" w:rsidRPr="0090373B">
              <w:rPr>
                <w:rFonts w:ascii="Arial" w:hAnsi="Arial" w:cs="Arial"/>
              </w:rPr>
              <w:t xml:space="preserve">Adult </w:t>
            </w:r>
            <w:r w:rsidR="00D94517" w:rsidRPr="0090373B">
              <w:rPr>
                <w:rFonts w:ascii="Arial" w:hAnsi="Arial" w:cs="Arial"/>
              </w:rPr>
              <w:t>Primary</w:t>
            </w:r>
            <w:r w:rsidR="00042F1C" w:rsidRPr="0090373B">
              <w:rPr>
                <w:rFonts w:ascii="Arial" w:hAnsi="Arial" w:cs="Arial"/>
              </w:rPr>
              <w:t xml:space="preserve"> Care</w:t>
            </w:r>
            <w:r w:rsidR="006B44A9" w:rsidRPr="0090373B">
              <w:rPr>
                <w:rFonts w:ascii="Arial" w:hAnsi="Arial" w:cs="Arial"/>
              </w:rPr>
              <w:t xml:space="preserve"> </w:t>
            </w:r>
          </w:p>
          <w:p w14:paraId="62A17AD3" w14:textId="2F7087DC" w:rsidR="00DF2B31" w:rsidRPr="0090373B" w:rsidRDefault="006B44A9" w:rsidP="0090373B">
            <w:pPr>
              <w:spacing w:after="0" w:line="240" w:lineRule="auto"/>
              <w:ind w:left="10" w:right="77" w:firstLine="0"/>
              <w:rPr>
                <w:rFonts w:ascii="Arial" w:hAnsi="Arial" w:cs="Arial"/>
              </w:rPr>
            </w:pPr>
            <w:r w:rsidRPr="0090373B">
              <w:rPr>
                <w:rFonts w:ascii="Arial" w:hAnsi="Arial" w:cs="Arial"/>
              </w:rPr>
              <w:t>specialising in Neurology</w:t>
            </w:r>
            <w:r w:rsidR="006D45FC" w:rsidRPr="0090373B">
              <w:rPr>
                <w:rFonts w:ascii="Arial" w:hAnsi="Arial" w:cs="Arial"/>
              </w:rPr>
              <w:t xml:space="preserve">. </w:t>
            </w:r>
          </w:p>
          <w:p w14:paraId="5C0026EF" w14:textId="77777777" w:rsidR="00317389" w:rsidRDefault="00317389" w:rsidP="0090373B">
            <w:pPr>
              <w:tabs>
                <w:tab w:val="left" w:pos="7740"/>
              </w:tabs>
              <w:spacing w:line="240" w:lineRule="auto"/>
              <w:ind w:left="25"/>
              <w:rPr>
                <w:rFonts w:ascii="Arial" w:hAnsi="Arial" w:cs="Arial"/>
              </w:rPr>
            </w:pPr>
          </w:p>
          <w:p w14:paraId="23E496F5" w14:textId="0F86B404" w:rsidR="0090373B" w:rsidRDefault="00BD0759" w:rsidP="0090373B">
            <w:pPr>
              <w:tabs>
                <w:tab w:val="left" w:pos="7740"/>
              </w:tabs>
              <w:spacing w:line="240" w:lineRule="auto"/>
              <w:ind w:left="25"/>
              <w:rPr>
                <w:rFonts w:ascii="Arial" w:hAnsi="Arial" w:cs="Arial"/>
              </w:rPr>
            </w:pPr>
            <w:r w:rsidRPr="0090373B">
              <w:rPr>
                <w:rFonts w:ascii="Arial" w:hAnsi="Arial" w:cs="Arial"/>
              </w:rPr>
              <w:t>Th</w:t>
            </w:r>
            <w:r w:rsidR="00A73988" w:rsidRPr="0090373B">
              <w:rPr>
                <w:rFonts w:ascii="Arial" w:hAnsi="Arial" w:cs="Arial"/>
              </w:rPr>
              <w:t xml:space="preserve">e Clinical Specialist SLT will </w:t>
            </w:r>
            <w:r w:rsidRPr="0090373B">
              <w:rPr>
                <w:rFonts w:ascii="Arial" w:hAnsi="Arial" w:cs="Arial"/>
              </w:rPr>
              <w:t xml:space="preserve">join a large and dynamic wider Speech and </w:t>
            </w:r>
          </w:p>
          <w:p w14:paraId="64DE74B4" w14:textId="3DB4ABC2" w:rsidR="00317389" w:rsidRDefault="00BD0759" w:rsidP="0090373B">
            <w:pPr>
              <w:tabs>
                <w:tab w:val="left" w:pos="7740"/>
              </w:tabs>
              <w:spacing w:line="240" w:lineRule="auto"/>
              <w:ind w:left="25"/>
              <w:rPr>
                <w:rFonts w:ascii="Arial" w:hAnsi="Arial" w:cs="Arial"/>
              </w:rPr>
            </w:pPr>
            <w:r w:rsidRPr="0090373B">
              <w:rPr>
                <w:rFonts w:ascii="Arial" w:hAnsi="Arial" w:cs="Arial"/>
              </w:rPr>
              <w:t>Language Therapy department encompassing Pae</w:t>
            </w:r>
            <w:r w:rsidR="006B44A9" w:rsidRPr="0090373B">
              <w:rPr>
                <w:rFonts w:ascii="Arial" w:hAnsi="Arial" w:cs="Arial"/>
              </w:rPr>
              <w:t>diatric and Adult Primary Care,</w:t>
            </w:r>
            <w:r w:rsidRPr="0090373B">
              <w:rPr>
                <w:rFonts w:ascii="Arial" w:hAnsi="Arial" w:cs="Arial"/>
              </w:rPr>
              <w:t xml:space="preserve">  </w:t>
            </w:r>
          </w:p>
          <w:p w14:paraId="5996B251" w14:textId="45301952" w:rsidR="0090373B" w:rsidRDefault="00BD0759" w:rsidP="0090373B">
            <w:pPr>
              <w:tabs>
                <w:tab w:val="left" w:pos="7740"/>
              </w:tabs>
              <w:spacing w:line="240" w:lineRule="auto"/>
              <w:ind w:left="25"/>
              <w:rPr>
                <w:rFonts w:ascii="Arial" w:hAnsi="Arial" w:cs="Arial"/>
              </w:rPr>
            </w:pPr>
            <w:r w:rsidRPr="0090373B">
              <w:rPr>
                <w:rFonts w:ascii="Arial" w:hAnsi="Arial" w:cs="Arial"/>
              </w:rPr>
              <w:t>Adult Intellectual Disability, Rehab, Older Persons</w:t>
            </w:r>
            <w:r w:rsidR="006B44A9" w:rsidRPr="0090373B">
              <w:rPr>
                <w:rFonts w:ascii="Arial" w:hAnsi="Arial" w:cs="Arial"/>
              </w:rPr>
              <w:t xml:space="preserve"> &amp; ICTOP</w:t>
            </w:r>
            <w:r w:rsidRPr="0090373B">
              <w:rPr>
                <w:rFonts w:ascii="Arial" w:hAnsi="Arial" w:cs="Arial"/>
              </w:rPr>
              <w:t xml:space="preserve">, CAMHS and the acute </w:t>
            </w:r>
          </w:p>
          <w:p w14:paraId="67F1EDC8" w14:textId="11A09C3E" w:rsidR="00BD0759" w:rsidRPr="0090373B" w:rsidRDefault="00BD0759" w:rsidP="0090373B">
            <w:pPr>
              <w:tabs>
                <w:tab w:val="left" w:pos="7740"/>
              </w:tabs>
              <w:spacing w:line="240" w:lineRule="auto"/>
              <w:ind w:left="25"/>
              <w:rPr>
                <w:rFonts w:ascii="Arial" w:hAnsi="Arial" w:cs="Arial"/>
              </w:rPr>
            </w:pPr>
            <w:r w:rsidRPr="0090373B">
              <w:rPr>
                <w:rFonts w:ascii="Arial" w:hAnsi="Arial" w:cs="Arial"/>
              </w:rPr>
              <w:t>Hospital.</w:t>
            </w:r>
          </w:p>
          <w:p w14:paraId="473BF888" w14:textId="0543A552" w:rsidR="00E15DBC" w:rsidRPr="0090373B" w:rsidRDefault="00E15DBC" w:rsidP="0090373B">
            <w:pPr>
              <w:pStyle w:val="isselectedend"/>
              <w:rPr>
                <w:rFonts w:ascii="Arial" w:hAnsi="Arial" w:cs="Arial"/>
                <w:sz w:val="22"/>
                <w:szCs w:val="22"/>
              </w:rPr>
            </w:pPr>
            <w:r w:rsidRPr="0090373B">
              <w:rPr>
                <w:rFonts w:ascii="Arial" w:hAnsi="Arial" w:cs="Arial"/>
                <w:sz w:val="22"/>
                <w:szCs w:val="22"/>
              </w:rPr>
              <w:t>Services are delivered in line with the principles of person-centred care, accessibility and intervention as close to home as possible.</w:t>
            </w:r>
          </w:p>
          <w:p w14:paraId="62BA624E" w14:textId="77777777" w:rsidR="00E15DBC" w:rsidRPr="0090373B" w:rsidRDefault="00E15DBC" w:rsidP="0090373B">
            <w:pPr>
              <w:pStyle w:val="isselectedend"/>
              <w:rPr>
                <w:rFonts w:ascii="Arial" w:hAnsi="Arial" w:cs="Arial"/>
                <w:sz w:val="22"/>
                <w:szCs w:val="22"/>
              </w:rPr>
            </w:pPr>
            <w:r w:rsidRPr="0090373B">
              <w:rPr>
                <w:rFonts w:ascii="Arial" w:hAnsi="Arial" w:cs="Arial"/>
                <w:sz w:val="22"/>
                <w:szCs w:val="22"/>
              </w:rPr>
              <w:t xml:space="preserve">The Clinical Specialist Speech and Language Therapist post has been developed to strengthen specialist expertise within Adult Primary Care Services </w:t>
            </w:r>
            <w:proofErr w:type="gramStart"/>
            <w:r w:rsidRPr="0090373B">
              <w:rPr>
                <w:rFonts w:ascii="Arial" w:hAnsi="Arial" w:cs="Arial"/>
                <w:sz w:val="22"/>
                <w:szCs w:val="22"/>
              </w:rPr>
              <w:t>in the area of</w:t>
            </w:r>
            <w:proofErr w:type="gramEnd"/>
            <w:r w:rsidRPr="0090373B">
              <w:rPr>
                <w:rFonts w:ascii="Arial" w:hAnsi="Arial" w:cs="Arial"/>
                <w:sz w:val="22"/>
                <w:szCs w:val="22"/>
              </w:rPr>
              <w:t xml:space="preserve"> acquired and progressive neurological conditions. The post holder will act as an expert resource in the assessment and management of complex speech, language, communication and swallowing difficulties associated with neurological conditions.</w:t>
            </w:r>
          </w:p>
          <w:p w14:paraId="235A2F91" w14:textId="77777777" w:rsidR="00E15DBC" w:rsidRPr="0090373B" w:rsidRDefault="00E15DBC" w:rsidP="0090373B">
            <w:pPr>
              <w:pStyle w:val="isselectedend"/>
              <w:rPr>
                <w:rFonts w:ascii="Arial" w:hAnsi="Arial" w:cs="Arial"/>
                <w:sz w:val="22"/>
                <w:szCs w:val="22"/>
              </w:rPr>
            </w:pPr>
            <w:r w:rsidRPr="0090373B">
              <w:rPr>
                <w:rFonts w:ascii="Arial" w:hAnsi="Arial" w:cs="Arial"/>
                <w:sz w:val="22"/>
                <w:szCs w:val="22"/>
              </w:rPr>
              <w:lastRenderedPageBreak/>
              <w:t>The role will provide specialist clinical leadership and support to the wider Adult Primary Care Speech and Language Therapy team through consultation, joint working, mentoring and clinical guidance. A key focus of the post is the management of highly complex neurological and dysphagia cases within the service. This will support improved patient flow and capacity across the wider service by enabling other team members to focus on less complex caseloads and waiting list management.</w:t>
            </w:r>
          </w:p>
          <w:p w14:paraId="0519D287" w14:textId="46C060B2" w:rsidR="0047792A" w:rsidRPr="0090373B" w:rsidRDefault="00E15DBC" w:rsidP="0090373B">
            <w:pPr>
              <w:pStyle w:val="NormalWeb"/>
              <w:rPr>
                <w:rFonts w:ascii="Arial" w:hAnsi="Arial" w:cs="Arial"/>
              </w:rPr>
            </w:pPr>
            <w:r w:rsidRPr="0090373B">
              <w:rPr>
                <w:rFonts w:ascii="Arial" w:hAnsi="Arial" w:cs="Arial"/>
                <w:sz w:val="22"/>
                <w:szCs w:val="22"/>
              </w:rPr>
              <w:t>The post holder will work collaboratively with acute hospitals, rehabilitation services, residential services, community agencies and other relevant services to support continuity of care and integrated service delivery for adults with neurological conditions within Primary Care.</w:t>
            </w:r>
          </w:p>
        </w:tc>
      </w:tr>
      <w:tr w:rsidR="0047792A" w:rsidRPr="0090373B" w14:paraId="3058FC74" w14:textId="77777777">
        <w:trPr>
          <w:trHeight w:val="931"/>
        </w:trPr>
        <w:tc>
          <w:tcPr>
            <w:tcW w:w="2194" w:type="dxa"/>
            <w:tcBorders>
              <w:top w:val="single" w:sz="2" w:space="0" w:color="000000"/>
              <w:left w:val="single" w:sz="2" w:space="0" w:color="000000"/>
              <w:bottom w:val="single" w:sz="2" w:space="0" w:color="000000"/>
              <w:right w:val="single" w:sz="2" w:space="0" w:color="000000"/>
            </w:tcBorders>
          </w:tcPr>
          <w:p w14:paraId="18B8381F" w14:textId="77777777" w:rsidR="0047792A" w:rsidRPr="0090373B" w:rsidRDefault="009C51ED">
            <w:pPr>
              <w:spacing w:after="0" w:line="259" w:lineRule="auto"/>
              <w:ind w:left="19" w:firstLine="0"/>
              <w:jc w:val="left"/>
              <w:rPr>
                <w:rFonts w:ascii="Arial" w:hAnsi="Arial" w:cs="Arial"/>
                <w:b/>
              </w:rPr>
            </w:pPr>
            <w:r w:rsidRPr="0090373B">
              <w:rPr>
                <w:rFonts w:ascii="Arial" w:hAnsi="Arial" w:cs="Arial"/>
                <w:b/>
              </w:rPr>
              <w:lastRenderedPageBreak/>
              <w:t>Reporting</w:t>
            </w:r>
          </w:p>
          <w:p w14:paraId="6E4DB468" w14:textId="77777777" w:rsidR="0047792A" w:rsidRPr="0090373B" w:rsidRDefault="009C51ED">
            <w:pPr>
              <w:spacing w:after="0" w:line="259" w:lineRule="auto"/>
              <w:ind w:left="19" w:firstLine="0"/>
              <w:jc w:val="left"/>
              <w:rPr>
                <w:rFonts w:ascii="Arial" w:hAnsi="Arial" w:cs="Arial"/>
                <w:b/>
              </w:rPr>
            </w:pPr>
            <w:r w:rsidRPr="0090373B">
              <w:rPr>
                <w:rFonts w:ascii="Arial" w:hAnsi="Arial" w:cs="Arial"/>
                <w:b/>
              </w:rPr>
              <w:t>Relationship</w:t>
            </w:r>
          </w:p>
        </w:tc>
        <w:tc>
          <w:tcPr>
            <w:tcW w:w="8453" w:type="dxa"/>
            <w:tcBorders>
              <w:top w:val="single" w:sz="2" w:space="0" w:color="000000"/>
              <w:left w:val="single" w:sz="2" w:space="0" w:color="000000"/>
              <w:bottom w:val="single" w:sz="2" w:space="0" w:color="000000"/>
              <w:right w:val="single" w:sz="2" w:space="0" w:color="000000"/>
            </w:tcBorders>
            <w:vAlign w:val="center"/>
          </w:tcPr>
          <w:p w14:paraId="637B098F" w14:textId="022AA6B8" w:rsidR="0090373B" w:rsidRDefault="006A591D" w:rsidP="0090373B">
            <w:pPr>
              <w:spacing w:after="0" w:line="240" w:lineRule="auto"/>
              <w:ind w:left="15" w:hanging="10"/>
              <w:jc w:val="left"/>
              <w:rPr>
                <w:rFonts w:ascii="Arial" w:hAnsi="Arial" w:cs="Arial"/>
                <w:color w:val="auto"/>
              </w:rPr>
            </w:pPr>
            <w:r w:rsidRPr="0090373B">
              <w:rPr>
                <w:rFonts w:ascii="Arial" w:hAnsi="Arial" w:cs="Arial"/>
                <w:color w:val="auto"/>
              </w:rPr>
              <w:t>The Clinical Specialist Speech and Language Therapist</w:t>
            </w:r>
            <w:r w:rsidR="0048494F" w:rsidRPr="0090373B">
              <w:rPr>
                <w:rFonts w:ascii="Arial" w:hAnsi="Arial" w:cs="Arial"/>
                <w:color w:val="auto"/>
              </w:rPr>
              <w:t xml:space="preserve"> </w:t>
            </w:r>
            <w:r w:rsidR="00042F1C" w:rsidRPr="0090373B">
              <w:rPr>
                <w:rFonts w:ascii="Arial" w:hAnsi="Arial" w:cs="Arial"/>
                <w:color w:val="auto"/>
              </w:rPr>
              <w:t>will report</w:t>
            </w:r>
            <w:r w:rsidR="0048494F" w:rsidRPr="0090373B">
              <w:rPr>
                <w:rFonts w:ascii="Arial" w:hAnsi="Arial" w:cs="Arial"/>
                <w:color w:val="auto"/>
              </w:rPr>
              <w:t xml:space="preserve"> </w:t>
            </w:r>
            <w:r w:rsidR="00042F1C" w:rsidRPr="0090373B">
              <w:rPr>
                <w:rFonts w:ascii="Arial" w:hAnsi="Arial" w:cs="Arial"/>
                <w:color w:val="auto"/>
              </w:rPr>
              <w:t xml:space="preserve">to the </w:t>
            </w:r>
            <w:r w:rsidR="0048494F" w:rsidRPr="0090373B">
              <w:rPr>
                <w:rFonts w:ascii="Arial" w:hAnsi="Arial" w:cs="Arial"/>
                <w:color w:val="auto"/>
              </w:rPr>
              <w:t xml:space="preserve">Speech &amp; </w:t>
            </w:r>
          </w:p>
          <w:p w14:paraId="75CD1EFC" w14:textId="08E8BBD8" w:rsidR="006A591D" w:rsidRPr="0090373B" w:rsidRDefault="0048494F" w:rsidP="0090373B">
            <w:pPr>
              <w:spacing w:after="0" w:line="240" w:lineRule="auto"/>
              <w:ind w:left="15" w:hanging="10"/>
              <w:jc w:val="left"/>
              <w:rPr>
                <w:rFonts w:ascii="Arial" w:hAnsi="Arial" w:cs="Arial"/>
                <w:color w:val="auto"/>
              </w:rPr>
            </w:pPr>
            <w:r w:rsidRPr="0090373B">
              <w:rPr>
                <w:rFonts w:ascii="Arial" w:hAnsi="Arial" w:cs="Arial"/>
                <w:color w:val="auto"/>
              </w:rPr>
              <w:t>Languag</w:t>
            </w:r>
            <w:r w:rsidR="00A73988" w:rsidRPr="0090373B">
              <w:rPr>
                <w:rFonts w:ascii="Arial" w:hAnsi="Arial" w:cs="Arial"/>
                <w:color w:val="auto"/>
              </w:rPr>
              <w:t>e Therapy Manager in Charge 111 for clinical matters</w:t>
            </w:r>
          </w:p>
          <w:p w14:paraId="592A9119" w14:textId="77777777" w:rsidR="00A73988" w:rsidRPr="0090373B" w:rsidRDefault="00A73988" w:rsidP="0090373B">
            <w:pPr>
              <w:spacing w:after="0" w:line="240" w:lineRule="auto"/>
              <w:ind w:left="15" w:hanging="10"/>
              <w:jc w:val="left"/>
              <w:rPr>
                <w:rFonts w:ascii="Arial" w:hAnsi="Arial" w:cs="Arial"/>
                <w:color w:val="auto"/>
              </w:rPr>
            </w:pPr>
          </w:p>
          <w:p w14:paraId="510D471F" w14:textId="7B0F57A5" w:rsidR="00A73988" w:rsidRPr="0090373B" w:rsidRDefault="00A73988" w:rsidP="0090373B">
            <w:pPr>
              <w:spacing w:after="0" w:line="240" w:lineRule="auto"/>
              <w:ind w:left="15" w:hanging="10"/>
              <w:jc w:val="left"/>
              <w:rPr>
                <w:rFonts w:ascii="Arial" w:hAnsi="Arial" w:cs="Arial"/>
                <w:color w:val="auto"/>
              </w:rPr>
            </w:pPr>
            <w:r w:rsidRPr="0090373B">
              <w:rPr>
                <w:rFonts w:ascii="Arial" w:hAnsi="Arial" w:cs="Arial"/>
                <w:color w:val="auto"/>
              </w:rPr>
              <w:t>Operational Management is the CHN Manager</w:t>
            </w:r>
            <w:r w:rsidR="00E35266" w:rsidRPr="0090373B">
              <w:rPr>
                <w:rFonts w:ascii="Arial" w:hAnsi="Arial" w:cs="Arial"/>
                <w:color w:val="auto"/>
              </w:rPr>
              <w:t xml:space="preserve"> Sligo/South </w:t>
            </w:r>
            <w:r w:rsidR="0090373B" w:rsidRPr="0090373B">
              <w:rPr>
                <w:rFonts w:ascii="Arial" w:hAnsi="Arial" w:cs="Arial"/>
                <w:color w:val="auto"/>
              </w:rPr>
              <w:t>Donegal</w:t>
            </w:r>
            <w:r w:rsidRPr="0090373B">
              <w:rPr>
                <w:rFonts w:ascii="Arial" w:hAnsi="Arial" w:cs="Arial"/>
                <w:color w:val="auto"/>
              </w:rPr>
              <w:t xml:space="preserve"> </w:t>
            </w:r>
          </w:p>
          <w:p w14:paraId="715A4D6B" w14:textId="77777777" w:rsidR="0047792A" w:rsidRPr="0090373B" w:rsidRDefault="0047792A" w:rsidP="0090373B">
            <w:pPr>
              <w:spacing w:after="0" w:line="240" w:lineRule="auto"/>
              <w:ind w:left="0" w:firstLine="0"/>
              <w:jc w:val="left"/>
              <w:rPr>
                <w:rFonts w:ascii="Arial" w:hAnsi="Arial" w:cs="Arial"/>
              </w:rPr>
            </w:pPr>
          </w:p>
        </w:tc>
      </w:tr>
      <w:tr w:rsidR="0047792A" w:rsidRPr="0090373B" w14:paraId="5EFE6084" w14:textId="77777777">
        <w:trPr>
          <w:trHeight w:val="1162"/>
        </w:trPr>
        <w:tc>
          <w:tcPr>
            <w:tcW w:w="2194" w:type="dxa"/>
            <w:tcBorders>
              <w:top w:val="single" w:sz="2" w:space="0" w:color="000000"/>
              <w:left w:val="single" w:sz="2" w:space="0" w:color="000000"/>
              <w:bottom w:val="single" w:sz="2" w:space="0" w:color="000000"/>
              <w:right w:val="single" w:sz="2" w:space="0" w:color="000000"/>
            </w:tcBorders>
          </w:tcPr>
          <w:p w14:paraId="60D9CE46" w14:textId="77777777" w:rsidR="0047792A" w:rsidRPr="0090373B" w:rsidRDefault="009C51ED">
            <w:pPr>
              <w:spacing w:after="0" w:line="259" w:lineRule="auto"/>
              <w:ind w:left="19" w:firstLine="0"/>
              <w:jc w:val="left"/>
              <w:rPr>
                <w:rFonts w:ascii="Arial" w:hAnsi="Arial" w:cs="Arial"/>
                <w:b/>
              </w:rPr>
            </w:pPr>
            <w:r w:rsidRPr="0090373B">
              <w:rPr>
                <w:rFonts w:ascii="Arial" w:hAnsi="Arial" w:cs="Arial"/>
                <w:b/>
              </w:rPr>
              <w:t>Purpose of the Post</w:t>
            </w:r>
          </w:p>
        </w:tc>
        <w:tc>
          <w:tcPr>
            <w:tcW w:w="8453" w:type="dxa"/>
            <w:tcBorders>
              <w:top w:val="single" w:sz="2" w:space="0" w:color="000000"/>
              <w:left w:val="single" w:sz="2" w:space="0" w:color="000000"/>
              <w:bottom w:val="single" w:sz="2" w:space="0" w:color="000000"/>
              <w:right w:val="single" w:sz="2" w:space="0" w:color="000000"/>
            </w:tcBorders>
          </w:tcPr>
          <w:p w14:paraId="1ECB2EFF" w14:textId="2FF04414" w:rsidR="00E15DBC" w:rsidRPr="0090373B" w:rsidRDefault="00E15DBC" w:rsidP="00394049">
            <w:pPr>
              <w:pStyle w:val="isselectedend"/>
              <w:rPr>
                <w:rFonts w:ascii="Arial" w:hAnsi="Arial" w:cs="Arial"/>
                <w:sz w:val="22"/>
                <w:szCs w:val="22"/>
              </w:rPr>
            </w:pPr>
            <w:r w:rsidRPr="0090373B">
              <w:rPr>
                <w:rFonts w:ascii="Arial" w:hAnsi="Arial" w:cs="Arial"/>
                <w:sz w:val="22"/>
                <w:szCs w:val="22"/>
              </w:rPr>
              <w:t>The Clinical Specialist Speech and Language Therapist will lead on the assessment and management of highly complex and high-risk neurological and dysphagia cases within the service, acting as an expert clinical resource for the wider Adult Primary Care Speech and Language Therapy team. The role will support increased service capacity by enabling other team members to progress more routine referrals and support waiting list management.</w:t>
            </w:r>
          </w:p>
          <w:p w14:paraId="73D69EC3" w14:textId="77777777" w:rsidR="00E15DBC" w:rsidRPr="0090373B" w:rsidRDefault="00E15DBC" w:rsidP="00394049">
            <w:pPr>
              <w:pStyle w:val="isselectedend"/>
              <w:rPr>
                <w:rFonts w:ascii="Arial" w:hAnsi="Arial" w:cs="Arial"/>
                <w:sz w:val="22"/>
                <w:szCs w:val="22"/>
              </w:rPr>
            </w:pPr>
            <w:r w:rsidRPr="0090373B">
              <w:rPr>
                <w:rFonts w:ascii="Arial" w:hAnsi="Arial" w:cs="Arial"/>
                <w:sz w:val="22"/>
                <w:szCs w:val="22"/>
              </w:rPr>
              <w:t>The post holder will provide specialist support, consultation, education and advice to colleagues, other professionals, service users and carers. The role will also contribute to service development, clinical governance, quality improvement and the promotion of evidence-based practice within Adult Primary Care Services.</w:t>
            </w:r>
          </w:p>
          <w:p w14:paraId="0B958C8A" w14:textId="77777777" w:rsidR="00E15DBC" w:rsidRPr="0090373B" w:rsidRDefault="00E15DBC" w:rsidP="00394049">
            <w:pPr>
              <w:pStyle w:val="NormalWeb"/>
              <w:rPr>
                <w:rFonts w:ascii="Arial" w:hAnsi="Arial" w:cs="Arial"/>
                <w:sz w:val="22"/>
                <w:szCs w:val="22"/>
              </w:rPr>
            </w:pPr>
            <w:r w:rsidRPr="0090373B">
              <w:rPr>
                <w:rFonts w:ascii="Arial" w:hAnsi="Arial" w:cs="Arial"/>
                <w:sz w:val="22"/>
                <w:szCs w:val="22"/>
              </w:rPr>
              <w:t>The Clinical Specialist Speech and Language Therapist will participate in supervision, training, mentoring and staff support activities, including the induction and supervision of staff and Speech and Language Therapy students, where appropriate. The post holder will engage in continuing professional development and participate in training opportunities as required.</w:t>
            </w:r>
          </w:p>
          <w:p w14:paraId="033D3A9E" w14:textId="77777777" w:rsidR="00915B5E" w:rsidRPr="0090373B" w:rsidRDefault="00915B5E" w:rsidP="00394049">
            <w:pPr>
              <w:pStyle w:val="Default"/>
              <w:spacing w:before="100" w:beforeAutospacing="1"/>
              <w:jc w:val="both"/>
              <w:rPr>
                <w:rFonts w:ascii="Arial" w:hAnsi="Arial" w:cs="Arial"/>
                <w:color w:val="auto"/>
                <w:sz w:val="22"/>
                <w:szCs w:val="22"/>
              </w:rPr>
            </w:pPr>
          </w:p>
        </w:tc>
      </w:tr>
    </w:tbl>
    <w:p w14:paraId="5FC98CBB" w14:textId="77777777" w:rsidR="0047792A" w:rsidRPr="0090373B" w:rsidRDefault="0047792A">
      <w:pPr>
        <w:spacing w:after="0" w:line="259" w:lineRule="auto"/>
        <w:ind w:left="-1766" w:right="11174" w:firstLine="0"/>
        <w:jc w:val="left"/>
        <w:rPr>
          <w:rFonts w:ascii="Arial" w:hAnsi="Arial" w:cs="Arial"/>
        </w:rPr>
      </w:pPr>
    </w:p>
    <w:tbl>
      <w:tblPr>
        <w:tblStyle w:val="TableGrid"/>
        <w:tblW w:w="10618" w:type="dxa"/>
        <w:tblInd w:w="-1149" w:type="dxa"/>
        <w:tblCellMar>
          <w:top w:w="32" w:type="dxa"/>
          <w:left w:w="117" w:type="dxa"/>
          <w:right w:w="46" w:type="dxa"/>
        </w:tblCellMar>
        <w:tblLook w:val="04A0" w:firstRow="1" w:lastRow="0" w:firstColumn="1" w:lastColumn="0" w:noHBand="0" w:noVBand="1"/>
      </w:tblPr>
      <w:tblGrid>
        <w:gridCol w:w="2175"/>
        <w:gridCol w:w="8443"/>
      </w:tblGrid>
      <w:tr w:rsidR="0047792A" w:rsidRPr="0090373B" w14:paraId="1101E1A8" w14:textId="77777777" w:rsidTr="00005906">
        <w:trPr>
          <w:trHeight w:val="15981"/>
        </w:trPr>
        <w:tc>
          <w:tcPr>
            <w:tcW w:w="2175" w:type="dxa"/>
            <w:tcBorders>
              <w:top w:val="single" w:sz="2" w:space="0" w:color="000000"/>
              <w:left w:val="single" w:sz="2" w:space="0" w:color="000000"/>
              <w:bottom w:val="single" w:sz="2" w:space="0" w:color="000000"/>
              <w:right w:val="single" w:sz="2" w:space="0" w:color="000000"/>
            </w:tcBorders>
          </w:tcPr>
          <w:p w14:paraId="5228DE8A" w14:textId="77777777" w:rsidR="0047792A" w:rsidRPr="0090373B" w:rsidRDefault="009C51ED" w:rsidP="00DC0DEB">
            <w:pPr>
              <w:spacing w:after="1726" w:line="216" w:lineRule="auto"/>
              <w:ind w:left="5" w:firstLine="0"/>
              <w:jc w:val="left"/>
              <w:rPr>
                <w:rFonts w:ascii="Arial" w:hAnsi="Arial" w:cs="Arial"/>
                <w:b/>
              </w:rPr>
            </w:pPr>
            <w:r w:rsidRPr="0090373B">
              <w:rPr>
                <w:rFonts w:ascii="Arial" w:hAnsi="Arial" w:cs="Arial"/>
                <w:b/>
              </w:rPr>
              <w:lastRenderedPageBreak/>
              <w:t>Principal Duties and Responsibilities</w:t>
            </w:r>
          </w:p>
          <w:p w14:paraId="04EE3099" w14:textId="77777777" w:rsidR="0047792A" w:rsidRPr="0090373B" w:rsidRDefault="009C51ED">
            <w:pPr>
              <w:spacing w:after="0" w:line="259" w:lineRule="auto"/>
              <w:ind w:left="1992" w:firstLine="0"/>
              <w:jc w:val="left"/>
              <w:rPr>
                <w:rFonts w:ascii="Arial" w:hAnsi="Arial" w:cs="Arial"/>
              </w:rPr>
            </w:pPr>
            <w:r w:rsidRPr="0090373B">
              <w:rPr>
                <w:rFonts w:ascii="Arial" w:hAnsi="Arial" w:cs="Arial"/>
                <w:noProof/>
              </w:rPr>
              <w:drawing>
                <wp:inline distT="0" distB="0" distL="0" distR="0" wp14:anchorId="2EAF4505" wp14:editId="14F79561">
                  <wp:extent cx="12192" cy="9147"/>
                  <wp:effectExtent l="0" t="0" r="0" b="0"/>
                  <wp:docPr id="7616" name="Picture 7616"/>
                  <wp:cNvGraphicFramePr/>
                  <a:graphic xmlns:a="http://schemas.openxmlformats.org/drawingml/2006/main">
                    <a:graphicData uri="http://schemas.openxmlformats.org/drawingml/2006/picture">
                      <pic:pic xmlns:pic="http://schemas.openxmlformats.org/drawingml/2006/picture">
                        <pic:nvPicPr>
                          <pic:cNvPr id="7616" name="Picture 7616"/>
                          <pic:cNvPicPr/>
                        </pic:nvPicPr>
                        <pic:blipFill>
                          <a:blip r:embed="rId9"/>
                          <a:stretch>
                            <a:fillRect/>
                          </a:stretch>
                        </pic:blipFill>
                        <pic:spPr>
                          <a:xfrm>
                            <a:off x="0" y="0"/>
                            <a:ext cx="12192" cy="9147"/>
                          </a:xfrm>
                          <a:prstGeom prst="rect">
                            <a:avLst/>
                          </a:prstGeom>
                        </pic:spPr>
                      </pic:pic>
                    </a:graphicData>
                  </a:graphic>
                </wp:inline>
              </w:drawing>
            </w:r>
          </w:p>
        </w:tc>
        <w:tc>
          <w:tcPr>
            <w:tcW w:w="8443" w:type="dxa"/>
            <w:tcBorders>
              <w:top w:val="single" w:sz="2" w:space="0" w:color="000000"/>
              <w:left w:val="single" w:sz="2" w:space="0" w:color="000000"/>
              <w:bottom w:val="single" w:sz="2" w:space="0" w:color="000000"/>
              <w:right w:val="single" w:sz="2" w:space="0" w:color="000000"/>
            </w:tcBorders>
          </w:tcPr>
          <w:p w14:paraId="303B1B6D" w14:textId="1A62CDFA" w:rsidR="0090373B" w:rsidRDefault="00244886" w:rsidP="0090373B">
            <w:pPr>
              <w:spacing w:after="0" w:line="240" w:lineRule="auto"/>
              <w:ind w:left="0" w:firstLine="0"/>
              <w:jc w:val="left"/>
              <w:outlineLvl w:val="1"/>
              <w:rPr>
                <w:rFonts w:ascii="Arial" w:eastAsia="Times New Roman" w:hAnsi="Arial" w:cs="Arial"/>
                <w:b/>
                <w:bCs/>
                <w:color w:val="auto"/>
              </w:rPr>
            </w:pPr>
            <w:r w:rsidRPr="0090373B">
              <w:rPr>
                <w:rFonts w:ascii="Arial" w:eastAsia="Times New Roman" w:hAnsi="Arial" w:cs="Arial"/>
                <w:b/>
                <w:bCs/>
                <w:color w:val="auto"/>
              </w:rPr>
              <w:t>Professional / Clinical</w:t>
            </w:r>
          </w:p>
          <w:p w14:paraId="1F9173C2" w14:textId="77777777" w:rsidR="0090373B" w:rsidRPr="0090373B" w:rsidRDefault="0090373B" w:rsidP="0090373B">
            <w:pPr>
              <w:spacing w:after="0" w:line="240" w:lineRule="auto"/>
              <w:ind w:left="0" w:firstLine="0"/>
              <w:jc w:val="left"/>
              <w:outlineLvl w:val="1"/>
              <w:rPr>
                <w:rFonts w:ascii="Arial" w:eastAsia="Times New Roman" w:hAnsi="Arial" w:cs="Arial"/>
                <w:b/>
                <w:bCs/>
                <w:color w:val="auto"/>
              </w:rPr>
            </w:pPr>
          </w:p>
          <w:p w14:paraId="48479EC2" w14:textId="7EA2499F" w:rsidR="0090373B"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Identify and prioritise the requirements of the service within a constantly changing environment.</w:t>
            </w:r>
          </w:p>
          <w:p w14:paraId="0668A090"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Ensure that professional standards are maintained through clinical audit, supervision and training.</w:t>
            </w:r>
          </w:p>
          <w:p w14:paraId="76E477E5"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Operate within the scope of Speech and Language Therapy practice as per CORU requirements and in accordance with local guidelines.</w:t>
            </w:r>
          </w:p>
          <w:p w14:paraId="35D88640"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Keep abreast of research and practice developments in relevant clinical areas. Lead and facilitate research projects relevant to the specialist area.</w:t>
            </w:r>
          </w:p>
          <w:p w14:paraId="4EA31B0B"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Develop guidelines for safe and effective Speech and Language Therapy practice related to the specialist area.</w:t>
            </w:r>
          </w:p>
          <w:p w14:paraId="62514E02"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Act as an advanced clinical advisor to colleagues and others.</w:t>
            </w:r>
          </w:p>
          <w:p w14:paraId="5009AED3" w14:textId="77777777" w:rsid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Be responsible for a clinical caseload.</w:t>
            </w:r>
          </w:p>
          <w:p w14:paraId="5182E419" w14:textId="7F67E6AE"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Demonstrate advanced proficiency in the ability to assess and prioritise clients according to clinical needs using clinical reasoning skills.</w:t>
            </w:r>
          </w:p>
          <w:p w14:paraId="2575838D"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Ensure a high standard of Speech and Language Therapy assessment, treatment and management to provide for clients under his/her care and ensure that professional standards of practice are adhered to.</w:t>
            </w:r>
          </w:p>
          <w:p w14:paraId="2844845A"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Prioritise and maximise effectiveness of intervention using available resources to ensure service demands are optimally met e.g. appropriate delegation and onward referral.</w:t>
            </w:r>
          </w:p>
          <w:p w14:paraId="67963926"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Collaborate and effectively communicate with the Speech and Language Therapy Manager and the multidisciplinary team regarding referral pathways to the specialist area and client management to ensure a safe effective and efficient service.</w:t>
            </w:r>
          </w:p>
          <w:p w14:paraId="091B5973"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Demonstrate advanced knowledge of care pathways appropriate to clients availing of the service and proactively work with colleagues to design and implement processes to improve flow for clients.</w:t>
            </w:r>
          </w:p>
          <w:p w14:paraId="794340CE"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Take a key role in discharge planning.</w:t>
            </w:r>
          </w:p>
          <w:p w14:paraId="241A093C"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xml:space="preserve">• Ensure the privacy and dignity of the individual is </w:t>
            </w:r>
            <w:proofErr w:type="gramStart"/>
            <w:r w:rsidRPr="0090373B">
              <w:rPr>
                <w:rFonts w:ascii="Arial" w:eastAsia="Times New Roman" w:hAnsi="Arial" w:cs="Arial"/>
                <w:color w:val="auto"/>
              </w:rPr>
              <w:t>respected at all times</w:t>
            </w:r>
            <w:proofErr w:type="gramEnd"/>
            <w:r w:rsidRPr="0090373B">
              <w:rPr>
                <w:rFonts w:ascii="Arial" w:eastAsia="Times New Roman" w:hAnsi="Arial" w:cs="Arial"/>
                <w:color w:val="auto"/>
              </w:rPr>
              <w:t>.</w:t>
            </w:r>
          </w:p>
          <w:p w14:paraId="15E119F1"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Work within the multidisciplinary team ethos and liaise with staff to ensure effective communication.</w:t>
            </w:r>
          </w:p>
          <w:p w14:paraId="77ACEF8A"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Promote changes in work practices, procedures, techniques or technology having regard to the development of best practice and advanced practice in Speech and Language Therapy.</w:t>
            </w:r>
          </w:p>
          <w:p w14:paraId="406E7BCA"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Communicate with other clinical specialists nationally and internationally to further develop clinical excellence and research.</w:t>
            </w:r>
          </w:p>
          <w:p w14:paraId="698FDB8F" w14:textId="77777777" w:rsidR="00244886"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Serve on and advise such committees that may be set up relevant to the area of clinical speciality.</w:t>
            </w:r>
          </w:p>
          <w:p w14:paraId="25E410BC" w14:textId="77777777" w:rsidR="0090373B" w:rsidRPr="0090373B" w:rsidRDefault="0090373B" w:rsidP="0090373B">
            <w:pPr>
              <w:spacing w:after="0" w:line="240" w:lineRule="auto"/>
              <w:ind w:left="0" w:firstLine="0"/>
              <w:jc w:val="left"/>
              <w:rPr>
                <w:rFonts w:ascii="Arial" w:eastAsia="Times New Roman" w:hAnsi="Arial" w:cs="Arial"/>
                <w:color w:val="auto"/>
              </w:rPr>
            </w:pPr>
          </w:p>
          <w:p w14:paraId="4EE6DB5C" w14:textId="77777777" w:rsidR="00244886" w:rsidRDefault="00244886" w:rsidP="0090373B">
            <w:pPr>
              <w:spacing w:after="0" w:line="240" w:lineRule="auto"/>
              <w:ind w:left="0" w:firstLine="0"/>
              <w:jc w:val="left"/>
              <w:outlineLvl w:val="1"/>
              <w:rPr>
                <w:rFonts w:ascii="Arial" w:eastAsia="Times New Roman" w:hAnsi="Arial" w:cs="Arial"/>
                <w:b/>
                <w:bCs/>
                <w:color w:val="auto"/>
              </w:rPr>
            </w:pPr>
            <w:r w:rsidRPr="0090373B">
              <w:rPr>
                <w:rFonts w:ascii="Arial" w:eastAsia="Times New Roman" w:hAnsi="Arial" w:cs="Arial"/>
                <w:b/>
                <w:bCs/>
                <w:color w:val="auto"/>
              </w:rPr>
              <w:t>Education and Training</w:t>
            </w:r>
          </w:p>
          <w:p w14:paraId="1E1181A9" w14:textId="77777777" w:rsidR="0090373B" w:rsidRPr="0090373B" w:rsidRDefault="0090373B" w:rsidP="0090373B">
            <w:pPr>
              <w:spacing w:after="0" w:line="240" w:lineRule="auto"/>
              <w:ind w:left="0" w:firstLine="0"/>
              <w:jc w:val="left"/>
              <w:outlineLvl w:val="1"/>
              <w:rPr>
                <w:rFonts w:ascii="Arial" w:eastAsia="Times New Roman" w:hAnsi="Arial" w:cs="Arial"/>
                <w:b/>
                <w:bCs/>
                <w:color w:val="auto"/>
              </w:rPr>
            </w:pPr>
          </w:p>
          <w:p w14:paraId="097A2D2B"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Participate in mandatory training programmes.</w:t>
            </w:r>
          </w:p>
          <w:p w14:paraId="2F238ECF"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Maintain standards of practice and levels of professional knowledge by participating in continuous professional development initiatives and attendance at courses as appropriate.</w:t>
            </w:r>
          </w:p>
          <w:p w14:paraId="022A59EB"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Engage in peer support with Speech and Language Therapist colleagues.</w:t>
            </w:r>
          </w:p>
          <w:p w14:paraId="2DC8411F"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Engage in professional clinical Speech and Language Therapist supervision.</w:t>
            </w:r>
          </w:p>
          <w:p w14:paraId="7677174E"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Be responsible, in partnership with local General Management, for the practice education of student therapists through provision of placements and through support for therapists who are practice educators within their departments.</w:t>
            </w:r>
          </w:p>
          <w:p w14:paraId="51C60265"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Ensure newly qualified therapists have adequate induction and clinical supervision.</w:t>
            </w:r>
          </w:p>
          <w:p w14:paraId="3456CEA9" w14:textId="77777777" w:rsidR="00244886"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Engage in the HSE performance achievement process in conjunction with your Line Manager and staff as appropriate.</w:t>
            </w:r>
          </w:p>
          <w:p w14:paraId="63D51412" w14:textId="77777777" w:rsidR="0090373B" w:rsidRPr="0090373B" w:rsidRDefault="0090373B" w:rsidP="0090373B">
            <w:pPr>
              <w:spacing w:after="0" w:line="240" w:lineRule="auto"/>
              <w:ind w:left="0" w:firstLine="0"/>
              <w:jc w:val="left"/>
              <w:rPr>
                <w:rFonts w:ascii="Arial" w:eastAsia="Times New Roman" w:hAnsi="Arial" w:cs="Arial"/>
                <w:color w:val="auto"/>
              </w:rPr>
            </w:pPr>
          </w:p>
          <w:p w14:paraId="0142E770" w14:textId="77777777" w:rsidR="00244886" w:rsidRDefault="00244886" w:rsidP="0090373B">
            <w:pPr>
              <w:spacing w:after="0" w:line="240" w:lineRule="auto"/>
              <w:ind w:left="0" w:firstLine="0"/>
              <w:jc w:val="left"/>
              <w:outlineLvl w:val="1"/>
              <w:rPr>
                <w:rFonts w:ascii="Arial" w:eastAsia="Times New Roman" w:hAnsi="Arial" w:cs="Arial"/>
                <w:b/>
                <w:bCs/>
                <w:color w:val="auto"/>
              </w:rPr>
            </w:pPr>
            <w:r w:rsidRPr="0090373B">
              <w:rPr>
                <w:rFonts w:ascii="Arial" w:eastAsia="Times New Roman" w:hAnsi="Arial" w:cs="Arial"/>
                <w:b/>
                <w:bCs/>
                <w:color w:val="auto"/>
              </w:rPr>
              <w:lastRenderedPageBreak/>
              <w:t>Health and Safety</w:t>
            </w:r>
          </w:p>
          <w:p w14:paraId="5E62F659" w14:textId="77777777" w:rsidR="0090373B" w:rsidRPr="0090373B" w:rsidRDefault="0090373B" w:rsidP="0090373B">
            <w:pPr>
              <w:spacing w:after="0" w:line="240" w:lineRule="auto"/>
              <w:ind w:left="0" w:firstLine="0"/>
              <w:jc w:val="left"/>
              <w:outlineLvl w:val="1"/>
              <w:rPr>
                <w:rFonts w:ascii="Arial" w:eastAsia="Times New Roman" w:hAnsi="Arial" w:cs="Arial"/>
                <w:b/>
                <w:bCs/>
                <w:color w:val="auto"/>
              </w:rPr>
            </w:pPr>
          </w:p>
          <w:p w14:paraId="7EB57672"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Promote a safe working environment in accordance with Health and Safety legislation.</w:t>
            </w:r>
          </w:p>
          <w:p w14:paraId="128DED8D"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Be aware of and implement agreed policies, procedures and safe professional practice by adhering to relevant legislation, regulations and standards.</w:t>
            </w:r>
          </w:p>
          <w:p w14:paraId="69DEFC15"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Be aware of risk management issues. Adequately identifies, assesses, manages and monitors risk within their area of responsibility.</w:t>
            </w:r>
          </w:p>
          <w:p w14:paraId="2A79A4DF"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Document appropriately and report any adverse incidents, near misses, hazards and accidents in accordance with organisational guidelines.</w:t>
            </w:r>
          </w:p>
          <w:p w14:paraId="17B6C06D"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5900DF07" w14:textId="77777777" w:rsidR="00244886"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Support, promote and actively participate in sustainable energy, water and waste initiatives to create a more sustainable, low carbon and efficient health service.</w:t>
            </w:r>
          </w:p>
          <w:p w14:paraId="0B80F134" w14:textId="77777777" w:rsidR="0090373B" w:rsidRPr="0090373B" w:rsidRDefault="0090373B" w:rsidP="0090373B">
            <w:pPr>
              <w:spacing w:after="0" w:line="240" w:lineRule="auto"/>
              <w:ind w:left="0" w:firstLine="0"/>
              <w:jc w:val="left"/>
              <w:rPr>
                <w:rFonts w:ascii="Arial" w:eastAsia="Times New Roman" w:hAnsi="Arial" w:cs="Arial"/>
                <w:color w:val="auto"/>
              </w:rPr>
            </w:pPr>
          </w:p>
          <w:p w14:paraId="14FCF643" w14:textId="77777777" w:rsidR="0090373B" w:rsidRDefault="00244886" w:rsidP="0090373B">
            <w:pPr>
              <w:spacing w:after="0" w:line="240" w:lineRule="auto"/>
              <w:ind w:left="0" w:firstLine="0"/>
              <w:jc w:val="left"/>
              <w:outlineLvl w:val="1"/>
              <w:rPr>
                <w:rFonts w:ascii="Arial" w:eastAsia="Times New Roman" w:hAnsi="Arial" w:cs="Arial"/>
                <w:b/>
                <w:bCs/>
                <w:color w:val="auto"/>
              </w:rPr>
            </w:pPr>
            <w:r w:rsidRPr="0090373B">
              <w:rPr>
                <w:rFonts w:ascii="Arial" w:eastAsia="Times New Roman" w:hAnsi="Arial" w:cs="Arial"/>
                <w:b/>
                <w:bCs/>
                <w:color w:val="auto"/>
              </w:rPr>
              <w:t>Management</w:t>
            </w:r>
          </w:p>
          <w:p w14:paraId="046DF234" w14:textId="77777777" w:rsidR="0090373B" w:rsidRDefault="0090373B" w:rsidP="0090373B">
            <w:pPr>
              <w:spacing w:after="0" w:line="240" w:lineRule="auto"/>
              <w:ind w:left="0" w:firstLine="0"/>
              <w:jc w:val="left"/>
              <w:outlineLvl w:val="1"/>
              <w:rPr>
                <w:rFonts w:ascii="Arial" w:eastAsia="Times New Roman" w:hAnsi="Arial" w:cs="Arial"/>
                <w:b/>
                <w:bCs/>
                <w:color w:val="auto"/>
              </w:rPr>
            </w:pPr>
          </w:p>
          <w:p w14:paraId="66A9A5C1" w14:textId="0871E8CF" w:rsidR="00244886" w:rsidRPr="0090373B" w:rsidRDefault="00244886" w:rsidP="0090373B">
            <w:pPr>
              <w:spacing w:after="0" w:line="240" w:lineRule="auto"/>
              <w:ind w:left="0" w:firstLine="0"/>
              <w:jc w:val="left"/>
              <w:outlineLvl w:val="1"/>
              <w:rPr>
                <w:rFonts w:ascii="Arial" w:eastAsia="Times New Roman" w:hAnsi="Arial" w:cs="Arial"/>
                <w:color w:val="auto"/>
              </w:rPr>
            </w:pPr>
            <w:r w:rsidRPr="0090373B">
              <w:rPr>
                <w:rFonts w:ascii="Arial" w:eastAsia="Times New Roman" w:hAnsi="Arial" w:cs="Arial"/>
                <w:color w:val="auto"/>
              </w:rPr>
              <w:t>• Responsible for the co-ordination and delivery of service.</w:t>
            </w:r>
          </w:p>
          <w:p w14:paraId="1548CC62"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Review and allocate resources within the designated area, in collaboration with relevant others.</w:t>
            </w:r>
          </w:p>
          <w:p w14:paraId="24D59B54"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Advise the Speech and Language Therapy Manager on matters relevant to the optimal functioning of the Speech and Language Therapy Service in the specialist area and in service development of the Speech and Language Therapy Department.</w:t>
            </w:r>
          </w:p>
          <w:p w14:paraId="31B4A32F"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Assist in the setting and monitoring of clinical standards, policies and procedures, evaluation of clinical practice, quality control and clinical audit.</w:t>
            </w:r>
          </w:p>
          <w:p w14:paraId="79E5085B"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Foster and lead a culture and practice of evaluating service outcomes; data collection; implementing quality improvement initiatives as appropriate.</w:t>
            </w:r>
          </w:p>
          <w:p w14:paraId="627E736F"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Oversee the upkeep of accurate records in line with best clinical governance, organisational requirements and the Freedom of Information Act, GDPR, and render reports and other information/statistics as required.</w:t>
            </w:r>
          </w:p>
          <w:p w14:paraId="281F4437"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Develop and implement strategic service and business plans, quality initiatives etc. based on up-to-date evidence-based practice and report on outcomes.</w:t>
            </w:r>
          </w:p>
          <w:p w14:paraId="5288B21E"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Be responsible for the succession planning/sustainability of new service developments.</w:t>
            </w:r>
          </w:p>
          <w:p w14:paraId="61261551"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Put in place evaluating mechanisms appropriate to the specialist area and continually audit and evaluate the service with a view to maximising effectiveness, efficiency and quality.</w:t>
            </w:r>
          </w:p>
          <w:p w14:paraId="0D0CBE43"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Work within the multidisciplinary team and liaise with staff to ensure effective communication.</w:t>
            </w:r>
          </w:p>
          <w:p w14:paraId="3CEBD127"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Communicate with other clinical specialists nationally and internationally to further develop clinical excellence and research.</w:t>
            </w:r>
          </w:p>
          <w:p w14:paraId="3DC3A394"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Serve on and provide specialist advice to committees/working groups that may be set up relevant to the area of clinical speciality.</w:t>
            </w:r>
          </w:p>
          <w:p w14:paraId="15673983"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Represent the department/team at meetings and conferences as appropriate.</w:t>
            </w:r>
          </w:p>
          <w:p w14:paraId="34161AC7"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Liaise with the Speech and Language Therapist Manager regarding the needs, interests and views of Speech and Language Therapy staff.</w:t>
            </w:r>
          </w:p>
          <w:p w14:paraId="4F0E0302"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Promote good team working, and a culture that values diversity and respect.</w:t>
            </w:r>
          </w:p>
          <w:p w14:paraId="67963ED6"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Engage in IT developments as they apply to service user and service administration.</w:t>
            </w:r>
          </w:p>
          <w:p w14:paraId="09F59327" w14:textId="77777777" w:rsidR="00244886" w:rsidRPr="0090373B" w:rsidRDefault="00244886" w:rsidP="0090373B">
            <w:pPr>
              <w:spacing w:after="0" w:line="240" w:lineRule="auto"/>
              <w:ind w:left="0" w:firstLine="0"/>
              <w:jc w:val="left"/>
              <w:rPr>
                <w:rFonts w:ascii="Arial" w:eastAsia="Times New Roman" w:hAnsi="Arial" w:cs="Arial"/>
                <w:color w:val="auto"/>
              </w:rPr>
            </w:pPr>
            <w:r w:rsidRPr="0090373B">
              <w:rPr>
                <w:rFonts w:ascii="Arial" w:eastAsia="Times New Roman" w:hAnsi="Arial" w:cs="Arial"/>
                <w:color w:val="auto"/>
              </w:rPr>
              <w:t>• Keep up to date with developments within the organisation and the wider Health Service.</w:t>
            </w:r>
          </w:p>
          <w:p w14:paraId="2D1AF8DD" w14:textId="77777777" w:rsidR="002F652E" w:rsidRPr="0090373B" w:rsidRDefault="002F652E" w:rsidP="0090373B">
            <w:pPr>
              <w:spacing w:after="0" w:line="240" w:lineRule="auto"/>
              <w:ind w:left="0" w:right="67" w:firstLine="0"/>
              <w:rPr>
                <w:rFonts w:ascii="Arial" w:hAnsi="Arial" w:cs="Arial"/>
              </w:rPr>
            </w:pPr>
          </w:p>
          <w:p w14:paraId="2810365A" w14:textId="5B84B2E1" w:rsidR="002F652E" w:rsidRPr="0090373B" w:rsidRDefault="002F652E" w:rsidP="0090373B">
            <w:pPr>
              <w:spacing w:after="0" w:line="240" w:lineRule="auto"/>
              <w:ind w:left="266" w:firstLine="0"/>
              <w:jc w:val="left"/>
              <w:rPr>
                <w:rFonts w:ascii="Arial" w:hAnsi="Arial" w:cs="Arial"/>
              </w:rPr>
            </w:pPr>
            <w:r w:rsidRPr="0090373B">
              <w:rPr>
                <w:rFonts w:ascii="Arial" w:hAnsi="Arial" w:cs="Arial"/>
                <w:b/>
              </w:rPr>
              <w:lastRenderedPageBreak/>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tc>
      </w:tr>
    </w:tbl>
    <w:p w14:paraId="103A9E09" w14:textId="77777777" w:rsidR="00955067" w:rsidRPr="0090373B" w:rsidRDefault="00955067" w:rsidP="00955067">
      <w:pPr>
        <w:spacing w:after="385"/>
        <w:ind w:left="1536" w:firstLine="0"/>
        <w:rPr>
          <w:rFonts w:ascii="Arial" w:hAnsi="Arial" w:cs="Arial"/>
        </w:rPr>
      </w:pPr>
    </w:p>
    <w:p w14:paraId="33CD74FF" w14:textId="77777777" w:rsidR="00955067" w:rsidRPr="0090373B" w:rsidRDefault="00955067" w:rsidP="00955067">
      <w:pPr>
        <w:spacing w:after="385"/>
        <w:ind w:left="1536" w:firstLine="0"/>
        <w:rPr>
          <w:rFonts w:ascii="Arial" w:hAnsi="Arial" w:cs="Arial"/>
        </w:rPr>
      </w:pPr>
    </w:p>
    <w:p w14:paraId="6C0E172D" w14:textId="77777777" w:rsidR="0047792A" w:rsidRPr="0090373B" w:rsidRDefault="0047792A">
      <w:pPr>
        <w:spacing w:after="0" w:line="259" w:lineRule="auto"/>
        <w:ind w:left="-1766" w:right="11174" w:firstLine="0"/>
        <w:jc w:val="left"/>
        <w:rPr>
          <w:rFonts w:ascii="Arial" w:hAnsi="Arial" w:cs="Arial"/>
        </w:rPr>
      </w:pPr>
    </w:p>
    <w:tbl>
      <w:tblPr>
        <w:tblStyle w:val="TableGrid"/>
        <w:tblW w:w="10608" w:type="dxa"/>
        <w:tblInd w:w="-1162" w:type="dxa"/>
        <w:tblCellMar>
          <w:top w:w="30" w:type="dxa"/>
          <w:left w:w="110" w:type="dxa"/>
          <w:right w:w="96" w:type="dxa"/>
        </w:tblCellMar>
        <w:tblLook w:val="04A0" w:firstRow="1" w:lastRow="0" w:firstColumn="1" w:lastColumn="0" w:noHBand="0" w:noVBand="1"/>
      </w:tblPr>
      <w:tblGrid>
        <w:gridCol w:w="2179"/>
        <w:gridCol w:w="8429"/>
      </w:tblGrid>
      <w:tr w:rsidR="0047792A" w:rsidRPr="0090373B" w14:paraId="35A5322D" w14:textId="77777777">
        <w:trPr>
          <w:trHeight w:val="2797"/>
        </w:trPr>
        <w:tc>
          <w:tcPr>
            <w:tcW w:w="2179" w:type="dxa"/>
            <w:tcBorders>
              <w:top w:val="single" w:sz="2" w:space="0" w:color="000000"/>
              <w:left w:val="single" w:sz="2" w:space="0" w:color="000000"/>
              <w:bottom w:val="single" w:sz="2" w:space="0" w:color="000000"/>
              <w:right w:val="single" w:sz="2" w:space="0" w:color="000000"/>
            </w:tcBorders>
          </w:tcPr>
          <w:p w14:paraId="739C108E" w14:textId="77777777" w:rsidR="0047792A" w:rsidRPr="0090373B" w:rsidRDefault="009C51ED">
            <w:pPr>
              <w:spacing w:after="128" w:line="259" w:lineRule="auto"/>
              <w:ind w:left="24" w:firstLine="0"/>
              <w:jc w:val="left"/>
              <w:rPr>
                <w:rFonts w:ascii="Arial" w:hAnsi="Arial" w:cs="Arial"/>
                <w:b/>
              </w:rPr>
            </w:pPr>
            <w:r w:rsidRPr="0090373B">
              <w:rPr>
                <w:rFonts w:ascii="Arial" w:hAnsi="Arial" w:cs="Arial"/>
                <w:b/>
              </w:rPr>
              <w:t>Eligibility Criteria</w:t>
            </w:r>
          </w:p>
          <w:p w14:paraId="4534177D" w14:textId="77777777" w:rsidR="0047792A" w:rsidRPr="0090373B" w:rsidRDefault="009C51ED">
            <w:pPr>
              <w:spacing w:after="0" w:line="259" w:lineRule="auto"/>
              <w:ind w:left="14" w:firstLine="5"/>
              <w:jc w:val="left"/>
              <w:rPr>
                <w:rFonts w:ascii="Arial" w:hAnsi="Arial" w:cs="Arial"/>
                <w:b/>
              </w:rPr>
            </w:pPr>
            <w:r w:rsidRPr="0090373B">
              <w:rPr>
                <w:rFonts w:ascii="Arial" w:hAnsi="Arial" w:cs="Arial"/>
                <w:b/>
              </w:rPr>
              <w:t>Qualifications and/ or experience</w:t>
            </w:r>
          </w:p>
        </w:tc>
        <w:tc>
          <w:tcPr>
            <w:tcW w:w="8429" w:type="dxa"/>
            <w:tcBorders>
              <w:top w:val="single" w:sz="2" w:space="0" w:color="000000"/>
              <w:left w:val="single" w:sz="2" w:space="0" w:color="000000"/>
              <w:bottom w:val="single" w:sz="2" w:space="0" w:color="000000"/>
              <w:right w:val="single" w:sz="2" w:space="0" w:color="000000"/>
            </w:tcBorders>
          </w:tcPr>
          <w:p w14:paraId="3032BEDC" w14:textId="77777777" w:rsidR="00394049" w:rsidRPr="0090373B" w:rsidRDefault="00394049" w:rsidP="00394049">
            <w:pPr>
              <w:spacing w:after="0" w:line="240" w:lineRule="auto"/>
              <w:ind w:left="0" w:firstLine="0"/>
              <w:rPr>
                <w:rFonts w:ascii="Arial" w:eastAsia="Times New Roman" w:hAnsi="Arial" w:cs="Arial"/>
                <w:b/>
                <w:bCs/>
                <w:iCs/>
                <w:color w:val="auto"/>
                <w:lang w:val="en-GB" w:eastAsia="en-GB"/>
              </w:rPr>
            </w:pPr>
            <w:r w:rsidRPr="0090373B">
              <w:rPr>
                <w:rFonts w:ascii="Arial" w:eastAsia="Times New Roman" w:hAnsi="Arial" w:cs="Arial"/>
                <w:b/>
                <w:bCs/>
                <w:iCs/>
                <w:color w:val="auto"/>
                <w:lang w:val="en-GB" w:eastAsia="en-GB"/>
              </w:rPr>
              <w:t>Candidates must have at the latest date of application:</w:t>
            </w:r>
          </w:p>
          <w:p w14:paraId="25D0CA80" w14:textId="77777777" w:rsidR="00394049" w:rsidRPr="0090373B" w:rsidRDefault="00394049" w:rsidP="00394049">
            <w:pPr>
              <w:spacing w:after="0" w:line="240" w:lineRule="auto"/>
              <w:ind w:left="0" w:firstLine="0"/>
              <w:jc w:val="left"/>
              <w:rPr>
                <w:rFonts w:ascii="Arial" w:eastAsia="Times New Roman" w:hAnsi="Arial" w:cs="Arial"/>
                <w:b/>
                <w:bCs/>
                <w:iCs/>
                <w:color w:val="FF6600"/>
                <w:lang w:val="en-GB" w:eastAsia="en-GB"/>
              </w:rPr>
            </w:pPr>
          </w:p>
          <w:p w14:paraId="55F55C67" w14:textId="77777777" w:rsidR="00394049" w:rsidRPr="0090373B" w:rsidRDefault="00394049" w:rsidP="00394049">
            <w:pPr>
              <w:spacing w:after="0" w:line="240" w:lineRule="auto"/>
              <w:ind w:left="0" w:firstLine="0"/>
              <w:textAlignment w:val="baseline"/>
              <w:rPr>
                <w:rFonts w:ascii="Arial" w:eastAsia="Times New Roman" w:hAnsi="Arial" w:cs="Arial"/>
                <w:color w:val="auto"/>
              </w:rPr>
            </w:pPr>
            <w:r w:rsidRPr="0090373B">
              <w:rPr>
                <w:rFonts w:ascii="Arial" w:eastAsia="Times New Roman" w:hAnsi="Arial" w:cs="Arial"/>
                <w:b/>
                <w:bCs/>
                <w:color w:val="auto"/>
                <w:u w:val="single"/>
                <w:lang w:val="en-GB"/>
              </w:rPr>
              <w:t>1.Statutory Registration, Professional Qualifications, Experience, etc </w:t>
            </w:r>
            <w:r w:rsidRPr="0090373B">
              <w:rPr>
                <w:rFonts w:ascii="Arial" w:eastAsia="Times New Roman" w:hAnsi="Arial" w:cs="Arial"/>
                <w:color w:val="auto"/>
              </w:rPr>
              <w:t> </w:t>
            </w:r>
          </w:p>
          <w:p w14:paraId="40E6B555" w14:textId="77777777" w:rsidR="00394049" w:rsidRPr="0090373B" w:rsidRDefault="00394049" w:rsidP="00394049">
            <w:pPr>
              <w:spacing w:after="0" w:line="240" w:lineRule="auto"/>
              <w:ind w:left="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6DC75684" w14:textId="77777777" w:rsidR="00394049" w:rsidRPr="0090373B" w:rsidRDefault="00394049" w:rsidP="00394049">
            <w:pPr>
              <w:numPr>
                <w:ilvl w:val="0"/>
                <w:numId w:val="37"/>
              </w:numPr>
              <w:spacing w:after="0" w:line="240" w:lineRule="auto"/>
              <w:ind w:left="1080" w:firstLine="0"/>
              <w:jc w:val="left"/>
              <w:textAlignment w:val="baseline"/>
              <w:rPr>
                <w:rFonts w:ascii="Arial" w:eastAsia="Times New Roman" w:hAnsi="Arial" w:cs="Arial"/>
                <w:b/>
                <w:bCs/>
                <w:color w:val="auto"/>
              </w:rPr>
            </w:pPr>
            <w:r w:rsidRPr="0090373B">
              <w:rPr>
                <w:rFonts w:ascii="Arial" w:eastAsia="Times New Roman" w:hAnsi="Arial" w:cs="Arial"/>
                <w:b/>
                <w:bCs/>
                <w:color w:val="auto"/>
              </w:rPr>
              <w:t>Candidates for appointment must: </w:t>
            </w:r>
          </w:p>
          <w:p w14:paraId="134F0196" w14:textId="77777777" w:rsidR="00394049" w:rsidRPr="0090373B" w:rsidRDefault="00394049" w:rsidP="00394049">
            <w:pPr>
              <w:spacing w:after="0" w:line="240" w:lineRule="auto"/>
              <w:ind w:left="36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58FCA63E"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color w:val="auto"/>
                <w:lang w:val="en-GB"/>
              </w:rPr>
              <w:t>Be registered, or be eligible for registration, as a Speech &amp; Language Therapist by the Speech &amp; Language Therapists Registration Board at CORU. (</w:t>
            </w:r>
            <w:r w:rsidRPr="0090373B">
              <w:rPr>
                <w:rFonts w:ascii="Arial" w:eastAsia="Times New Roman" w:hAnsi="Arial" w:cs="Arial"/>
                <w:i/>
                <w:iCs/>
                <w:color w:val="auto"/>
                <w:lang w:val="en-GB"/>
              </w:rPr>
              <w:t>https://www.coru.ie/)</w:t>
            </w:r>
            <w:r w:rsidRPr="0090373B">
              <w:rPr>
                <w:rFonts w:ascii="Arial" w:eastAsia="Times New Roman" w:hAnsi="Arial" w:cs="Arial"/>
                <w:color w:val="auto"/>
              </w:rPr>
              <w:t> </w:t>
            </w:r>
          </w:p>
          <w:p w14:paraId="6F826EB0"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b/>
                <w:bCs/>
                <w:color w:val="auto"/>
                <w:lang w:val="en-GB"/>
              </w:rPr>
              <w:t>AND</w:t>
            </w:r>
            <w:r w:rsidRPr="0090373B">
              <w:rPr>
                <w:rFonts w:ascii="Arial" w:eastAsia="Times New Roman" w:hAnsi="Arial" w:cs="Arial"/>
                <w:color w:val="auto"/>
              </w:rPr>
              <w:t> </w:t>
            </w:r>
          </w:p>
          <w:p w14:paraId="79DD51CA"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color w:val="auto"/>
                <w:lang w:val="en-GB"/>
              </w:rPr>
              <w:t>Have 5 years full time (or equivalent) years post qualification clinical experience of which 4 years full time (or equivalent) must be consecutive in the required area of specialism.</w:t>
            </w:r>
            <w:r w:rsidRPr="0090373B">
              <w:rPr>
                <w:rFonts w:ascii="Arial" w:eastAsia="Times New Roman" w:hAnsi="Arial" w:cs="Arial"/>
                <w:color w:val="auto"/>
              </w:rPr>
              <w:t> </w:t>
            </w:r>
          </w:p>
          <w:p w14:paraId="3A97BC54"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color w:val="auto"/>
              </w:rPr>
              <w:t> </w:t>
            </w:r>
          </w:p>
          <w:p w14:paraId="6A20A56D"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b/>
                <w:bCs/>
                <w:color w:val="auto"/>
              </w:rPr>
              <w:t>AND</w:t>
            </w:r>
            <w:r w:rsidRPr="0090373B">
              <w:rPr>
                <w:rFonts w:ascii="Arial" w:eastAsia="Times New Roman" w:hAnsi="Arial" w:cs="Arial"/>
                <w:color w:val="auto"/>
              </w:rPr>
              <w:t> </w:t>
            </w:r>
          </w:p>
          <w:p w14:paraId="0177284F" w14:textId="77777777" w:rsidR="00394049" w:rsidRPr="0090373B" w:rsidRDefault="00394049" w:rsidP="00394049">
            <w:pPr>
              <w:spacing w:after="0" w:line="240" w:lineRule="auto"/>
              <w:ind w:left="10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53520CC7"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color w:val="auto"/>
              </w:rPr>
              <w:t xml:space="preserve">Demonstrate a proven record of clinical excellence in the </w:t>
            </w:r>
            <w:proofErr w:type="gramStart"/>
            <w:r w:rsidRPr="0090373B">
              <w:rPr>
                <w:rFonts w:ascii="Arial" w:eastAsia="Times New Roman" w:hAnsi="Arial" w:cs="Arial"/>
                <w:color w:val="auto"/>
              </w:rPr>
              <w:t>specialism  of</w:t>
            </w:r>
            <w:proofErr w:type="gramEnd"/>
            <w:r w:rsidRPr="0090373B">
              <w:rPr>
                <w:rFonts w:ascii="Arial" w:eastAsia="Times New Roman" w:hAnsi="Arial" w:cs="Arial"/>
                <w:color w:val="auto"/>
              </w:rPr>
              <w:t xml:space="preserve"> Neurology</w:t>
            </w:r>
          </w:p>
          <w:p w14:paraId="0DC12356"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b/>
                <w:bCs/>
                <w:color w:val="auto"/>
                <w:lang w:val="en-GB"/>
              </w:rPr>
              <w:t>AND</w:t>
            </w:r>
            <w:r w:rsidRPr="0090373B">
              <w:rPr>
                <w:rFonts w:ascii="Arial" w:eastAsia="Times New Roman" w:hAnsi="Arial" w:cs="Arial"/>
                <w:color w:val="auto"/>
              </w:rPr>
              <w:t> </w:t>
            </w:r>
          </w:p>
          <w:p w14:paraId="45754E8B" w14:textId="77777777" w:rsidR="00394049" w:rsidRPr="0090373B" w:rsidRDefault="00394049" w:rsidP="00394049">
            <w:pPr>
              <w:spacing w:after="0" w:line="240" w:lineRule="auto"/>
              <w:ind w:left="10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4052FC18"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b/>
                <w:bCs/>
                <w:color w:val="auto"/>
                <w:u w:val="single"/>
                <w:lang w:val="en-GB"/>
              </w:rPr>
              <w:t>Professional Development and Practice</w:t>
            </w:r>
            <w:r w:rsidRPr="0090373B">
              <w:rPr>
                <w:rFonts w:ascii="Arial" w:eastAsia="Times New Roman" w:hAnsi="Arial" w:cs="Arial"/>
                <w:color w:val="auto"/>
              </w:rPr>
              <w:t> </w:t>
            </w:r>
          </w:p>
          <w:p w14:paraId="4A9DF724" w14:textId="77777777" w:rsidR="00394049" w:rsidRPr="0090373B" w:rsidRDefault="00394049" w:rsidP="00394049">
            <w:pPr>
              <w:spacing w:after="0" w:line="240" w:lineRule="auto"/>
              <w:ind w:left="1020" w:firstLine="0"/>
              <w:jc w:val="left"/>
              <w:textAlignment w:val="baseline"/>
              <w:rPr>
                <w:rFonts w:ascii="Arial" w:eastAsia="Times New Roman" w:hAnsi="Arial" w:cs="Arial"/>
                <w:color w:val="auto"/>
              </w:rPr>
            </w:pPr>
            <w:r w:rsidRPr="0090373B">
              <w:rPr>
                <w:rFonts w:ascii="Arial" w:eastAsia="Times New Roman" w:hAnsi="Arial" w:cs="Arial"/>
                <w:color w:val="auto"/>
                <w:lang w:val="en-GB"/>
              </w:rPr>
              <w:t>Candidates must demonstrate evidence of continuing professional development relevant to the required area of specialism, in the form of post-graduate qualifications or relevant courses.</w:t>
            </w:r>
            <w:r w:rsidRPr="0090373B">
              <w:rPr>
                <w:rFonts w:ascii="Arial" w:eastAsia="Times New Roman" w:hAnsi="Arial" w:cs="Arial"/>
                <w:color w:val="auto"/>
              </w:rPr>
              <w:t> </w:t>
            </w:r>
          </w:p>
          <w:p w14:paraId="291EF26D"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b/>
                <w:bCs/>
                <w:color w:val="auto"/>
                <w:lang w:val="en-GB"/>
              </w:rPr>
              <w:t>AND</w:t>
            </w:r>
            <w:r w:rsidRPr="0090373B">
              <w:rPr>
                <w:rFonts w:ascii="Arial" w:eastAsia="Times New Roman" w:hAnsi="Arial" w:cs="Arial"/>
                <w:color w:val="auto"/>
              </w:rPr>
              <w:t> </w:t>
            </w:r>
          </w:p>
          <w:p w14:paraId="23470AFA" w14:textId="77777777" w:rsidR="00394049" w:rsidRPr="0090373B" w:rsidRDefault="00394049" w:rsidP="00394049">
            <w:pPr>
              <w:spacing w:after="0" w:line="240" w:lineRule="auto"/>
              <w:ind w:left="102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777CE851"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color w:val="auto"/>
                <w:lang w:val="en-GB"/>
              </w:rPr>
              <w:t>Candidates must demonstrate achievement in the areas of clinical audit quality improvement initiatives, practice development, teaching and research.</w:t>
            </w:r>
            <w:r w:rsidRPr="0090373B">
              <w:rPr>
                <w:rFonts w:ascii="Arial" w:eastAsia="Times New Roman" w:hAnsi="Arial" w:cs="Arial"/>
                <w:color w:val="auto"/>
              </w:rPr>
              <w:t> </w:t>
            </w:r>
          </w:p>
          <w:p w14:paraId="0DE960EB" w14:textId="77777777" w:rsidR="00394049" w:rsidRPr="0090373B" w:rsidRDefault="00394049" w:rsidP="00394049">
            <w:pPr>
              <w:spacing w:after="0" w:line="240" w:lineRule="auto"/>
              <w:ind w:left="10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4D37C3A7"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b/>
                <w:bCs/>
                <w:color w:val="auto"/>
                <w:lang w:val="en-GB"/>
              </w:rPr>
              <w:t>AND</w:t>
            </w:r>
            <w:r w:rsidRPr="0090373B">
              <w:rPr>
                <w:rFonts w:ascii="Arial" w:eastAsia="Times New Roman" w:hAnsi="Arial" w:cs="Arial"/>
                <w:color w:val="auto"/>
              </w:rPr>
              <w:t> </w:t>
            </w:r>
          </w:p>
          <w:p w14:paraId="6F59C4EB" w14:textId="77777777" w:rsidR="00394049" w:rsidRPr="0090373B" w:rsidRDefault="00394049" w:rsidP="00394049">
            <w:pPr>
              <w:spacing w:after="0" w:line="240" w:lineRule="auto"/>
              <w:ind w:left="10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61E450BF"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color w:val="auto"/>
              </w:rPr>
              <w:t>Candidates must have the requisite knowledge and ability (including a high standard of suitability, management, leadership and professional ability) for the proper discharge of the duties of the office.  </w:t>
            </w:r>
          </w:p>
          <w:p w14:paraId="0EFAA673" w14:textId="77777777" w:rsidR="00394049" w:rsidRPr="0090373B" w:rsidRDefault="00394049" w:rsidP="00394049">
            <w:pPr>
              <w:spacing w:after="0" w:line="240" w:lineRule="auto"/>
              <w:ind w:left="10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0BC39BC2"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r w:rsidRPr="0090373B">
              <w:rPr>
                <w:rFonts w:ascii="Arial" w:eastAsia="Times New Roman" w:hAnsi="Arial" w:cs="Arial"/>
                <w:b/>
                <w:bCs/>
                <w:color w:val="auto"/>
                <w:lang w:val="en-GB"/>
              </w:rPr>
              <w:t>AND</w:t>
            </w:r>
            <w:r w:rsidRPr="0090373B">
              <w:rPr>
                <w:rFonts w:ascii="Arial" w:eastAsia="Times New Roman" w:hAnsi="Arial" w:cs="Arial"/>
                <w:color w:val="auto"/>
              </w:rPr>
              <w:t> </w:t>
            </w:r>
          </w:p>
          <w:p w14:paraId="6A3B177F" w14:textId="77777777" w:rsidR="00394049" w:rsidRPr="0090373B" w:rsidRDefault="00394049" w:rsidP="00394049">
            <w:pPr>
              <w:spacing w:after="0" w:line="240" w:lineRule="auto"/>
              <w:ind w:left="10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780161EA" w14:textId="77777777" w:rsidR="00394049" w:rsidRPr="0090373B" w:rsidRDefault="00394049" w:rsidP="00394049">
            <w:pPr>
              <w:numPr>
                <w:ilvl w:val="0"/>
                <w:numId w:val="38"/>
              </w:numPr>
              <w:spacing w:after="0" w:line="240" w:lineRule="auto"/>
              <w:jc w:val="left"/>
              <w:textAlignment w:val="baseline"/>
              <w:rPr>
                <w:rFonts w:ascii="Arial" w:eastAsia="Times New Roman" w:hAnsi="Arial" w:cs="Arial"/>
                <w:color w:val="auto"/>
              </w:rPr>
            </w:pPr>
            <w:r w:rsidRPr="0090373B">
              <w:rPr>
                <w:rFonts w:ascii="Arial" w:eastAsia="Times New Roman" w:hAnsi="Arial" w:cs="Arial"/>
                <w:color w:val="auto"/>
                <w:lang w:val="en-GB"/>
              </w:rPr>
              <w:t xml:space="preserve">Provide proof of Statutory Registration on the Speech &amp; Language Therapist Register maintained by the Speech &amp; Language Therapists Registration Board at CORU </w:t>
            </w:r>
            <w:r w:rsidRPr="0090373B">
              <w:rPr>
                <w:rFonts w:ascii="Arial" w:eastAsia="Times New Roman" w:hAnsi="Arial" w:cs="Arial"/>
                <w:b/>
                <w:bCs/>
                <w:color w:val="auto"/>
                <w:u w:val="single"/>
                <w:lang w:val="en-GB"/>
              </w:rPr>
              <w:t>before a contract of employment can be issued.</w:t>
            </w:r>
            <w:r w:rsidRPr="0090373B">
              <w:rPr>
                <w:rFonts w:ascii="Arial" w:eastAsia="Times New Roman" w:hAnsi="Arial" w:cs="Arial"/>
                <w:color w:val="auto"/>
              </w:rPr>
              <w:t> </w:t>
            </w:r>
          </w:p>
          <w:p w14:paraId="681634BB" w14:textId="77777777" w:rsidR="00394049" w:rsidRPr="0090373B" w:rsidRDefault="00394049" w:rsidP="00394049">
            <w:pPr>
              <w:spacing w:after="0" w:line="240" w:lineRule="auto"/>
              <w:ind w:left="0" w:right="-7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36F1EB56" w14:textId="77777777" w:rsidR="00394049" w:rsidRPr="0090373B" w:rsidRDefault="00394049" w:rsidP="00394049">
            <w:pPr>
              <w:spacing w:after="0" w:line="240" w:lineRule="auto"/>
              <w:ind w:left="0" w:right="-780" w:firstLine="0"/>
              <w:jc w:val="left"/>
              <w:textAlignment w:val="baseline"/>
              <w:rPr>
                <w:rFonts w:ascii="Arial" w:eastAsia="Times New Roman" w:hAnsi="Arial" w:cs="Arial"/>
                <w:color w:val="auto"/>
              </w:rPr>
            </w:pPr>
            <w:r w:rsidRPr="0090373B">
              <w:rPr>
                <w:rFonts w:ascii="Arial" w:eastAsia="Times New Roman" w:hAnsi="Arial" w:cs="Arial"/>
                <w:color w:val="auto"/>
              </w:rPr>
              <w:t> </w:t>
            </w:r>
          </w:p>
          <w:p w14:paraId="79DE1050" w14:textId="77777777" w:rsidR="00394049" w:rsidRPr="0090373B" w:rsidRDefault="00394049" w:rsidP="00394049">
            <w:pPr>
              <w:spacing w:after="0" w:line="240" w:lineRule="auto"/>
              <w:ind w:left="0" w:firstLine="0"/>
              <w:textAlignment w:val="baseline"/>
              <w:rPr>
                <w:rFonts w:ascii="Arial" w:eastAsia="Times New Roman" w:hAnsi="Arial" w:cs="Arial"/>
                <w:color w:val="auto"/>
              </w:rPr>
            </w:pPr>
            <w:r w:rsidRPr="0090373B">
              <w:rPr>
                <w:rFonts w:ascii="Arial" w:eastAsia="Times New Roman" w:hAnsi="Arial" w:cs="Arial"/>
                <w:b/>
                <w:bCs/>
                <w:color w:val="auto"/>
                <w:u w:val="single"/>
              </w:rPr>
              <w:t>2. Annual registration</w:t>
            </w:r>
            <w:r w:rsidRPr="0090373B">
              <w:rPr>
                <w:rFonts w:ascii="Arial" w:eastAsia="Times New Roman" w:hAnsi="Arial" w:cs="Arial"/>
                <w:color w:val="auto"/>
              </w:rPr>
              <w:t> </w:t>
            </w:r>
          </w:p>
          <w:p w14:paraId="5724D79B" w14:textId="77777777" w:rsidR="00394049" w:rsidRPr="0090373B" w:rsidRDefault="00394049" w:rsidP="00394049">
            <w:pPr>
              <w:spacing w:after="0" w:line="240" w:lineRule="auto"/>
              <w:ind w:left="0" w:firstLine="0"/>
              <w:textAlignment w:val="baseline"/>
              <w:rPr>
                <w:rFonts w:ascii="Arial" w:eastAsia="Times New Roman" w:hAnsi="Arial" w:cs="Arial"/>
                <w:color w:val="auto"/>
              </w:rPr>
            </w:pPr>
          </w:p>
          <w:tbl>
            <w:tblPr>
              <w:tblW w:w="0" w:type="dxa"/>
              <w:tblInd w:w="3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7260"/>
            </w:tblGrid>
            <w:tr w:rsidR="00394049" w:rsidRPr="0090373B" w14:paraId="5476A856" w14:textId="77777777" w:rsidTr="007C29BE">
              <w:tc>
                <w:tcPr>
                  <w:tcW w:w="450" w:type="dxa"/>
                  <w:tcBorders>
                    <w:top w:val="nil"/>
                    <w:left w:val="nil"/>
                    <w:bottom w:val="nil"/>
                    <w:right w:val="nil"/>
                  </w:tcBorders>
                  <w:hideMark/>
                </w:tcPr>
                <w:p w14:paraId="3B70299B" w14:textId="77777777" w:rsidR="00394049" w:rsidRPr="0090373B" w:rsidRDefault="00394049" w:rsidP="00394049">
                  <w:pPr>
                    <w:spacing w:after="0" w:line="240" w:lineRule="auto"/>
                    <w:ind w:left="0" w:firstLine="0"/>
                    <w:textAlignment w:val="baseline"/>
                    <w:rPr>
                      <w:rFonts w:ascii="Arial" w:eastAsia="Times New Roman" w:hAnsi="Arial" w:cs="Arial"/>
                      <w:color w:val="auto"/>
                    </w:rPr>
                  </w:pPr>
                  <w:r w:rsidRPr="0090373B">
                    <w:rPr>
                      <w:rFonts w:ascii="Arial" w:eastAsia="Times New Roman" w:hAnsi="Arial" w:cs="Arial"/>
                      <w:color w:val="auto"/>
                    </w:rPr>
                    <w:t>(</w:t>
                  </w:r>
                  <w:proofErr w:type="spellStart"/>
                  <w:r w:rsidRPr="0090373B">
                    <w:rPr>
                      <w:rFonts w:ascii="Arial" w:eastAsia="Times New Roman" w:hAnsi="Arial" w:cs="Arial"/>
                      <w:color w:val="auto"/>
                    </w:rPr>
                    <w:t>i</w:t>
                  </w:r>
                  <w:proofErr w:type="spellEnd"/>
                  <w:r w:rsidRPr="0090373B">
                    <w:rPr>
                      <w:rFonts w:ascii="Arial" w:eastAsia="Times New Roman" w:hAnsi="Arial" w:cs="Arial"/>
                      <w:color w:val="auto"/>
                    </w:rPr>
                    <w:t>) </w:t>
                  </w:r>
                </w:p>
              </w:tc>
              <w:tc>
                <w:tcPr>
                  <w:tcW w:w="7260" w:type="dxa"/>
                  <w:tcBorders>
                    <w:top w:val="nil"/>
                    <w:left w:val="nil"/>
                    <w:bottom w:val="nil"/>
                    <w:right w:val="nil"/>
                  </w:tcBorders>
                  <w:hideMark/>
                </w:tcPr>
                <w:p w14:paraId="58F8E00C" w14:textId="77777777" w:rsidR="00394049" w:rsidRPr="0090373B" w:rsidRDefault="00394049" w:rsidP="00394049">
                  <w:pPr>
                    <w:spacing w:after="0" w:line="240" w:lineRule="auto"/>
                    <w:ind w:left="90" w:firstLine="0"/>
                    <w:jc w:val="left"/>
                    <w:textAlignment w:val="baseline"/>
                    <w:rPr>
                      <w:rFonts w:ascii="Arial" w:eastAsia="Times New Roman" w:hAnsi="Arial" w:cs="Arial"/>
                      <w:color w:val="auto"/>
                    </w:rPr>
                  </w:pPr>
                  <w:r w:rsidRPr="0090373B">
                    <w:rPr>
                      <w:rFonts w:ascii="Arial" w:eastAsia="Times New Roman" w:hAnsi="Arial" w:cs="Arial"/>
                      <w:color w:val="auto"/>
                      <w:lang w:val="en-GB"/>
                    </w:rPr>
                    <w:t>On appointment practitioners must maintain annual registration on the Speech &amp; Language Therapists Register maintained by the Speech &amp; Language Therapists Registration Board at CORU. </w:t>
                  </w:r>
                  <w:r w:rsidRPr="0090373B">
                    <w:rPr>
                      <w:rFonts w:ascii="Arial" w:eastAsia="Times New Roman" w:hAnsi="Arial" w:cs="Arial"/>
                      <w:color w:val="auto"/>
                    </w:rPr>
                    <w:t> </w:t>
                  </w:r>
                </w:p>
                <w:p w14:paraId="5EB803CD" w14:textId="77777777" w:rsidR="00394049" w:rsidRPr="0090373B" w:rsidRDefault="00394049" w:rsidP="00394049">
                  <w:pPr>
                    <w:spacing w:after="0" w:line="240" w:lineRule="auto"/>
                    <w:ind w:left="90" w:firstLine="0"/>
                    <w:jc w:val="left"/>
                    <w:textAlignment w:val="baseline"/>
                    <w:rPr>
                      <w:rFonts w:ascii="Arial" w:eastAsia="Times New Roman" w:hAnsi="Arial" w:cs="Arial"/>
                      <w:color w:val="auto"/>
                    </w:rPr>
                  </w:pPr>
                  <w:r w:rsidRPr="0090373B">
                    <w:rPr>
                      <w:rFonts w:ascii="Arial" w:eastAsia="Times New Roman" w:hAnsi="Arial" w:cs="Arial"/>
                      <w:color w:val="auto"/>
                    </w:rPr>
                    <w:t> </w:t>
                  </w:r>
                </w:p>
              </w:tc>
            </w:tr>
            <w:tr w:rsidR="00394049" w:rsidRPr="0090373B" w14:paraId="52D4F787" w14:textId="77777777" w:rsidTr="007C29BE">
              <w:tc>
                <w:tcPr>
                  <w:tcW w:w="450" w:type="dxa"/>
                  <w:tcBorders>
                    <w:top w:val="nil"/>
                    <w:left w:val="nil"/>
                    <w:bottom w:val="nil"/>
                    <w:right w:val="nil"/>
                  </w:tcBorders>
                  <w:hideMark/>
                </w:tcPr>
                <w:p w14:paraId="6724D56A" w14:textId="77777777" w:rsidR="00394049" w:rsidRPr="0090373B" w:rsidRDefault="00394049" w:rsidP="00394049">
                  <w:pPr>
                    <w:spacing w:after="0" w:line="240" w:lineRule="auto"/>
                    <w:ind w:left="0" w:firstLine="0"/>
                    <w:textAlignment w:val="baseline"/>
                    <w:rPr>
                      <w:rFonts w:ascii="Arial" w:eastAsia="Times New Roman" w:hAnsi="Arial" w:cs="Arial"/>
                      <w:color w:val="auto"/>
                    </w:rPr>
                  </w:pPr>
                  <w:r w:rsidRPr="0090373B">
                    <w:rPr>
                      <w:rFonts w:ascii="Arial" w:eastAsia="Times New Roman" w:hAnsi="Arial" w:cs="Arial"/>
                      <w:color w:val="auto"/>
                    </w:rPr>
                    <w:t> </w:t>
                  </w:r>
                </w:p>
              </w:tc>
              <w:tc>
                <w:tcPr>
                  <w:tcW w:w="7260" w:type="dxa"/>
                  <w:tcBorders>
                    <w:top w:val="nil"/>
                    <w:left w:val="nil"/>
                    <w:bottom w:val="nil"/>
                    <w:right w:val="nil"/>
                  </w:tcBorders>
                  <w:hideMark/>
                </w:tcPr>
                <w:p w14:paraId="0B1C2C1C" w14:textId="77777777" w:rsidR="00394049" w:rsidRPr="0090373B" w:rsidRDefault="00394049" w:rsidP="00394049">
                  <w:pPr>
                    <w:spacing w:after="0" w:line="240" w:lineRule="auto"/>
                    <w:ind w:left="90" w:firstLine="0"/>
                    <w:jc w:val="left"/>
                    <w:textAlignment w:val="baseline"/>
                    <w:rPr>
                      <w:rFonts w:ascii="Arial" w:eastAsia="Times New Roman" w:hAnsi="Arial" w:cs="Arial"/>
                      <w:color w:val="auto"/>
                    </w:rPr>
                  </w:pPr>
                  <w:r w:rsidRPr="0090373B">
                    <w:rPr>
                      <w:rFonts w:ascii="Arial" w:eastAsia="Times New Roman" w:hAnsi="Arial" w:cs="Arial"/>
                      <w:b/>
                      <w:bCs/>
                      <w:color w:val="auto"/>
                    </w:rPr>
                    <w:t>                                           AND</w:t>
                  </w:r>
                  <w:r w:rsidRPr="0090373B">
                    <w:rPr>
                      <w:rFonts w:ascii="Arial" w:eastAsia="Times New Roman" w:hAnsi="Arial" w:cs="Arial"/>
                      <w:color w:val="auto"/>
                    </w:rPr>
                    <w:t> </w:t>
                  </w:r>
                </w:p>
              </w:tc>
            </w:tr>
            <w:tr w:rsidR="00394049" w:rsidRPr="0090373B" w14:paraId="0E1FF8F9" w14:textId="77777777" w:rsidTr="007C29BE">
              <w:tc>
                <w:tcPr>
                  <w:tcW w:w="450" w:type="dxa"/>
                  <w:tcBorders>
                    <w:top w:val="nil"/>
                    <w:left w:val="nil"/>
                    <w:bottom w:val="nil"/>
                    <w:right w:val="nil"/>
                  </w:tcBorders>
                  <w:hideMark/>
                </w:tcPr>
                <w:p w14:paraId="4F28C936" w14:textId="77777777" w:rsidR="00394049" w:rsidRPr="0090373B" w:rsidRDefault="00394049" w:rsidP="00394049">
                  <w:pPr>
                    <w:spacing w:after="0" w:line="240" w:lineRule="auto"/>
                    <w:ind w:left="0" w:firstLine="0"/>
                    <w:textAlignment w:val="baseline"/>
                    <w:rPr>
                      <w:rFonts w:ascii="Arial" w:eastAsia="Times New Roman" w:hAnsi="Arial" w:cs="Arial"/>
                      <w:color w:val="auto"/>
                    </w:rPr>
                  </w:pPr>
                  <w:r w:rsidRPr="0090373B">
                    <w:rPr>
                      <w:rFonts w:ascii="Arial" w:eastAsia="Times New Roman" w:hAnsi="Arial" w:cs="Arial"/>
                      <w:color w:val="auto"/>
                    </w:rPr>
                    <w:lastRenderedPageBreak/>
                    <w:t>(ii) </w:t>
                  </w:r>
                </w:p>
              </w:tc>
              <w:tc>
                <w:tcPr>
                  <w:tcW w:w="7260" w:type="dxa"/>
                  <w:tcBorders>
                    <w:top w:val="nil"/>
                    <w:left w:val="nil"/>
                    <w:bottom w:val="nil"/>
                    <w:right w:val="nil"/>
                  </w:tcBorders>
                  <w:hideMark/>
                </w:tcPr>
                <w:p w14:paraId="4B7CCF0D" w14:textId="73154129" w:rsidR="00394049" w:rsidRPr="0090373B" w:rsidRDefault="00394049" w:rsidP="008B1F07">
                  <w:pPr>
                    <w:spacing w:after="0" w:line="240" w:lineRule="auto"/>
                    <w:ind w:left="90" w:firstLine="0"/>
                    <w:jc w:val="left"/>
                    <w:textAlignment w:val="baseline"/>
                    <w:rPr>
                      <w:rFonts w:ascii="Arial" w:eastAsia="Times New Roman" w:hAnsi="Arial" w:cs="Arial"/>
                      <w:color w:val="auto"/>
                    </w:rPr>
                  </w:pPr>
                  <w:r w:rsidRPr="0090373B">
                    <w:rPr>
                      <w:rFonts w:ascii="Arial" w:eastAsia="Times New Roman" w:hAnsi="Arial" w:cs="Arial"/>
                      <w:color w:val="auto"/>
                      <w:lang w:val="en-GB"/>
                    </w:rPr>
                    <w:t>Practitioners must confirm annual registration with CORU to the HSE by way of the annual Patient Safety Assurance Certificate (PSAC).</w:t>
                  </w:r>
                  <w:r w:rsidRPr="0090373B">
                    <w:rPr>
                      <w:rFonts w:ascii="Arial" w:eastAsia="Times New Roman" w:hAnsi="Arial" w:cs="Arial"/>
                      <w:color w:val="auto"/>
                    </w:rPr>
                    <w:t> </w:t>
                  </w:r>
                </w:p>
              </w:tc>
            </w:tr>
          </w:tbl>
          <w:p w14:paraId="1136D3A1" w14:textId="77777777" w:rsidR="00394049" w:rsidRPr="0090373B" w:rsidRDefault="00394049" w:rsidP="00394049">
            <w:pPr>
              <w:spacing w:after="0" w:line="240" w:lineRule="auto"/>
              <w:ind w:left="0" w:hanging="720"/>
              <w:jc w:val="center"/>
              <w:textAlignment w:val="baseline"/>
              <w:rPr>
                <w:rFonts w:ascii="Arial" w:eastAsia="Times New Roman" w:hAnsi="Arial" w:cs="Arial"/>
                <w:color w:val="auto"/>
              </w:rPr>
            </w:pPr>
          </w:p>
          <w:p w14:paraId="053A7F4F" w14:textId="77777777" w:rsidR="00394049" w:rsidRPr="0090373B" w:rsidRDefault="00394049" w:rsidP="00394049">
            <w:pPr>
              <w:spacing w:after="0" w:line="240" w:lineRule="auto"/>
              <w:ind w:left="67" w:firstLine="0"/>
              <w:jc w:val="left"/>
              <w:rPr>
                <w:rFonts w:ascii="Arial" w:hAnsi="Arial" w:cs="Arial"/>
              </w:rPr>
            </w:pPr>
          </w:p>
          <w:p w14:paraId="19EA94C9" w14:textId="77777777" w:rsidR="00BD26A9" w:rsidRPr="0090373B" w:rsidRDefault="00BD26A9" w:rsidP="00394049">
            <w:pPr>
              <w:spacing w:after="0" w:line="240" w:lineRule="auto"/>
              <w:ind w:left="14" w:firstLine="0"/>
              <w:jc w:val="left"/>
              <w:rPr>
                <w:rFonts w:ascii="Arial" w:hAnsi="Arial" w:cs="Arial"/>
              </w:rPr>
            </w:pPr>
          </w:p>
          <w:p w14:paraId="575AABC6" w14:textId="77777777" w:rsidR="0047792A" w:rsidRPr="00394049" w:rsidRDefault="009C51ED" w:rsidP="00394049">
            <w:pPr>
              <w:spacing w:after="0" w:line="240" w:lineRule="auto"/>
              <w:ind w:left="14" w:firstLine="0"/>
              <w:jc w:val="left"/>
              <w:rPr>
                <w:rFonts w:ascii="Arial" w:hAnsi="Arial" w:cs="Arial"/>
                <w:b/>
                <w:bCs/>
              </w:rPr>
            </w:pPr>
            <w:r w:rsidRPr="00394049">
              <w:rPr>
                <w:rFonts w:ascii="Arial" w:hAnsi="Arial" w:cs="Arial"/>
                <w:b/>
                <w:bCs/>
              </w:rPr>
              <w:t>Health</w:t>
            </w:r>
          </w:p>
          <w:p w14:paraId="4C7CB314" w14:textId="77777777" w:rsidR="0047792A" w:rsidRDefault="009C51ED" w:rsidP="00394049">
            <w:pPr>
              <w:spacing w:after="0" w:line="240" w:lineRule="auto"/>
              <w:ind w:left="15" w:right="360" w:hanging="10"/>
              <w:rPr>
                <w:rFonts w:ascii="Arial" w:hAnsi="Arial" w:cs="Arial"/>
              </w:rPr>
            </w:pPr>
            <w:r w:rsidRPr="0090373B">
              <w:rPr>
                <w:rFonts w:ascii="Arial" w:hAnsi="Arial"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4319780E" w14:textId="77777777" w:rsidR="00394049" w:rsidRPr="0090373B" w:rsidRDefault="00394049" w:rsidP="00394049">
            <w:pPr>
              <w:spacing w:after="0" w:line="240" w:lineRule="auto"/>
              <w:ind w:left="15" w:right="360" w:hanging="10"/>
              <w:rPr>
                <w:rFonts w:ascii="Arial" w:hAnsi="Arial" w:cs="Arial"/>
              </w:rPr>
            </w:pPr>
          </w:p>
          <w:p w14:paraId="66EEF289" w14:textId="77777777" w:rsidR="0047792A" w:rsidRPr="00394049" w:rsidRDefault="009C51ED" w:rsidP="00394049">
            <w:pPr>
              <w:spacing w:after="0" w:line="240" w:lineRule="auto"/>
              <w:ind w:left="14" w:firstLine="0"/>
              <w:jc w:val="left"/>
              <w:rPr>
                <w:rFonts w:ascii="Arial" w:hAnsi="Arial" w:cs="Arial"/>
                <w:b/>
                <w:bCs/>
              </w:rPr>
            </w:pPr>
            <w:r w:rsidRPr="00394049">
              <w:rPr>
                <w:rFonts w:ascii="Arial" w:hAnsi="Arial" w:cs="Arial"/>
                <w:b/>
                <w:bCs/>
              </w:rPr>
              <w:t>Character</w:t>
            </w:r>
          </w:p>
          <w:p w14:paraId="77DB5DAA" w14:textId="77777777" w:rsidR="0047792A" w:rsidRPr="0090373B" w:rsidRDefault="009C51ED" w:rsidP="00394049">
            <w:pPr>
              <w:spacing w:after="0" w:line="240" w:lineRule="auto"/>
              <w:ind w:left="19" w:firstLine="0"/>
              <w:jc w:val="left"/>
              <w:rPr>
                <w:rFonts w:ascii="Arial" w:hAnsi="Arial" w:cs="Arial"/>
              </w:rPr>
            </w:pPr>
            <w:r w:rsidRPr="0090373B">
              <w:rPr>
                <w:rFonts w:ascii="Arial" w:hAnsi="Arial" w:cs="Arial"/>
              </w:rPr>
              <w:t xml:space="preserve">Each candidate for and any </w:t>
            </w:r>
            <w:r w:rsidRPr="0090373B">
              <w:rPr>
                <w:rFonts w:ascii="Arial" w:hAnsi="Arial" w:cs="Arial"/>
                <w:noProof/>
              </w:rPr>
              <w:drawing>
                <wp:inline distT="0" distB="0" distL="0" distR="0" wp14:anchorId="792A656E" wp14:editId="6A8219D4">
                  <wp:extent cx="9144" cy="21342"/>
                  <wp:effectExtent l="0" t="0" r="0" b="0"/>
                  <wp:docPr id="15425" name="Picture 15425"/>
                  <wp:cNvGraphicFramePr/>
                  <a:graphic xmlns:a="http://schemas.openxmlformats.org/drawingml/2006/main">
                    <a:graphicData uri="http://schemas.openxmlformats.org/drawingml/2006/picture">
                      <pic:pic xmlns:pic="http://schemas.openxmlformats.org/drawingml/2006/picture">
                        <pic:nvPicPr>
                          <pic:cNvPr id="15425" name="Picture 15425"/>
                          <pic:cNvPicPr/>
                        </pic:nvPicPr>
                        <pic:blipFill>
                          <a:blip r:embed="rId10"/>
                          <a:stretch>
                            <a:fillRect/>
                          </a:stretch>
                        </pic:blipFill>
                        <pic:spPr>
                          <a:xfrm>
                            <a:off x="0" y="0"/>
                            <a:ext cx="9144" cy="21342"/>
                          </a:xfrm>
                          <a:prstGeom prst="rect">
                            <a:avLst/>
                          </a:prstGeom>
                        </pic:spPr>
                      </pic:pic>
                    </a:graphicData>
                  </a:graphic>
                </wp:inline>
              </w:drawing>
            </w:r>
            <w:r w:rsidR="002F652E" w:rsidRPr="0090373B">
              <w:rPr>
                <w:rFonts w:ascii="Arial" w:hAnsi="Arial" w:cs="Arial"/>
              </w:rPr>
              <w:t>p</w:t>
            </w:r>
            <w:r w:rsidRPr="0090373B">
              <w:rPr>
                <w:rFonts w:ascii="Arial" w:hAnsi="Arial" w:cs="Arial"/>
              </w:rPr>
              <w:t>erson holdin</w:t>
            </w:r>
            <w:r w:rsidR="002F652E" w:rsidRPr="0090373B">
              <w:rPr>
                <w:rFonts w:ascii="Arial" w:hAnsi="Arial" w:cs="Arial"/>
              </w:rPr>
              <w:t>g</w:t>
            </w:r>
            <w:r w:rsidRPr="0090373B">
              <w:rPr>
                <w:rFonts w:ascii="Arial" w:hAnsi="Arial" w:cs="Arial"/>
              </w:rPr>
              <w:t xml:space="preserve"> the office must be of </w:t>
            </w:r>
            <w:r w:rsidR="002F652E" w:rsidRPr="0090373B">
              <w:rPr>
                <w:rFonts w:ascii="Arial" w:hAnsi="Arial" w:cs="Arial"/>
              </w:rPr>
              <w:t>g</w:t>
            </w:r>
            <w:r w:rsidRPr="0090373B">
              <w:rPr>
                <w:rFonts w:ascii="Arial" w:hAnsi="Arial" w:cs="Arial"/>
              </w:rPr>
              <w:t>ood character.</w:t>
            </w:r>
          </w:p>
        </w:tc>
      </w:tr>
      <w:tr w:rsidR="00394049" w:rsidRPr="0090373B" w14:paraId="5CBA5646" w14:textId="77777777" w:rsidTr="0034626C">
        <w:trPr>
          <w:trHeight w:val="2233"/>
        </w:trPr>
        <w:tc>
          <w:tcPr>
            <w:tcW w:w="2179" w:type="dxa"/>
            <w:tcBorders>
              <w:top w:val="single" w:sz="2" w:space="0" w:color="000000"/>
              <w:left w:val="single" w:sz="2" w:space="0" w:color="000000"/>
              <w:bottom w:val="single" w:sz="2" w:space="0" w:color="000000"/>
              <w:right w:val="single" w:sz="2" w:space="0" w:color="000000"/>
            </w:tcBorders>
          </w:tcPr>
          <w:p w14:paraId="1D82C616" w14:textId="77777777" w:rsidR="00394049" w:rsidRPr="0090373B" w:rsidRDefault="00394049" w:rsidP="00394049">
            <w:pPr>
              <w:spacing w:after="0" w:line="259" w:lineRule="auto"/>
              <w:ind w:left="19" w:firstLine="0"/>
              <w:jc w:val="left"/>
              <w:rPr>
                <w:rFonts w:ascii="Arial" w:hAnsi="Arial" w:cs="Arial"/>
                <w:b/>
              </w:rPr>
            </w:pPr>
            <w:r w:rsidRPr="0090373B">
              <w:rPr>
                <w:rFonts w:ascii="Arial" w:hAnsi="Arial" w:cs="Arial"/>
                <w:b/>
              </w:rPr>
              <w:lastRenderedPageBreak/>
              <w:t>Post specific</w:t>
            </w:r>
          </w:p>
          <w:p w14:paraId="3CF5F663" w14:textId="77777777" w:rsidR="00394049" w:rsidRPr="0090373B" w:rsidRDefault="00394049" w:rsidP="00394049">
            <w:pPr>
              <w:spacing w:after="0" w:line="259" w:lineRule="auto"/>
              <w:ind w:left="14" w:firstLine="0"/>
              <w:jc w:val="left"/>
              <w:rPr>
                <w:rFonts w:ascii="Arial" w:hAnsi="Arial" w:cs="Arial"/>
                <w:b/>
              </w:rPr>
            </w:pPr>
            <w:r w:rsidRPr="0090373B">
              <w:rPr>
                <w:rFonts w:ascii="Arial" w:hAnsi="Arial" w:cs="Arial"/>
                <w:b/>
              </w:rPr>
              <w:t>Requirements</w:t>
            </w:r>
          </w:p>
        </w:tc>
        <w:tc>
          <w:tcPr>
            <w:tcW w:w="8429" w:type="dxa"/>
            <w:tcBorders>
              <w:top w:val="single" w:sz="2" w:space="0" w:color="000000"/>
              <w:left w:val="single" w:sz="2" w:space="0" w:color="000000"/>
              <w:bottom w:val="single" w:sz="2" w:space="0" w:color="000000"/>
              <w:right w:val="single" w:sz="2" w:space="0" w:color="000000"/>
            </w:tcBorders>
          </w:tcPr>
          <w:p w14:paraId="4DE0EDCC" w14:textId="77777777" w:rsidR="00394049" w:rsidRDefault="00394049" w:rsidP="00394049">
            <w:pPr>
              <w:spacing w:before="100" w:beforeAutospacing="1" w:after="100" w:afterAutospacing="1" w:line="240" w:lineRule="auto"/>
              <w:ind w:left="0" w:right="85" w:firstLine="0"/>
              <w:rPr>
                <w:rFonts w:ascii="Arial" w:hAnsi="Arial" w:cs="Arial"/>
              </w:rPr>
            </w:pPr>
            <w:r w:rsidRPr="0090373B">
              <w:rPr>
                <w:rFonts w:ascii="Arial" w:hAnsi="Arial" w:cs="Arial"/>
              </w:rPr>
              <w:t>Candidates must show:</w:t>
            </w:r>
          </w:p>
          <w:p w14:paraId="6795D0E4" w14:textId="24DD8B9F" w:rsidR="00394049" w:rsidRDefault="00394049" w:rsidP="00394049">
            <w:pPr>
              <w:spacing w:before="100" w:beforeAutospacing="1" w:after="100" w:afterAutospacing="1" w:line="240" w:lineRule="auto"/>
              <w:ind w:left="0" w:right="85" w:firstLine="0"/>
              <w:rPr>
                <w:rFonts w:ascii="Arial" w:hAnsi="Arial" w:cs="Arial"/>
              </w:rPr>
            </w:pPr>
            <w:r w:rsidRPr="0090373B">
              <w:rPr>
                <w:rFonts w:ascii="Arial" w:hAnsi="Arial" w:cs="Arial"/>
              </w:rPr>
              <w:t>Evidence of dysphagia qualification or equivalent as outlined in “Standards of Practice for Speech &amp; Language Therapists, on the Management of Feeding, Eating, Drinking and Swallowing Disorders (Dysphagia)” Irish Association of Speech &amp; Language Therapists (IASLT) 2007</w:t>
            </w:r>
          </w:p>
          <w:p w14:paraId="679F53C5" w14:textId="715867DF" w:rsidR="00394049" w:rsidRPr="0090373B" w:rsidRDefault="00394049" w:rsidP="00394049">
            <w:pPr>
              <w:spacing w:before="100" w:beforeAutospacing="1" w:after="100" w:afterAutospacing="1" w:line="240" w:lineRule="auto"/>
              <w:ind w:left="0" w:right="85" w:firstLine="0"/>
              <w:rPr>
                <w:rFonts w:ascii="Arial" w:hAnsi="Arial" w:cs="Arial"/>
              </w:rPr>
            </w:pPr>
            <w:r w:rsidRPr="0090373B">
              <w:rPr>
                <w:rFonts w:ascii="Arial" w:hAnsi="Arial" w:cs="Arial"/>
              </w:rPr>
              <w:t>Demonstrate significant depth and breadth of clinical experience working with adults presenting with acquired and progressive neurological conditions, including complex speech, language, communication and swallowing difficulties, relevant to the role. This may include post-graduate training/education relevant to adult neurology and dysphagia management.</w:t>
            </w:r>
          </w:p>
          <w:p w14:paraId="665DAB45" w14:textId="77777777" w:rsidR="00394049" w:rsidRPr="0090373B" w:rsidRDefault="00394049" w:rsidP="00394049">
            <w:pPr>
              <w:spacing w:before="100" w:beforeAutospacing="1" w:after="100" w:afterAutospacing="1" w:line="240" w:lineRule="auto"/>
              <w:ind w:left="0" w:right="85" w:firstLine="0"/>
              <w:rPr>
                <w:rFonts w:ascii="Arial" w:hAnsi="Arial" w:cs="Arial"/>
              </w:rPr>
            </w:pPr>
            <w:r w:rsidRPr="0090373B">
              <w:rPr>
                <w:rFonts w:ascii="Arial" w:hAnsi="Arial" w:cs="Arial"/>
              </w:rPr>
              <w:t>Demonstrate experience in service development and/or quality improvements or other relevant improvement initiatives as relevant to the role</w:t>
            </w:r>
          </w:p>
          <w:p w14:paraId="416BB98E" w14:textId="328055D3" w:rsidR="00394049" w:rsidRPr="0090373B" w:rsidRDefault="00394049" w:rsidP="00394049">
            <w:pPr>
              <w:spacing w:before="100" w:beforeAutospacing="1" w:after="100" w:afterAutospacing="1" w:line="240" w:lineRule="auto"/>
              <w:ind w:left="0" w:right="85" w:firstLine="0"/>
              <w:rPr>
                <w:rFonts w:ascii="Arial" w:hAnsi="Arial" w:cs="Arial"/>
                <w:highlight w:val="yellow"/>
              </w:rPr>
            </w:pPr>
            <w:r w:rsidRPr="0090373B">
              <w:rPr>
                <w:rFonts w:ascii="Arial" w:hAnsi="Arial" w:cs="Arial"/>
              </w:rPr>
              <w:t xml:space="preserve">Access to appropriate transport </w:t>
            </w:r>
          </w:p>
        </w:tc>
      </w:tr>
      <w:tr w:rsidR="0047792A" w:rsidRPr="0090373B" w14:paraId="28039C35" w14:textId="77777777" w:rsidTr="00394049">
        <w:trPr>
          <w:trHeight w:val="11192"/>
        </w:trPr>
        <w:tc>
          <w:tcPr>
            <w:tcW w:w="2179" w:type="dxa"/>
            <w:tcBorders>
              <w:top w:val="single" w:sz="2" w:space="0" w:color="000000"/>
              <w:left w:val="single" w:sz="2" w:space="0" w:color="000000"/>
              <w:bottom w:val="single" w:sz="2" w:space="0" w:color="000000"/>
              <w:right w:val="single" w:sz="2" w:space="0" w:color="000000"/>
            </w:tcBorders>
          </w:tcPr>
          <w:p w14:paraId="31E63970" w14:textId="77777777" w:rsidR="0047792A" w:rsidRPr="00317389" w:rsidRDefault="009C51ED">
            <w:pPr>
              <w:spacing w:after="0" w:line="259" w:lineRule="auto"/>
              <w:ind w:left="5" w:right="82" w:firstLine="0"/>
              <w:jc w:val="left"/>
              <w:rPr>
                <w:rFonts w:ascii="Arial" w:hAnsi="Arial" w:cs="Arial"/>
                <w:b/>
                <w:bCs/>
              </w:rPr>
            </w:pPr>
            <w:r w:rsidRPr="00317389">
              <w:rPr>
                <w:rFonts w:ascii="Arial" w:hAnsi="Arial" w:cs="Arial"/>
                <w:b/>
                <w:bCs/>
              </w:rPr>
              <w:lastRenderedPageBreak/>
              <w:t>Skills, competencies and/or knowledge</w:t>
            </w:r>
          </w:p>
        </w:tc>
        <w:tc>
          <w:tcPr>
            <w:tcW w:w="8429" w:type="dxa"/>
            <w:tcBorders>
              <w:top w:val="single" w:sz="2" w:space="0" w:color="000000"/>
              <w:left w:val="single" w:sz="2" w:space="0" w:color="000000"/>
              <w:bottom w:val="single" w:sz="2" w:space="0" w:color="000000"/>
              <w:right w:val="single" w:sz="2" w:space="0" w:color="000000"/>
            </w:tcBorders>
          </w:tcPr>
          <w:p w14:paraId="68364A69" w14:textId="77777777" w:rsidR="0047792A" w:rsidRPr="0090373B" w:rsidRDefault="009C51ED">
            <w:pPr>
              <w:spacing w:after="0" w:line="259" w:lineRule="auto"/>
              <w:ind w:left="10" w:firstLine="0"/>
              <w:jc w:val="left"/>
              <w:rPr>
                <w:rFonts w:ascii="Arial" w:hAnsi="Arial" w:cs="Arial"/>
                <w:b/>
              </w:rPr>
            </w:pPr>
            <w:r w:rsidRPr="0090373B">
              <w:rPr>
                <w:rFonts w:ascii="Arial" w:hAnsi="Arial" w:cs="Arial"/>
                <w:b/>
              </w:rPr>
              <w:t>Professional Knowledge &amp; Experience</w:t>
            </w:r>
          </w:p>
          <w:p w14:paraId="05D19E5A" w14:textId="77777777" w:rsidR="000D03B0" w:rsidRPr="0090373B" w:rsidRDefault="000D03B0" w:rsidP="00DC7F24">
            <w:pPr>
              <w:spacing w:after="0" w:line="259" w:lineRule="auto"/>
              <w:ind w:left="10" w:firstLine="0"/>
              <w:rPr>
                <w:rFonts w:ascii="Arial" w:hAnsi="Arial" w:cs="Arial"/>
                <w:b/>
              </w:rPr>
            </w:pPr>
          </w:p>
          <w:p w14:paraId="4EE24C1D" w14:textId="77777777" w:rsidR="00317389" w:rsidRDefault="009C51ED" w:rsidP="00DC7F24">
            <w:pPr>
              <w:pStyle w:val="ListParagraph"/>
              <w:numPr>
                <w:ilvl w:val="0"/>
                <w:numId w:val="20"/>
              </w:numPr>
              <w:spacing w:after="16" w:line="216" w:lineRule="auto"/>
              <w:ind w:right="96"/>
              <w:rPr>
                <w:rFonts w:ascii="Arial" w:hAnsi="Arial" w:cs="Arial"/>
              </w:rPr>
            </w:pPr>
            <w:r w:rsidRPr="0090373B">
              <w:rPr>
                <w:rFonts w:ascii="Arial" w:hAnsi="Arial" w:cs="Arial"/>
              </w:rPr>
              <w:t xml:space="preserve">Demonstrates an advanced level of clinical knowledge, clinical reasoning </w:t>
            </w:r>
          </w:p>
          <w:p w14:paraId="32A17548" w14:textId="77777777" w:rsidR="00317389" w:rsidRDefault="009C51ED" w:rsidP="00317389">
            <w:pPr>
              <w:pStyle w:val="ListParagraph"/>
              <w:spacing w:after="16" w:line="216" w:lineRule="auto"/>
              <w:ind w:left="868" w:right="96" w:firstLine="0"/>
              <w:rPr>
                <w:rFonts w:ascii="Arial" w:hAnsi="Arial" w:cs="Arial"/>
              </w:rPr>
            </w:pPr>
            <w:r w:rsidRPr="0090373B">
              <w:rPr>
                <w:rFonts w:ascii="Arial" w:hAnsi="Arial" w:cs="Arial"/>
              </w:rPr>
              <w:t xml:space="preserve">skills and </w:t>
            </w:r>
            <w:proofErr w:type="gramStart"/>
            <w:r w:rsidRPr="0090373B">
              <w:rPr>
                <w:rFonts w:ascii="Arial" w:hAnsi="Arial" w:cs="Arial"/>
              </w:rPr>
              <w:t>evidence based</w:t>
            </w:r>
            <w:proofErr w:type="gramEnd"/>
            <w:r w:rsidRPr="0090373B">
              <w:rPr>
                <w:rFonts w:ascii="Arial" w:hAnsi="Arial" w:cs="Arial"/>
              </w:rPr>
              <w:t xml:space="preserve"> practice appropriate to carrying out the duties </w:t>
            </w:r>
          </w:p>
          <w:p w14:paraId="55B48E01" w14:textId="5A8EC827" w:rsidR="0047792A" w:rsidRPr="0090373B" w:rsidRDefault="009C51ED" w:rsidP="00317389">
            <w:pPr>
              <w:pStyle w:val="ListParagraph"/>
              <w:spacing w:after="16" w:line="216" w:lineRule="auto"/>
              <w:ind w:left="868" w:right="96" w:firstLine="0"/>
              <w:rPr>
                <w:rFonts w:ascii="Arial" w:hAnsi="Arial" w:cs="Arial"/>
              </w:rPr>
            </w:pPr>
            <w:r w:rsidRPr="0090373B">
              <w:rPr>
                <w:rFonts w:ascii="Arial" w:hAnsi="Arial" w:cs="Arial"/>
              </w:rPr>
              <w:t>and responsibilities of the role in line with relevant legislation and standards.</w:t>
            </w:r>
          </w:p>
          <w:p w14:paraId="0AB895C2" w14:textId="77777777" w:rsidR="0047792A" w:rsidRPr="0090373B" w:rsidRDefault="009C51ED" w:rsidP="00DC7F24">
            <w:pPr>
              <w:pStyle w:val="ListParagraph"/>
              <w:numPr>
                <w:ilvl w:val="0"/>
                <w:numId w:val="20"/>
              </w:numPr>
              <w:spacing w:after="454" w:line="259" w:lineRule="auto"/>
              <w:rPr>
                <w:rFonts w:ascii="Arial" w:hAnsi="Arial" w:cs="Arial"/>
              </w:rPr>
            </w:pPr>
            <w:r w:rsidRPr="0090373B">
              <w:rPr>
                <w:rFonts w:ascii="Arial" w:hAnsi="Arial" w:cs="Arial"/>
              </w:rPr>
              <w:t>Demonstrates an ability to apply specialist knowledge to best practice.</w:t>
            </w:r>
          </w:p>
          <w:p w14:paraId="339442A6" w14:textId="77777777" w:rsidR="00317389" w:rsidRDefault="009C51ED" w:rsidP="00DC7F24">
            <w:pPr>
              <w:pStyle w:val="ListParagraph"/>
              <w:numPr>
                <w:ilvl w:val="0"/>
                <w:numId w:val="20"/>
              </w:numPr>
              <w:spacing w:after="0" w:line="216" w:lineRule="auto"/>
              <w:ind w:right="24"/>
              <w:rPr>
                <w:rFonts w:ascii="Arial" w:hAnsi="Arial" w:cs="Arial"/>
              </w:rPr>
            </w:pPr>
            <w:r w:rsidRPr="0090373B">
              <w:rPr>
                <w:rFonts w:ascii="Arial" w:hAnsi="Arial" w:cs="Arial"/>
              </w:rPr>
              <w:t xml:space="preserve">Demonstrates evidence of having applied / used appropriate assessment </w:t>
            </w:r>
          </w:p>
          <w:p w14:paraId="3F3AB284" w14:textId="77777777" w:rsidR="00317389" w:rsidRDefault="009C51ED" w:rsidP="00317389">
            <w:pPr>
              <w:pStyle w:val="ListParagraph"/>
              <w:spacing w:after="0" w:line="216" w:lineRule="auto"/>
              <w:ind w:left="868" w:right="24" w:firstLine="0"/>
              <w:rPr>
                <w:rFonts w:ascii="Arial" w:hAnsi="Arial" w:cs="Arial"/>
              </w:rPr>
            </w:pPr>
            <w:r w:rsidRPr="0090373B">
              <w:rPr>
                <w:rFonts w:ascii="Arial" w:hAnsi="Arial" w:cs="Arial"/>
              </w:rPr>
              <w:t xml:space="preserve">tools and treatments and a knowledge of the implications of outcomes for </w:t>
            </w:r>
          </w:p>
          <w:p w14:paraId="6655DB56" w14:textId="59CD9785" w:rsidR="0047792A" w:rsidRPr="0090373B" w:rsidRDefault="009C51ED" w:rsidP="00317389">
            <w:pPr>
              <w:pStyle w:val="ListParagraph"/>
              <w:spacing w:after="0" w:line="216" w:lineRule="auto"/>
              <w:ind w:left="868" w:right="24" w:firstLine="0"/>
              <w:rPr>
                <w:rFonts w:ascii="Arial" w:hAnsi="Arial" w:cs="Arial"/>
              </w:rPr>
            </w:pPr>
            <w:r w:rsidRPr="0090373B">
              <w:rPr>
                <w:rFonts w:ascii="Arial" w:hAnsi="Arial" w:cs="Arial"/>
              </w:rPr>
              <w:t>service users.</w:t>
            </w:r>
          </w:p>
          <w:p w14:paraId="168DFADE" w14:textId="77777777" w:rsidR="00317389" w:rsidRDefault="000D03B0" w:rsidP="00DC7F24">
            <w:pPr>
              <w:pStyle w:val="ListParagraph"/>
              <w:numPr>
                <w:ilvl w:val="0"/>
                <w:numId w:val="20"/>
              </w:numPr>
              <w:spacing w:after="0" w:line="216" w:lineRule="auto"/>
              <w:ind w:right="24"/>
              <w:rPr>
                <w:rFonts w:ascii="Arial" w:hAnsi="Arial" w:cs="Arial"/>
              </w:rPr>
            </w:pPr>
            <w:r w:rsidRPr="0090373B">
              <w:rPr>
                <w:rFonts w:ascii="Arial" w:hAnsi="Arial" w:cs="Arial"/>
              </w:rPr>
              <w:t xml:space="preserve">Participates in research and continuously generates new knowledge and </w:t>
            </w:r>
          </w:p>
          <w:p w14:paraId="06CC645D" w14:textId="49DF4CB1" w:rsidR="000D03B0" w:rsidRPr="0090373B" w:rsidRDefault="000D03B0" w:rsidP="00317389">
            <w:pPr>
              <w:pStyle w:val="ListParagraph"/>
              <w:spacing w:after="0" w:line="216" w:lineRule="auto"/>
              <w:ind w:left="868" w:right="24" w:firstLine="0"/>
              <w:rPr>
                <w:rFonts w:ascii="Arial" w:hAnsi="Arial" w:cs="Arial"/>
              </w:rPr>
            </w:pPr>
            <w:r w:rsidRPr="0090373B">
              <w:rPr>
                <w:rFonts w:ascii="Arial" w:hAnsi="Arial" w:cs="Arial"/>
              </w:rPr>
              <w:t>skills.</w:t>
            </w:r>
          </w:p>
          <w:p w14:paraId="5EA510FF" w14:textId="77777777" w:rsidR="00317389" w:rsidRDefault="009C51ED" w:rsidP="00DC7F24">
            <w:pPr>
              <w:pStyle w:val="ListParagraph"/>
              <w:numPr>
                <w:ilvl w:val="0"/>
                <w:numId w:val="20"/>
              </w:numPr>
              <w:spacing w:after="61" w:line="259" w:lineRule="auto"/>
              <w:rPr>
                <w:rFonts w:ascii="Arial" w:hAnsi="Arial" w:cs="Arial"/>
              </w:rPr>
            </w:pPr>
            <w:r w:rsidRPr="0090373B">
              <w:rPr>
                <w:rFonts w:ascii="Arial" w:hAnsi="Arial" w:cs="Arial"/>
              </w:rPr>
              <w:t xml:space="preserve">Demonstrate a willingness to engage and develop IT skills relevant to the </w:t>
            </w:r>
          </w:p>
          <w:p w14:paraId="6A32E966" w14:textId="5FDDE4F2" w:rsidR="0047792A" w:rsidRPr="0090373B" w:rsidRDefault="009C51ED" w:rsidP="00317389">
            <w:pPr>
              <w:pStyle w:val="ListParagraph"/>
              <w:spacing w:after="61" w:line="259" w:lineRule="auto"/>
              <w:ind w:left="868" w:firstLine="0"/>
              <w:rPr>
                <w:rFonts w:ascii="Arial" w:hAnsi="Arial" w:cs="Arial"/>
              </w:rPr>
            </w:pPr>
            <w:r w:rsidRPr="0090373B">
              <w:rPr>
                <w:rFonts w:ascii="Arial" w:hAnsi="Arial" w:cs="Arial"/>
              </w:rPr>
              <w:t>role.</w:t>
            </w:r>
          </w:p>
          <w:p w14:paraId="3E30CEF0" w14:textId="77777777" w:rsidR="000D03B0" w:rsidRPr="0090373B" w:rsidRDefault="000D03B0" w:rsidP="000D03B0">
            <w:pPr>
              <w:pStyle w:val="ListParagraph"/>
              <w:spacing w:after="61" w:line="259" w:lineRule="auto"/>
              <w:ind w:left="1535" w:firstLine="0"/>
              <w:jc w:val="left"/>
              <w:rPr>
                <w:rFonts w:ascii="Arial" w:hAnsi="Arial" w:cs="Arial"/>
              </w:rPr>
            </w:pPr>
          </w:p>
          <w:p w14:paraId="717FA1B4" w14:textId="77777777" w:rsidR="0047792A" w:rsidRPr="0090373B" w:rsidRDefault="009C51ED">
            <w:pPr>
              <w:spacing w:after="13" w:line="216" w:lineRule="auto"/>
              <w:ind w:left="0" w:right="4589" w:firstLine="5"/>
              <w:rPr>
                <w:rFonts w:ascii="Arial" w:hAnsi="Arial" w:cs="Arial"/>
              </w:rPr>
            </w:pPr>
            <w:r w:rsidRPr="0090373B">
              <w:rPr>
                <w:rFonts w:ascii="Arial" w:hAnsi="Arial" w:cs="Arial"/>
                <w:b/>
              </w:rPr>
              <w:t>Planning and Managing Resources</w:t>
            </w:r>
            <w:r w:rsidRPr="0090373B">
              <w:rPr>
                <w:rFonts w:ascii="Arial" w:hAnsi="Arial" w:cs="Arial"/>
              </w:rPr>
              <w:t xml:space="preserve"> </w:t>
            </w:r>
          </w:p>
          <w:p w14:paraId="486B7266" w14:textId="77777777" w:rsidR="000D03B0" w:rsidRPr="0090373B" w:rsidRDefault="000D03B0">
            <w:pPr>
              <w:spacing w:after="13" w:line="216" w:lineRule="auto"/>
              <w:ind w:left="0" w:right="4589" w:firstLine="5"/>
              <w:rPr>
                <w:rFonts w:ascii="Arial" w:hAnsi="Arial" w:cs="Arial"/>
              </w:rPr>
            </w:pPr>
          </w:p>
          <w:p w14:paraId="5D107E35" w14:textId="77777777" w:rsidR="0047792A" w:rsidRPr="0090373B" w:rsidRDefault="009C51ED" w:rsidP="00DC7F24">
            <w:pPr>
              <w:pStyle w:val="ListParagraph"/>
              <w:numPr>
                <w:ilvl w:val="0"/>
                <w:numId w:val="21"/>
              </w:numPr>
              <w:spacing w:after="0" w:line="259" w:lineRule="auto"/>
              <w:jc w:val="left"/>
              <w:rPr>
                <w:rFonts w:ascii="Arial" w:hAnsi="Arial" w:cs="Arial"/>
              </w:rPr>
            </w:pPr>
            <w:r w:rsidRPr="0090373B">
              <w:rPr>
                <w:rFonts w:ascii="Arial" w:hAnsi="Arial" w:cs="Arial"/>
              </w:rPr>
              <w:t>Balances clinical work with other research and educational responsibilities.</w:t>
            </w:r>
          </w:p>
          <w:p w14:paraId="7A30C6E5" w14:textId="77777777" w:rsidR="00317389" w:rsidRDefault="009C51ED" w:rsidP="00317389">
            <w:pPr>
              <w:pStyle w:val="ListParagraph"/>
              <w:numPr>
                <w:ilvl w:val="0"/>
                <w:numId w:val="21"/>
              </w:numPr>
              <w:spacing w:after="0" w:line="216" w:lineRule="auto"/>
              <w:ind w:right="331"/>
              <w:rPr>
                <w:rFonts w:ascii="Arial" w:hAnsi="Arial" w:cs="Arial"/>
              </w:rPr>
            </w:pPr>
            <w:r w:rsidRPr="0090373B">
              <w:rPr>
                <w:rFonts w:ascii="Arial" w:hAnsi="Arial" w:cs="Arial"/>
              </w:rPr>
              <w:t xml:space="preserve">Provides flexible interventions to meet the varied needs of individual </w:t>
            </w:r>
          </w:p>
          <w:p w14:paraId="5CC69836" w14:textId="7D89F4DA" w:rsidR="000D03B0" w:rsidRPr="00317389" w:rsidRDefault="009C51ED" w:rsidP="00317389">
            <w:pPr>
              <w:pStyle w:val="ListParagraph"/>
              <w:spacing w:after="0" w:line="216" w:lineRule="auto"/>
              <w:ind w:right="331" w:firstLine="0"/>
              <w:rPr>
                <w:rFonts w:ascii="Arial" w:hAnsi="Arial" w:cs="Arial"/>
              </w:rPr>
            </w:pPr>
            <w:r w:rsidRPr="0090373B">
              <w:rPr>
                <w:rFonts w:ascii="Arial" w:hAnsi="Arial" w:cs="Arial"/>
              </w:rPr>
              <w:t>s</w:t>
            </w:r>
            <w:r w:rsidRPr="00317389">
              <w:rPr>
                <w:rFonts w:ascii="Arial" w:hAnsi="Arial" w:cs="Arial"/>
              </w:rPr>
              <w:t xml:space="preserve">ervice users. </w:t>
            </w:r>
          </w:p>
          <w:p w14:paraId="2D2ADEAF" w14:textId="77777777" w:rsidR="00317389" w:rsidRDefault="009C51ED" w:rsidP="00DC7F24">
            <w:pPr>
              <w:pStyle w:val="ListParagraph"/>
              <w:numPr>
                <w:ilvl w:val="0"/>
                <w:numId w:val="21"/>
              </w:numPr>
              <w:spacing w:after="0" w:line="216" w:lineRule="auto"/>
              <w:ind w:right="331"/>
              <w:rPr>
                <w:rFonts w:ascii="Arial" w:hAnsi="Arial" w:cs="Arial"/>
              </w:rPr>
            </w:pPr>
            <w:r w:rsidRPr="0090373B">
              <w:rPr>
                <w:rFonts w:ascii="Arial" w:hAnsi="Arial" w:cs="Arial"/>
              </w:rPr>
              <w:t xml:space="preserve">Demonstrates the ability to plan and manage the delivery of an optimum </w:t>
            </w:r>
          </w:p>
          <w:p w14:paraId="7F003F1B" w14:textId="77777777" w:rsidR="00317389" w:rsidRDefault="009C51ED" w:rsidP="00317389">
            <w:pPr>
              <w:pStyle w:val="ListParagraph"/>
              <w:spacing w:after="0" w:line="216" w:lineRule="auto"/>
              <w:ind w:right="331" w:firstLine="0"/>
              <w:rPr>
                <w:rFonts w:ascii="Arial" w:hAnsi="Arial" w:cs="Arial"/>
              </w:rPr>
            </w:pPr>
            <w:r w:rsidRPr="0090373B">
              <w:rPr>
                <w:rFonts w:ascii="Arial" w:hAnsi="Arial" w:cs="Arial"/>
              </w:rPr>
              <w:t>service in an effective and resourceful manner, within a model of person-</w:t>
            </w:r>
          </w:p>
          <w:p w14:paraId="49CA2B1B" w14:textId="60AD9A2B" w:rsidR="0047792A" w:rsidRPr="0090373B" w:rsidRDefault="009C51ED" w:rsidP="00317389">
            <w:pPr>
              <w:pStyle w:val="ListParagraph"/>
              <w:spacing w:after="0" w:line="216" w:lineRule="auto"/>
              <w:ind w:right="331" w:firstLine="0"/>
              <w:rPr>
                <w:rFonts w:ascii="Arial" w:hAnsi="Arial" w:cs="Arial"/>
              </w:rPr>
            </w:pPr>
            <w:r w:rsidRPr="0090373B">
              <w:rPr>
                <w:rFonts w:ascii="Arial" w:hAnsi="Arial" w:cs="Arial"/>
              </w:rPr>
              <w:t>centred care.</w:t>
            </w:r>
          </w:p>
          <w:p w14:paraId="5D7C061E" w14:textId="77777777" w:rsidR="00317389" w:rsidRDefault="009C51ED" w:rsidP="00DC7F24">
            <w:pPr>
              <w:pStyle w:val="ListParagraph"/>
              <w:numPr>
                <w:ilvl w:val="0"/>
                <w:numId w:val="21"/>
              </w:numPr>
              <w:spacing w:after="0" w:line="227" w:lineRule="auto"/>
              <w:jc w:val="left"/>
              <w:rPr>
                <w:rFonts w:ascii="Arial" w:hAnsi="Arial" w:cs="Arial"/>
              </w:rPr>
            </w:pPr>
            <w:r w:rsidRPr="0090373B">
              <w:rPr>
                <w:rFonts w:ascii="Arial" w:hAnsi="Arial" w:cs="Arial"/>
              </w:rPr>
              <w:t xml:space="preserve">Demonstrates a high level of initiative, flexibility and adaptability in response </w:t>
            </w:r>
          </w:p>
          <w:p w14:paraId="6BE47C54" w14:textId="4781E6B2" w:rsidR="0047792A" w:rsidRPr="0090373B" w:rsidRDefault="009C51ED" w:rsidP="00317389">
            <w:pPr>
              <w:pStyle w:val="ListParagraph"/>
              <w:spacing w:after="0" w:line="227" w:lineRule="auto"/>
              <w:ind w:firstLine="0"/>
              <w:jc w:val="left"/>
              <w:rPr>
                <w:rFonts w:ascii="Arial" w:hAnsi="Arial" w:cs="Arial"/>
              </w:rPr>
            </w:pPr>
            <w:r w:rsidRPr="0090373B">
              <w:rPr>
                <w:rFonts w:ascii="Arial" w:hAnsi="Arial" w:cs="Arial"/>
              </w:rPr>
              <w:t>to workforce demands.</w:t>
            </w:r>
          </w:p>
          <w:p w14:paraId="73D37826" w14:textId="77777777" w:rsidR="00317389" w:rsidRDefault="009C51ED" w:rsidP="00394049">
            <w:pPr>
              <w:pStyle w:val="ListParagraph"/>
              <w:numPr>
                <w:ilvl w:val="0"/>
                <w:numId w:val="21"/>
              </w:numPr>
              <w:spacing w:after="223" w:line="216" w:lineRule="auto"/>
              <w:rPr>
                <w:rFonts w:ascii="Arial" w:hAnsi="Arial" w:cs="Arial"/>
              </w:rPr>
            </w:pPr>
            <w:r w:rsidRPr="0090373B">
              <w:rPr>
                <w:rFonts w:ascii="Arial" w:hAnsi="Arial" w:cs="Arial"/>
              </w:rPr>
              <w:t xml:space="preserve">Promotes the delivery of a holistic, user-focused approach, which </w:t>
            </w:r>
          </w:p>
          <w:p w14:paraId="3B1B0450" w14:textId="7A03835D" w:rsidR="0047792A" w:rsidRDefault="009C51ED" w:rsidP="00317389">
            <w:pPr>
              <w:pStyle w:val="ListParagraph"/>
              <w:spacing w:after="223" w:line="216" w:lineRule="auto"/>
              <w:ind w:firstLine="0"/>
              <w:rPr>
                <w:rFonts w:ascii="Arial" w:hAnsi="Arial" w:cs="Arial"/>
              </w:rPr>
            </w:pPr>
            <w:r w:rsidRPr="0090373B">
              <w:rPr>
                <w:rFonts w:ascii="Arial" w:hAnsi="Arial" w:cs="Arial"/>
              </w:rPr>
              <w:t>encompasses a multi</w:t>
            </w:r>
            <w:r w:rsidR="00AF03F0" w:rsidRPr="0090373B">
              <w:rPr>
                <w:rFonts w:ascii="Arial" w:hAnsi="Arial" w:cs="Arial"/>
              </w:rPr>
              <w:t>-</w:t>
            </w:r>
            <w:r w:rsidRPr="0090373B">
              <w:rPr>
                <w:rFonts w:ascii="Arial" w:hAnsi="Arial" w:cs="Arial"/>
              </w:rPr>
              <w:t>professional and inter-professional perspective.</w:t>
            </w:r>
          </w:p>
          <w:p w14:paraId="1AA74C7E" w14:textId="77777777" w:rsidR="00394049" w:rsidRDefault="00394049" w:rsidP="00394049">
            <w:pPr>
              <w:pStyle w:val="ListParagraph"/>
              <w:spacing w:after="223" w:line="216" w:lineRule="auto"/>
              <w:ind w:firstLine="0"/>
              <w:rPr>
                <w:rFonts w:ascii="Arial" w:hAnsi="Arial" w:cs="Arial"/>
              </w:rPr>
            </w:pPr>
          </w:p>
          <w:p w14:paraId="1F2E35AC" w14:textId="77777777" w:rsidR="00394049" w:rsidRPr="0090373B" w:rsidRDefault="00394049" w:rsidP="00394049">
            <w:pPr>
              <w:spacing w:after="6" w:line="216" w:lineRule="auto"/>
              <w:ind w:left="398" w:right="691" w:hanging="355"/>
              <w:rPr>
                <w:rFonts w:ascii="Arial" w:hAnsi="Arial" w:cs="Arial"/>
                <w:b/>
              </w:rPr>
            </w:pPr>
            <w:r w:rsidRPr="0090373B">
              <w:rPr>
                <w:rFonts w:ascii="Arial" w:hAnsi="Arial" w:cs="Arial"/>
                <w:b/>
              </w:rPr>
              <w:t>Managing and Developing (Self and Others)</w:t>
            </w:r>
          </w:p>
          <w:p w14:paraId="4ACDCE4B" w14:textId="77777777" w:rsidR="00394049" w:rsidRPr="0090373B" w:rsidRDefault="00394049" w:rsidP="00394049">
            <w:pPr>
              <w:spacing w:after="6" w:line="216" w:lineRule="auto"/>
              <w:ind w:left="0" w:right="691" w:firstLine="0"/>
              <w:rPr>
                <w:rFonts w:ascii="Arial" w:hAnsi="Arial" w:cs="Arial"/>
              </w:rPr>
            </w:pPr>
          </w:p>
          <w:p w14:paraId="546FDFAC" w14:textId="77777777" w:rsidR="00394049" w:rsidRPr="0090373B" w:rsidRDefault="00394049" w:rsidP="00394049">
            <w:pPr>
              <w:spacing w:after="6" w:line="216" w:lineRule="auto"/>
              <w:ind w:left="537" w:right="691" w:hanging="355"/>
              <w:rPr>
                <w:rFonts w:ascii="Arial" w:hAnsi="Arial" w:cs="Arial"/>
              </w:rPr>
            </w:pPr>
          </w:p>
          <w:p w14:paraId="62E4ADD0" w14:textId="77777777" w:rsidR="00394049" w:rsidRPr="0090373B" w:rsidRDefault="00394049" w:rsidP="00394049">
            <w:pPr>
              <w:pStyle w:val="ListParagraph"/>
              <w:numPr>
                <w:ilvl w:val="0"/>
                <w:numId w:val="22"/>
              </w:numPr>
              <w:spacing w:after="6" w:line="216" w:lineRule="auto"/>
              <w:ind w:right="691"/>
              <w:rPr>
                <w:rFonts w:ascii="Arial" w:hAnsi="Arial" w:cs="Arial"/>
              </w:rPr>
            </w:pPr>
            <w:r w:rsidRPr="0090373B">
              <w:rPr>
                <w:rFonts w:ascii="Arial" w:hAnsi="Arial" w:cs="Arial"/>
              </w:rPr>
              <w:t>Demonstrates advanced leadership and team skills including the ability to lead by example.</w:t>
            </w:r>
          </w:p>
          <w:p w14:paraId="79ECE6B7" w14:textId="77777777" w:rsidR="00394049" w:rsidRPr="0090373B" w:rsidRDefault="00394049" w:rsidP="00394049">
            <w:pPr>
              <w:pStyle w:val="ListParagraph"/>
              <w:numPr>
                <w:ilvl w:val="0"/>
                <w:numId w:val="22"/>
              </w:numPr>
              <w:spacing w:after="8" w:line="218" w:lineRule="auto"/>
              <w:rPr>
                <w:rFonts w:ascii="Arial" w:hAnsi="Arial" w:cs="Arial"/>
              </w:rPr>
            </w:pPr>
            <w:r w:rsidRPr="0090373B">
              <w:rPr>
                <w:rFonts w:ascii="Arial" w:hAnsi="Arial" w:cs="Arial"/>
              </w:rPr>
              <w:t>Demonstrates a commitment to managing and developing self and others in a busy working environment.</w:t>
            </w:r>
          </w:p>
          <w:p w14:paraId="105BF8BD" w14:textId="77777777" w:rsidR="00394049" w:rsidRPr="0090373B" w:rsidRDefault="00394049" w:rsidP="00394049">
            <w:pPr>
              <w:pStyle w:val="ListParagraph"/>
              <w:numPr>
                <w:ilvl w:val="0"/>
                <w:numId w:val="22"/>
              </w:numPr>
              <w:spacing w:after="0" w:line="259" w:lineRule="auto"/>
              <w:jc w:val="left"/>
              <w:rPr>
                <w:rFonts w:ascii="Arial" w:hAnsi="Arial" w:cs="Arial"/>
              </w:rPr>
            </w:pPr>
            <w:r w:rsidRPr="0090373B">
              <w:rPr>
                <w:rFonts w:ascii="Arial" w:hAnsi="Arial" w:cs="Arial"/>
              </w:rPr>
              <w:t>Deals positively and constructively with obstacles and conflict within teams.</w:t>
            </w:r>
          </w:p>
          <w:p w14:paraId="336220AF" w14:textId="77777777" w:rsidR="00394049" w:rsidRPr="0090373B" w:rsidRDefault="00394049" w:rsidP="00394049">
            <w:pPr>
              <w:pStyle w:val="ListParagraph"/>
              <w:numPr>
                <w:ilvl w:val="0"/>
                <w:numId w:val="22"/>
              </w:numPr>
              <w:spacing w:after="237" w:line="216" w:lineRule="auto"/>
              <w:jc w:val="left"/>
              <w:rPr>
                <w:rFonts w:ascii="Arial" w:hAnsi="Arial" w:cs="Arial"/>
              </w:rPr>
            </w:pPr>
            <w:r w:rsidRPr="0090373B">
              <w:rPr>
                <w:rFonts w:ascii="Arial" w:hAnsi="Arial" w:cs="Arial"/>
              </w:rPr>
              <w:t>Demonstrates commitment to continuing professional development (CPD) and facilitates staff development by providing support such as; supervising, mentoring, coaching and formal development planning. Develops and/or implements systems to support a CPD culture within the service.</w:t>
            </w:r>
            <w:r w:rsidRPr="0090373B">
              <w:rPr>
                <w:rFonts w:ascii="Arial" w:hAnsi="Arial" w:cs="Arial"/>
                <w:noProof/>
              </w:rPr>
              <w:drawing>
                <wp:inline distT="0" distB="0" distL="0" distR="0" wp14:anchorId="76903E18" wp14:editId="16AB1389">
                  <wp:extent cx="3048" cy="3049"/>
                  <wp:effectExtent l="0" t="0" r="0" b="0"/>
                  <wp:docPr id="65607235" name="Picture 65607235"/>
                  <wp:cNvGraphicFramePr/>
                  <a:graphic xmlns:a="http://schemas.openxmlformats.org/drawingml/2006/main">
                    <a:graphicData uri="http://schemas.openxmlformats.org/drawingml/2006/picture">
                      <pic:pic xmlns:pic="http://schemas.openxmlformats.org/drawingml/2006/picture">
                        <pic:nvPicPr>
                          <pic:cNvPr id="19661" name="Picture 19661"/>
                          <pic:cNvPicPr/>
                        </pic:nvPicPr>
                        <pic:blipFill>
                          <a:blip r:embed="rId11"/>
                          <a:stretch>
                            <a:fillRect/>
                          </a:stretch>
                        </pic:blipFill>
                        <pic:spPr>
                          <a:xfrm>
                            <a:off x="0" y="0"/>
                            <a:ext cx="3048" cy="3049"/>
                          </a:xfrm>
                          <a:prstGeom prst="rect">
                            <a:avLst/>
                          </a:prstGeom>
                        </pic:spPr>
                      </pic:pic>
                    </a:graphicData>
                  </a:graphic>
                </wp:inline>
              </w:drawing>
            </w:r>
          </w:p>
          <w:p w14:paraId="570614E8" w14:textId="77777777" w:rsidR="00317389" w:rsidRDefault="00317389" w:rsidP="00394049">
            <w:pPr>
              <w:spacing w:after="0" w:line="227" w:lineRule="auto"/>
              <w:ind w:left="34" w:right="3821" w:firstLine="0"/>
              <w:rPr>
                <w:rFonts w:ascii="Arial" w:hAnsi="Arial" w:cs="Arial"/>
                <w:b/>
              </w:rPr>
            </w:pPr>
          </w:p>
          <w:p w14:paraId="4AF97E4F" w14:textId="77777777" w:rsidR="00317389" w:rsidRDefault="00317389" w:rsidP="00394049">
            <w:pPr>
              <w:spacing w:after="0" w:line="227" w:lineRule="auto"/>
              <w:ind w:left="34" w:right="3821" w:firstLine="0"/>
              <w:rPr>
                <w:rFonts w:ascii="Arial" w:hAnsi="Arial" w:cs="Arial"/>
                <w:b/>
              </w:rPr>
            </w:pPr>
          </w:p>
          <w:p w14:paraId="321FFB68" w14:textId="77777777" w:rsidR="00317389" w:rsidRDefault="00317389" w:rsidP="00394049">
            <w:pPr>
              <w:spacing w:after="0" w:line="227" w:lineRule="auto"/>
              <w:ind w:left="34" w:right="3821" w:firstLine="0"/>
              <w:rPr>
                <w:rFonts w:ascii="Arial" w:hAnsi="Arial" w:cs="Arial"/>
                <w:b/>
              </w:rPr>
            </w:pPr>
          </w:p>
          <w:p w14:paraId="65FFB23B" w14:textId="77777777" w:rsidR="00317389" w:rsidRDefault="00317389" w:rsidP="00394049">
            <w:pPr>
              <w:spacing w:after="0" w:line="227" w:lineRule="auto"/>
              <w:ind w:left="34" w:right="3821" w:firstLine="0"/>
              <w:rPr>
                <w:rFonts w:ascii="Arial" w:hAnsi="Arial" w:cs="Arial"/>
                <w:b/>
              </w:rPr>
            </w:pPr>
          </w:p>
          <w:p w14:paraId="55A78FE0" w14:textId="77777777" w:rsidR="00317389" w:rsidRDefault="00317389" w:rsidP="00394049">
            <w:pPr>
              <w:spacing w:after="0" w:line="227" w:lineRule="auto"/>
              <w:ind w:left="34" w:right="3821" w:firstLine="0"/>
              <w:rPr>
                <w:rFonts w:ascii="Arial" w:hAnsi="Arial" w:cs="Arial"/>
                <w:b/>
              </w:rPr>
            </w:pPr>
          </w:p>
          <w:p w14:paraId="568CB1FD" w14:textId="1D656384" w:rsidR="00394049" w:rsidRDefault="00394049" w:rsidP="00394049">
            <w:pPr>
              <w:spacing w:after="0" w:line="227" w:lineRule="auto"/>
              <w:ind w:left="34" w:right="3821" w:firstLine="0"/>
              <w:rPr>
                <w:rFonts w:ascii="Arial" w:hAnsi="Arial" w:cs="Arial"/>
                <w:b/>
              </w:rPr>
            </w:pPr>
            <w:r w:rsidRPr="0090373B">
              <w:rPr>
                <w:rFonts w:ascii="Arial" w:hAnsi="Arial" w:cs="Arial"/>
                <w:b/>
              </w:rPr>
              <w:t xml:space="preserve">Commitment to providing a Quality </w:t>
            </w:r>
          </w:p>
          <w:p w14:paraId="6E951DA2" w14:textId="77777777" w:rsidR="00394049" w:rsidRPr="0090373B" w:rsidRDefault="00394049" w:rsidP="00394049">
            <w:pPr>
              <w:spacing w:after="0" w:line="227" w:lineRule="auto"/>
              <w:ind w:left="34" w:right="3821" w:firstLine="0"/>
              <w:rPr>
                <w:rFonts w:ascii="Arial" w:hAnsi="Arial" w:cs="Arial"/>
              </w:rPr>
            </w:pPr>
            <w:r w:rsidRPr="0090373B">
              <w:rPr>
                <w:rFonts w:ascii="Arial" w:hAnsi="Arial" w:cs="Arial"/>
                <w:b/>
              </w:rPr>
              <w:t>Service</w:t>
            </w:r>
            <w:r w:rsidRPr="0090373B">
              <w:rPr>
                <w:rFonts w:ascii="Arial" w:hAnsi="Arial" w:cs="Arial"/>
              </w:rPr>
              <w:t xml:space="preserve"> </w:t>
            </w:r>
          </w:p>
          <w:p w14:paraId="0CCB98F9" w14:textId="77777777" w:rsidR="00394049" w:rsidRPr="0090373B" w:rsidRDefault="00394049" w:rsidP="00394049">
            <w:pPr>
              <w:spacing w:after="0" w:line="227" w:lineRule="auto"/>
              <w:ind w:left="34" w:right="3821" w:firstLine="0"/>
              <w:rPr>
                <w:rFonts w:ascii="Arial" w:hAnsi="Arial" w:cs="Arial"/>
              </w:rPr>
            </w:pPr>
          </w:p>
          <w:p w14:paraId="3EE6E4E1" w14:textId="77777777" w:rsidR="00317389" w:rsidRDefault="00394049" w:rsidP="00394049">
            <w:pPr>
              <w:pStyle w:val="ListParagraph"/>
              <w:numPr>
                <w:ilvl w:val="0"/>
                <w:numId w:val="25"/>
              </w:numPr>
              <w:spacing w:after="0" w:line="216" w:lineRule="auto"/>
              <w:rPr>
                <w:rFonts w:ascii="Arial" w:hAnsi="Arial" w:cs="Arial"/>
              </w:rPr>
            </w:pPr>
            <w:r w:rsidRPr="0090373B">
              <w:rPr>
                <w:rFonts w:ascii="Arial" w:hAnsi="Arial" w:cs="Arial"/>
              </w:rPr>
              <w:t xml:space="preserve">Leads on the design, delivery and implementation of a high quality, person </w:t>
            </w:r>
          </w:p>
          <w:p w14:paraId="79B831F7" w14:textId="39A66113" w:rsidR="00394049" w:rsidRPr="0090373B" w:rsidRDefault="00394049" w:rsidP="00317389">
            <w:pPr>
              <w:pStyle w:val="ListParagraph"/>
              <w:spacing w:after="0" w:line="216" w:lineRule="auto"/>
              <w:ind w:left="690" w:firstLine="0"/>
              <w:rPr>
                <w:rFonts w:ascii="Arial" w:hAnsi="Arial" w:cs="Arial"/>
              </w:rPr>
            </w:pPr>
            <w:r w:rsidRPr="0090373B">
              <w:rPr>
                <w:rFonts w:ascii="Arial" w:hAnsi="Arial" w:cs="Arial"/>
              </w:rPr>
              <w:t>centred service across all network Areas.</w:t>
            </w:r>
          </w:p>
          <w:p w14:paraId="05F32A47" w14:textId="77777777" w:rsidR="00317389" w:rsidRDefault="00394049" w:rsidP="00394049">
            <w:pPr>
              <w:pStyle w:val="ListParagraph"/>
              <w:numPr>
                <w:ilvl w:val="0"/>
                <w:numId w:val="25"/>
              </w:numPr>
              <w:spacing w:after="0" w:line="216" w:lineRule="auto"/>
              <w:ind w:right="77"/>
              <w:rPr>
                <w:rFonts w:ascii="Arial" w:hAnsi="Arial" w:cs="Arial"/>
              </w:rPr>
            </w:pPr>
            <w:r w:rsidRPr="0090373B">
              <w:rPr>
                <w:rFonts w:ascii="Arial" w:hAnsi="Arial" w:cs="Arial"/>
              </w:rPr>
              <w:t xml:space="preserve">Designs and develops new, innovative and non-traditional service delivery </w:t>
            </w:r>
          </w:p>
          <w:p w14:paraId="6EBD9C84" w14:textId="77777777" w:rsidR="00317389" w:rsidRDefault="00394049" w:rsidP="00317389">
            <w:pPr>
              <w:pStyle w:val="ListParagraph"/>
              <w:spacing w:after="0" w:line="216" w:lineRule="auto"/>
              <w:ind w:left="690" w:right="77" w:firstLine="0"/>
              <w:rPr>
                <w:rFonts w:ascii="Arial" w:hAnsi="Arial" w:cs="Arial"/>
              </w:rPr>
            </w:pPr>
            <w:r w:rsidRPr="0090373B">
              <w:rPr>
                <w:rFonts w:ascii="Arial" w:hAnsi="Arial" w:cs="Arial"/>
              </w:rPr>
              <w:t xml:space="preserve">models which aim to promote a comprehensive and integrated quality service </w:t>
            </w:r>
          </w:p>
          <w:p w14:paraId="2A61C2B3" w14:textId="5CA9876F" w:rsidR="00394049" w:rsidRPr="0090373B" w:rsidRDefault="00394049" w:rsidP="00317389">
            <w:pPr>
              <w:pStyle w:val="ListParagraph"/>
              <w:spacing w:after="0" w:line="216" w:lineRule="auto"/>
              <w:ind w:left="690" w:right="77" w:firstLine="0"/>
              <w:rPr>
                <w:rFonts w:ascii="Arial" w:hAnsi="Arial" w:cs="Arial"/>
              </w:rPr>
            </w:pPr>
            <w:r w:rsidRPr="0090373B">
              <w:rPr>
                <w:rFonts w:ascii="Arial" w:hAnsi="Arial" w:cs="Arial"/>
              </w:rPr>
              <w:t>within evolving healthcare structures, overcoming any resource limitations.</w:t>
            </w:r>
          </w:p>
          <w:p w14:paraId="242791C4" w14:textId="77777777" w:rsidR="00317389" w:rsidRDefault="00394049" w:rsidP="00394049">
            <w:pPr>
              <w:pStyle w:val="ListParagraph"/>
              <w:numPr>
                <w:ilvl w:val="0"/>
                <w:numId w:val="25"/>
              </w:numPr>
              <w:spacing w:after="90" w:line="216" w:lineRule="auto"/>
              <w:ind w:right="216"/>
              <w:rPr>
                <w:rFonts w:ascii="Arial" w:hAnsi="Arial" w:cs="Arial"/>
              </w:rPr>
            </w:pPr>
            <w:r w:rsidRPr="0090373B">
              <w:rPr>
                <w:rFonts w:ascii="Arial" w:hAnsi="Arial" w:cs="Arial"/>
              </w:rPr>
              <w:t xml:space="preserve">Demonstrates and promotes collaborate working relationships as well as </w:t>
            </w:r>
          </w:p>
          <w:p w14:paraId="040A9BEA" w14:textId="77777777" w:rsidR="00317389" w:rsidRDefault="00394049" w:rsidP="00317389">
            <w:pPr>
              <w:pStyle w:val="ListParagraph"/>
              <w:spacing w:after="90" w:line="216" w:lineRule="auto"/>
              <w:ind w:left="690" w:right="216" w:firstLine="0"/>
              <w:rPr>
                <w:rFonts w:ascii="Arial" w:hAnsi="Arial" w:cs="Arial"/>
              </w:rPr>
            </w:pPr>
            <w:r w:rsidRPr="0090373B">
              <w:rPr>
                <w:rFonts w:ascii="Arial" w:hAnsi="Arial" w:cs="Arial"/>
              </w:rPr>
              <w:t xml:space="preserve">having the ability to work independently and exercise a high degree of </w:t>
            </w:r>
          </w:p>
          <w:p w14:paraId="3B006EF1" w14:textId="77777777" w:rsidR="00317389" w:rsidRDefault="00394049" w:rsidP="00317389">
            <w:pPr>
              <w:pStyle w:val="ListParagraph"/>
              <w:spacing w:after="90" w:line="216" w:lineRule="auto"/>
              <w:ind w:left="690" w:right="216" w:firstLine="0"/>
              <w:rPr>
                <w:rFonts w:ascii="Arial" w:hAnsi="Arial" w:cs="Arial"/>
              </w:rPr>
            </w:pPr>
            <w:r w:rsidRPr="0090373B">
              <w:rPr>
                <w:rFonts w:ascii="Arial" w:hAnsi="Arial" w:cs="Arial"/>
              </w:rPr>
              <w:t xml:space="preserve">professional autonomy. Displays awareness and appreciation of service </w:t>
            </w:r>
          </w:p>
          <w:p w14:paraId="73C90D47" w14:textId="77777777" w:rsidR="00317389" w:rsidRDefault="00394049" w:rsidP="00317389">
            <w:pPr>
              <w:pStyle w:val="ListParagraph"/>
              <w:spacing w:after="90" w:line="216" w:lineRule="auto"/>
              <w:ind w:left="690" w:right="216" w:firstLine="0"/>
              <w:rPr>
                <w:rFonts w:ascii="Arial" w:hAnsi="Arial" w:cs="Arial"/>
              </w:rPr>
            </w:pPr>
            <w:r w:rsidRPr="0090373B">
              <w:rPr>
                <w:rFonts w:ascii="Arial" w:hAnsi="Arial" w:cs="Arial"/>
              </w:rPr>
              <w:lastRenderedPageBreak/>
              <w:t xml:space="preserve">users and the ability to empathise with and treat others with dignity and </w:t>
            </w:r>
          </w:p>
          <w:p w14:paraId="03770B26" w14:textId="1AACD737" w:rsidR="00394049" w:rsidRPr="0090373B" w:rsidRDefault="00394049" w:rsidP="00317389">
            <w:pPr>
              <w:pStyle w:val="ListParagraph"/>
              <w:spacing w:after="90" w:line="216" w:lineRule="auto"/>
              <w:ind w:left="690" w:right="216" w:firstLine="0"/>
              <w:rPr>
                <w:rFonts w:ascii="Arial" w:hAnsi="Arial" w:cs="Arial"/>
              </w:rPr>
            </w:pPr>
            <w:r w:rsidRPr="0090373B">
              <w:rPr>
                <w:rFonts w:ascii="Arial" w:hAnsi="Arial" w:cs="Arial"/>
              </w:rPr>
              <w:t>respect.</w:t>
            </w:r>
          </w:p>
          <w:p w14:paraId="08F3542D" w14:textId="77777777" w:rsidR="00394049" w:rsidRPr="0090373B" w:rsidRDefault="00394049" w:rsidP="00394049">
            <w:pPr>
              <w:pStyle w:val="ListParagraph"/>
              <w:spacing w:after="90" w:line="216" w:lineRule="auto"/>
              <w:ind w:left="1535" w:right="216" w:firstLine="0"/>
              <w:rPr>
                <w:rFonts w:ascii="Arial" w:hAnsi="Arial" w:cs="Arial"/>
              </w:rPr>
            </w:pPr>
          </w:p>
          <w:p w14:paraId="79F0EBA1" w14:textId="77777777" w:rsidR="00394049" w:rsidRPr="0090373B" w:rsidRDefault="00394049" w:rsidP="00394049">
            <w:pPr>
              <w:spacing w:before="100" w:beforeAutospacing="1" w:after="100" w:afterAutospacing="1" w:line="259" w:lineRule="auto"/>
              <w:ind w:left="0" w:firstLine="0"/>
              <w:contextualSpacing/>
              <w:rPr>
                <w:rFonts w:ascii="Arial" w:eastAsia="Arial" w:hAnsi="Arial" w:cs="Arial"/>
                <w:b/>
                <w:bCs/>
                <w:color w:val="000000" w:themeColor="text1"/>
                <w:lang w:val="en-US"/>
              </w:rPr>
            </w:pPr>
            <w:r w:rsidRPr="0090373B">
              <w:rPr>
                <w:rFonts w:ascii="Arial" w:eastAsia="Arial" w:hAnsi="Arial" w:cs="Arial"/>
                <w:b/>
                <w:bCs/>
                <w:color w:val="000000" w:themeColor="text1"/>
                <w:lang w:val="en-US"/>
              </w:rPr>
              <w:t xml:space="preserve">Evaluating Information and Judging Situations </w:t>
            </w:r>
          </w:p>
          <w:p w14:paraId="2A8C82EA" w14:textId="77777777" w:rsidR="00394049" w:rsidRPr="0090373B" w:rsidRDefault="00394049" w:rsidP="00394049">
            <w:pPr>
              <w:spacing w:after="0" w:line="228" w:lineRule="auto"/>
              <w:ind w:left="-1873" w:right="3499" w:firstLine="0"/>
              <w:rPr>
                <w:rFonts w:ascii="Arial" w:hAnsi="Arial" w:cs="Arial"/>
              </w:rPr>
            </w:pPr>
          </w:p>
          <w:p w14:paraId="6B87158F" w14:textId="77777777" w:rsidR="00394049" w:rsidRPr="0090373B" w:rsidRDefault="00394049" w:rsidP="00394049">
            <w:pPr>
              <w:spacing w:after="0" w:line="228" w:lineRule="auto"/>
              <w:ind w:left="0" w:right="3499" w:firstLine="0"/>
              <w:rPr>
                <w:rFonts w:ascii="Arial" w:hAnsi="Arial" w:cs="Arial"/>
              </w:rPr>
            </w:pPr>
          </w:p>
          <w:p w14:paraId="7E33429B" w14:textId="77777777" w:rsidR="00317389" w:rsidRDefault="00394049" w:rsidP="00394049">
            <w:pPr>
              <w:pStyle w:val="ListParagraph"/>
              <w:numPr>
                <w:ilvl w:val="0"/>
                <w:numId w:val="35"/>
              </w:numPr>
              <w:spacing w:after="0" w:line="216" w:lineRule="auto"/>
              <w:ind w:right="43"/>
              <w:rPr>
                <w:rFonts w:ascii="Arial" w:hAnsi="Arial" w:cs="Arial"/>
              </w:rPr>
            </w:pPr>
            <w:r w:rsidRPr="0090373B">
              <w:rPr>
                <w:rFonts w:ascii="Arial" w:hAnsi="Arial" w:cs="Arial"/>
              </w:rPr>
              <w:t xml:space="preserve">Exercises a high degree of professional autonomy in the analysis of highly </w:t>
            </w:r>
          </w:p>
          <w:p w14:paraId="03CA4F40" w14:textId="77777777" w:rsidR="00317389" w:rsidRDefault="00394049" w:rsidP="00317389">
            <w:pPr>
              <w:pStyle w:val="ListParagraph"/>
              <w:spacing w:after="0" w:line="216" w:lineRule="auto"/>
              <w:ind w:right="43" w:firstLine="0"/>
              <w:rPr>
                <w:rFonts w:ascii="Arial" w:hAnsi="Arial" w:cs="Arial"/>
              </w:rPr>
            </w:pPr>
            <w:r w:rsidRPr="0090373B">
              <w:rPr>
                <w:rFonts w:ascii="Arial" w:hAnsi="Arial" w:cs="Arial"/>
              </w:rPr>
              <w:t xml:space="preserve">complex facts or situations that contribute to the implementation of a </w:t>
            </w:r>
          </w:p>
          <w:p w14:paraId="385304E3" w14:textId="0F8F33FE" w:rsidR="00394049" w:rsidRPr="0090373B" w:rsidRDefault="00394049" w:rsidP="00317389">
            <w:pPr>
              <w:pStyle w:val="ListParagraph"/>
              <w:spacing w:after="0" w:line="216" w:lineRule="auto"/>
              <w:ind w:right="43" w:firstLine="0"/>
              <w:rPr>
                <w:rFonts w:ascii="Arial" w:hAnsi="Arial" w:cs="Arial"/>
              </w:rPr>
            </w:pPr>
            <w:r w:rsidRPr="0090373B">
              <w:rPr>
                <w:rFonts w:ascii="Arial" w:hAnsi="Arial" w:cs="Arial"/>
              </w:rPr>
              <w:t>treatment or management strategy for the service user.</w:t>
            </w:r>
          </w:p>
          <w:p w14:paraId="0699CF11" w14:textId="77777777" w:rsidR="00317389" w:rsidRDefault="00394049" w:rsidP="00394049">
            <w:pPr>
              <w:pStyle w:val="ListParagraph"/>
              <w:numPr>
                <w:ilvl w:val="0"/>
                <w:numId w:val="35"/>
              </w:numPr>
              <w:spacing w:after="0" w:line="216" w:lineRule="auto"/>
              <w:jc w:val="left"/>
              <w:rPr>
                <w:rFonts w:ascii="Arial" w:hAnsi="Arial" w:cs="Arial"/>
              </w:rPr>
            </w:pPr>
            <w:r w:rsidRPr="0090373B">
              <w:rPr>
                <w:rFonts w:ascii="Arial" w:hAnsi="Arial" w:cs="Arial"/>
              </w:rPr>
              <w:t xml:space="preserve">Demonstrates the ability to effectively analyse and critically evaluate </w:t>
            </w:r>
          </w:p>
          <w:p w14:paraId="63EF4EB5" w14:textId="55A97D84" w:rsidR="00394049" w:rsidRPr="0090373B" w:rsidRDefault="00394049" w:rsidP="00317389">
            <w:pPr>
              <w:pStyle w:val="ListParagraph"/>
              <w:spacing w:after="0" w:line="216" w:lineRule="auto"/>
              <w:ind w:firstLine="0"/>
              <w:jc w:val="left"/>
              <w:rPr>
                <w:rFonts w:ascii="Arial" w:hAnsi="Arial" w:cs="Arial"/>
              </w:rPr>
            </w:pPr>
            <w:r w:rsidRPr="0090373B">
              <w:rPr>
                <w:rFonts w:ascii="Arial" w:hAnsi="Arial" w:cs="Arial"/>
              </w:rPr>
              <w:t>complex information and make appropriate decisions.</w:t>
            </w:r>
          </w:p>
          <w:p w14:paraId="46947982" w14:textId="77777777" w:rsidR="00317389" w:rsidRDefault="00394049" w:rsidP="00394049">
            <w:pPr>
              <w:pStyle w:val="ListParagraph"/>
              <w:numPr>
                <w:ilvl w:val="0"/>
                <w:numId w:val="35"/>
              </w:numPr>
              <w:spacing w:after="208" w:line="216" w:lineRule="auto"/>
              <w:ind w:right="240"/>
              <w:rPr>
                <w:rFonts w:ascii="Arial" w:hAnsi="Arial" w:cs="Arial"/>
              </w:rPr>
            </w:pPr>
            <w:r w:rsidRPr="0090373B">
              <w:rPr>
                <w:rFonts w:ascii="Arial" w:hAnsi="Arial" w:cs="Arial"/>
              </w:rPr>
              <w:t xml:space="preserve">Explains the rationale behind decisions confidently when faced with </w:t>
            </w:r>
          </w:p>
          <w:p w14:paraId="12AD3055" w14:textId="77777777" w:rsidR="00317389" w:rsidRDefault="00394049" w:rsidP="00317389">
            <w:pPr>
              <w:pStyle w:val="ListParagraph"/>
              <w:spacing w:after="208" w:line="216" w:lineRule="auto"/>
              <w:ind w:right="240" w:firstLine="0"/>
              <w:rPr>
                <w:rFonts w:ascii="Arial" w:hAnsi="Arial" w:cs="Arial"/>
              </w:rPr>
            </w:pPr>
            <w:r w:rsidRPr="0090373B">
              <w:rPr>
                <w:rFonts w:ascii="Arial" w:hAnsi="Arial" w:cs="Arial"/>
              </w:rPr>
              <w:t xml:space="preserve">opposing or competing demands. Is objective but also aware of sensitivities </w:t>
            </w:r>
          </w:p>
          <w:p w14:paraId="10F28E44" w14:textId="77777777" w:rsidR="00317389" w:rsidRDefault="00394049" w:rsidP="00317389">
            <w:pPr>
              <w:pStyle w:val="ListParagraph"/>
              <w:spacing w:after="208" w:line="216" w:lineRule="auto"/>
              <w:ind w:right="240" w:firstLine="0"/>
              <w:rPr>
                <w:rFonts w:ascii="Arial" w:hAnsi="Arial" w:cs="Arial"/>
              </w:rPr>
            </w:pPr>
            <w:r w:rsidRPr="0090373B">
              <w:rPr>
                <w:rFonts w:ascii="Arial" w:hAnsi="Arial" w:cs="Arial"/>
              </w:rPr>
              <w:t xml:space="preserve">in their approach. Regularly quantifies and evaluates activities against </w:t>
            </w:r>
          </w:p>
          <w:p w14:paraId="2F105F84" w14:textId="77777777" w:rsidR="00317389" w:rsidRDefault="00394049" w:rsidP="00317389">
            <w:pPr>
              <w:pStyle w:val="ListParagraph"/>
              <w:spacing w:after="208" w:line="216" w:lineRule="auto"/>
              <w:ind w:right="240" w:firstLine="0"/>
              <w:rPr>
                <w:rFonts w:ascii="Arial" w:hAnsi="Arial" w:cs="Arial"/>
              </w:rPr>
            </w:pPr>
            <w:r w:rsidRPr="0090373B">
              <w:rPr>
                <w:rFonts w:ascii="Arial" w:hAnsi="Arial" w:cs="Arial"/>
              </w:rPr>
              <w:t xml:space="preserve">service plans and takes timely action to correct potential difficulties and/or </w:t>
            </w:r>
          </w:p>
          <w:p w14:paraId="39288E93" w14:textId="77777777" w:rsidR="00317389" w:rsidRDefault="00394049" w:rsidP="00317389">
            <w:pPr>
              <w:pStyle w:val="ListParagraph"/>
              <w:spacing w:after="208" w:line="216" w:lineRule="auto"/>
              <w:ind w:right="240" w:firstLine="0"/>
              <w:rPr>
                <w:rFonts w:ascii="Arial" w:hAnsi="Arial" w:cs="Arial"/>
              </w:rPr>
            </w:pPr>
            <w:r w:rsidRPr="0090373B">
              <w:rPr>
                <w:rFonts w:ascii="Arial" w:hAnsi="Arial" w:cs="Arial"/>
              </w:rPr>
              <w:t xml:space="preserve">to respond to changing needs. Recognises how service constraints impact </w:t>
            </w:r>
          </w:p>
          <w:p w14:paraId="6EAB5237" w14:textId="222D2671" w:rsidR="00394049" w:rsidRPr="0090373B" w:rsidRDefault="00394049" w:rsidP="00317389">
            <w:pPr>
              <w:pStyle w:val="ListParagraph"/>
              <w:spacing w:after="208" w:line="216" w:lineRule="auto"/>
              <w:ind w:right="240" w:firstLine="0"/>
              <w:rPr>
                <w:rFonts w:ascii="Arial" w:hAnsi="Arial" w:cs="Arial"/>
              </w:rPr>
            </w:pPr>
            <w:r w:rsidRPr="0090373B">
              <w:rPr>
                <w:rFonts w:ascii="Arial" w:hAnsi="Arial" w:cs="Arial"/>
              </w:rPr>
              <w:t>on service delivery.</w:t>
            </w:r>
          </w:p>
          <w:p w14:paraId="3D7DE75D" w14:textId="77777777" w:rsidR="00394049" w:rsidRPr="0090373B" w:rsidRDefault="00394049" w:rsidP="00394049">
            <w:pPr>
              <w:pStyle w:val="ListParagraph"/>
              <w:spacing w:after="208" w:line="216" w:lineRule="auto"/>
              <w:ind w:left="1929" w:right="240" w:firstLine="0"/>
              <w:rPr>
                <w:rFonts w:ascii="Arial" w:hAnsi="Arial" w:cs="Arial"/>
              </w:rPr>
            </w:pPr>
          </w:p>
          <w:p w14:paraId="2221BD78" w14:textId="77777777" w:rsidR="00394049" w:rsidRPr="0090373B" w:rsidRDefault="00394049" w:rsidP="00394049">
            <w:pPr>
              <w:spacing w:after="0" w:line="229" w:lineRule="auto"/>
              <w:ind w:left="24" w:right="4104" w:firstLine="0"/>
              <w:rPr>
                <w:rFonts w:ascii="Arial" w:hAnsi="Arial" w:cs="Arial"/>
              </w:rPr>
            </w:pPr>
          </w:p>
          <w:p w14:paraId="036E608A" w14:textId="77777777" w:rsidR="00394049" w:rsidRPr="0090373B" w:rsidRDefault="00394049" w:rsidP="00394049">
            <w:pPr>
              <w:spacing w:line="259" w:lineRule="auto"/>
              <w:ind w:left="0" w:firstLine="0"/>
              <w:contextualSpacing/>
              <w:rPr>
                <w:rFonts w:ascii="Arial" w:eastAsia="Arial" w:hAnsi="Arial" w:cs="Arial"/>
                <w:b/>
                <w:bCs/>
                <w:color w:val="000000" w:themeColor="text1"/>
                <w:lang w:val="en-US"/>
              </w:rPr>
            </w:pPr>
            <w:r w:rsidRPr="0090373B">
              <w:rPr>
                <w:rFonts w:ascii="Arial" w:eastAsia="Arial" w:hAnsi="Arial" w:cs="Arial"/>
                <w:b/>
                <w:bCs/>
                <w:color w:val="000000" w:themeColor="text1"/>
                <w:lang w:val="en-US"/>
              </w:rPr>
              <w:t>Communications and Interpersonal Skills</w:t>
            </w:r>
          </w:p>
          <w:p w14:paraId="3C7A4D99" w14:textId="77777777" w:rsidR="00394049" w:rsidRPr="0090373B" w:rsidRDefault="00394049" w:rsidP="00394049">
            <w:pPr>
              <w:spacing w:after="0" w:line="229" w:lineRule="auto"/>
              <w:ind w:left="24" w:right="4104" w:firstLine="0"/>
              <w:rPr>
                <w:rFonts w:ascii="Arial" w:hAnsi="Arial" w:cs="Arial"/>
              </w:rPr>
            </w:pPr>
          </w:p>
          <w:p w14:paraId="65AD7006" w14:textId="77777777" w:rsidR="00317389" w:rsidRDefault="00394049" w:rsidP="00394049">
            <w:pPr>
              <w:pStyle w:val="ListParagraph"/>
              <w:numPr>
                <w:ilvl w:val="0"/>
                <w:numId w:val="32"/>
              </w:numPr>
              <w:spacing w:after="5" w:line="216" w:lineRule="auto"/>
              <w:ind w:right="43"/>
              <w:jc w:val="left"/>
              <w:rPr>
                <w:rFonts w:ascii="Arial" w:hAnsi="Arial" w:cs="Arial"/>
              </w:rPr>
            </w:pPr>
            <w:r w:rsidRPr="0090373B">
              <w:rPr>
                <w:rFonts w:ascii="Arial" w:hAnsi="Arial" w:cs="Arial"/>
              </w:rPr>
              <w:t xml:space="preserve">Displays effective communication skills (written &amp; verbal) e.g. presents </w:t>
            </w:r>
          </w:p>
          <w:p w14:paraId="6DEFD8E1" w14:textId="77777777" w:rsidR="00317389" w:rsidRDefault="00394049" w:rsidP="00317389">
            <w:pPr>
              <w:pStyle w:val="ListParagraph"/>
              <w:spacing w:after="5" w:line="216" w:lineRule="auto"/>
              <w:ind w:right="43" w:firstLine="0"/>
              <w:jc w:val="left"/>
              <w:rPr>
                <w:rFonts w:ascii="Arial" w:hAnsi="Arial" w:cs="Arial"/>
              </w:rPr>
            </w:pPr>
            <w:r w:rsidRPr="0090373B">
              <w:rPr>
                <w:rFonts w:ascii="Arial" w:hAnsi="Arial" w:cs="Arial"/>
              </w:rPr>
              <w:t xml:space="preserve">written information in a clear, concise and well-structured manner / </w:t>
            </w:r>
          </w:p>
          <w:p w14:paraId="71D7B370" w14:textId="77777777" w:rsidR="00317389" w:rsidRDefault="00394049" w:rsidP="00317389">
            <w:pPr>
              <w:pStyle w:val="ListParagraph"/>
              <w:spacing w:after="5" w:line="216" w:lineRule="auto"/>
              <w:ind w:right="43" w:firstLine="0"/>
              <w:jc w:val="left"/>
              <w:rPr>
                <w:rFonts w:ascii="Arial" w:hAnsi="Arial" w:cs="Arial"/>
              </w:rPr>
            </w:pPr>
            <w:r w:rsidRPr="0090373B">
              <w:rPr>
                <w:rFonts w:ascii="Arial" w:hAnsi="Arial" w:cs="Arial"/>
              </w:rPr>
              <w:t xml:space="preserve">communicates complex information by tailoring the communication method </w:t>
            </w:r>
          </w:p>
          <w:p w14:paraId="3AFFBAA7" w14:textId="25601378" w:rsidR="00394049" w:rsidRPr="0090373B" w:rsidRDefault="00394049" w:rsidP="00317389">
            <w:pPr>
              <w:pStyle w:val="ListParagraph"/>
              <w:spacing w:after="5" w:line="216" w:lineRule="auto"/>
              <w:ind w:right="43" w:firstLine="0"/>
              <w:jc w:val="left"/>
              <w:rPr>
                <w:rFonts w:ascii="Arial" w:hAnsi="Arial" w:cs="Arial"/>
              </w:rPr>
            </w:pPr>
            <w:r w:rsidRPr="0090373B">
              <w:rPr>
                <w:rFonts w:ascii="Arial" w:hAnsi="Arial" w:cs="Arial"/>
              </w:rPr>
              <w:t>and the message to match the needs of the audience.</w:t>
            </w:r>
          </w:p>
          <w:p w14:paraId="0F24D04D" w14:textId="77777777" w:rsidR="00317389" w:rsidRDefault="00394049" w:rsidP="00394049">
            <w:pPr>
              <w:pStyle w:val="ListParagraph"/>
              <w:numPr>
                <w:ilvl w:val="0"/>
                <w:numId w:val="32"/>
              </w:numPr>
              <w:spacing w:after="0" w:line="216" w:lineRule="auto"/>
              <w:ind w:right="34"/>
              <w:jc w:val="left"/>
              <w:rPr>
                <w:rFonts w:ascii="Arial" w:hAnsi="Arial" w:cs="Arial"/>
              </w:rPr>
            </w:pPr>
            <w:r w:rsidRPr="0090373B">
              <w:rPr>
                <w:rFonts w:ascii="Arial" w:hAnsi="Arial" w:cs="Arial"/>
              </w:rPr>
              <w:t xml:space="preserve">Demonstrates sound interpersonal skills including the ability to collaborate </w:t>
            </w:r>
          </w:p>
          <w:p w14:paraId="7FA86ADC" w14:textId="7B0BCF83" w:rsidR="00394049" w:rsidRPr="0090373B" w:rsidRDefault="00394049" w:rsidP="00317389">
            <w:pPr>
              <w:pStyle w:val="ListParagraph"/>
              <w:spacing w:after="0" w:line="216" w:lineRule="auto"/>
              <w:ind w:right="34" w:firstLine="0"/>
              <w:jc w:val="left"/>
              <w:rPr>
                <w:rFonts w:ascii="Arial" w:hAnsi="Arial" w:cs="Arial"/>
              </w:rPr>
            </w:pPr>
            <w:r w:rsidRPr="0090373B">
              <w:rPr>
                <w:rFonts w:ascii="Arial" w:hAnsi="Arial" w:cs="Arial"/>
              </w:rPr>
              <w:t>effectively with a wide range of people, colleagues, families, carers etc.</w:t>
            </w:r>
          </w:p>
          <w:p w14:paraId="4CD08DB1" w14:textId="77777777" w:rsidR="00317389" w:rsidRDefault="00394049" w:rsidP="00394049">
            <w:pPr>
              <w:pStyle w:val="ListParagraph"/>
              <w:numPr>
                <w:ilvl w:val="0"/>
                <w:numId w:val="32"/>
              </w:numPr>
              <w:spacing w:after="0" w:line="217" w:lineRule="auto"/>
              <w:rPr>
                <w:rFonts w:ascii="Arial" w:hAnsi="Arial" w:cs="Arial"/>
              </w:rPr>
            </w:pPr>
            <w:r w:rsidRPr="0090373B">
              <w:rPr>
                <w:rFonts w:ascii="Arial" w:hAnsi="Arial" w:cs="Arial"/>
              </w:rPr>
              <w:t xml:space="preserve">Demonstrates sensitivity, diplomacy and tact when dealing with others and is </w:t>
            </w:r>
          </w:p>
          <w:p w14:paraId="4B7D8B7E" w14:textId="77777777" w:rsidR="00317389" w:rsidRDefault="00394049" w:rsidP="00317389">
            <w:pPr>
              <w:pStyle w:val="ListParagraph"/>
              <w:spacing w:after="0" w:line="217" w:lineRule="auto"/>
              <w:ind w:firstLine="0"/>
              <w:rPr>
                <w:rFonts w:ascii="Arial" w:hAnsi="Arial" w:cs="Arial"/>
              </w:rPr>
            </w:pPr>
            <w:r w:rsidRPr="0090373B">
              <w:rPr>
                <w:rFonts w:ascii="Arial" w:hAnsi="Arial" w:cs="Arial"/>
              </w:rPr>
              <w:t xml:space="preserve">patient and tolerant when dealing with conflict or negative attitudes from </w:t>
            </w:r>
          </w:p>
          <w:p w14:paraId="7B188416" w14:textId="77D89949" w:rsidR="00394049" w:rsidRDefault="00394049" w:rsidP="00317389">
            <w:pPr>
              <w:pStyle w:val="ListParagraph"/>
              <w:spacing w:after="0" w:line="217" w:lineRule="auto"/>
              <w:ind w:firstLine="0"/>
              <w:rPr>
                <w:rFonts w:ascii="Arial" w:hAnsi="Arial" w:cs="Arial"/>
              </w:rPr>
            </w:pPr>
            <w:r w:rsidRPr="0090373B">
              <w:rPr>
                <w:rFonts w:ascii="Arial" w:hAnsi="Arial" w:cs="Arial"/>
              </w:rPr>
              <w:t>others.</w:t>
            </w:r>
          </w:p>
          <w:p w14:paraId="5450F9B5" w14:textId="77777777" w:rsidR="00317389" w:rsidRDefault="00394049" w:rsidP="00394049">
            <w:pPr>
              <w:pStyle w:val="ListParagraph"/>
              <w:numPr>
                <w:ilvl w:val="0"/>
                <w:numId w:val="32"/>
              </w:numPr>
              <w:spacing w:after="0" w:line="217" w:lineRule="auto"/>
              <w:rPr>
                <w:rFonts w:ascii="Arial" w:hAnsi="Arial" w:cs="Arial"/>
              </w:rPr>
            </w:pPr>
            <w:r w:rsidRPr="0090373B">
              <w:rPr>
                <w:rFonts w:ascii="Arial" w:hAnsi="Arial" w:cs="Arial"/>
              </w:rPr>
              <w:t xml:space="preserve">Demonstrates strong negotiation skills, remains firm but flexible when putting </w:t>
            </w:r>
          </w:p>
          <w:p w14:paraId="7D280147" w14:textId="2A5D31EC" w:rsidR="00394049" w:rsidRPr="0090373B" w:rsidRDefault="00394049" w:rsidP="00317389">
            <w:pPr>
              <w:pStyle w:val="ListParagraph"/>
              <w:spacing w:after="0" w:line="217" w:lineRule="auto"/>
              <w:ind w:firstLine="0"/>
              <w:rPr>
                <w:rFonts w:ascii="Arial" w:hAnsi="Arial" w:cs="Arial"/>
              </w:rPr>
            </w:pPr>
            <w:r w:rsidRPr="0090373B">
              <w:rPr>
                <w:rFonts w:ascii="Arial" w:hAnsi="Arial" w:cs="Arial"/>
              </w:rPr>
              <w:t>forward a point of view.</w:t>
            </w:r>
          </w:p>
          <w:p w14:paraId="2781576C" w14:textId="17420120" w:rsidR="00394049" w:rsidRPr="00394049" w:rsidRDefault="00394049" w:rsidP="00394049">
            <w:pPr>
              <w:pStyle w:val="ListParagraph"/>
              <w:spacing w:after="223" w:line="216" w:lineRule="auto"/>
              <w:ind w:firstLine="0"/>
              <w:jc w:val="left"/>
              <w:rPr>
                <w:rFonts w:ascii="Arial" w:hAnsi="Arial" w:cs="Arial"/>
              </w:rPr>
            </w:pPr>
          </w:p>
        </w:tc>
      </w:tr>
    </w:tbl>
    <w:p w14:paraId="2D8C6C28" w14:textId="77777777" w:rsidR="0047792A" w:rsidRPr="0090373B" w:rsidRDefault="0047792A">
      <w:pPr>
        <w:spacing w:after="0" w:line="259" w:lineRule="auto"/>
        <w:ind w:left="-1766" w:right="11174" w:firstLine="0"/>
        <w:jc w:val="left"/>
        <w:rPr>
          <w:rFonts w:ascii="Arial" w:hAnsi="Arial" w:cs="Arial"/>
        </w:rPr>
      </w:pPr>
    </w:p>
    <w:tbl>
      <w:tblPr>
        <w:tblStyle w:val="TableGrid"/>
        <w:tblW w:w="10637" w:type="dxa"/>
        <w:tblInd w:w="-1118" w:type="dxa"/>
        <w:tblCellMar>
          <w:top w:w="31" w:type="dxa"/>
          <w:left w:w="43" w:type="dxa"/>
          <w:right w:w="101" w:type="dxa"/>
        </w:tblCellMar>
        <w:tblLook w:val="04A0" w:firstRow="1" w:lastRow="0" w:firstColumn="1" w:lastColumn="0" w:noHBand="0" w:noVBand="1"/>
      </w:tblPr>
      <w:tblGrid>
        <w:gridCol w:w="2368"/>
        <w:gridCol w:w="8269"/>
      </w:tblGrid>
      <w:tr w:rsidR="0047792A" w:rsidRPr="0090373B" w14:paraId="36F8EFF1" w14:textId="77777777">
        <w:trPr>
          <w:trHeight w:val="3006"/>
        </w:trPr>
        <w:tc>
          <w:tcPr>
            <w:tcW w:w="2232" w:type="dxa"/>
            <w:tcBorders>
              <w:top w:val="single" w:sz="2" w:space="0" w:color="000000"/>
              <w:left w:val="single" w:sz="2" w:space="0" w:color="000000"/>
              <w:bottom w:val="single" w:sz="2" w:space="0" w:color="000000"/>
              <w:right w:val="single" w:sz="2" w:space="0" w:color="000000"/>
            </w:tcBorders>
          </w:tcPr>
          <w:p w14:paraId="265646FE" w14:textId="77777777" w:rsidR="0047792A" w:rsidRPr="00394049" w:rsidRDefault="009C51ED">
            <w:pPr>
              <w:spacing w:after="0" w:line="259" w:lineRule="auto"/>
              <w:ind w:left="72" w:firstLine="0"/>
              <w:jc w:val="left"/>
              <w:rPr>
                <w:rFonts w:ascii="Arial" w:hAnsi="Arial" w:cs="Arial"/>
                <w:b/>
                <w:bCs/>
              </w:rPr>
            </w:pPr>
            <w:r w:rsidRPr="00394049">
              <w:rPr>
                <w:rFonts w:ascii="Arial" w:hAnsi="Arial" w:cs="Arial"/>
                <w:b/>
                <w:bCs/>
              </w:rPr>
              <w:lastRenderedPageBreak/>
              <w:t>Campaign Specific</w:t>
            </w:r>
          </w:p>
          <w:p w14:paraId="56EE4D8C" w14:textId="77777777" w:rsidR="0047792A" w:rsidRPr="00394049" w:rsidRDefault="009C51ED">
            <w:pPr>
              <w:spacing w:after="121" w:line="259" w:lineRule="auto"/>
              <w:ind w:left="67" w:firstLine="0"/>
              <w:jc w:val="left"/>
              <w:rPr>
                <w:rFonts w:ascii="Arial" w:hAnsi="Arial" w:cs="Arial"/>
                <w:b/>
                <w:bCs/>
              </w:rPr>
            </w:pPr>
            <w:r w:rsidRPr="00394049">
              <w:rPr>
                <w:rFonts w:ascii="Arial" w:hAnsi="Arial" w:cs="Arial"/>
                <w:b/>
                <w:bCs/>
              </w:rPr>
              <w:t>Selection Process</w:t>
            </w:r>
          </w:p>
          <w:p w14:paraId="0F21D472" w14:textId="77777777" w:rsidR="0047792A" w:rsidRPr="00394049" w:rsidRDefault="009C51ED">
            <w:pPr>
              <w:spacing w:after="0" w:line="259" w:lineRule="auto"/>
              <w:ind w:left="72" w:firstLine="0"/>
              <w:jc w:val="left"/>
              <w:rPr>
                <w:rFonts w:ascii="Arial" w:hAnsi="Arial" w:cs="Arial"/>
                <w:b/>
                <w:bCs/>
              </w:rPr>
            </w:pPr>
            <w:r w:rsidRPr="00394049">
              <w:rPr>
                <w:rFonts w:ascii="Arial" w:hAnsi="Arial" w:cs="Arial"/>
                <w:b/>
                <w:bCs/>
              </w:rPr>
              <w:t>Ranking/Shortlisting</w:t>
            </w:r>
          </w:p>
          <w:p w14:paraId="1FDFD210" w14:textId="77777777" w:rsidR="0047792A" w:rsidRPr="0090373B" w:rsidRDefault="006B7AB2">
            <w:pPr>
              <w:spacing w:after="0" w:line="259" w:lineRule="auto"/>
              <w:ind w:left="53" w:firstLine="0"/>
              <w:jc w:val="left"/>
              <w:rPr>
                <w:rFonts w:ascii="Arial" w:hAnsi="Arial" w:cs="Arial"/>
              </w:rPr>
            </w:pPr>
            <w:r w:rsidRPr="00394049">
              <w:rPr>
                <w:rFonts w:ascii="Arial" w:hAnsi="Arial" w:cs="Arial"/>
                <w:b/>
                <w:bCs/>
              </w:rPr>
              <w:t>/</w:t>
            </w:r>
            <w:r w:rsidR="009C51ED" w:rsidRPr="00394049">
              <w:rPr>
                <w:rFonts w:ascii="Arial" w:hAnsi="Arial" w:cs="Arial"/>
                <w:b/>
                <w:bCs/>
              </w:rPr>
              <w:t>Interview</w:t>
            </w:r>
          </w:p>
        </w:tc>
        <w:tc>
          <w:tcPr>
            <w:tcW w:w="8405" w:type="dxa"/>
            <w:tcBorders>
              <w:top w:val="single" w:sz="2" w:space="0" w:color="000000"/>
              <w:left w:val="single" w:sz="2" w:space="0" w:color="000000"/>
              <w:bottom w:val="single" w:sz="2" w:space="0" w:color="000000"/>
              <w:right w:val="single" w:sz="2" w:space="0" w:color="000000"/>
            </w:tcBorders>
          </w:tcPr>
          <w:p w14:paraId="339EE67A" w14:textId="77777777" w:rsidR="00394049" w:rsidRDefault="00394049" w:rsidP="00394049">
            <w:pPr>
              <w:spacing w:before="100" w:beforeAutospacing="1" w:after="100" w:afterAutospacing="1" w:line="216" w:lineRule="auto"/>
              <w:ind w:left="10" w:firstLine="0"/>
              <w:rPr>
                <w:rFonts w:ascii="Arial" w:hAnsi="Arial" w:cs="Arial"/>
              </w:rPr>
            </w:pPr>
          </w:p>
          <w:p w14:paraId="688A6F93" w14:textId="2247B2B1" w:rsidR="0047792A" w:rsidRPr="0090373B" w:rsidRDefault="009C51ED" w:rsidP="00394049">
            <w:pPr>
              <w:spacing w:before="100" w:beforeAutospacing="1" w:after="100" w:afterAutospacing="1" w:line="216" w:lineRule="auto"/>
              <w:ind w:left="10" w:firstLine="0"/>
              <w:rPr>
                <w:rFonts w:ascii="Arial" w:hAnsi="Arial" w:cs="Arial"/>
              </w:rPr>
            </w:pPr>
            <w:r w:rsidRPr="0090373B">
              <w:rPr>
                <w:rFonts w:ascii="Arial" w:hAnsi="Arial" w:cs="Arial"/>
              </w:rPr>
              <w:t xml:space="preserve">A ranking and or shortlisting exercise may be carried out </w:t>
            </w:r>
            <w:proofErr w:type="gramStart"/>
            <w:r w:rsidRPr="0090373B">
              <w:rPr>
                <w:rFonts w:ascii="Arial" w:hAnsi="Arial" w:cs="Arial"/>
              </w:rPr>
              <w:t>on the basis of</w:t>
            </w:r>
            <w:proofErr w:type="gramEnd"/>
            <w:r w:rsidRPr="0090373B">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90373B">
              <w:rPr>
                <w:rFonts w:ascii="Arial" w:hAnsi="Arial" w:cs="Arial"/>
              </w:rPr>
              <w:t>Therefore</w:t>
            </w:r>
            <w:proofErr w:type="gramEnd"/>
            <w:r w:rsidRPr="0090373B">
              <w:rPr>
                <w:rFonts w:ascii="Arial" w:hAnsi="Arial" w:cs="Arial"/>
              </w:rPr>
              <w:t xml:space="preserve"> it is very important that you think about your experience </w:t>
            </w:r>
            <w:proofErr w:type="gramStart"/>
            <w:r w:rsidRPr="0090373B">
              <w:rPr>
                <w:rFonts w:ascii="Arial" w:hAnsi="Arial" w:cs="Arial"/>
              </w:rPr>
              <w:t>in light of</w:t>
            </w:r>
            <w:proofErr w:type="gramEnd"/>
            <w:r w:rsidRPr="0090373B">
              <w:rPr>
                <w:rFonts w:ascii="Arial" w:hAnsi="Arial" w:cs="Arial"/>
              </w:rPr>
              <w:t xml:space="preserve"> those requirements.</w:t>
            </w:r>
          </w:p>
          <w:p w14:paraId="21E74A59" w14:textId="77777777" w:rsidR="0047792A" w:rsidRPr="0090373B" w:rsidRDefault="009C51ED" w:rsidP="00394049">
            <w:pPr>
              <w:spacing w:before="100" w:beforeAutospacing="1" w:after="100" w:afterAutospacing="1" w:line="216" w:lineRule="auto"/>
              <w:ind w:left="0" w:firstLine="19"/>
              <w:jc w:val="left"/>
              <w:rPr>
                <w:rFonts w:ascii="Arial" w:hAnsi="Arial" w:cs="Arial"/>
              </w:rPr>
            </w:pPr>
            <w:r w:rsidRPr="0090373B">
              <w:rPr>
                <w:rFonts w:ascii="Arial" w:hAnsi="Arial" w:cs="Arial"/>
                <w:u w:val="single" w:color="000000"/>
              </w:rPr>
              <w:t>Failure to include information regarding these requirements may result in you not being called forward to the next stage of the selection process.</w:t>
            </w:r>
          </w:p>
          <w:p w14:paraId="71D56319" w14:textId="77777777" w:rsidR="00E0714A" w:rsidRDefault="009C51ED" w:rsidP="00394049">
            <w:pPr>
              <w:spacing w:before="100" w:beforeAutospacing="1" w:after="100" w:afterAutospacing="1" w:line="259" w:lineRule="auto"/>
              <w:ind w:left="10" w:right="5"/>
              <w:rPr>
                <w:rFonts w:ascii="Arial" w:hAnsi="Arial" w:cs="Arial"/>
              </w:rPr>
            </w:pPr>
            <w:r w:rsidRPr="0090373B">
              <w:rPr>
                <w:rFonts w:ascii="Arial" w:hAnsi="Arial" w:cs="Arial"/>
              </w:rPr>
              <w:t>Those successful at the ranking stage of this process (where applied) will be placed on an order of merit and will be called to interview in 'bands' depending on the service needs of the organisation.</w:t>
            </w:r>
          </w:p>
          <w:p w14:paraId="38BFF3CE" w14:textId="0B62D9D6" w:rsidR="00394049" w:rsidRPr="0090373B" w:rsidRDefault="00394049" w:rsidP="00394049">
            <w:pPr>
              <w:spacing w:before="100" w:beforeAutospacing="1" w:after="100" w:afterAutospacing="1" w:line="259" w:lineRule="auto"/>
              <w:ind w:left="10" w:right="5"/>
              <w:rPr>
                <w:rFonts w:ascii="Arial" w:hAnsi="Arial" w:cs="Arial"/>
              </w:rPr>
            </w:pPr>
          </w:p>
        </w:tc>
      </w:tr>
      <w:tr w:rsidR="00E0714A" w:rsidRPr="0090373B" w14:paraId="44AAFA73" w14:textId="77777777">
        <w:trPr>
          <w:trHeight w:val="3006"/>
        </w:trPr>
        <w:tc>
          <w:tcPr>
            <w:tcW w:w="2232" w:type="dxa"/>
            <w:tcBorders>
              <w:top w:val="single" w:sz="2" w:space="0" w:color="000000"/>
              <w:left w:val="single" w:sz="2" w:space="0" w:color="000000"/>
              <w:bottom w:val="single" w:sz="2" w:space="0" w:color="000000"/>
              <w:right w:val="single" w:sz="2" w:space="0" w:color="000000"/>
            </w:tcBorders>
          </w:tcPr>
          <w:p w14:paraId="0719BCAF" w14:textId="77777777" w:rsidR="00E0714A" w:rsidRPr="00394049" w:rsidRDefault="00E0714A">
            <w:pPr>
              <w:spacing w:after="0" w:line="259" w:lineRule="auto"/>
              <w:ind w:left="72" w:firstLine="0"/>
              <w:jc w:val="left"/>
              <w:rPr>
                <w:rFonts w:ascii="Arial" w:hAnsi="Arial" w:cs="Arial"/>
                <w:b/>
                <w:bCs/>
              </w:rPr>
            </w:pPr>
            <w:r w:rsidRPr="00394049">
              <w:rPr>
                <w:rFonts w:ascii="Arial" w:hAnsi="Arial" w:cs="Arial"/>
                <w:b/>
                <w:bCs/>
              </w:rPr>
              <w:t>Code of Practice</w:t>
            </w:r>
          </w:p>
        </w:tc>
        <w:tc>
          <w:tcPr>
            <w:tcW w:w="8405" w:type="dxa"/>
            <w:tcBorders>
              <w:top w:val="single" w:sz="2" w:space="0" w:color="000000"/>
              <w:left w:val="single" w:sz="2" w:space="0" w:color="000000"/>
              <w:bottom w:val="single" w:sz="2" w:space="0" w:color="000000"/>
              <w:right w:val="single" w:sz="2" w:space="0" w:color="000000"/>
            </w:tcBorders>
          </w:tcPr>
          <w:p w14:paraId="021F3330" w14:textId="77777777" w:rsidR="00394049" w:rsidRDefault="00394049" w:rsidP="00E0714A">
            <w:pPr>
              <w:spacing w:after="211" w:line="216" w:lineRule="auto"/>
              <w:ind w:left="0" w:right="24" w:firstLine="10"/>
              <w:jc w:val="left"/>
              <w:rPr>
                <w:rFonts w:ascii="Arial" w:hAnsi="Arial" w:cs="Arial"/>
              </w:rPr>
            </w:pPr>
          </w:p>
          <w:p w14:paraId="016827AC" w14:textId="71FC964E" w:rsidR="00E0714A" w:rsidRPr="0090373B" w:rsidRDefault="00E0714A" w:rsidP="00E0714A">
            <w:pPr>
              <w:spacing w:after="211" w:line="216" w:lineRule="auto"/>
              <w:ind w:left="0" w:right="24" w:firstLine="10"/>
              <w:jc w:val="left"/>
              <w:rPr>
                <w:rFonts w:ascii="Arial" w:hAnsi="Arial" w:cs="Arial"/>
              </w:rPr>
            </w:pPr>
            <w:r w:rsidRPr="0090373B">
              <w:rPr>
                <w:rFonts w:ascii="Arial" w:hAnsi="Arial" w:cs="Arial"/>
              </w:rPr>
              <w:t xml:space="preserve">The Health Service Executive 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90373B">
              <w:rPr>
                <w:rFonts w:ascii="Arial" w:hAnsi="Arial" w:cs="Arial"/>
              </w:rPr>
              <w:t>principle</w:t>
            </w:r>
            <w:proofErr w:type="gramEnd"/>
            <w:r w:rsidRPr="0090373B">
              <w:rPr>
                <w:rFonts w:ascii="Arial" w:hAnsi="Arial" w:cs="Arial"/>
              </w:rPr>
              <w:t xml:space="preserve"> basis. The Code also specifies the responsibilities placed on candidates, facilities for feedback to applicants on matters relating to their application when requested, and outlines procedures in relation to requests for a review of the recruitment and selection process and review in relation to allegations of a breach of the Code of Practice. Additional information on the HSE's review process is available in the document posted with each vacancy entitled "Code of Practice, Information for Candidates"</w:t>
            </w:r>
          </w:p>
          <w:p w14:paraId="25B27E52" w14:textId="0010FA82" w:rsidR="00E0714A" w:rsidRDefault="00E0714A" w:rsidP="00E0714A">
            <w:pPr>
              <w:spacing w:after="203" w:line="216" w:lineRule="auto"/>
              <w:ind w:left="10" w:firstLine="0"/>
              <w:rPr>
                <w:rFonts w:ascii="Arial" w:hAnsi="Arial" w:cs="Arial"/>
                <w:color w:val="0070C0"/>
              </w:rPr>
            </w:pPr>
            <w:r w:rsidRPr="0090373B">
              <w:rPr>
                <w:rFonts w:ascii="Arial" w:hAnsi="Arial" w:cs="Arial"/>
              </w:rPr>
              <w:t xml:space="preserve">Codes of practice are published by the CPSA and are available on </w:t>
            </w:r>
            <w:r w:rsidRPr="0090373B">
              <w:rPr>
                <w:rFonts w:ascii="Arial" w:hAnsi="Arial" w:cs="Arial"/>
                <w:color w:val="0070C0"/>
                <w:u w:val="single" w:color="000000"/>
              </w:rPr>
              <w:t>https://www.hse.ie/enq/staff/iobs</w:t>
            </w:r>
            <w:r w:rsidRPr="0090373B">
              <w:rPr>
                <w:rFonts w:ascii="Arial" w:hAnsi="Arial" w:cs="Arial"/>
                <w:color w:val="0070C0"/>
              </w:rPr>
              <w:t xml:space="preserve"> </w:t>
            </w:r>
            <w:r w:rsidRPr="0090373B">
              <w:rPr>
                <w:rFonts w:ascii="Arial" w:hAnsi="Arial" w:cs="Arial"/>
              </w:rPr>
              <w:t xml:space="preserve">in the document posted with each vacancy entitled "Code of Practice, Information for Candidates" or on </w:t>
            </w:r>
            <w:hyperlink r:id="rId12" w:history="1">
              <w:r w:rsidR="00394049" w:rsidRPr="006A5FDC">
                <w:rPr>
                  <w:rStyle w:val="Hyperlink"/>
                  <w:rFonts w:ascii="Arial" w:hAnsi="Arial" w:cs="Arial"/>
                </w:rPr>
                <w:t>https://www.cpsa.ie/</w:t>
              </w:r>
            </w:hyperlink>
            <w:r w:rsidRPr="0090373B">
              <w:rPr>
                <w:rFonts w:ascii="Arial" w:hAnsi="Arial" w:cs="Arial"/>
                <w:color w:val="0070C0"/>
              </w:rPr>
              <w:t>.</w:t>
            </w:r>
          </w:p>
          <w:p w14:paraId="13C69767" w14:textId="77777777" w:rsidR="00394049" w:rsidRPr="0090373B" w:rsidRDefault="00394049" w:rsidP="00E0714A">
            <w:pPr>
              <w:spacing w:after="203" w:line="216" w:lineRule="auto"/>
              <w:ind w:left="10" w:firstLine="0"/>
              <w:rPr>
                <w:rFonts w:ascii="Arial" w:hAnsi="Arial" w:cs="Arial"/>
              </w:rPr>
            </w:pPr>
          </w:p>
        </w:tc>
      </w:tr>
    </w:tbl>
    <w:p w14:paraId="6E56DD50" w14:textId="77777777" w:rsidR="0047792A" w:rsidRPr="0090373B" w:rsidRDefault="0047792A">
      <w:pPr>
        <w:spacing w:after="0" w:line="259" w:lineRule="auto"/>
        <w:ind w:left="-1766" w:right="11174" w:firstLine="0"/>
        <w:jc w:val="left"/>
        <w:rPr>
          <w:rFonts w:ascii="Arial" w:hAnsi="Arial" w:cs="Arial"/>
        </w:rPr>
      </w:pPr>
    </w:p>
    <w:tbl>
      <w:tblPr>
        <w:tblStyle w:val="TableGrid"/>
        <w:tblW w:w="10601" w:type="dxa"/>
        <w:tblInd w:w="-1139" w:type="dxa"/>
        <w:tblCellMar>
          <w:top w:w="34" w:type="dxa"/>
          <w:left w:w="107" w:type="dxa"/>
          <w:right w:w="102" w:type="dxa"/>
        </w:tblCellMar>
        <w:tblLook w:val="04A0" w:firstRow="1" w:lastRow="0" w:firstColumn="1" w:lastColumn="0" w:noHBand="0" w:noVBand="1"/>
      </w:tblPr>
      <w:tblGrid>
        <w:gridCol w:w="10601"/>
      </w:tblGrid>
      <w:tr w:rsidR="0047792A" w:rsidRPr="0090373B" w14:paraId="7572A899" w14:textId="77777777">
        <w:trPr>
          <w:trHeight w:val="1167"/>
        </w:trPr>
        <w:tc>
          <w:tcPr>
            <w:tcW w:w="10601" w:type="dxa"/>
            <w:tcBorders>
              <w:top w:val="single" w:sz="2" w:space="0" w:color="000000"/>
              <w:left w:val="single" w:sz="2" w:space="0" w:color="000000"/>
              <w:bottom w:val="single" w:sz="2" w:space="0" w:color="000000"/>
              <w:right w:val="single" w:sz="2" w:space="0" w:color="000000"/>
            </w:tcBorders>
          </w:tcPr>
          <w:p w14:paraId="15752BD1" w14:textId="77777777" w:rsidR="0047792A" w:rsidRPr="0090373B" w:rsidRDefault="009C51ED">
            <w:pPr>
              <w:spacing w:after="208" w:line="216" w:lineRule="auto"/>
              <w:ind w:left="5" w:firstLine="0"/>
              <w:jc w:val="left"/>
              <w:rPr>
                <w:rFonts w:ascii="Arial" w:hAnsi="Arial" w:cs="Arial"/>
              </w:rPr>
            </w:pPr>
            <w:r w:rsidRPr="0090373B">
              <w:rPr>
                <w:rFonts w:ascii="Arial" w:hAnsi="Arial" w:cs="Arial"/>
              </w:rPr>
              <w:t>The reform programme outlined for the Health Services may impact on this role and as structures change the Job Specification may be reviewed.</w:t>
            </w:r>
          </w:p>
          <w:p w14:paraId="4B1EBE2D" w14:textId="77777777" w:rsidR="0047792A" w:rsidRPr="0090373B" w:rsidRDefault="009C51ED" w:rsidP="00762195">
            <w:pPr>
              <w:spacing w:after="0" w:line="259" w:lineRule="auto"/>
              <w:ind w:left="5"/>
              <w:jc w:val="left"/>
              <w:rPr>
                <w:rFonts w:ascii="Arial" w:hAnsi="Arial" w:cs="Arial"/>
              </w:rPr>
            </w:pPr>
            <w:r w:rsidRPr="0090373B">
              <w:rPr>
                <w:rFonts w:ascii="Arial" w:hAnsi="Arial" w:cs="Arial"/>
              </w:rPr>
              <w:t>This Job Specification is a guide to the general range of duties assigned to the post holder. It is intended to be neither definitive nor restrictive and is sub</w:t>
            </w:r>
            <w:r w:rsidR="00762195" w:rsidRPr="0090373B">
              <w:rPr>
                <w:rFonts w:ascii="Arial" w:hAnsi="Arial" w:cs="Arial"/>
              </w:rPr>
              <w:t>j</w:t>
            </w:r>
            <w:r w:rsidRPr="0090373B">
              <w:rPr>
                <w:rFonts w:ascii="Arial" w:hAnsi="Arial" w:cs="Arial"/>
              </w:rPr>
              <w:t xml:space="preserve">ect to </w:t>
            </w:r>
            <w:r w:rsidR="00762195" w:rsidRPr="0090373B">
              <w:rPr>
                <w:rFonts w:ascii="Arial" w:hAnsi="Arial" w:cs="Arial"/>
              </w:rPr>
              <w:t>periodic review with the employ</w:t>
            </w:r>
            <w:r w:rsidRPr="0090373B">
              <w:rPr>
                <w:rFonts w:ascii="Arial" w:hAnsi="Arial" w:cs="Arial"/>
              </w:rPr>
              <w:t>ee concerned.</w:t>
            </w:r>
          </w:p>
        </w:tc>
      </w:tr>
    </w:tbl>
    <w:p w14:paraId="4ABAF722" w14:textId="77777777" w:rsidR="0047792A" w:rsidRPr="0090373B" w:rsidRDefault="009C51ED">
      <w:pPr>
        <w:rPr>
          <w:rFonts w:ascii="Arial" w:hAnsi="Arial" w:cs="Arial"/>
        </w:rPr>
      </w:pPr>
      <w:r w:rsidRPr="0090373B">
        <w:rPr>
          <w:rFonts w:ascii="Arial" w:hAnsi="Arial" w:cs="Arial"/>
        </w:rPr>
        <w:br w:type="page"/>
      </w:r>
    </w:p>
    <w:p w14:paraId="01A7AF71" w14:textId="5A31F640" w:rsidR="0047792A" w:rsidRPr="0090373B" w:rsidRDefault="009C51ED">
      <w:pPr>
        <w:spacing w:after="0" w:line="259" w:lineRule="auto"/>
        <w:ind w:left="1994" w:right="1946" w:firstLine="0"/>
        <w:jc w:val="center"/>
        <w:rPr>
          <w:rFonts w:ascii="Arial" w:hAnsi="Arial" w:cs="Arial"/>
        </w:rPr>
      </w:pPr>
      <w:r w:rsidRPr="0090373B">
        <w:rPr>
          <w:rFonts w:ascii="Arial" w:hAnsi="Arial" w:cs="Arial"/>
        </w:rPr>
        <w:lastRenderedPageBreak/>
        <w:t>Speech and Language Therapist, Clinical Specialist Terms and Conditions of Employment</w:t>
      </w:r>
    </w:p>
    <w:tbl>
      <w:tblPr>
        <w:tblStyle w:val="TableGrid"/>
        <w:tblW w:w="9664" w:type="dxa"/>
        <w:tblInd w:w="-573" w:type="dxa"/>
        <w:tblCellMar>
          <w:top w:w="27" w:type="dxa"/>
          <w:left w:w="96" w:type="dxa"/>
          <w:right w:w="96" w:type="dxa"/>
        </w:tblCellMar>
        <w:tblLook w:val="04A0" w:firstRow="1" w:lastRow="0" w:firstColumn="1" w:lastColumn="0" w:noHBand="0" w:noVBand="1"/>
      </w:tblPr>
      <w:tblGrid>
        <w:gridCol w:w="1999"/>
        <w:gridCol w:w="7639"/>
        <w:gridCol w:w="26"/>
      </w:tblGrid>
      <w:tr w:rsidR="0047792A" w:rsidRPr="0090373B" w14:paraId="3F11CDBA" w14:textId="77777777">
        <w:trPr>
          <w:trHeight w:val="2542"/>
        </w:trPr>
        <w:tc>
          <w:tcPr>
            <w:tcW w:w="1999" w:type="dxa"/>
            <w:tcBorders>
              <w:top w:val="single" w:sz="2" w:space="0" w:color="000000"/>
              <w:left w:val="single" w:sz="2" w:space="0" w:color="000000"/>
              <w:bottom w:val="single" w:sz="2" w:space="0" w:color="000000"/>
              <w:right w:val="single" w:sz="2" w:space="0" w:color="000000"/>
            </w:tcBorders>
          </w:tcPr>
          <w:p w14:paraId="19023E98" w14:textId="77777777" w:rsidR="0047792A" w:rsidRPr="00317389" w:rsidRDefault="009C51ED">
            <w:pPr>
              <w:spacing w:after="0" w:line="259" w:lineRule="auto"/>
              <w:ind w:left="21" w:firstLine="0"/>
              <w:jc w:val="left"/>
              <w:rPr>
                <w:rFonts w:ascii="Arial" w:hAnsi="Arial" w:cs="Arial"/>
                <w:b/>
                <w:bCs/>
              </w:rPr>
            </w:pPr>
            <w:r w:rsidRPr="00317389">
              <w:rPr>
                <w:rFonts w:ascii="Arial" w:hAnsi="Arial" w:cs="Arial"/>
                <w:b/>
                <w:bCs/>
              </w:rPr>
              <w:t>Tenure</w:t>
            </w:r>
          </w:p>
        </w:tc>
        <w:tc>
          <w:tcPr>
            <w:tcW w:w="7666" w:type="dxa"/>
            <w:gridSpan w:val="2"/>
            <w:tcBorders>
              <w:top w:val="single" w:sz="2" w:space="0" w:color="000000"/>
              <w:left w:val="single" w:sz="2" w:space="0" w:color="000000"/>
              <w:bottom w:val="single" w:sz="2" w:space="0" w:color="000000"/>
              <w:right w:val="single" w:sz="2" w:space="0" w:color="000000"/>
            </w:tcBorders>
          </w:tcPr>
          <w:p w14:paraId="06281E12" w14:textId="77777777" w:rsidR="0047792A" w:rsidRPr="0090373B" w:rsidRDefault="009C51ED">
            <w:pPr>
              <w:spacing w:after="135" w:line="259" w:lineRule="auto"/>
              <w:ind w:left="24" w:firstLine="0"/>
              <w:jc w:val="left"/>
              <w:rPr>
                <w:rFonts w:ascii="Arial" w:hAnsi="Arial" w:cs="Arial"/>
              </w:rPr>
            </w:pPr>
            <w:r w:rsidRPr="0090373B">
              <w:rPr>
                <w:rFonts w:ascii="Arial" w:hAnsi="Arial" w:cs="Arial"/>
              </w:rPr>
              <w:t xml:space="preserve">The current vacancy </w:t>
            </w:r>
            <w:r w:rsidR="002711D7" w:rsidRPr="0090373B">
              <w:rPr>
                <w:rFonts w:ascii="Arial" w:hAnsi="Arial" w:cs="Arial"/>
              </w:rPr>
              <w:t>available is permanent and whole time</w:t>
            </w:r>
            <w:r w:rsidRPr="0090373B">
              <w:rPr>
                <w:rFonts w:ascii="Arial" w:hAnsi="Arial" w:cs="Arial"/>
              </w:rPr>
              <w:t>.</w:t>
            </w:r>
          </w:p>
          <w:p w14:paraId="4C165724" w14:textId="269E2F55" w:rsidR="0047792A" w:rsidRPr="0090373B" w:rsidRDefault="009C51ED">
            <w:pPr>
              <w:spacing w:after="201" w:line="216" w:lineRule="auto"/>
              <w:ind w:left="19" w:right="19" w:firstLine="5"/>
              <w:rPr>
                <w:rFonts w:ascii="Arial" w:hAnsi="Arial" w:cs="Arial"/>
              </w:rPr>
            </w:pPr>
            <w:r w:rsidRPr="0090373B">
              <w:rPr>
                <w:rFonts w:ascii="Arial" w:hAnsi="Arial" w:cs="Arial"/>
              </w:rPr>
              <w:t>The post is pensionable. A panel may be created from which permanent and specified purpose vacancies of full or part time duration may be filled. The tenure of these posts will be indicated at "expression of interest" stage.</w:t>
            </w:r>
          </w:p>
          <w:p w14:paraId="4C499CD1" w14:textId="2F9C2BCE" w:rsidR="0047792A" w:rsidRPr="0090373B" w:rsidRDefault="009C51ED" w:rsidP="00317389">
            <w:pPr>
              <w:spacing w:after="0" w:line="216" w:lineRule="auto"/>
              <w:ind w:left="19" w:right="10" w:firstLine="0"/>
              <w:rPr>
                <w:rFonts w:ascii="Arial" w:hAnsi="Arial" w:cs="Arial"/>
              </w:rPr>
            </w:pPr>
            <w:r w:rsidRPr="0090373B">
              <w:rPr>
                <w:rFonts w:ascii="Arial" w:hAnsi="Arial" w:cs="Arial"/>
              </w:rPr>
              <w:t>Appointment as an employee of the Health Service Executive is governed by the Health Act 2004 and the Public Service Management (Recruitment and Appointments) Act 2004 and Public Service Management (Recruitment and Appointments) Amendment Act2013.</w:t>
            </w:r>
          </w:p>
        </w:tc>
      </w:tr>
      <w:tr w:rsidR="0047792A" w:rsidRPr="0090373B" w14:paraId="5E433F67" w14:textId="77777777">
        <w:trPr>
          <w:trHeight w:val="2309"/>
        </w:trPr>
        <w:tc>
          <w:tcPr>
            <w:tcW w:w="1999" w:type="dxa"/>
            <w:tcBorders>
              <w:top w:val="single" w:sz="2" w:space="0" w:color="000000"/>
              <w:left w:val="single" w:sz="2" w:space="0" w:color="000000"/>
              <w:bottom w:val="single" w:sz="2" w:space="0" w:color="000000"/>
              <w:right w:val="single" w:sz="2" w:space="0" w:color="000000"/>
            </w:tcBorders>
          </w:tcPr>
          <w:p w14:paraId="290E1D35" w14:textId="77777777" w:rsidR="0047792A" w:rsidRPr="00317389" w:rsidRDefault="009C51ED">
            <w:pPr>
              <w:spacing w:after="0" w:line="259" w:lineRule="auto"/>
              <w:ind w:left="31" w:firstLine="0"/>
              <w:jc w:val="left"/>
              <w:rPr>
                <w:rFonts w:ascii="Arial" w:hAnsi="Arial" w:cs="Arial"/>
                <w:b/>
                <w:bCs/>
              </w:rPr>
            </w:pPr>
            <w:r w:rsidRPr="00317389">
              <w:rPr>
                <w:rFonts w:ascii="Arial" w:hAnsi="Arial" w:cs="Arial"/>
                <w:b/>
                <w:bCs/>
              </w:rPr>
              <w:t>Remuneration</w:t>
            </w:r>
          </w:p>
        </w:tc>
        <w:tc>
          <w:tcPr>
            <w:tcW w:w="7666" w:type="dxa"/>
            <w:gridSpan w:val="2"/>
            <w:tcBorders>
              <w:top w:val="single" w:sz="2" w:space="0" w:color="000000"/>
              <w:left w:val="single" w:sz="2" w:space="0" w:color="000000"/>
              <w:bottom w:val="single" w:sz="2" w:space="0" w:color="000000"/>
              <w:right w:val="single" w:sz="2" w:space="0" w:color="000000"/>
            </w:tcBorders>
          </w:tcPr>
          <w:p w14:paraId="1D833C6B" w14:textId="77777777" w:rsidR="008C7382" w:rsidRPr="00394049" w:rsidRDefault="008C7382" w:rsidP="008C7382">
            <w:pPr>
              <w:pStyle w:val="paragraph"/>
              <w:spacing w:before="0" w:beforeAutospacing="0" w:after="0" w:afterAutospacing="0"/>
              <w:jc w:val="both"/>
              <w:textAlignment w:val="baseline"/>
              <w:rPr>
                <w:rStyle w:val="normaltextrun"/>
                <w:rFonts w:ascii="Arial" w:hAnsi="Arial" w:cs="Arial"/>
                <w:sz w:val="22"/>
                <w:szCs w:val="22"/>
                <w:lang w:val="en-GB"/>
              </w:rPr>
            </w:pPr>
            <w:r w:rsidRPr="00394049">
              <w:rPr>
                <w:rFonts w:ascii="Arial" w:hAnsi="Arial" w:cs="Arial"/>
                <w:sz w:val="22"/>
                <w:szCs w:val="22"/>
              </w:rPr>
              <w:t xml:space="preserve">The Salary scale for the post is: </w:t>
            </w:r>
            <w:r w:rsidR="006B7AB2" w:rsidRPr="00394049">
              <w:rPr>
                <w:rStyle w:val="normaltextrun"/>
                <w:rFonts w:ascii="Arial" w:hAnsi="Arial" w:cs="Arial"/>
                <w:b/>
                <w:bCs/>
                <w:sz w:val="22"/>
                <w:szCs w:val="22"/>
                <w:lang w:val="en-GB"/>
              </w:rPr>
              <w:t>01.06.2026</w:t>
            </w:r>
          </w:p>
          <w:p w14:paraId="4EB19742" w14:textId="77777777" w:rsidR="006B7AB2" w:rsidRPr="00394049" w:rsidRDefault="006B7AB2" w:rsidP="008C7382">
            <w:pPr>
              <w:pStyle w:val="paragraph"/>
              <w:spacing w:before="0" w:beforeAutospacing="0" w:after="0" w:afterAutospacing="0"/>
              <w:jc w:val="both"/>
              <w:textAlignment w:val="baseline"/>
              <w:rPr>
                <w:rFonts w:ascii="Arial" w:hAnsi="Arial" w:cs="Arial"/>
                <w:sz w:val="22"/>
                <w:szCs w:val="22"/>
              </w:rPr>
            </w:pPr>
          </w:p>
          <w:p w14:paraId="0D3CC2FA" w14:textId="6F10B0E2" w:rsidR="00394049" w:rsidRDefault="002711D7" w:rsidP="006B7AB2">
            <w:pPr>
              <w:pStyle w:val="paragraph"/>
              <w:spacing w:before="0" w:beforeAutospacing="0" w:after="0" w:afterAutospacing="0"/>
              <w:jc w:val="both"/>
              <w:textAlignment w:val="baseline"/>
              <w:rPr>
                <w:rFonts w:ascii="Arial" w:hAnsi="Arial" w:cs="Arial"/>
                <w:sz w:val="22"/>
                <w:szCs w:val="22"/>
              </w:rPr>
            </w:pPr>
            <w:r w:rsidRPr="00394049">
              <w:rPr>
                <w:rFonts w:ascii="Arial" w:hAnsi="Arial" w:cs="Arial"/>
                <w:sz w:val="22"/>
                <w:szCs w:val="22"/>
              </w:rPr>
              <w:t>€</w:t>
            </w:r>
            <w:r w:rsidR="006B7AB2" w:rsidRPr="00394049">
              <w:rPr>
                <w:rFonts w:ascii="Arial" w:hAnsi="Arial" w:cs="Arial"/>
                <w:sz w:val="22"/>
                <w:szCs w:val="22"/>
              </w:rPr>
              <w:t xml:space="preserve">72,119 </w:t>
            </w:r>
            <w:r w:rsidR="00394049" w:rsidRPr="00394049">
              <w:rPr>
                <w:rFonts w:ascii="Arial" w:hAnsi="Arial" w:cs="Arial"/>
                <w:sz w:val="22"/>
                <w:szCs w:val="22"/>
              </w:rPr>
              <w:t>€</w:t>
            </w:r>
            <w:r w:rsidR="006B7AB2" w:rsidRPr="00394049">
              <w:rPr>
                <w:rFonts w:ascii="Arial" w:hAnsi="Arial" w:cs="Arial"/>
                <w:sz w:val="22"/>
                <w:szCs w:val="22"/>
              </w:rPr>
              <w:t xml:space="preserve">73,511 </w:t>
            </w:r>
            <w:r w:rsidR="00394049" w:rsidRPr="00394049">
              <w:rPr>
                <w:rFonts w:ascii="Arial" w:hAnsi="Arial" w:cs="Arial"/>
                <w:sz w:val="22"/>
                <w:szCs w:val="22"/>
              </w:rPr>
              <w:t>€</w:t>
            </w:r>
            <w:r w:rsidR="006B7AB2" w:rsidRPr="00394049">
              <w:rPr>
                <w:rFonts w:ascii="Arial" w:hAnsi="Arial" w:cs="Arial"/>
                <w:sz w:val="22"/>
                <w:szCs w:val="22"/>
              </w:rPr>
              <w:t xml:space="preserve">74,941 </w:t>
            </w:r>
            <w:r w:rsidR="00394049" w:rsidRPr="00394049">
              <w:rPr>
                <w:rFonts w:ascii="Arial" w:hAnsi="Arial" w:cs="Arial"/>
                <w:sz w:val="22"/>
                <w:szCs w:val="22"/>
              </w:rPr>
              <w:t>€</w:t>
            </w:r>
            <w:r w:rsidR="006B7AB2" w:rsidRPr="00394049">
              <w:rPr>
                <w:rFonts w:ascii="Arial" w:hAnsi="Arial" w:cs="Arial"/>
                <w:sz w:val="22"/>
                <w:szCs w:val="22"/>
              </w:rPr>
              <w:t xml:space="preserve">76,363 </w:t>
            </w:r>
            <w:r w:rsidR="00394049" w:rsidRPr="00394049">
              <w:rPr>
                <w:rFonts w:ascii="Arial" w:hAnsi="Arial" w:cs="Arial"/>
                <w:sz w:val="22"/>
                <w:szCs w:val="22"/>
              </w:rPr>
              <w:t>€</w:t>
            </w:r>
            <w:r w:rsidR="006B7AB2" w:rsidRPr="00394049">
              <w:rPr>
                <w:rFonts w:ascii="Arial" w:hAnsi="Arial" w:cs="Arial"/>
                <w:sz w:val="22"/>
                <w:szCs w:val="22"/>
              </w:rPr>
              <w:t xml:space="preserve">77,784 </w:t>
            </w:r>
            <w:r w:rsidR="00394049" w:rsidRPr="00394049">
              <w:rPr>
                <w:rFonts w:ascii="Arial" w:hAnsi="Arial" w:cs="Arial"/>
                <w:sz w:val="22"/>
                <w:szCs w:val="22"/>
              </w:rPr>
              <w:t>€</w:t>
            </w:r>
            <w:r w:rsidR="006B7AB2" w:rsidRPr="00394049">
              <w:rPr>
                <w:rFonts w:ascii="Arial" w:hAnsi="Arial" w:cs="Arial"/>
                <w:sz w:val="22"/>
                <w:szCs w:val="22"/>
              </w:rPr>
              <w:t xml:space="preserve">79,280 </w:t>
            </w:r>
            <w:r w:rsidR="00394049" w:rsidRPr="00394049">
              <w:rPr>
                <w:rFonts w:ascii="Arial" w:hAnsi="Arial" w:cs="Arial"/>
                <w:sz w:val="22"/>
                <w:szCs w:val="22"/>
              </w:rPr>
              <w:t>€</w:t>
            </w:r>
            <w:r w:rsidR="006B7AB2" w:rsidRPr="00394049">
              <w:rPr>
                <w:rFonts w:ascii="Arial" w:hAnsi="Arial" w:cs="Arial"/>
                <w:sz w:val="22"/>
                <w:szCs w:val="22"/>
              </w:rPr>
              <w:t xml:space="preserve">80,857 </w:t>
            </w:r>
            <w:r w:rsidR="00394049" w:rsidRPr="00394049">
              <w:rPr>
                <w:rFonts w:ascii="Arial" w:hAnsi="Arial" w:cs="Arial"/>
                <w:sz w:val="22"/>
                <w:szCs w:val="22"/>
              </w:rPr>
              <w:t>€</w:t>
            </w:r>
            <w:r w:rsidR="006B7AB2" w:rsidRPr="00394049">
              <w:rPr>
                <w:rFonts w:ascii="Arial" w:hAnsi="Arial" w:cs="Arial"/>
                <w:sz w:val="22"/>
                <w:szCs w:val="22"/>
              </w:rPr>
              <w:t xml:space="preserve">82,428 </w:t>
            </w:r>
          </w:p>
          <w:p w14:paraId="0E049645" w14:textId="7A36392F" w:rsidR="002711D7" w:rsidRPr="00394049" w:rsidRDefault="00394049" w:rsidP="006B7AB2">
            <w:pPr>
              <w:pStyle w:val="paragraph"/>
              <w:spacing w:before="0" w:beforeAutospacing="0" w:after="0" w:afterAutospacing="0"/>
              <w:jc w:val="both"/>
              <w:textAlignment w:val="baseline"/>
              <w:rPr>
                <w:rFonts w:ascii="Arial" w:hAnsi="Arial" w:cs="Arial"/>
                <w:sz w:val="22"/>
                <w:szCs w:val="22"/>
              </w:rPr>
            </w:pPr>
            <w:r w:rsidRPr="00394049">
              <w:rPr>
                <w:rFonts w:ascii="Arial" w:hAnsi="Arial" w:cs="Arial"/>
                <w:sz w:val="22"/>
                <w:szCs w:val="22"/>
              </w:rPr>
              <w:t>€</w:t>
            </w:r>
            <w:r w:rsidR="006B7AB2" w:rsidRPr="00394049">
              <w:rPr>
                <w:rFonts w:ascii="Arial" w:hAnsi="Arial" w:cs="Arial"/>
                <w:sz w:val="22"/>
                <w:szCs w:val="22"/>
              </w:rPr>
              <w:t>83,689</w:t>
            </w:r>
          </w:p>
          <w:p w14:paraId="24D48DC8" w14:textId="77777777" w:rsidR="00700AA8" w:rsidRPr="00394049" w:rsidRDefault="00700AA8" w:rsidP="008C7382">
            <w:pPr>
              <w:pStyle w:val="paragraph"/>
              <w:spacing w:before="0" w:beforeAutospacing="0" w:after="0" w:afterAutospacing="0"/>
              <w:jc w:val="both"/>
              <w:textAlignment w:val="baseline"/>
              <w:rPr>
                <w:rFonts w:ascii="Arial" w:hAnsi="Arial" w:cs="Arial"/>
                <w:sz w:val="22"/>
                <w:szCs w:val="22"/>
              </w:rPr>
            </w:pPr>
          </w:p>
          <w:p w14:paraId="421B2654" w14:textId="77777777" w:rsidR="00394049" w:rsidRDefault="009C51ED">
            <w:pPr>
              <w:spacing w:after="0" w:line="259" w:lineRule="auto"/>
              <w:ind w:left="24" w:right="24" w:firstLine="5"/>
              <w:rPr>
                <w:rFonts w:ascii="Arial" w:hAnsi="Arial" w:cs="Arial"/>
              </w:rPr>
            </w:pPr>
            <w:r w:rsidRPr="00394049">
              <w:rPr>
                <w:rFonts w:ascii="Arial" w:hAnsi="Arial" w:cs="Arial"/>
              </w:rPr>
              <w:t xml:space="preserve">New appointees to any grade start at the minimum point of the scale. </w:t>
            </w:r>
          </w:p>
          <w:p w14:paraId="04A20E64" w14:textId="32EFABBC" w:rsidR="00394049" w:rsidRDefault="009C51ED">
            <w:pPr>
              <w:spacing w:after="0" w:line="259" w:lineRule="auto"/>
              <w:ind w:left="24" w:right="24" w:firstLine="5"/>
              <w:rPr>
                <w:rFonts w:ascii="Arial" w:hAnsi="Arial" w:cs="Arial"/>
              </w:rPr>
            </w:pPr>
            <w:r w:rsidRPr="00394049">
              <w:rPr>
                <w:rFonts w:ascii="Arial" w:hAnsi="Arial" w:cs="Arial"/>
              </w:rPr>
              <w:t xml:space="preserve">Incremental credit will be applied for recognised relevant service in Ireland </w:t>
            </w:r>
          </w:p>
          <w:p w14:paraId="4B98EC8E" w14:textId="77777777" w:rsidR="00394049" w:rsidRDefault="009C51ED">
            <w:pPr>
              <w:spacing w:after="0" w:line="259" w:lineRule="auto"/>
              <w:ind w:left="24" w:right="24" w:firstLine="5"/>
              <w:rPr>
                <w:rFonts w:ascii="Arial" w:hAnsi="Arial" w:cs="Arial"/>
              </w:rPr>
            </w:pPr>
            <w:r w:rsidRPr="00394049">
              <w:rPr>
                <w:rFonts w:ascii="Arial" w:hAnsi="Arial" w:cs="Arial"/>
              </w:rPr>
              <w:t xml:space="preserve">and abroad (Department of Health Circular 2/2011). Incremental credit is </w:t>
            </w:r>
          </w:p>
          <w:p w14:paraId="6014C978" w14:textId="77777777" w:rsidR="00394049" w:rsidRDefault="009C51ED">
            <w:pPr>
              <w:spacing w:after="0" w:line="259" w:lineRule="auto"/>
              <w:ind w:left="24" w:right="24" w:firstLine="5"/>
              <w:rPr>
                <w:rFonts w:ascii="Arial" w:hAnsi="Arial" w:cs="Arial"/>
              </w:rPr>
            </w:pPr>
            <w:r w:rsidRPr="00394049">
              <w:rPr>
                <w:rFonts w:ascii="Arial" w:hAnsi="Arial" w:cs="Arial"/>
              </w:rPr>
              <w:t xml:space="preserve">normally granted on appointment, in respect of previous experience in the </w:t>
            </w:r>
          </w:p>
          <w:p w14:paraId="4D06B38F" w14:textId="77777777" w:rsidR="00394049" w:rsidRDefault="009C51ED">
            <w:pPr>
              <w:spacing w:after="0" w:line="259" w:lineRule="auto"/>
              <w:ind w:left="24" w:right="24" w:firstLine="5"/>
              <w:rPr>
                <w:rFonts w:ascii="Arial" w:hAnsi="Arial" w:cs="Arial"/>
              </w:rPr>
            </w:pPr>
            <w:r w:rsidRPr="00394049">
              <w:rPr>
                <w:rFonts w:ascii="Arial" w:hAnsi="Arial" w:cs="Arial"/>
              </w:rPr>
              <w:t xml:space="preserve">Civil Service, Local Authorities, Health Service and other Public Service </w:t>
            </w:r>
          </w:p>
          <w:p w14:paraId="095007AD" w14:textId="1881F7A8" w:rsidR="0047792A" w:rsidRPr="00394049" w:rsidRDefault="009C51ED">
            <w:pPr>
              <w:spacing w:after="0" w:line="259" w:lineRule="auto"/>
              <w:ind w:left="24" w:right="24" w:firstLine="5"/>
              <w:rPr>
                <w:rFonts w:ascii="Arial" w:hAnsi="Arial" w:cs="Arial"/>
              </w:rPr>
            </w:pPr>
            <w:r w:rsidRPr="00394049">
              <w:rPr>
                <w:rFonts w:ascii="Arial" w:hAnsi="Arial" w:cs="Arial"/>
              </w:rPr>
              <w:t>Bodies and Statutory Agencies.</w:t>
            </w:r>
          </w:p>
        </w:tc>
      </w:tr>
      <w:tr w:rsidR="0047792A" w:rsidRPr="0090373B" w14:paraId="67DA8959" w14:textId="77777777">
        <w:trPr>
          <w:trHeight w:val="2553"/>
        </w:trPr>
        <w:tc>
          <w:tcPr>
            <w:tcW w:w="1999" w:type="dxa"/>
            <w:tcBorders>
              <w:top w:val="single" w:sz="2" w:space="0" w:color="000000"/>
              <w:left w:val="single" w:sz="2" w:space="0" w:color="000000"/>
              <w:bottom w:val="single" w:sz="2" w:space="0" w:color="000000"/>
              <w:right w:val="single" w:sz="2" w:space="0" w:color="000000"/>
            </w:tcBorders>
          </w:tcPr>
          <w:p w14:paraId="54E43E2A" w14:textId="77777777" w:rsidR="0047792A" w:rsidRPr="00317389" w:rsidRDefault="009C51ED">
            <w:pPr>
              <w:spacing w:after="0" w:line="259" w:lineRule="auto"/>
              <w:ind w:left="11" w:firstLine="0"/>
              <w:jc w:val="left"/>
              <w:rPr>
                <w:rFonts w:ascii="Arial" w:hAnsi="Arial" w:cs="Arial"/>
                <w:b/>
                <w:bCs/>
              </w:rPr>
            </w:pPr>
            <w:r w:rsidRPr="00317389">
              <w:rPr>
                <w:rFonts w:ascii="Arial" w:hAnsi="Arial" w:cs="Arial"/>
                <w:b/>
                <w:bCs/>
              </w:rPr>
              <w:t>Working Week</w:t>
            </w:r>
          </w:p>
        </w:tc>
        <w:tc>
          <w:tcPr>
            <w:tcW w:w="7666" w:type="dxa"/>
            <w:gridSpan w:val="2"/>
            <w:tcBorders>
              <w:top w:val="single" w:sz="2" w:space="0" w:color="000000"/>
              <w:left w:val="single" w:sz="2" w:space="0" w:color="000000"/>
              <w:bottom w:val="single" w:sz="2" w:space="0" w:color="000000"/>
              <w:right w:val="single" w:sz="2" w:space="0" w:color="000000"/>
            </w:tcBorders>
          </w:tcPr>
          <w:p w14:paraId="5331B2BD" w14:textId="77777777" w:rsidR="0047792A" w:rsidRPr="0090373B" w:rsidRDefault="009C51ED">
            <w:pPr>
              <w:spacing w:after="362" w:line="259" w:lineRule="auto"/>
              <w:ind w:left="19" w:firstLine="0"/>
              <w:jc w:val="left"/>
              <w:rPr>
                <w:rFonts w:ascii="Arial" w:hAnsi="Arial" w:cs="Arial"/>
              </w:rPr>
            </w:pPr>
            <w:r w:rsidRPr="0090373B">
              <w:rPr>
                <w:rFonts w:ascii="Arial" w:hAnsi="Arial" w:cs="Arial"/>
              </w:rPr>
              <w:t>The standard working week applying to the post is to be confirmed at Job Offer stage.</w:t>
            </w:r>
          </w:p>
          <w:p w14:paraId="18D96833" w14:textId="77777777" w:rsidR="00317389" w:rsidRDefault="009C51ED">
            <w:pPr>
              <w:spacing w:after="0" w:line="259" w:lineRule="auto"/>
              <w:ind w:left="10" w:firstLine="14"/>
              <w:rPr>
                <w:rFonts w:ascii="Arial" w:hAnsi="Arial" w:cs="Arial"/>
              </w:rPr>
            </w:pPr>
            <w:r w:rsidRPr="0090373B">
              <w:rPr>
                <w:rFonts w:ascii="Arial" w:hAnsi="Arial" w:cs="Arial"/>
              </w:rPr>
              <w:t xml:space="preserve">HSE Circular 003-2009 "Matching Working Patterns to Service Needs </w:t>
            </w:r>
          </w:p>
          <w:p w14:paraId="2F3AB22E" w14:textId="79D26E2B" w:rsidR="00317389" w:rsidRDefault="009C51ED">
            <w:pPr>
              <w:spacing w:after="0" w:line="259" w:lineRule="auto"/>
              <w:ind w:left="10" w:firstLine="14"/>
              <w:rPr>
                <w:rFonts w:ascii="Arial" w:hAnsi="Arial" w:cs="Arial"/>
              </w:rPr>
            </w:pPr>
            <w:r w:rsidRPr="0090373B">
              <w:rPr>
                <w:rFonts w:ascii="Arial" w:hAnsi="Arial" w:cs="Arial"/>
              </w:rPr>
              <w:t xml:space="preserve">(Extended Working Day / Week Arrangements); Framework for </w:t>
            </w:r>
          </w:p>
          <w:p w14:paraId="7AB4C039" w14:textId="033F5208" w:rsidR="00317389" w:rsidRDefault="009C51ED">
            <w:pPr>
              <w:spacing w:after="0" w:line="259" w:lineRule="auto"/>
              <w:ind w:left="10" w:firstLine="14"/>
              <w:rPr>
                <w:rFonts w:ascii="Arial" w:hAnsi="Arial" w:cs="Arial"/>
              </w:rPr>
            </w:pPr>
            <w:r w:rsidRPr="0090373B">
              <w:rPr>
                <w:rFonts w:ascii="Arial" w:hAnsi="Arial" w:cs="Arial"/>
              </w:rPr>
              <w:t xml:space="preserve">Implementation of Clause 30.4 of Towards 2016" applies. Under the terms of </w:t>
            </w:r>
          </w:p>
          <w:p w14:paraId="78817211" w14:textId="1901F22F" w:rsidR="00317389" w:rsidRDefault="009C51ED">
            <w:pPr>
              <w:spacing w:after="0" w:line="259" w:lineRule="auto"/>
              <w:ind w:left="10" w:firstLine="14"/>
              <w:rPr>
                <w:rFonts w:ascii="Arial" w:hAnsi="Arial" w:cs="Arial"/>
              </w:rPr>
            </w:pPr>
            <w:r w:rsidRPr="0090373B">
              <w:rPr>
                <w:rFonts w:ascii="Arial" w:hAnsi="Arial" w:cs="Arial"/>
              </w:rPr>
              <w:t xml:space="preserve">this circular, all new entrants and staff appointed to promotional posts from </w:t>
            </w:r>
          </w:p>
          <w:p w14:paraId="5A96215B" w14:textId="4C8A80F1" w:rsidR="00317389" w:rsidRDefault="009C51ED">
            <w:pPr>
              <w:spacing w:after="0" w:line="259" w:lineRule="auto"/>
              <w:ind w:left="10" w:firstLine="14"/>
              <w:rPr>
                <w:rFonts w:ascii="Arial" w:hAnsi="Arial" w:cs="Arial"/>
              </w:rPr>
            </w:pPr>
            <w:r w:rsidRPr="0090373B">
              <w:rPr>
                <w:rFonts w:ascii="Arial" w:hAnsi="Arial" w:cs="Arial"/>
              </w:rPr>
              <w:t>Dec 16</w:t>
            </w:r>
            <w:r w:rsidRPr="0090373B">
              <w:rPr>
                <w:rFonts w:ascii="Arial" w:hAnsi="Arial" w:cs="Arial"/>
                <w:vertAlign w:val="superscript"/>
              </w:rPr>
              <w:t>th</w:t>
            </w:r>
            <w:r w:rsidRPr="0090373B">
              <w:rPr>
                <w:rFonts w:ascii="Arial" w:hAnsi="Arial" w:cs="Arial"/>
              </w:rPr>
              <w:t xml:space="preserve">, </w:t>
            </w:r>
            <w:proofErr w:type="gramStart"/>
            <w:r w:rsidRPr="0090373B">
              <w:rPr>
                <w:rFonts w:ascii="Arial" w:hAnsi="Arial" w:cs="Arial"/>
              </w:rPr>
              <w:t>2008</w:t>
            </w:r>
            <w:proofErr w:type="gramEnd"/>
            <w:r w:rsidRPr="0090373B">
              <w:rPr>
                <w:rFonts w:ascii="Arial" w:hAnsi="Arial" w:cs="Arial"/>
              </w:rPr>
              <w:t xml:space="preserve"> will be required to work agreed roster / on call arrangements </w:t>
            </w:r>
          </w:p>
          <w:p w14:paraId="1EB32A24" w14:textId="5A6472D4" w:rsidR="00317389" w:rsidRDefault="009C51ED">
            <w:pPr>
              <w:spacing w:after="0" w:line="259" w:lineRule="auto"/>
              <w:ind w:left="10" w:firstLine="14"/>
              <w:rPr>
                <w:rFonts w:ascii="Arial" w:hAnsi="Arial" w:cs="Arial"/>
              </w:rPr>
            </w:pPr>
            <w:r w:rsidRPr="0090373B">
              <w:rPr>
                <w:rFonts w:ascii="Arial" w:hAnsi="Arial" w:cs="Arial"/>
              </w:rPr>
              <w:t xml:space="preserve">as advised by their line manager. Contracted hours of work are liable to </w:t>
            </w:r>
          </w:p>
          <w:p w14:paraId="297EADFA" w14:textId="7BE51713" w:rsidR="00317389" w:rsidRDefault="009C51ED">
            <w:pPr>
              <w:spacing w:after="0" w:line="259" w:lineRule="auto"/>
              <w:ind w:left="10" w:firstLine="14"/>
              <w:rPr>
                <w:rFonts w:ascii="Arial" w:hAnsi="Arial" w:cs="Arial"/>
              </w:rPr>
            </w:pPr>
            <w:r w:rsidRPr="0090373B">
              <w:rPr>
                <w:rFonts w:ascii="Arial" w:hAnsi="Arial" w:cs="Arial"/>
              </w:rPr>
              <w:t xml:space="preserve">change between the hours of 8am-8pm over seven days to meet the </w:t>
            </w:r>
          </w:p>
          <w:p w14:paraId="18673957" w14:textId="4B0F6ABD" w:rsidR="00317389" w:rsidRDefault="009C51ED">
            <w:pPr>
              <w:spacing w:after="0" w:line="259" w:lineRule="auto"/>
              <w:ind w:left="10" w:firstLine="14"/>
              <w:rPr>
                <w:rFonts w:ascii="Arial" w:hAnsi="Arial" w:cs="Arial"/>
              </w:rPr>
            </w:pPr>
            <w:r w:rsidRPr="0090373B">
              <w:rPr>
                <w:rFonts w:ascii="Arial" w:hAnsi="Arial" w:cs="Arial"/>
              </w:rPr>
              <w:t>requirements for extended day services in accordance wi</w:t>
            </w:r>
            <w:r w:rsidR="00762195" w:rsidRPr="0090373B">
              <w:rPr>
                <w:rFonts w:ascii="Arial" w:hAnsi="Arial" w:cs="Arial"/>
              </w:rPr>
              <w:t xml:space="preserve">th the terms of the </w:t>
            </w:r>
          </w:p>
          <w:p w14:paraId="34A2E290" w14:textId="1A5A61D0" w:rsidR="0047792A" w:rsidRPr="0090373B" w:rsidRDefault="00762195">
            <w:pPr>
              <w:spacing w:after="0" w:line="259" w:lineRule="auto"/>
              <w:ind w:left="10" w:firstLine="14"/>
              <w:rPr>
                <w:rFonts w:ascii="Arial" w:hAnsi="Arial" w:cs="Arial"/>
              </w:rPr>
            </w:pPr>
            <w:r w:rsidRPr="0090373B">
              <w:rPr>
                <w:rFonts w:ascii="Arial" w:hAnsi="Arial" w:cs="Arial"/>
              </w:rPr>
              <w:t>Framework Agreement (Imp</w:t>
            </w:r>
            <w:r w:rsidR="009C51ED" w:rsidRPr="0090373B">
              <w:rPr>
                <w:rFonts w:ascii="Arial" w:hAnsi="Arial" w:cs="Arial"/>
              </w:rPr>
              <w:t>lementation of Clause 30.4 of Towards 2016</w:t>
            </w:r>
            <w:r w:rsidRPr="0090373B">
              <w:rPr>
                <w:rFonts w:ascii="Arial" w:hAnsi="Arial" w:cs="Arial"/>
              </w:rPr>
              <w:t>)</w:t>
            </w:r>
          </w:p>
        </w:tc>
      </w:tr>
      <w:tr w:rsidR="0047792A" w:rsidRPr="0090373B" w14:paraId="58BA5F9B" w14:textId="77777777">
        <w:trPr>
          <w:trHeight w:val="468"/>
        </w:trPr>
        <w:tc>
          <w:tcPr>
            <w:tcW w:w="1999" w:type="dxa"/>
            <w:tcBorders>
              <w:top w:val="single" w:sz="2" w:space="0" w:color="000000"/>
              <w:left w:val="single" w:sz="2" w:space="0" w:color="000000"/>
              <w:bottom w:val="single" w:sz="2" w:space="0" w:color="000000"/>
              <w:right w:val="single" w:sz="2" w:space="0" w:color="000000"/>
            </w:tcBorders>
          </w:tcPr>
          <w:p w14:paraId="45D40FC5" w14:textId="77777777" w:rsidR="0047792A" w:rsidRPr="00317389" w:rsidRDefault="009C51ED">
            <w:pPr>
              <w:spacing w:after="0" w:line="259" w:lineRule="auto"/>
              <w:ind w:left="7" w:firstLine="0"/>
              <w:jc w:val="left"/>
              <w:rPr>
                <w:rFonts w:ascii="Arial" w:hAnsi="Arial" w:cs="Arial"/>
                <w:b/>
                <w:bCs/>
              </w:rPr>
            </w:pPr>
            <w:r w:rsidRPr="00317389">
              <w:rPr>
                <w:rFonts w:ascii="Arial" w:hAnsi="Arial" w:cs="Arial"/>
                <w:b/>
                <w:bCs/>
              </w:rPr>
              <w:t>Annual Leave</w:t>
            </w:r>
          </w:p>
        </w:tc>
        <w:tc>
          <w:tcPr>
            <w:tcW w:w="7666" w:type="dxa"/>
            <w:gridSpan w:val="2"/>
            <w:tcBorders>
              <w:top w:val="single" w:sz="2" w:space="0" w:color="000000"/>
              <w:left w:val="single" w:sz="2" w:space="0" w:color="000000"/>
              <w:bottom w:val="single" w:sz="2" w:space="0" w:color="000000"/>
              <w:right w:val="single" w:sz="2" w:space="0" w:color="000000"/>
            </w:tcBorders>
          </w:tcPr>
          <w:p w14:paraId="736DDCBE" w14:textId="77777777" w:rsidR="0047792A" w:rsidRPr="0090373B" w:rsidRDefault="009C51ED">
            <w:pPr>
              <w:spacing w:after="0" w:line="259" w:lineRule="auto"/>
              <w:ind w:left="14" w:firstLine="0"/>
              <w:jc w:val="left"/>
              <w:rPr>
                <w:rFonts w:ascii="Arial" w:hAnsi="Arial" w:cs="Arial"/>
              </w:rPr>
            </w:pPr>
            <w:r w:rsidRPr="0090373B">
              <w:rPr>
                <w:rFonts w:ascii="Arial" w:hAnsi="Arial" w:cs="Arial"/>
              </w:rPr>
              <w:t>The annual leave associated with the post will be confirmed at contracting stage.</w:t>
            </w:r>
          </w:p>
        </w:tc>
      </w:tr>
      <w:tr w:rsidR="0047792A" w:rsidRPr="0090373B" w14:paraId="60590686" w14:textId="77777777">
        <w:trPr>
          <w:trHeight w:val="1621"/>
        </w:trPr>
        <w:tc>
          <w:tcPr>
            <w:tcW w:w="1999" w:type="dxa"/>
            <w:tcBorders>
              <w:top w:val="single" w:sz="2" w:space="0" w:color="000000"/>
              <w:left w:val="single" w:sz="2" w:space="0" w:color="000000"/>
              <w:bottom w:val="single" w:sz="2" w:space="0" w:color="000000"/>
              <w:right w:val="single" w:sz="2" w:space="0" w:color="000000"/>
            </w:tcBorders>
          </w:tcPr>
          <w:p w14:paraId="00F29D72" w14:textId="77777777" w:rsidR="0047792A" w:rsidRPr="00317389" w:rsidRDefault="009C51ED">
            <w:pPr>
              <w:spacing w:after="0" w:line="259" w:lineRule="auto"/>
              <w:ind w:left="16" w:firstLine="0"/>
              <w:jc w:val="left"/>
              <w:rPr>
                <w:rFonts w:ascii="Arial" w:hAnsi="Arial" w:cs="Arial"/>
                <w:b/>
                <w:bCs/>
              </w:rPr>
            </w:pPr>
            <w:r w:rsidRPr="00317389">
              <w:rPr>
                <w:rFonts w:ascii="Arial" w:hAnsi="Arial" w:cs="Arial"/>
                <w:b/>
                <w:bCs/>
              </w:rPr>
              <w:t>Superannuation</w:t>
            </w:r>
          </w:p>
        </w:tc>
        <w:tc>
          <w:tcPr>
            <w:tcW w:w="7666" w:type="dxa"/>
            <w:gridSpan w:val="2"/>
            <w:tcBorders>
              <w:top w:val="single" w:sz="2" w:space="0" w:color="000000"/>
              <w:left w:val="single" w:sz="2" w:space="0" w:color="000000"/>
              <w:bottom w:val="single" w:sz="2" w:space="0" w:color="000000"/>
              <w:right w:val="single" w:sz="2" w:space="0" w:color="000000"/>
            </w:tcBorders>
          </w:tcPr>
          <w:p w14:paraId="16B84220" w14:textId="77777777" w:rsidR="00317389" w:rsidRDefault="009C51ED">
            <w:pPr>
              <w:spacing w:after="0" w:line="259" w:lineRule="auto"/>
              <w:ind w:left="10" w:firstLine="5"/>
              <w:rPr>
                <w:rFonts w:ascii="Arial" w:hAnsi="Arial" w:cs="Arial"/>
              </w:rPr>
            </w:pPr>
            <w:r w:rsidRPr="0090373B">
              <w:rPr>
                <w:rFonts w:ascii="Arial" w:hAnsi="Arial" w:cs="Arial"/>
              </w:rPr>
              <w:t xml:space="preserve">This is a pensionable position with the HSE. The successful candidate will </w:t>
            </w:r>
          </w:p>
          <w:p w14:paraId="2660EF7B" w14:textId="1C7AC3D7" w:rsidR="00317389" w:rsidRDefault="00317389">
            <w:pPr>
              <w:spacing w:after="0" w:line="259" w:lineRule="auto"/>
              <w:ind w:left="10" w:firstLine="5"/>
              <w:rPr>
                <w:rFonts w:ascii="Arial" w:hAnsi="Arial" w:cs="Arial"/>
              </w:rPr>
            </w:pPr>
            <w:r w:rsidRPr="0090373B">
              <w:rPr>
                <w:rFonts w:ascii="Arial" w:hAnsi="Arial" w:cs="Arial"/>
              </w:rPr>
              <w:t>U</w:t>
            </w:r>
            <w:r w:rsidR="009C51ED" w:rsidRPr="0090373B">
              <w:rPr>
                <w:rFonts w:ascii="Arial" w:hAnsi="Arial" w:cs="Arial"/>
              </w:rPr>
              <w:t xml:space="preserve">pon appointment become a member of the appropriate pension scheme. </w:t>
            </w:r>
          </w:p>
          <w:p w14:paraId="20D31E40" w14:textId="77777777" w:rsidR="00317389" w:rsidRDefault="009C51ED">
            <w:pPr>
              <w:spacing w:after="0" w:line="259" w:lineRule="auto"/>
              <w:ind w:left="10" w:firstLine="5"/>
              <w:rPr>
                <w:rFonts w:ascii="Arial" w:hAnsi="Arial" w:cs="Arial"/>
              </w:rPr>
            </w:pPr>
            <w:r w:rsidRPr="0090373B">
              <w:rPr>
                <w:rFonts w:ascii="Arial" w:hAnsi="Arial" w:cs="Arial"/>
              </w:rPr>
              <w:t xml:space="preserve">Pension scheme membership will be notified within the contract of </w:t>
            </w:r>
          </w:p>
          <w:p w14:paraId="4A2B32F1" w14:textId="77777777" w:rsidR="00317389" w:rsidRDefault="009C51ED">
            <w:pPr>
              <w:spacing w:after="0" w:line="259" w:lineRule="auto"/>
              <w:ind w:left="10" w:firstLine="5"/>
              <w:rPr>
                <w:rFonts w:ascii="Arial" w:hAnsi="Arial" w:cs="Arial"/>
              </w:rPr>
            </w:pPr>
            <w:r w:rsidRPr="0090373B">
              <w:rPr>
                <w:rFonts w:ascii="Arial" w:hAnsi="Arial" w:cs="Arial"/>
              </w:rPr>
              <w:t xml:space="preserve">employment. Members of pre-existing pension schemes who transferred to </w:t>
            </w:r>
          </w:p>
          <w:p w14:paraId="3171A7D3" w14:textId="77777777" w:rsidR="00317389" w:rsidRDefault="009C51ED">
            <w:pPr>
              <w:spacing w:after="0" w:line="259" w:lineRule="auto"/>
              <w:ind w:left="10" w:firstLine="5"/>
              <w:rPr>
                <w:rFonts w:ascii="Arial" w:hAnsi="Arial" w:cs="Arial"/>
              </w:rPr>
            </w:pPr>
            <w:r w:rsidRPr="0090373B">
              <w:rPr>
                <w:rFonts w:ascii="Arial" w:hAnsi="Arial" w:cs="Arial"/>
              </w:rPr>
              <w:t xml:space="preserve">the HSE on the 01 </w:t>
            </w:r>
            <w:r w:rsidRPr="0090373B">
              <w:rPr>
                <w:rFonts w:ascii="Arial" w:hAnsi="Arial" w:cs="Arial"/>
                <w:vertAlign w:val="superscript"/>
              </w:rPr>
              <w:t xml:space="preserve">st </w:t>
            </w:r>
            <w:r w:rsidRPr="0090373B">
              <w:rPr>
                <w:rFonts w:ascii="Arial" w:hAnsi="Arial" w:cs="Arial"/>
              </w:rPr>
              <w:t xml:space="preserve">January 2005 pursuant to Section 60 of the Health Act </w:t>
            </w:r>
          </w:p>
          <w:p w14:paraId="6650F972" w14:textId="77777777" w:rsidR="00317389" w:rsidRDefault="009C51ED">
            <w:pPr>
              <w:spacing w:after="0" w:line="259" w:lineRule="auto"/>
              <w:ind w:left="10" w:firstLine="5"/>
              <w:rPr>
                <w:rFonts w:ascii="Arial" w:hAnsi="Arial" w:cs="Arial"/>
              </w:rPr>
            </w:pPr>
            <w:r w:rsidRPr="0090373B">
              <w:rPr>
                <w:rFonts w:ascii="Arial" w:hAnsi="Arial" w:cs="Arial"/>
              </w:rPr>
              <w:t xml:space="preserve">2004 are entitled to superannuation benefit terms under the HSE Scheme </w:t>
            </w:r>
          </w:p>
          <w:p w14:paraId="4D73C548" w14:textId="6AD3CD45" w:rsidR="00317389" w:rsidRDefault="009C51ED">
            <w:pPr>
              <w:spacing w:after="0" w:line="259" w:lineRule="auto"/>
              <w:ind w:left="10" w:firstLine="5"/>
              <w:rPr>
                <w:rFonts w:ascii="Arial" w:hAnsi="Arial" w:cs="Arial"/>
                <w:vertAlign w:val="superscript"/>
              </w:rPr>
            </w:pPr>
            <w:r w:rsidRPr="0090373B">
              <w:rPr>
                <w:rFonts w:ascii="Arial" w:hAnsi="Arial" w:cs="Arial"/>
              </w:rPr>
              <w:t xml:space="preserve">which are no less favourable to those which they were entitled to at 31 </w:t>
            </w:r>
            <w:r w:rsidRPr="0090373B">
              <w:rPr>
                <w:rFonts w:ascii="Arial" w:hAnsi="Arial" w:cs="Arial"/>
                <w:vertAlign w:val="superscript"/>
              </w:rPr>
              <w:t xml:space="preserve">st </w:t>
            </w:r>
          </w:p>
          <w:p w14:paraId="768ED39C" w14:textId="7B7D1C0F" w:rsidR="0047792A" w:rsidRPr="0090373B" w:rsidRDefault="009C51ED">
            <w:pPr>
              <w:spacing w:after="0" w:line="259" w:lineRule="auto"/>
              <w:ind w:left="10" w:firstLine="5"/>
              <w:rPr>
                <w:rFonts w:ascii="Arial" w:hAnsi="Arial" w:cs="Arial"/>
              </w:rPr>
            </w:pPr>
            <w:r w:rsidRPr="0090373B">
              <w:rPr>
                <w:rFonts w:ascii="Arial" w:hAnsi="Arial" w:cs="Arial"/>
              </w:rPr>
              <w:t>December 2004</w:t>
            </w:r>
          </w:p>
        </w:tc>
      </w:tr>
      <w:tr w:rsidR="0047792A" w:rsidRPr="0090373B" w14:paraId="30BFCCD7" w14:textId="77777777">
        <w:trPr>
          <w:trHeight w:val="2547"/>
        </w:trPr>
        <w:tc>
          <w:tcPr>
            <w:tcW w:w="1999" w:type="dxa"/>
            <w:tcBorders>
              <w:top w:val="single" w:sz="2" w:space="0" w:color="000000"/>
              <w:left w:val="single" w:sz="2" w:space="0" w:color="000000"/>
              <w:bottom w:val="single" w:sz="2" w:space="0" w:color="000000"/>
              <w:right w:val="single" w:sz="2" w:space="0" w:color="000000"/>
            </w:tcBorders>
          </w:tcPr>
          <w:p w14:paraId="525C3BFD" w14:textId="77777777" w:rsidR="0047792A" w:rsidRPr="00317389" w:rsidRDefault="009C51ED">
            <w:pPr>
              <w:spacing w:after="0" w:line="259" w:lineRule="auto"/>
              <w:ind w:left="2" w:firstLine="0"/>
              <w:jc w:val="left"/>
              <w:rPr>
                <w:rFonts w:ascii="Arial" w:hAnsi="Arial" w:cs="Arial"/>
                <w:b/>
                <w:bCs/>
              </w:rPr>
            </w:pPr>
            <w:r w:rsidRPr="00317389">
              <w:rPr>
                <w:rFonts w:ascii="Arial" w:hAnsi="Arial" w:cs="Arial"/>
                <w:b/>
                <w:bCs/>
              </w:rPr>
              <w:lastRenderedPageBreak/>
              <w:t>Age</w:t>
            </w:r>
          </w:p>
        </w:tc>
        <w:tc>
          <w:tcPr>
            <w:tcW w:w="7666" w:type="dxa"/>
            <w:gridSpan w:val="2"/>
            <w:tcBorders>
              <w:top w:val="single" w:sz="2" w:space="0" w:color="000000"/>
              <w:left w:val="single" w:sz="2" w:space="0" w:color="000000"/>
              <w:bottom w:val="single" w:sz="2" w:space="0" w:color="000000"/>
              <w:right w:val="single" w:sz="2" w:space="0" w:color="000000"/>
            </w:tcBorders>
          </w:tcPr>
          <w:p w14:paraId="377635AC" w14:textId="77777777" w:rsidR="0047792A" w:rsidRPr="0090373B" w:rsidRDefault="009C51ED">
            <w:pPr>
              <w:spacing w:after="207" w:line="216" w:lineRule="auto"/>
              <w:ind w:left="10" w:firstLine="0"/>
              <w:jc w:val="left"/>
              <w:rPr>
                <w:rFonts w:ascii="Arial" w:hAnsi="Arial" w:cs="Arial"/>
              </w:rPr>
            </w:pPr>
            <w:r w:rsidRPr="0090373B">
              <w:rPr>
                <w:rFonts w:ascii="Arial" w:hAnsi="Arial" w:cs="Arial"/>
              </w:rPr>
              <w:t>The Public Service Superannuation (Age of Retirement) Act, 2018* set 70 years as the compulsory retirement age for public servants.</w:t>
            </w:r>
          </w:p>
          <w:p w14:paraId="4CF5DC61" w14:textId="77777777" w:rsidR="0047792A" w:rsidRPr="0090373B" w:rsidRDefault="009C51ED">
            <w:pPr>
              <w:spacing w:after="0" w:line="259" w:lineRule="auto"/>
              <w:ind w:left="19" w:firstLine="0"/>
              <w:jc w:val="left"/>
              <w:rPr>
                <w:rFonts w:ascii="Arial" w:hAnsi="Arial" w:cs="Arial"/>
              </w:rPr>
            </w:pPr>
            <w:r w:rsidRPr="0090373B">
              <w:rPr>
                <w:rFonts w:ascii="Arial" w:hAnsi="Arial" w:cs="Arial"/>
              </w:rPr>
              <w:t xml:space="preserve">* </w:t>
            </w:r>
            <w:r w:rsidRPr="0090373B">
              <w:rPr>
                <w:rFonts w:ascii="Arial" w:hAnsi="Arial" w:cs="Arial"/>
                <w:u w:val="single" w:color="000000"/>
              </w:rPr>
              <w:t>Public Servants not affected by this legislation:</w:t>
            </w:r>
          </w:p>
          <w:p w14:paraId="0F14475D" w14:textId="3680850D" w:rsidR="0047792A" w:rsidRPr="0090373B" w:rsidRDefault="009C51ED">
            <w:pPr>
              <w:spacing w:after="200" w:line="216" w:lineRule="auto"/>
              <w:ind w:left="0" w:right="58" w:firstLine="14"/>
              <w:rPr>
                <w:rFonts w:ascii="Arial" w:hAnsi="Arial" w:cs="Arial"/>
              </w:rPr>
            </w:pPr>
            <w:r w:rsidRPr="0090373B">
              <w:rPr>
                <w:rFonts w:ascii="Arial" w:hAnsi="Arial" w:cs="Arial"/>
              </w:rPr>
              <w:t xml:space="preserve">Public servants joining the public </w:t>
            </w:r>
            <w:proofErr w:type="gramStart"/>
            <w:r w:rsidRPr="0090373B">
              <w:rPr>
                <w:rFonts w:ascii="Arial" w:hAnsi="Arial" w:cs="Arial"/>
              </w:rPr>
              <w:t>service, or</w:t>
            </w:r>
            <w:proofErr w:type="gramEnd"/>
            <w:r w:rsidRPr="0090373B">
              <w:rPr>
                <w:rFonts w:ascii="Arial" w:hAnsi="Arial" w:cs="Arial"/>
              </w:rPr>
              <w:t xml:space="preserve"> re-joining the public service with a 26 week break in service, between 1 April 2004 and 31 December 2012 (new entrants) have no compulsory retirement age.</w:t>
            </w:r>
          </w:p>
          <w:p w14:paraId="3724EA8A" w14:textId="51EB1702" w:rsidR="00317389" w:rsidRDefault="009C51ED" w:rsidP="009C51ED">
            <w:pPr>
              <w:spacing w:after="0" w:line="259" w:lineRule="auto"/>
              <w:ind w:left="0" w:right="130" w:firstLine="14"/>
              <w:rPr>
                <w:rFonts w:ascii="Arial" w:hAnsi="Arial" w:cs="Arial"/>
              </w:rPr>
            </w:pPr>
            <w:r w:rsidRPr="0090373B">
              <w:rPr>
                <w:rFonts w:ascii="Arial" w:hAnsi="Arial" w:cs="Arial"/>
              </w:rPr>
              <w:t xml:space="preserve">Public servants, joining the public service or re-joining the public service after </w:t>
            </w:r>
          </w:p>
          <w:p w14:paraId="4A604155" w14:textId="1E467A77" w:rsidR="00317389" w:rsidRDefault="009C51ED" w:rsidP="009C51ED">
            <w:pPr>
              <w:spacing w:after="0" w:line="259" w:lineRule="auto"/>
              <w:ind w:left="0" w:right="130" w:firstLine="14"/>
              <w:rPr>
                <w:rFonts w:ascii="Arial" w:hAnsi="Arial" w:cs="Arial"/>
              </w:rPr>
            </w:pPr>
            <w:r w:rsidRPr="0090373B">
              <w:rPr>
                <w:rFonts w:ascii="Arial" w:hAnsi="Arial" w:cs="Arial"/>
              </w:rPr>
              <w:t xml:space="preserve">a </w:t>
            </w:r>
            <w:proofErr w:type="gramStart"/>
            <w:r w:rsidRPr="0090373B">
              <w:rPr>
                <w:rFonts w:ascii="Arial" w:hAnsi="Arial" w:cs="Arial"/>
              </w:rPr>
              <w:t>26 week</w:t>
            </w:r>
            <w:proofErr w:type="gramEnd"/>
            <w:r w:rsidRPr="0090373B">
              <w:rPr>
                <w:rFonts w:ascii="Arial" w:hAnsi="Arial" w:cs="Arial"/>
              </w:rPr>
              <w:t xml:space="preserve"> break, after 1 January 2013 are members of the Single Pension </w:t>
            </w:r>
          </w:p>
          <w:p w14:paraId="18027143" w14:textId="1A8A6563" w:rsidR="0047792A" w:rsidRPr="0090373B" w:rsidRDefault="009C51ED" w:rsidP="009C51ED">
            <w:pPr>
              <w:spacing w:after="0" w:line="259" w:lineRule="auto"/>
              <w:ind w:left="0" w:right="130" w:firstLine="14"/>
              <w:rPr>
                <w:rFonts w:ascii="Arial" w:hAnsi="Arial" w:cs="Arial"/>
              </w:rPr>
            </w:pPr>
            <w:r w:rsidRPr="0090373B">
              <w:rPr>
                <w:rFonts w:ascii="Arial" w:hAnsi="Arial" w:cs="Arial"/>
              </w:rPr>
              <w:t>Scheme and have a compulsory retirement age of 70.</w:t>
            </w:r>
          </w:p>
        </w:tc>
      </w:tr>
      <w:tr w:rsidR="0047792A" w:rsidRPr="0090373B" w14:paraId="6FAEEF27" w14:textId="77777777">
        <w:trPr>
          <w:trHeight w:val="701"/>
        </w:trPr>
        <w:tc>
          <w:tcPr>
            <w:tcW w:w="1999" w:type="dxa"/>
            <w:tcBorders>
              <w:top w:val="single" w:sz="2" w:space="0" w:color="000000"/>
              <w:left w:val="single" w:sz="2" w:space="0" w:color="000000"/>
              <w:bottom w:val="single" w:sz="2" w:space="0" w:color="000000"/>
              <w:right w:val="single" w:sz="2" w:space="0" w:color="000000"/>
            </w:tcBorders>
          </w:tcPr>
          <w:p w14:paraId="4922221B" w14:textId="77777777" w:rsidR="0047792A" w:rsidRPr="00317389" w:rsidRDefault="009C51ED">
            <w:pPr>
              <w:spacing w:after="0" w:line="259" w:lineRule="auto"/>
              <w:ind w:left="7" w:firstLine="0"/>
              <w:jc w:val="left"/>
              <w:rPr>
                <w:rFonts w:ascii="Arial" w:hAnsi="Arial" w:cs="Arial"/>
                <w:b/>
                <w:bCs/>
              </w:rPr>
            </w:pPr>
            <w:r w:rsidRPr="00317389">
              <w:rPr>
                <w:rFonts w:ascii="Arial" w:hAnsi="Arial" w:cs="Arial"/>
                <w:b/>
                <w:bCs/>
              </w:rPr>
              <w:t>Probation</w:t>
            </w:r>
          </w:p>
        </w:tc>
        <w:tc>
          <w:tcPr>
            <w:tcW w:w="7666" w:type="dxa"/>
            <w:gridSpan w:val="2"/>
            <w:tcBorders>
              <w:top w:val="single" w:sz="2" w:space="0" w:color="000000"/>
              <w:left w:val="single" w:sz="2" w:space="0" w:color="000000"/>
              <w:bottom w:val="single" w:sz="2" w:space="0" w:color="000000"/>
              <w:right w:val="single" w:sz="2" w:space="0" w:color="000000"/>
            </w:tcBorders>
          </w:tcPr>
          <w:p w14:paraId="4AD38CC8" w14:textId="30CCAA86" w:rsidR="00317389" w:rsidRDefault="009C51ED">
            <w:pPr>
              <w:spacing w:after="0" w:line="259" w:lineRule="auto"/>
              <w:ind w:left="5" w:right="10" w:firstLine="10"/>
              <w:rPr>
                <w:rFonts w:ascii="Arial" w:hAnsi="Arial" w:cs="Arial"/>
              </w:rPr>
            </w:pPr>
            <w:r w:rsidRPr="0090373B">
              <w:rPr>
                <w:rFonts w:ascii="Arial" w:hAnsi="Arial" w:cs="Arial"/>
              </w:rPr>
              <w:t xml:space="preserve">Every appointment of a person who is not already a permanent officer of the </w:t>
            </w:r>
          </w:p>
          <w:p w14:paraId="6DAB31C3" w14:textId="5BA101EB" w:rsidR="00317389" w:rsidRDefault="009C51ED">
            <w:pPr>
              <w:spacing w:after="0" w:line="259" w:lineRule="auto"/>
              <w:ind w:left="5" w:right="10" w:firstLine="10"/>
              <w:rPr>
                <w:rFonts w:ascii="Arial" w:hAnsi="Arial" w:cs="Arial"/>
              </w:rPr>
            </w:pPr>
            <w:r w:rsidRPr="0090373B">
              <w:rPr>
                <w:rFonts w:ascii="Arial" w:hAnsi="Arial" w:cs="Arial"/>
              </w:rPr>
              <w:t xml:space="preserve">Health Service Executive or of a Local Authority shall be subject to a </w:t>
            </w:r>
          </w:p>
          <w:p w14:paraId="268161F4" w14:textId="4C97913A" w:rsidR="00317389" w:rsidRDefault="009C51ED">
            <w:pPr>
              <w:spacing w:after="0" w:line="259" w:lineRule="auto"/>
              <w:ind w:left="5" w:right="10" w:firstLine="10"/>
              <w:rPr>
                <w:rFonts w:ascii="Arial" w:hAnsi="Arial" w:cs="Arial"/>
              </w:rPr>
            </w:pPr>
            <w:r w:rsidRPr="0090373B">
              <w:rPr>
                <w:rFonts w:ascii="Arial" w:hAnsi="Arial" w:cs="Arial"/>
              </w:rPr>
              <w:t>probatio</w:t>
            </w:r>
            <w:r w:rsidR="00762195" w:rsidRPr="0090373B">
              <w:rPr>
                <w:rFonts w:ascii="Arial" w:hAnsi="Arial" w:cs="Arial"/>
              </w:rPr>
              <w:t>nary period of 12 months as stipulated in the Dep</w:t>
            </w:r>
            <w:r w:rsidRPr="0090373B">
              <w:rPr>
                <w:rFonts w:ascii="Arial" w:hAnsi="Arial" w:cs="Arial"/>
              </w:rPr>
              <w:t xml:space="preserve">artment of Health </w:t>
            </w:r>
          </w:p>
          <w:p w14:paraId="3D834305" w14:textId="45B75D41" w:rsidR="0047792A" w:rsidRPr="0090373B" w:rsidRDefault="009C51ED">
            <w:pPr>
              <w:spacing w:after="0" w:line="259" w:lineRule="auto"/>
              <w:ind w:left="5" w:right="10" w:firstLine="10"/>
              <w:rPr>
                <w:rFonts w:ascii="Arial" w:hAnsi="Arial" w:cs="Arial"/>
              </w:rPr>
            </w:pPr>
            <w:r w:rsidRPr="0090373B">
              <w:rPr>
                <w:rFonts w:ascii="Arial" w:hAnsi="Arial" w:cs="Arial"/>
              </w:rPr>
              <w:t>Circular No. 10/71</w:t>
            </w:r>
          </w:p>
        </w:tc>
      </w:tr>
      <w:tr w:rsidR="0047792A" w:rsidRPr="0090373B" w14:paraId="0E5BB44E" w14:textId="77777777">
        <w:tblPrEx>
          <w:tblCellMar>
            <w:top w:w="35" w:type="dxa"/>
            <w:left w:w="106" w:type="dxa"/>
            <w:right w:w="94" w:type="dxa"/>
          </w:tblCellMar>
        </w:tblPrEx>
        <w:trPr>
          <w:gridAfter w:val="1"/>
          <w:wAfter w:w="26" w:type="dxa"/>
          <w:trHeight w:val="1993"/>
        </w:trPr>
        <w:tc>
          <w:tcPr>
            <w:tcW w:w="1999" w:type="dxa"/>
            <w:tcBorders>
              <w:top w:val="single" w:sz="2" w:space="0" w:color="000000"/>
              <w:left w:val="single" w:sz="2" w:space="0" w:color="000000"/>
              <w:bottom w:val="single" w:sz="2" w:space="0" w:color="000000"/>
              <w:right w:val="single" w:sz="2" w:space="0" w:color="000000"/>
            </w:tcBorders>
          </w:tcPr>
          <w:p w14:paraId="2519B14B" w14:textId="77777777" w:rsidR="0047792A" w:rsidRPr="00317389" w:rsidRDefault="009C51ED">
            <w:pPr>
              <w:spacing w:after="0" w:line="259" w:lineRule="auto"/>
              <w:ind w:left="21" w:firstLine="0"/>
              <w:jc w:val="left"/>
              <w:rPr>
                <w:rFonts w:ascii="Arial" w:hAnsi="Arial" w:cs="Arial"/>
                <w:b/>
                <w:bCs/>
              </w:rPr>
            </w:pPr>
            <w:r w:rsidRPr="00317389">
              <w:rPr>
                <w:rFonts w:ascii="Arial" w:hAnsi="Arial" w:cs="Arial"/>
                <w:b/>
                <w:bCs/>
              </w:rPr>
              <w:t>Protection of</w:t>
            </w:r>
          </w:p>
          <w:p w14:paraId="65B3431D" w14:textId="77777777" w:rsidR="0047792A" w:rsidRPr="00317389" w:rsidRDefault="009C51ED">
            <w:pPr>
              <w:spacing w:after="0" w:line="259" w:lineRule="auto"/>
              <w:ind w:left="21" w:firstLine="0"/>
              <w:jc w:val="left"/>
              <w:rPr>
                <w:rFonts w:ascii="Arial" w:hAnsi="Arial" w:cs="Arial"/>
                <w:b/>
                <w:bCs/>
              </w:rPr>
            </w:pPr>
            <w:r w:rsidRPr="00317389">
              <w:rPr>
                <w:rFonts w:ascii="Arial" w:hAnsi="Arial" w:cs="Arial"/>
                <w:b/>
                <w:bCs/>
              </w:rPr>
              <w:t>Persons</w:t>
            </w:r>
          </w:p>
          <w:p w14:paraId="2922AA92" w14:textId="77777777" w:rsidR="0047792A" w:rsidRPr="00317389" w:rsidRDefault="009C51ED">
            <w:pPr>
              <w:spacing w:after="0" w:line="259" w:lineRule="auto"/>
              <w:ind w:left="21" w:firstLine="0"/>
              <w:jc w:val="left"/>
              <w:rPr>
                <w:rFonts w:ascii="Arial" w:hAnsi="Arial" w:cs="Arial"/>
                <w:b/>
                <w:bCs/>
              </w:rPr>
            </w:pPr>
            <w:r w:rsidRPr="00317389">
              <w:rPr>
                <w:rFonts w:ascii="Arial" w:hAnsi="Arial" w:cs="Arial"/>
                <w:b/>
                <w:bCs/>
              </w:rPr>
              <w:t>Reporting Child</w:t>
            </w:r>
          </w:p>
          <w:p w14:paraId="31F66042" w14:textId="77777777" w:rsidR="0047792A" w:rsidRPr="00317389" w:rsidRDefault="009C51ED">
            <w:pPr>
              <w:spacing w:after="0" w:line="259" w:lineRule="auto"/>
              <w:ind w:left="7" w:firstLine="0"/>
              <w:jc w:val="left"/>
              <w:rPr>
                <w:rFonts w:ascii="Arial" w:hAnsi="Arial" w:cs="Arial"/>
                <w:b/>
                <w:bCs/>
              </w:rPr>
            </w:pPr>
            <w:r w:rsidRPr="00317389">
              <w:rPr>
                <w:rFonts w:ascii="Arial" w:hAnsi="Arial" w:cs="Arial"/>
                <w:b/>
                <w:bCs/>
              </w:rPr>
              <w:t>Abuse Act 1998</w:t>
            </w:r>
          </w:p>
        </w:tc>
        <w:tc>
          <w:tcPr>
            <w:tcW w:w="7640" w:type="dxa"/>
            <w:tcBorders>
              <w:top w:val="single" w:sz="2" w:space="0" w:color="000000"/>
              <w:left w:val="single" w:sz="2" w:space="0" w:color="000000"/>
              <w:bottom w:val="single" w:sz="2" w:space="0" w:color="000000"/>
              <w:right w:val="single" w:sz="2" w:space="0" w:color="000000"/>
            </w:tcBorders>
          </w:tcPr>
          <w:p w14:paraId="5DF0D855" w14:textId="7BA81F46" w:rsidR="00317389" w:rsidRDefault="009C51ED">
            <w:pPr>
              <w:spacing w:after="0" w:line="259" w:lineRule="auto"/>
              <w:ind w:left="5" w:right="19" w:firstLine="0"/>
              <w:rPr>
                <w:rFonts w:ascii="Arial" w:hAnsi="Arial" w:cs="Arial"/>
              </w:rPr>
            </w:pPr>
            <w:r w:rsidRPr="0090373B">
              <w:rPr>
                <w:rFonts w:ascii="Arial" w:hAnsi="Arial" w:cs="Arial"/>
              </w:rPr>
              <w:t xml:space="preserve">As this post is one of those designated under the Protection of Persons </w:t>
            </w:r>
          </w:p>
          <w:p w14:paraId="5A094BF5" w14:textId="31B3E8A5" w:rsidR="00317389" w:rsidRDefault="009C51ED">
            <w:pPr>
              <w:spacing w:after="0" w:line="259" w:lineRule="auto"/>
              <w:ind w:left="5" w:right="19" w:firstLine="0"/>
              <w:rPr>
                <w:rFonts w:ascii="Arial" w:hAnsi="Arial" w:cs="Arial"/>
              </w:rPr>
            </w:pPr>
            <w:r w:rsidRPr="0090373B">
              <w:rPr>
                <w:rFonts w:ascii="Arial" w:hAnsi="Arial" w:cs="Arial"/>
              </w:rPr>
              <w:t xml:space="preserve">Reporting Child Abuse Act 1998, appointment to this post appoints one as a </w:t>
            </w:r>
          </w:p>
          <w:p w14:paraId="25363B64" w14:textId="2C913775" w:rsidR="00317389" w:rsidRDefault="009C51ED">
            <w:pPr>
              <w:spacing w:after="0" w:line="259" w:lineRule="auto"/>
              <w:ind w:left="5" w:right="19" w:firstLine="0"/>
              <w:rPr>
                <w:rFonts w:ascii="Arial" w:hAnsi="Arial" w:cs="Arial"/>
              </w:rPr>
            </w:pPr>
            <w:r w:rsidRPr="0090373B">
              <w:rPr>
                <w:rFonts w:ascii="Arial" w:hAnsi="Arial" w:cs="Arial"/>
              </w:rPr>
              <w:t xml:space="preserve">designated officer in accordance with Section 2 of the Act. You will remain a </w:t>
            </w:r>
          </w:p>
          <w:p w14:paraId="3C91B375" w14:textId="3C9E6FDD" w:rsidR="00317389" w:rsidRDefault="009C51ED">
            <w:pPr>
              <w:spacing w:after="0" w:line="259" w:lineRule="auto"/>
              <w:ind w:left="5" w:right="19" w:firstLine="0"/>
              <w:rPr>
                <w:rFonts w:ascii="Arial" w:hAnsi="Arial" w:cs="Arial"/>
              </w:rPr>
            </w:pPr>
            <w:r w:rsidRPr="0090373B">
              <w:rPr>
                <w:rFonts w:ascii="Arial" w:hAnsi="Arial" w:cs="Arial"/>
              </w:rPr>
              <w:t xml:space="preserve">designated officer for the duration of your appointment to your current post or </w:t>
            </w:r>
          </w:p>
          <w:p w14:paraId="74E27053" w14:textId="2DFC212E" w:rsidR="00317389" w:rsidRDefault="009C51ED">
            <w:pPr>
              <w:spacing w:after="0" w:line="259" w:lineRule="auto"/>
              <w:ind w:left="5" w:right="19" w:firstLine="0"/>
              <w:rPr>
                <w:rFonts w:ascii="Arial" w:hAnsi="Arial" w:cs="Arial"/>
              </w:rPr>
            </w:pPr>
            <w:r w:rsidRPr="0090373B">
              <w:rPr>
                <w:rFonts w:ascii="Arial" w:hAnsi="Arial" w:cs="Arial"/>
              </w:rPr>
              <w:t xml:space="preserve">for the duration of your appointment to such other post as is included in the </w:t>
            </w:r>
          </w:p>
          <w:p w14:paraId="6E6B3B8F" w14:textId="22D8DEA7" w:rsidR="00317389" w:rsidRDefault="009C51ED">
            <w:pPr>
              <w:spacing w:after="0" w:line="259" w:lineRule="auto"/>
              <w:ind w:left="5" w:right="19" w:firstLine="0"/>
              <w:rPr>
                <w:rFonts w:ascii="Arial" w:hAnsi="Arial" w:cs="Arial"/>
              </w:rPr>
            </w:pPr>
            <w:r w:rsidRPr="0090373B">
              <w:rPr>
                <w:rFonts w:ascii="Arial" w:hAnsi="Arial" w:cs="Arial"/>
              </w:rPr>
              <w:t xml:space="preserve">categories specified in the Ministerial Direction. You will receive full </w:t>
            </w:r>
          </w:p>
          <w:p w14:paraId="53D786D0" w14:textId="5A6BA379" w:rsidR="0047792A" w:rsidRPr="0090373B" w:rsidRDefault="009C51ED">
            <w:pPr>
              <w:spacing w:after="0" w:line="259" w:lineRule="auto"/>
              <w:ind w:left="5" w:right="19" w:firstLine="0"/>
              <w:rPr>
                <w:rFonts w:ascii="Arial" w:hAnsi="Arial" w:cs="Arial"/>
              </w:rPr>
            </w:pPr>
            <w:r w:rsidRPr="0090373B">
              <w:rPr>
                <w:rFonts w:ascii="Arial" w:hAnsi="Arial" w:cs="Arial"/>
              </w:rPr>
              <w:t>information on your responsibilities under the Act on appointment.</w:t>
            </w:r>
          </w:p>
        </w:tc>
      </w:tr>
      <w:tr w:rsidR="0047792A" w:rsidRPr="0090373B" w14:paraId="11AFA04E" w14:textId="77777777">
        <w:tblPrEx>
          <w:tblCellMar>
            <w:top w:w="35" w:type="dxa"/>
            <w:left w:w="106" w:type="dxa"/>
            <w:right w:w="94" w:type="dxa"/>
          </w:tblCellMar>
        </w:tblPrEx>
        <w:trPr>
          <w:gridAfter w:val="1"/>
          <w:wAfter w:w="26" w:type="dxa"/>
          <w:trHeight w:val="2569"/>
        </w:trPr>
        <w:tc>
          <w:tcPr>
            <w:tcW w:w="1999" w:type="dxa"/>
            <w:tcBorders>
              <w:top w:val="single" w:sz="2" w:space="0" w:color="000000"/>
              <w:left w:val="single" w:sz="2" w:space="0" w:color="000000"/>
              <w:bottom w:val="single" w:sz="2" w:space="0" w:color="000000"/>
              <w:right w:val="single" w:sz="2" w:space="0" w:color="000000"/>
            </w:tcBorders>
          </w:tcPr>
          <w:p w14:paraId="6F20C689" w14:textId="77777777" w:rsidR="0047792A" w:rsidRPr="00317389" w:rsidRDefault="009C51ED">
            <w:pPr>
              <w:spacing w:after="0" w:line="216" w:lineRule="auto"/>
              <w:ind w:left="16" w:firstLine="0"/>
              <w:rPr>
                <w:rFonts w:ascii="Arial" w:hAnsi="Arial" w:cs="Arial"/>
                <w:b/>
                <w:bCs/>
              </w:rPr>
            </w:pPr>
            <w:r w:rsidRPr="00317389">
              <w:rPr>
                <w:rFonts w:ascii="Arial" w:hAnsi="Arial" w:cs="Arial"/>
                <w:b/>
                <w:bCs/>
              </w:rPr>
              <w:t>Mandated Person Children First Act</w:t>
            </w:r>
          </w:p>
          <w:p w14:paraId="576D6A6F" w14:textId="77777777" w:rsidR="0047792A" w:rsidRPr="00317389" w:rsidRDefault="009C51ED">
            <w:pPr>
              <w:spacing w:after="0" w:line="259" w:lineRule="auto"/>
              <w:ind w:left="7" w:firstLine="0"/>
              <w:jc w:val="left"/>
              <w:rPr>
                <w:rFonts w:ascii="Arial" w:hAnsi="Arial" w:cs="Arial"/>
                <w:b/>
                <w:bCs/>
              </w:rPr>
            </w:pPr>
            <w:r w:rsidRPr="00317389">
              <w:rPr>
                <w:rFonts w:ascii="Arial" w:hAnsi="Arial" w:cs="Arial"/>
                <w:b/>
                <w:bCs/>
              </w:rPr>
              <w:t>2015</w:t>
            </w:r>
          </w:p>
        </w:tc>
        <w:tc>
          <w:tcPr>
            <w:tcW w:w="7640" w:type="dxa"/>
            <w:tcBorders>
              <w:top w:val="single" w:sz="2" w:space="0" w:color="000000"/>
              <w:left w:val="single" w:sz="2" w:space="0" w:color="000000"/>
              <w:bottom w:val="single" w:sz="2" w:space="0" w:color="000000"/>
              <w:right w:val="single" w:sz="2" w:space="0" w:color="000000"/>
            </w:tcBorders>
          </w:tcPr>
          <w:p w14:paraId="42308503" w14:textId="77777777" w:rsidR="00317389" w:rsidRDefault="009C51ED">
            <w:pPr>
              <w:spacing w:after="0" w:line="234" w:lineRule="auto"/>
              <w:ind w:left="10"/>
              <w:jc w:val="left"/>
              <w:rPr>
                <w:rFonts w:ascii="Arial" w:hAnsi="Arial" w:cs="Arial"/>
              </w:rPr>
            </w:pPr>
            <w:r w:rsidRPr="0090373B">
              <w:rPr>
                <w:rFonts w:ascii="Arial" w:hAnsi="Arial" w:cs="Arial"/>
              </w:rPr>
              <w:t xml:space="preserve">As a mandated person under the Children First Act 2015 you will have a </w:t>
            </w:r>
          </w:p>
          <w:p w14:paraId="1B98F71F" w14:textId="188F07F2" w:rsidR="0047792A" w:rsidRPr="0090373B" w:rsidRDefault="009C51ED">
            <w:pPr>
              <w:spacing w:after="0" w:line="234" w:lineRule="auto"/>
              <w:ind w:left="10"/>
              <w:jc w:val="left"/>
              <w:rPr>
                <w:rFonts w:ascii="Arial" w:hAnsi="Arial" w:cs="Arial"/>
              </w:rPr>
            </w:pPr>
            <w:r w:rsidRPr="0090373B">
              <w:rPr>
                <w:rFonts w:ascii="Arial" w:hAnsi="Arial" w:cs="Arial"/>
              </w:rPr>
              <w:t>legal obligation:</w:t>
            </w:r>
          </w:p>
          <w:p w14:paraId="564D2F16" w14:textId="77777777" w:rsidR="0047792A" w:rsidRPr="0090373B" w:rsidRDefault="009C51ED">
            <w:pPr>
              <w:numPr>
                <w:ilvl w:val="0"/>
                <w:numId w:val="4"/>
              </w:numPr>
              <w:spacing w:after="0" w:line="259" w:lineRule="auto"/>
              <w:ind w:right="24" w:hanging="355"/>
              <w:jc w:val="left"/>
              <w:rPr>
                <w:rFonts w:ascii="Arial" w:hAnsi="Arial" w:cs="Arial"/>
              </w:rPr>
            </w:pPr>
            <w:r w:rsidRPr="0090373B">
              <w:rPr>
                <w:rFonts w:ascii="Arial" w:hAnsi="Arial" w:cs="Arial"/>
              </w:rPr>
              <w:t>To report child protection concerns at or above a defined threshold to TUSLA.</w:t>
            </w:r>
          </w:p>
          <w:p w14:paraId="6A143C20" w14:textId="77777777" w:rsidR="0047792A" w:rsidRPr="0090373B" w:rsidRDefault="009C51ED">
            <w:pPr>
              <w:numPr>
                <w:ilvl w:val="0"/>
                <w:numId w:val="4"/>
              </w:numPr>
              <w:spacing w:after="143" w:line="216" w:lineRule="auto"/>
              <w:ind w:right="24" w:hanging="355"/>
              <w:jc w:val="left"/>
              <w:rPr>
                <w:rFonts w:ascii="Arial" w:hAnsi="Arial" w:cs="Arial"/>
              </w:rPr>
            </w:pPr>
            <w:r w:rsidRPr="0090373B">
              <w:rPr>
                <w:rFonts w:ascii="Arial" w:hAnsi="Arial" w:cs="Arial"/>
              </w:rPr>
              <w:t xml:space="preserve">To assist </w:t>
            </w:r>
            <w:proofErr w:type="spellStart"/>
            <w:r w:rsidRPr="0090373B">
              <w:rPr>
                <w:rFonts w:ascii="Arial" w:hAnsi="Arial" w:cs="Arial"/>
              </w:rPr>
              <w:t>Tusla</w:t>
            </w:r>
            <w:proofErr w:type="spellEnd"/>
            <w:r w:rsidRPr="0090373B">
              <w:rPr>
                <w:rFonts w:ascii="Arial" w:hAnsi="Arial" w:cs="Arial"/>
              </w:rPr>
              <w:t>, if requested, in assessing a concern which has been the subject of a mandated report.</w:t>
            </w:r>
          </w:p>
          <w:p w14:paraId="3081C7F6" w14:textId="7DE0F2EB" w:rsidR="00317389" w:rsidRDefault="009C51ED">
            <w:pPr>
              <w:spacing w:after="0" w:line="259" w:lineRule="auto"/>
              <w:ind w:left="10" w:right="43" w:hanging="10"/>
              <w:rPr>
                <w:rFonts w:ascii="Arial" w:hAnsi="Arial" w:cs="Arial"/>
              </w:rPr>
            </w:pPr>
            <w:r w:rsidRPr="0090373B">
              <w:rPr>
                <w:rFonts w:ascii="Arial" w:hAnsi="Arial" w:cs="Arial"/>
              </w:rPr>
              <w:t xml:space="preserve">You will remain a mandated person for the duration of your appointment to </w:t>
            </w:r>
          </w:p>
          <w:p w14:paraId="4CC006D8" w14:textId="7DD35C1D" w:rsidR="00317389" w:rsidRDefault="009C51ED">
            <w:pPr>
              <w:spacing w:after="0" w:line="259" w:lineRule="auto"/>
              <w:ind w:left="10" w:right="43" w:hanging="10"/>
              <w:rPr>
                <w:rFonts w:ascii="Arial" w:hAnsi="Arial" w:cs="Arial"/>
              </w:rPr>
            </w:pPr>
            <w:r w:rsidRPr="0090373B">
              <w:rPr>
                <w:rFonts w:ascii="Arial" w:hAnsi="Arial" w:cs="Arial"/>
              </w:rPr>
              <w:t xml:space="preserve">your current post or for the duration of your appointment to such other post </w:t>
            </w:r>
          </w:p>
          <w:p w14:paraId="4450C5FE" w14:textId="69C885C0" w:rsidR="00317389" w:rsidRDefault="009C51ED">
            <w:pPr>
              <w:spacing w:after="0" w:line="259" w:lineRule="auto"/>
              <w:ind w:left="10" w:right="43" w:hanging="10"/>
              <w:rPr>
                <w:rFonts w:ascii="Arial" w:hAnsi="Arial" w:cs="Arial"/>
              </w:rPr>
            </w:pPr>
            <w:r w:rsidRPr="0090373B">
              <w:rPr>
                <w:rFonts w:ascii="Arial" w:hAnsi="Arial" w:cs="Arial"/>
              </w:rPr>
              <w:t xml:space="preserve">as is included in the categories specified in the Ministerial Direction. You will </w:t>
            </w:r>
          </w:p>
          <w:p w14:paraId="25538F5D" w14:textId="4E44E6A2" w:rsidR="0047792A" w:rsidRPr="0090373B" w:rsidRDefault="009C51ED">
            <w:pPr>
              <w:spacing w:after="0" w:line="259" w:lineRule="auto"/>
              <w:ind w:left="10" w:right="43" w:hanging="10"/>
              <w:rPr>
                <w:rFonts w:ascii="Arial" w:hAnsi="Arial" w:cs="Arial"/>
              </w:rPr>
            </w:pPr>
            <w:r w:rsidRPr="0090373B">
              <w:rPr>
                <w:rFonts w:ascii="Arial" w:hAnsi="Arial" w:cs="Arial"/>
              </w:rPr>
              <w:t>receive full information on your responsibilities under the Act on appointment.</w:t>
            </w:r>
          </w:p>
        </w:tc>
      </w:tr>
      <w:tr w:rsidR="0047792A" w:rsidRPr="0090373B" w14:paraId="132A7E15" w14:textId="77777777">
        <w:tblPrEx>
          <w:tblCellMar>
            <w:top w:w="35" w:type="dxa"/>
            <w:left w:w="106" w:type="dxa"/>
            <w:right w:w="94" w:type="dxa"/>
          </w:tblCellMar>
        </w:tblPrEx>
        <w:trPr>
          <w:gridAfter w:val="1"/>
          <w:wAfter w:w="26" w:type="dxa"/>
          <w:trHeight w:val="1388"/>
        </w:trPr>
        <w:tc>
          <w:tcPr>
            <w:tcW w:w="1999" w:type="dxa"/>
            <w:tcBorders>
              <w:top w:val="single" w:sz="2" w:space="0" w:color="000000"/>
              <w:left w:val="single" w:sz="2" w:space="0" w:color="000000"/>
              <w:bottom w:val="single" w:sz="2" w:space="0" w:color="000000"/>
              <w:right w:val="single" w:sz="2" w:space="0" w:color="000000"/>
            </w:tcBorders>
          </w:tcPr>
          <w:p w14:paraId="19A588AF" w14:textId="77777777" w:rsidR="0047792A" w:rsidRPr="00317389" w:rsidRDefault="009C51ED">
            <w:pPr>
              <w:spacing w:after="0" w:line="259" w:lineRule="auto"/>
              <w:ind w:left="16" w:firstLine="0"/>
              <w:jc w:val="left"/>
              <w:rPr>
                <w:rFonts w:ascii="Arial" w:hAnsi="Arial" w:cs="Arial"/>
                <w:b/>
                <w:bCs/>
              </w:rPr>
            </w:pPr>
            <w:r w:rsidRPr="00317389">
              <w:rPr>
                <w:rFonts w:ascii="Arial" w:hAnsi="Arial" w:cs="Arial"/>
                <w:b/>
                <w:bCs/>
              </w:rPr>
              <w:t>Infection Control</w:t>
            </w:r>
          </w:p>
        </w:tc>
        <w:tc>
          <w:tcPr>
            <w:tcW w:w="7640" w:type="dxa"/>
            <w:tcBorders>
              <w:top w:val="single" w:sz="2" w:space="0" w:color="000000"/>
              <w:left w:val="single" w:sz="2" w:space="0" w:color="000000"/>
              <w:bottom w:val="single" w:sz="2" w:space="0" w:color="000000"/>
              <w:right w:val="single" w:sz="2" w:space="0" w:color="000000"/>
            </w:tcBorders>
          </w:tcPr>
          <w:p w14:paraId="38B3A7EA" w14:textId="77777777" w:rsidR="00317389" w:rsidRDefault="009C51ED">
            <w:pPr>
              <w:spacing w:after="0" w:line="259" w:lineRule="auto"/>
              <w:ind w:left="5" w:right="19" w:firstLine="10"/>
              <w:rPr>
                <w:rFonts w:ascii="Arial" w:hAnsi="Arial" w:cs="Arial"/>
              </w:rPr>
            </w:pPr>
            <w:r w:rsidRPr="0090373B">
              <w:rPr>
                <w:rFonts w:ascii="Arial" w:hAnsi="Arial" w:cs="Arial"/>
              </w:rPr>
              <w:t xml:space="preserve">Have a working knowledge of Health Information and Quality Authority </w:t>
            </w:r>
          </w:p>
          <w:p w14:paraId="54D92379" w14:textId="77777777" w:rsidR="00317389" w:rsidRDefault="009C51ED">
            <w:pPr>
              <w:spacing w:after="0" w:line="259" w:lineRule="auto"/>
              <w:ind w:left="5" w:right="19" w:firstLine="10"/>
              <w:rPr>
                <w:rFonts w:ascii="Arial" w:hAnsi="Arial" w:cs="Arial"/>
              </w:rPr>
            </w:pPr>
            <w:r w:rsidRPr="0090373B">
              <w:rPr>
                <w:rFonts w:ascii="Arial" w:hAnsi="Arial" w:cs="Arial"/>
              </w:rPr>
              <w:t xml:space="preserve">(HIQA) Standards as they apply to the role for example, Standards for </w:t>
            </w:r>
          </w:p>
          <w:p w14:paraId="1BF32BE6" w14:textId="77777777" w:rsidR="00317389" w:rsidRDefault="009C51ED">
            <w:pPr>
              <w:spacing w:after="0" w:line="259" w:lineRule="auto"/>
              <w:ind w:left="5" w:right="19" w:firstLine="10"/>
              <w:rPr>
                <w:rFonts w:ascii="Arial" w:hAnsi="Arial" w:cs="Arial"/>
              </w:rPr>
            </w:pPr>
            <w:r w:rsidRPr="0090373B">
              <w:rPr>
                <w:rFonts w:ascii="Arial" w:hAnsi="Arial" w:cs="Arial"/>
              </w:rPr>
              <w:t xml:space="preserve">Healthcare, National Standards for the Prevention and Control of Healthcare </w:t>
            </w:r>
          </w:p>
          <w:p w14:paraId="0E182EB6" w14:textId="77777777" w:rsidR="00317389" w:rsidRDefault="009C51ED">
            <w:pPr>
              <w:spacing w:after="0" w:line="259" w:lineRule="auto"/>
              <w:ind w:left="5" w:right="19" w:firstLine="10"/>
              <w:rPr>
                <w:rFonts w:ascii="Arial" w:hAnsi="Arial" w:cs="Arial"/>
              </w:rPr>
            </w:pPr>
            <w:r w:rsidRPr="0090373B">
              <w:rPr>
                <w:rFonts w:ascii="Arial" w:hAnsi="Arial" w:cs="Arial"/>
              </w:rPr>
              <w:t xml:space="preserve">Associated Infections, Hygiene Standards etc. and comply with associated </w:t>
            </w:r>
          </w:p>
          <w:p w14:paraId="27E9C55A" w14:textId="77777777" w:rsidR="00317389" w:rsidRDefault="009C51ED">
            <w:pPr>
              <w:spacing w:after="0" w:line="259" w:lineRule="auto"/>
              <w:ind w:left="5" w:right="19" w:firstLine="10"/>
              <w:rPr>
                <w:rFonts w:ascii="Arial" w:hAnsi="Arial" w:cs="Arial"/>
              </w:rPr>
            </w:pPr>
            <w:r w:rsidRPr="0090373B">
              <w:rPr>
                <w:rFonts w:ascii="Arial" w:hAnsi="Arial" w:cs="Arial"/>
              </w:rPr>
              <w:t xml:space="preserve">HSE protocols for implementing and maintaining these standards as </w:t>
            </w:r>
          </w:p>
          <w:p w14:paraId="7E796BD3" w14:textId="50C4C5EC" w:rsidR="0047792A" w:rsidRPr="0090373B" w:rsidRDefault="009C51ED">
            <w:pPr>
              <w:spacing w:after="0" w:line="259" w:lineRule="auto"/>
              <w:ind w:left="5" w:right="19" w:firstLine="10"/>
              <w:rPr>
                <w:rFonts w:ascii="Arial" w:hAnsi="Arial" w:cs="Arial"/>
              </w:rPr>
            </w:pPr>
            <w:r w:rsidRPr="0090373B">
              <w:rPr>
                <w:rFonts w:ascii="Arial" w:hAnsi="Arial" w:cs="Arial"/>
              </w:rPr>
              <w:t>appropriate to the role.</w:t>
            </w:r>
          </w:p>
        </w:tc>
      </w:tr>
      <w:tr w:rsidR="0047792A" w:rsidRPr="0090373B" w14:paraId="0127D886" w14:textId="77777777">
        <w:tblPrEx>
          <w:tblCellMar>
            <w:top w:w="35" w:type="dxa"/>
            <w:left w:w="106" w:type="dxa"/>
            <w:right w:w="94" w:type="dxa"/>
          </w:tblCellMar>
        </w:tblPrEx>
        <w:trPr>
          <w:gridAfter w:val="1"/>
          <w:wAfter w:w="26" w:type="dxa"/>
          <w:trHeight w:val="7015"/>
        </w:trPr>
        <w:tc>
          <w:tcPr>
            <w:tcW w:w="1999" w:type="dxa"/>
            <w:tcBorders>
              <w:top w:val="single" w:sz="2" w:space="0" w:color="000000"/>
              <w:left w:val="single" w:sz="2" w:space="0" w:color="000000"/>
              <w:bottom w:val="single" w:sz="2" w:space="0" w:color="000000"/>
              <w:right w:val="single" w:sz="2" w:space="0" w:color="000000"/>
            </w:tcBorders>
          </w:tcPr>
          <w:p w14:paraId="6033ABFE" w14:textId="77777777" w:rsidR="0047792A" w:rsidRPr="00317389" w:rsidRDefault="009C51ED">
            <w:pPr>
              <w:spacing w:after="0" w:line="259" w:lineRule="auto"/>
              <w:ind w:left="16" w:firstLine="0"/>
              <w:jc w:val="left"/>
              <w:rPr>
                <w:rFonts w:ascii="Arial" w:hAnsi="Arial" w:cs="Arial"/>
                <w:b/>
                <w:bCs/>
              </w:rPr>
            </w:pPr>
            <w:r w:rsidRPr="00317389">
              <w:rPr>
                <w:rFonts w:ascii="Arial" w:hAnsi="Arial" w:cs="Arial"/>
                <w:b/>
                <w:bCs/>
              </w:rPr>
              <w:lastRenderedPageBreak/>
              <w:t>Health &amp; Safety</w:t>
            </w:r>
          </w:p>
        </w:tc>
        <w:tc>
          <w:tcPr>
            <w:tcW w:w="7640" w:type="dxa"/>
            <w:tcBorders>
              <w:top w:val="single" w:sz="2" w:space="0" w:color="000000"/>
              <w:left w:val="single" w:sz="2" w:space="0" w:color="000000"/>
              <w:bottom w:val="single" w:sz="2" w:space="0" w:color="000000"/>
              <w:right w:val="single" w:sz="2" w:space="0" w:color="000000"/>
            </w:tcBorders>
          </w:tcPr>
          <w:p w14:paraId="395A0A3D" w14:textId="77777777" w:rsidR="0047792A" w:rsidRPr="0090373B" w:rsidRDefault="009C51ED">
            <w:pPr>
              <w:spacing w:after="255" w:line="218" w:lineRule="auto"/>
              <w:ind w:left="5" w:right="10" w:firstLine="14"/>
              <w:rPr>
                <w:rFonts w:ascii="Arial" w:hAnsi="Arial" w:cs="Arial"/>
              </w:rPr>
            </w:pPr>
            <w:r w:rsidRPr="0090373B">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90373B">
              <w:rPr>
                <w:rFonts w:ascii="Arial" w:hAnsi="Arial" w:cs="Arial"/>
              </w:rPr>
              <w:t>Site Specific</w:t>
            </w:r>
            <w:proofErr w:type="gramEnd"/>
            <w:r w:rsidRPr="0090373B">
              <w:rPr>
                <w:rFonts w:ascii="Arial" w:hAnsi="Arial" w:cs="Arial"/>
              </w:rPr>
              <w:t xml:space="preserve"> Safety Statement (SSSS).</w:t>
            </w:r>
          </w:p>
          <w:p w14:paraId="4E478D44" w14:textId="77777777" w:rsidR="0047792A" w:rsidRPr="0090373B" w:rsidRDefault="009C51ED" w:rsidP="00E0714A">
            <w:pPr>
              <w:tabs>
                <w:tab w:val="left" w:pos="1906"/>
              </w:tabs>
              <w:spacing w:after="136" w:line="259" w:lineRule="auto"/>
              <w:ind w:left="31" w:hanging="21"/>
              <w:jc w:val="left"/>
              <w:rPr>
                <w:rFonts w:ascii="Arial" w:hAnsi="Arial" w:cs="Arial"/>
              </w:rPr>
            </w:pPr>
            <w:r w:rsidRPr="0090373B">
              <w:rPr>
                <w:rFonts w:ascii="Arial" w:hAnsi="Arial" w:cs="Arial"/>
              </w:rPr>
              <w:t>Key responsibilities include:</w:t>
            </w:r>
          </w:p>
          <w:p w14:paraId="2A035201" w14:textId="77777777" w:rsidR="0047792A" w:rsidRPr="0090373B" w:rsidRDefault="009C51ED" w:rsidP="00E0714A">
            <w:pPr>
              <w:pStyle w:val="ListParagraph"/>
              <w:numPr>
                <w:ilvl w:val="0"/>
                <w:numId w:val="39"/>
              </w:numPr>
              <w:tabs>
                <w:tab w:val="left" w:pos="1906"/>
              </w:tabs>
              <w:spacing w:after="0" w:line="216" w:lineRule="auto"/>
              <w:ind w:right="10"/>
              <w:rPr>
                <w:rFonts w:ascii="Arial" w:hAnsi="Arial" w:cs="Arial"/>
              </w:rPr>
            </w:pPr>
            <w:r w:rsidRPr="0090373B">
              <w:rPr>
                <w:rFonts w:ascii="Arial" w:hAnsi="Arial" w:cs="Arial"/>
              </w:rPr>
              <w:t xml:space="preserve">Developing a SSSS for the department/service </w:t>
            </w:r>
            <w:r w:rsidRPr="0090373B">
              <w:rPr>
                <w:rFonts w:ascii="Arial" w:hAnsi="Arial" w:cs="Arial"/>
                <w:vertAlign w:val="superscript"/>
              </w:rPr>
              <w:t xml:space="preserve">l </w:t>
            </w:r>
            <w:r w:rsidRPr="0090373B">
              <w:rPr>
                <w:rFonts w:ascii="Arial" w:hAnsi="Arial" w:cs="Arial"/>
              </w:rPr>
              <w:t>j as applicable, based on the identification of hazards and the assessment of risks, and reviewing/updating same on a regular basis (at least annually) and in the event of any significant change in the work activity or place of work.</w:t>
            </w:r>
          </w:p>
          <w:p w14:paraId="5C6DC435" w14:textId="77777777" w:rsidR="0047792A" w:rsidRPr="0090373B" w:rsidRDefault="009C51ED" w:rsidP="00E0714A">
            <w:pPr>
              <w:pStyle w:val="ListParagraph"/>
              <w:numPr>
                <w:ilvl w:val="0"/>
                <w:numId w:val="39"/>
              </w:numPr>
              <w:tabs>
                <w:tab w:val="left" w:pos="1906"/>
              </w:tabs>
              <w:spacing w:after="0" w:line="216" w:lineRule="auto"/>
              <w:ind w:right="10"/>
              <w:rPr>
                <w:rFonts w:ascii="Arial" w:hAnsi="Arial" w:cs="Arial"/>
              </w:rPr>
            </w:pPr>
            <w:r w:rsidRPr="0090373B">
              <w:rPr>
                <w:rFonts w:ascii="Arial" w:hAnsi="Arial" w:cs="Arial"/>
              </w:rPr>
              <w:t xml:space="preserve">Ensuring that Occupational Safety and Health (OSH) </w:t>
            </w:r>
            <w:proofErr w:type="gramStart"/>
            <w:r w:rsidRPr="0090373B">
              <w:rPr>
                <w:rFonts w:ascii="Arial" w:hAnsi="Arial" w:cs="Arial"/>
              </w:rPr>
              <w:t>is</w:t>
            </w:r>
            <w:proofErr w:type="gramEnd"/>
            <w:r w:rsidRPr="0090373B">
              <w:rPr>
                <w:rFonts w:ascii="Arial" w:hAnsi="Arial" w:cs="Arial"/>
              </w:rPr>
              <w:t xml:space="preserve"> integrated into day to-day business, providing Systems </w:t>
            </w:r>
            <w:proofErr w:type="gramStart"/>
            <w:r w:rsidRPr="0090373B">
              <w:rPr>
                <w:rFonts w:ascii="Arial" w:hAnsi="Arial" w:cs="Arial"/>
              </w:rPr>
              <w:t>Of</w:t>
            </w:r>
            <w:proofErr w:type="gramEnd"/>
            <w:r w:rsidRPr="0090373B">
              <w:rPr>
                <w:rFonts w:ascii="Arial" w:hAnsi="Arial" w:cs="Arial"/>
              </w:rPr>
              <w:t xml:space="preserve"> Work (SOW) that are planned, organised, performed, maintained and revised as appropriate, and ensuring that all safety related records are maintained and available for inspection. Consulting and communicating with staff and safety representatives on OSH matters.</w:t>
            </w:r>
          </w:p>
          <w:p w14:paraId="7A0D08E8" w14:textId="77777777" w:rsidR="0047792A" w:rsidRPr="0090373B" w:rsidRDefault="009C51ED" w:rsidP="00E0714A">
            <w:pPr>
              <w:pStyle w:val="ListParagraph"/>
              <w:numPr>
                <w:ilvl w:val="0"/>
                <w:numId w:val="39"/>
              </w:numPr>
              <w:tabs>
                <w:tab w:val="left" w:pos="1906"/>
              </w:tabs>
              <w:spacing w:after="0" w:line="216" w:lineRule="auto"/>
              <w:ind w:right="10"/>
              <w:rPr>
                <w:rFonts w:ascii="Arial" w:hAnsi="Arial" w:cs="Arial"/>
              </w:rPr>
            </w:pPr>
            <w:r w:rsidRPr="0090373B">
              <w:rPr>
                <w:rFonts w:ascii="Arial" w:hAnsi="Arial" w:cs="Arial"/>
              </w:rPr>
              <w:t>Ensuring a training needs assessment (TNA) is undertaken for employees, facilitating their attendance at statutory OSH training, and ensuring records are maintained for each employee.</w:t>
            </w:r>
          </w:p>
          <w:p w14:paraId="611B9C72" w14:textId="77777777" w:rsidR="0047792A" w:rsidRPr="0090373B" w:rsidRDefault="009C51ED" w:rsidP="00E0714A">
            <w:pPr>
              <w:pStyle w:val="ListParagraph"/>
              <w:numPr>
                <w:ilvl w:val="0"/>
                <w:numId w:val="39"/>
              </w:numPr>
              <w:tabs>
                <w:tab w:val="left" w:pos="1906"/>
              </w:tabs>
              <w:spacing w:after="0" w:line="216" w:lineRule="auto"/>
              <w:ind w:right="10"/>
              <w:rPr>
                <w:rFonts w:ascii="Arial" w:hAnsi="Arial" w:cs="Arial"/>
              </w:rPr>
            </w:pPr>
            <w:r w:rsidRPr="0090373B">
              <w:rPr>
                <w:rFonts w:ascii="Arial" w:hAnsi="Arial" w:cs="Arial"/>
              </w:rPr>
              <w:t>Ensuring that all incidents occurring within the relevant department/service are appropriately managed and investigated in accordance with HSE procedures2.</w:t>
            </w:r>
          </w:p>
          <w:p w14:paraId="7B4DBE77" w14:textId="77777777" w:rsidR="0047792A" w:rsidRPr="0090373B" w:rsidRDefault="009C51ED" w:rsidP="00E0714A">
            <w:pPr>
              <w:pStyle w:val="ListParagraph"/>
              <w:numPr>
                <w:ilvl w:val="0"/>
                <w:numId w:val="39"/>
              </w:numPr>
              <w:tabs>
                <w:tab w:val="left" w:pos="1906"/>
              </w:tabs>
              <w:spacing w:after="0" w:line="216" w:lineRule="auto"/>
              <w:rPr>
                <w:rFonts w:ascii="Arial" w:hAnsi="Arial" w:cs="Arial"/>
              </w:rPr>
            </w:pPr>
            <w:r w:rsidRPr="0090373B">
              <w:rPr>
                <w:rFonts w:ascii="Arial" w:hAnsi="Arial" w:cs="Arial"/>
              </w:rPr>
              <w:t>Seeking advice from health and safety professionals through the National Health and Safety Function Helpdesk as appropriate.</w:t>
            </w:r>
          </w:p>
          <w:p w14:paraId="7090E180" w14:textId="77777777" w:rsidR="0047792A" w:rsidRPr="0090373B" w:rsidRDefault="009C51ED" w:rsidP="00E0714A">
            <w:pPr>
              <w:pStyle w:val="ListParagraph"/>
              <w:numPr>
                <w:ilvl w:val="0"/>
                <w:numId w:val="39"/>
              </w:numPr>
              <w:tabs>
                <w:tab w:val="left" w:pos="1906"/>
              </w:tabs>
              <w:spacing w:after="0" w:line="259" w:lineRule="auto"/>
              <w:rPr>
                <w:rFonts w:ascii="Arial" w:hAnsi="Arial" w:cs="Arial"/>
              </w:rPr>
            </w:pPr>
            <w:r w:rsidRPr="0090373B">
              <w:rPr>
                <w:rFonts w:ascii="Arial" w:hAnsi="Arial" w:cs="Arial"/>
              </w:rPr>
              <w:t>Reviewing the health and safety performance of the ward/department/service and staff through, respectively, local audit and performance achievement meetings for example.</w:t>
            </w:r>
          </w:p>
        </w:tc>
      </w:tr>
    </w:tbl>
    <w:p w14:paraId="70AA4B3E" w14:textId="77777777" w:rsidR="0047792A" w:rsidRPr="0090373B" w:rsidRDefault="009C51ED">
      <w:pPr>
        <w:spacing w:after="562" w:line="259" w:lineRule="auto"/>
        <w:ind w:left="-10" w:firstLine="0"/>
        <w:jc w:val="left"/>
        <w:rPr>
          <w:rFonts w:ascii="Arial" w:hAnsi="Arial" w:cs="Arial"/>
        </w:rPr>
      </w:pPr>
      <w:r w:rsidRPr="0090373B">
        <w:rPr>
          <w:rFonts w:ascii="Arial" w:hAnsi="Arial" w:cs="Arial"/>
          <w:noProof/>
        </w:rPr>
        <mc:AlternateContent>
          <mc:Choice Requires="wpg">
            <w:drawing>
              <wp:inline distT="0" distB="0" distL="0" distR="0" wp14:anchorId="7D2AE656" wp14:editId="71D3763D">
                <wp:extent cx="1847088" cy="12196"/>
                <wp:effectExtent l="0" t="0" r="0" b="0"/>
                <wp:docPr id="55142" name="Group 55142"/>
                <wp:cNvGraphicFramePr/>
                <a:graphic xmlns:a="http://schemas.openxmlformats.org/drawingml/2006/main">
                  <a:graphicData uri="http://schemas.microsoft.com/office/word/2010/wordprocessingGroup">
                    <wpg:wgp>
                      <wpg:cNvGrpSpPr/>
                      <wpg:grpSpPr>
                        <a:xfrm>
                          <a:off x="0" y="0"/>
                          <a:ext cx="1847088" cy="12196"/>
                          <a:chOff x="0" y="0"/>
                          <a:chExt cx="1847088" cy="12196"/>
                        </a:xfrm>
                      </wpg:grpSpPr>
                      <wps:wsp>
                        <wps:cNvPr id="55141" name="Shape 55141"/>
                        <wps:cNvSpPr/>
                        <wps:spPr>
                          <a:xfrm>
                            <a:off x="0" y="0"/>
                            <a:ext cx="1847088" cy="12196"/>
                          </a:xfrm>
                          <a:custGeom>
                            <a:avLst/>
                            <a:gdLst/>
                            <a:ahLst/>
                            <a:cxnLst/>
                            <a:rect l="0" t="0" r="0" b="0"/>
                            <a:pathLst>
                              <a:path w="1847088" h="12196">
                                <a:moveTo>
                                  <a:pt x="0" y="6098"/>
                                </a:moveTo>
                                <a:lnTo>
                                  <a:pt x="1847088"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E44EF43" id="Group 55142" o:spid="_x0000_s1026" style="width:145.45pt;height:.95pt;mso-position-horizontal-relative:char;mso-position-vertical-relative:line" coordsize="184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2OVQIAANIFAAAOAAAAZHJzL2Uyb0RvYy54bWykVNtu2zAMfR+wfxD8vtgO2iw14vRh3fIy&#10;bMXafYAiS7YB3SApcfL3o+hL3BTogDYPDiWR1DmHFDf3JyXJkTvfGl0m+SJLCNfMVK2uy+Tv848v&#10;64T4QHVFpdG8TM7cJ/fbz582nS340jRGVtwRSKJ90dkyaUKwRZp61nBF/cJYruFQGKdogKWr08rR&#10;DrIrmS6zbJV2xlXWGca9h92H/jDZYn4hOAu/hfA8EFkmgC3g1+F3H7/pdkOL2lHbtGyAQd+BQtFW&#10;w6VTqgcaKDm49lUq1TJnvBFhwYxKjRAt48gB2OTZFZudMweLXOqiq+0kE0h7pdO707Jfx0dH2qpM&#10;bm/zm2VCNFVQJryZ9FsgUWfrAjx3zj7ZRzds1P0qsj4Jp+I/8CEnFPc8ictPgTDYzNc3X7M1tAOD&#10;s3yZ36168VkDFXoVxZrvb8al46VpxDZB6Sy0kb8o5T+m1FNDLccC+Mh/plQ+KoUuqFQe+UQA4DnJ&#10;5AsPin1Mo4krLdjBhx03KDY9/vSh799qtGgzWuykR9PBK3iz/y0NMS6ijCbpZtVqxmLFU2WO/Nmg&#10;X7iUbJXdrSN3wHlxkHruOBUfaj9z750gLl6LCSYosDknKzWiwrYhjMKkEJIGfHKqDTBCZKsAaRZ/&#10;AxapIWOsR18BtMJZ8ghf6j9cQNvHvsQk3tX7b9KRI42D4mUacI0xopVyisr+EzU4xziOY+g6kg0X&#10;9rMIXjRMp3EiAfcpCG82OkzxGuYoMpwRiubeVGd8m8gZHgGyx8GByg5DLk6m+Rq9LqN4+w8AAP//&#10;AwBQSwMEFAAGAAgAAAAhAHX5yX3aAAAAAwEAAA8AAABkcnMvZG93bnJldi54bWxMj0FLw0AQhe+C&#10;/2GZgje7SUUxaTalFPVUBFtBvE2TaRKanQ3ZbZL+e0cv9vJgeI/3vslWk23VQL1vHBuI5xEo4sKV&#10;DVcGPvev98+gfEAusXVMBi7kYZXf3mSYlm7kDxp2oVJSwj5FA3UIXaq1L2qy6OeuIxbv6HqLQc6+&#10;0mWPo5TbVi+i6ElbbFgWauxoU1Nx2p2tgbcRx/VD/DJsT8fN5Xv/+P61jcmYu9m0XoIKNIX/MPzi&#10;CzrkwnRwZy69ag3II+FPxVskUQLqIKEEdJ7pa/b8BwAA//8DAFBLAQItABQABgAIAAAAIQC2gziS&#10;/gAAAOEBAAATAAAAAAAAAAAAAAAAAAAAAABbQ29udGVudF9UeXBlc10ueG1sUEsBAi0AFAAGAAgA&#10;AAAhADj9If/WAAAAlAEAAAsAAAAAAAAAAAAAAAAALwEAAF9yZWxzLy5yZWxzUEsBAi0AFAAGAAgA&#10;AAAhAPx0PY5VAgAA0gUAAA4AAAAAAAAAAAAAAAAALgIAAGRycy9lMm9Eb2MueG1sUEsBAi0AFAAG&#10;AAgAAAAhAHX5yX3aAAAAAwEAAA8AAAAAAAAAAAAAAAAArwQAAGRycy9kb3ducmV2LnhtbFBLBQYA&#10;AAAABAAEAPMAAAC2BQAAAAA=&#10;">
                <v:shape id="Shape 55141" o:spid="_x0000_s1027" style="position:absolute;width:18470;height:121;visibility:visible;mso-wrap-style:square;v-text-anchor:top" coordsize="1847088,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tS1xgAAAN4AAAAPAAAAZHJzL2Rvd25yZXYueG1sRI/dasJA&#10;FITvC77DcgTv6iZiikRXEY1godBqfIBD9uRHs2dDdtX07buFQi+HmfmGWW0G04oH9a6xrCCeRiCI&#10;C6sbrhRc8sPrAoTzyBpby6Tgmxxs1qOXFabaPvlEj7OvRICwS1FB7X2XSumKmgy6qe2Ig1fa3qAP&#10;sq+k7vEZ4KaVsyh6kwYbDgs1drSrqbid70ZBlOw/rrMyz0/J+xeV1afNsuyo1GQ8bJcgPA3+P/zX&#10;PmoFSRLPY/i9E66AXP8AAAD//wMAUEsBAi0AFAAGAAgAAAAhANvh9svuAAAAhQEAABMAAAAAAAAA&#10;AAAAAAAAAAAAAFtDb250ZW50X1R5cGVzXS54bWxQSwECLQAUAAYACAAAACEAWvQsW78AAAAVAQAA&#10;CwAAAAAAAAAAAAAAAAAfAQAAX3JlbHMvLnJlbHNQSwECLQAUAAYACAAAACEAyN7UtcYAAADeAAAA&#10;DwAAAAAAAAAAAAAAAAAHAgAAZHJzL2Rvd25yZXYueG1sUEsFBgAAAAADAAMAtwAAAPoCAAAAAA==&#10;" path="m,6098r1847088,e" filled="f" strokeweight=".33878mm">
                  <v:stroke miterlimit="1" joinstyle="miter"/>
                  <v:path arrowok="t" textboxrect="0,0,1847088,12196"/>
                </v:shape>
                <w10:anchorlock/>
              </v:group>
            </w:pict>
          </mc:Fallback>
        </mc:AlternateContent>
      </w:r>
    </w:p>
    <w:p w14:paraId="50157D10" w14:textId="77777777" w:rsidR="0047792A" w:rsidRPr="0090373B" w:rsidRDefault="009C51ED">
      <w:pPr>
        <w:ind w:left="15"/>
        <w:rPr>
          <w:rFonts w:ascii="Arial" w:hAnsi="Arial" w:cs="Arial"/>
          <w:color w:val="0070C0"/>
        </w:rPr>
      </w:pPr>
      <w:r w:rsidRPr="0090373B">
        <w:rPr>
          <w:rFonts w:ascii="Arial" w:hAnsi="Arial" w:cs="Arial"/>
          <w:vertAlign w:val="superscript"/>
        </w:rPr>
        <w:t>I</w:t>
      </w:r>
      <w:r w:rsidRPr="0090373B">
        <w:rPr>
          <w:rFonts w:ascii="Arial" w:hAnsi="Arial" w:cs="Arial"/>
        </w:rPr>
        <w:t xml:space="preserve">A template SSSS and guidelines are available on the National Health and Safety Function, here: </w:t>
      </w:r>
      <w:r w:rsidRPr="0090373B">
        <w:rPr>
          <w:rFonts w:ascii="Arial" w:hAnsi="Arial" w:cs="Arial"/>
          <w:color w:val="0070C0"/>
          <w:u w:val="single" w:color="000000"/>
        </w:rPr>
        <w:t>https://www.hse.ie/enq/staff/safetywellbeinq/about%20us/</w:t>
      </w:r>
    </w:p>
    <w:p w14:paraId="636BB7A3" w14:textId="77777777" w:rsidR="0047792A" w:rsidRPr="0090373B" w:rsidRDefault="009C51ED">
      <w:pPr>
        <w:spacing w:after="32"/>
        <w:ind w:left="5"/>
        <w:rPr>
          <w:rFonts w:ascii="Arial" w:hAnsi="Arial" w:cs="Arial"/>
        </w:rPr>
      </w:pPr>
      <w:r w:rsidRPr="0090373B">
        <w:rPr>
          <w:rFonts w:ascii="Arial" w:hAnsi="Arial" w:cs="Arial"/>
          <w:vertAlign w:val="superscript"/>
        </w:rPr>
        <w:t xml:space="preserve">2 </w:t>
      </w:r>
      <w:r w:rsidRPr="0090373B">
        <w:rPr>
          <w:rFonts w:ascii="Arial" w:hAnsi="Arial" w:cs="Arial"/>
        </w:rPr>
        <w:t xml:space="preserve">See link on health and safety </w:t>
      </w:r>
      <w:proofErr w:type="gramStart"/>
      <w:r w:rsidRPr="0090373B">
        <w:rPr>
          <w:rFonts w:ascii="Arial" w:hAnsi="Arial" w:cs="Arial"/>
        </w:rPr>
        <w:t>web-pages</w:t>
      </w:r>
      <w:proofErr w:type="gramEnd"/>
      <w:r w:rsidRPr="0090373B">
        <w:rPr>
          <w:rFonts w:ascii="Arial" w:hAnsi="Arial" w:cs="Arial"/>
        </w:rPr>
        <w:t xml:space="preserve"> to latest Incident Management Policy</w:t>
      </w:r>
    </w:p>
    <w:tbl>
      <w:tblPr>
        <w:tblStyle w:val="TableGrid"/>
        <w:tblW w:w="9614" w:type="dxa"/>
        <w:tblInd w:w="-581" w:type="dxa"/>
        <w:tblCellMar>
          <w:top w:w="34" w:type="dxa"/>
          <w:left w:w="120" w:type="dxa"/>
          <w:right w:w="115" w:type="dxa"/>
        </w:tblCellMar>
        <w:tblLook w:val="04A0" w:firstRow="1" w:lastRow="0" w:firstColumn="1" w:lastColumn="0" w:noHBand="0" w:noVBand="1"/>
      </w:tblPr>
      <w:tblGrid>
        <w:gridCol w:w="1982"/>
        <w:gridCol w:w="7632"/>
      </w:tblGrid>
      <w:tr w:rsidR="0047792A" w:rsidRPr="0090373B" w14:paraId="4C4DA76A" w14:textId="77777777">
        <w:trPr>
          <w:trHeight w:val="1155"/>
        </w:trPr>
        <w:tc>
          <w:tcPr>
            <w:tcW w:w="1982" w:type="dxa"/>
            <w:tcBorders>
              <w:top w:val="single" w:sz="2" w:space="0" w:color="000000"/>
              <w:left w:val="single" w:sz="2" w:space="0" w:color="000000"/>
              <w:bottom w:val="single" w:sz="2" w:space="0" w:color="000000"/>
              <w:right w:val="single" w:sz="2" w:space="0" w:color="000000"/>
            </w:tcBorders>
          </w:tcPr>
          <w:p w14:paraId="3670C67A" w14:textId="77777777" w:rsidR="0047792A" w:rsidRPr="0090373B" w:rsidRDefault="0047792A">
            <w:pPr>
              <w:spacing w:after="160" w:line="259" w:lineRule="auto"/>
              <w:ind w:left="0" w:firstLine="0"/>
              <w:jc w:val="left"/>
              <w:rPr>
                <w:rFonts w:ascii="Arial" w:hAnsi="Arial" w:cs="Arial"/>
              </w:rPr>
            </w:pPr>
          </w:p>
        </w:tc>
        <w:tc>
          <w:tcPr>
            <w:tcW w:w="7632" w:type="dxa"/>
            <w:tcBorders>
              <w:top w:val="single" w:sz="2" w:space="0" w:color="000000"/>
              <w:left w:val="single" w:sz="2" w:space="0" w:color="000000"/>
              <w:bottom w:val="single" w:sz="2" w:space="0" w:color="000000"/>
              <w:right w:val="single" w:sz="2" w:space="0" w:color="000000"/>
            </w:tcBorders>
          </w:tcPr>
          <w:p w14:paraId="1F7AFD21" w14:textId="77777777" w:rsidR="0047792A" w:rsidRPr="0090373B" w:rsidRDefault="009C51ED">
            <w:pPr>
              <w:spacing w:after="0" w:line="259" w:lineRule="auto"/>
              <w:ind w:left="0" w:firstLine="0"/>
              <w:jc w:val="left"/>
              <w:rPr>
                <w:rFonts w:ascii="Arial" w:hAnsi="Arial" w:cs="Arial"/>
              </w:rPr>
            </w:pPr>
            <w:r w:rsidRPr="0090373B">
              <w:rPr>
                <w:rFonts w:ascii="Arial" w:hAnsi="Arial" w:cs="Arial"/>
              </w:rPr>
              <w:t>Note: Detailed roles and responsibilities of Line Man</w:t>
            </w:r>
            <w:r w:rsidR="00E8711D" w:rsidRPr="0090373B">
              <w:rPr>
                <w:rFonts w:ascii="Arial" w:hAnsi="Arial" w:cs="Arial"/>
              </w:rPr>
              <w:t>agers are outlined in local SSSS</w:t>
            </w:r>
          </w:p>
        </w:tc>
      </w:tr>
    </w:tbl>
    <w:p w14:paraId="5A1C71D6" w14:textId="77777777" w:rsidR="0047792A" w:rsidRPr="0090373B" w:rsidRDefault="0047792A">
      <w:pPr>
        <w:rPr>
          <w:rFonts w:ascii="Arial" w:hAnsi="Arial" w:cs="Arial"/>
        </w:rPr>
        <w:sectPr w:rsidR="0047792A" w:rsidRPr="0090373B">
          <w:headerReference w:type="default" r:id="rId13"/>
          <w:pgSz w:w="11904" w:h="16834"/>
          <w:pgMar w:top="594" w:right="730" w:bottom="1364" w:left="1766" w:header="720" w:footer="720" w:gutter="0"/>
          <w:cols w:space="720"/>
        </w:sectPr>
      </w:pPr>
    </w:p>
    <w:p w14:paraId="104800E7" w14:textId="77777777" w:rsidR="0047792A" w:rsidRPr="0090373B" w:rsidRDefault="009C51ED">
      <w:pPr>
        <w:spacing w:after="0" w:line="259" w:lineRule="auto"/>
        <w:ind w:left="-1440" w:right="10464" w:firstLine="0"/>
        <w:jc w:val="left"/>
        <w:rPr>
          <w:rFonts w:ascii="Arial" w:hAnsi="Arial" w:cs="Arial"/>
        </w:rPr>
      </w:pPr>
      <w:r w:rsidRPr="0090373B">
        <w:rPr>
          <w:rFonts w:ascii="Arial" w:hAnsi="Arial" w:cs="Arial"/>
          <w:noProof/>
        </w:rPr>
        <w:lastRenderedPageBreak/>
        <w:drawing>
          <wp:anchor distT="0" distB="0" distL="114300" distR="114300" simplePos="0" relativeHeight="251660288" behindDoc="0" locked="0" layoutInCell="1" allowOverlap="0" wp14:anchorId="586BEBE2" wp14:editId="3F452254">
            <wp:simplePos x="0" y="0"/>
            <wp:positionH relativeFrom="page">
              <wp:posOffset>0</wp:posOffset>
            </wp:positionH>
            <wp:positionV relativeFrom="page">
              <wp:posOffset>0</wp:posOffset>
            </wp:positionV>
            <wp:extent cx="7559040" cy="10689336"/>
            <wp:effectExtent l="0" t="0" r="0" b="0"/>
            <wp:wrapTopAndBottom/>
            <wp:docPr id="55149" name="Picture 55149"/>
            <wp:cNvGraphicFramePr/>
            <a:graphic xmlns:a="http://schemas.openxmlformats.org/drawingml/2006/main">
              <a:graphicData uri="http://schemas.openxmlformats.org/drawingml/2006/picture">
                <pic:pic xmlns:pic="http://schemas.openxmlformats.org/drawingml/2006/picture">
                  <pic:nvPicPr>
                    <pic:cNvPr id="55149" name="Picture 55149"/>
                    <pic:cNvPicPr/>
                  </pic:nvPicPr>
                  <pic:blipFill>
                    <a:blip r:embed="rId14"/>
                    <a:stretch>
                      <a:fillRect/>
                    </a:stretch>
                  </pic:blipFill>
                  <pic:spPr>
                    <a:xfrm>
                      <a:off x="0" y="0"/>
                      <a:ext cx="7559040" cy="10689336"/>
                    </a:xfrm>
                    <a:prstGeom prst="rect">
                      <a:avLst/>
                    </a:prstGeom>
                  </pic:spPr>
                </pic:pic>
              </a:graphicData>
            </a:graphic>
          </wp:anchor>
        </w:drawing>
      </w:r>
    </w:p>
    <w:sectPr w:rsidR="0047792A" w:rsidRPr="0090373B">
      <w:pgSz w:w="11904"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AE7C" w14:textId="77777777" w:rsidR="00870480" w:rsidRDefault="00870480" w:rsidP="00042F1C">
      <w:pPr>
        <w:spacing w:after="0" w:line="240" w:lineRule="auto"/>
      </w:pPr>
      <w:r>
        <w:separator/>
      </w:r>
    </w:p>
  </w:endnote>
  <w:endnote w:type="continuationSeparator" w:id="0">
    <w:p w14:paraId="74C55ECF" w14:textId="77777777" w:rsidR="00870480" w:rsidRDefault="00870480" w:rsidP="00042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4CEE" w14:textId="77777777" w:rsidR="00870480" w:rsidRDefault="00870480" w:rsidP="00042F1C">
      <w:pPr>
        <w:spacing w:after="0" w:line="240" w:lineRule="auto"/>
      </w:pPr>
      <w:r>
        <w:separator/>
      </w:r>
    </w:p>
  </w:footnote>
  <w:footnote w:type="continuationSeparator" w:id="0">
    <w:p w14:paraId="1272770C" w14:textId="77777777" w:rsidR="00870480" w:rsidRDefault="00870480" w:rsidP="00042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CA0B" w14:textId="4B72D552" w:rsidR="00042F1C" w:rsidRDefault="0090373B" w:rsidP="0090373B">
    <w:pPr>
      <w:pStyle w:val="Header"/>
      <w:jc w:val="left"/>
    </w:pPr>
    <w:r w:rsidRPr="00544770">
      <w:rPr>
        <w:noProof/>
        <w:color w:val="000099"/>
      </w:rPr>
      <w:drawing>
        <wp:anchor distT="0" distB="0" distL="114300" distR="114300" simplePos="0" relativeHeight="251659264" behindDoc="0" locked="0" layoutInCell="1" allowOverlap="1" wp14:anchorId="0F6E80F6" wp14:editId="3B7C0D76">
          <wp:simplePos x="0" y="0"/>
          <wp:positionH relativeFrom="margin">
            <wp:posOffset>-339090</wp:posOffset>
          </wp:positionH>
          <wp:positionV relativeFrom="margin">
            <wp:posOffset>-504190</wp:posOffset>
          </wp:positionV>
          <wp:extent cx="1093470" cy="910590"/>
          <wp:effectExtent l="0" t="0" r="0" b="0"/>
          <wp:wrapThrough wrapText="bothSides">
            <wp:wrapPolygon edited="0">
              <wp:start x="13547" y="1808"/>
              <wp:lineTo x="5268" y="3163"/>
              <wp:lineTo x="3010" y="4519"/>
              <wp:lineTo x="1882" y="17172"/>
              <wp:lineTo x="3010" y="19431"/>
              <wp:lineTo x="7150" y="19431"/>
              <wp:lineTo x="15805" y="17172"/>
              <wp:lineTo x="18439" y="10845"/>
              <wp:lineTo x="19192" y="4067"/>
              <wp:lineTo x="18063" y="1808"/>
              <wp:lineTo x="13547" y="180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3470" cy="910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5.25pt;height:5.25pt" coordsize="" o:spt="100" o:bullet="t" adj="0,,0" path="" stroked="f">
        <v:stroke joinstyle="miter"/>
        <v:imagedata r:id="rId1" o:title="image24"/>
        <v:formulas/>
        <v:path o:connecttype="segments"/>
      </v:shape>
    </w:pict>
  </w:numPicBullet>
  <w:numPicBullet w:numPicBulletId="1">
    <w:pict>
      <v:shape id="_x0000_i1026" style="width:3.75pt;height:3.75pt" coordsize="" o:spt="100" o:bullet="t" adj="0,,0" path="" stroked="f">
        <v:stroke joinstyle="miter"/>
        <v:imagedata r:id="rId2" o:title="image25"/>
        <v:formulas/>
        <v:path o:connecttype="segments"/>
      </v:shape>
    </w:pict>
  </w:numPicBullet>
  <w:abstractNum w:abstractNumId="0" w15:restartNumberingAfterBreak="0">
    <w:nsid w:val="00E446AB"/>
    <w:multiLevelType w:val="hybridMultilevel"/>
    <w:tmpl w:val="9D263FD8"/>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025798"/>
    <w:multiLevelType w:val="hybridMultilevel"/>
    <w:tmpl w:val="2658597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DA107E"/>
    <w:multiLevelType w:val="hybridMultilevel"/>
    <w:tmpl w:val="102CBD2C"/>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80A23C">
      <w:start w:val="1"/>
      <w:numFmt w:val="bullet"/>
      <w:lvlText w:val="o"/>
      <w:lvlJc w:val="left"/>
      <w:pPr>
        <w:ind w:left="1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160852">
      <w:start w:val="1"/>
      <w:numFmt w:val="bullet"/>
      <w:lvlText w:val="▪"/>
      <w:lvlJc w:val="left"/>
      <w:pPr>
        <w:ind w:left="2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626770">
      <w:start w:val="1"/>
      <w:numFmt w:val="bullet"/>
      <w:lvlText w:val="•"/>
      <w:lvlJc w:val="left"/>
      <w:pPr>
        <w:ind w:left="2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7047D6">
      <w:start w:val="1"/>
      <w:numFmt w:val="bullet"/>
      <w:lvlText w:val="o"/>
      <w:lvlJc w:val="left"/>
      <w:pPr>
        <w:ind w:left="3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220E2C">
      <w:start w:val="1"/>
      <w:numFmt w:val="bullet"/>
      <w:lvlText w:val="▪"/>
      <w:lvlJc w:val="left"/>
      <w:pPr>
        <w:ind w:left="4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18EBEC">
      <w:start w:val="1"/>
      <w:numFmt w:val="bullet"/>
      <w:lvlText w:val="•"/>
      <w:lvlJc w:val="left"/>
      <w:pPr>
        <w:ind w:left="50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8ED73A">
      <w:start w:val="1"/>
      <w:numFmt w:val="bullet"/>
      <w:lvlText w:val="o"/>
      <w:lvlJc w:val="left"/>
      <w:pPr>
        <w:ind w:left="5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DAE9E6">
      <w:start w:val="1"/>
      <w:numFmt w:val="bullet"/>
      <w:lvlText w:val="▪"/>
      <w:lvlJc w:val="left"/>
      <w:pPr>
        <w:ind w:left="6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BF3756"/>
    <w:multiLevelType w:val="hybridMultilevel"/>
    <w:tmpl w:val="3870B2CA"/>
    <w:lvl w:ilvl="0" w:tplc="9B44F40C">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4" w15:restartNumberingAfterBreak="0">
    <w:nsid w:val="09EF549E"/>
    <w:multiLevelType w:val="hybridMultilevel"/>
    <w:tmpl w:val="EB68901C"/>
    <w:lvl w:ilvl="0" w:tplc="18090001">
      <w:start w:val="1"/>
      <w:numFmt w:val="bullet"/>
      <w:lvlText w:val=""/>
      <w:lvlJc w:val="left"/>
      <w:pPr>
        <w:ind w:left="974" w:hanging="360"/>
      </w:pPr>
      <w:rPr>
        <w:rFonts w:ascii="Symbol" w:hAnsi="Symbol" w:hint="default"/>
      </w:rPr>
    </w:lvl>
    <w:lvl w:ilvl="1" w:tplc="18090003" w:tentative="1">
      <w:start w:val="1"/>
      <w:numFmt w:val="bullet"/>
      <w:lvlText w:val="o"/>
      <w:lvlJc w:val="left"/>
      <w:pPr>
        <w:ind w:left="1694" w:hanging="360"/>
      </w:pPr>
      <w:rPr>
        <w:rFonts w:ascii="Courier New" w:hAnsi="Courier New" w:cs="Courier New" w:hint="default"/>
      </w:rPr>
    </w:lvl>
    <w:lvl w:ilvl="2" w:tplc="18090005" w:tentative="1">
      <w:start w:val="1"/>
      <w:numFmt w:val="bullet"/>
      <w:lvlText w:val=""/>
      <w:lvlJc w:val="left"/>
      <w:pPr>
        <w:ind w:left="2414" w:hanging="360"/>
      </w:pPr>
      <w:rPr>
        <w:rFonts w:ascii="Wingdings" w:hAnsi="Wingdings" w:hint="default"/>
      </w:rPr>
    </w:lvl>
    <w:lvl w:ilvl="3" w:tplc="18090001" w:tentative="1">
      <w:start w:val="1"/>
      <w:numFmt w:val="bullet"/>
      <w:lvlText w:val=""/>
      <w:lvlJc w:val="left"/>
      <w:pPr>
        <w:ind w:left="3134" w:hanging="360"/>
      </w:pPr>
      <w:rPr>
        <w:rFonts w:ascii="Symbol" w:hAnsi="Symbol" w:hint="default"/>
      </w:rPr>
    </w:lvl>
    <w:lvl w:ilvl="4" w:tplc="18090003" w:tentative="1">
      <w:start w:val="1"/>
      <w:numFmt w:val="bullet"/>
      <w:lvlText w:val="o"/>
      <w:lvlJc w:val="left"/>
      <w:pPr>
        <w:ind w:left="3854" w:hanging="360"/>
      </w:pPr>
      <w:rPr>
        <w:rFonts w:ascii="Courier New" w:hAnsi="Courier New" w:cs="Courier New" w:hint="default"/>
      </w:rPr>
    </w:lvl>
    <w:lvl w:ilvl="5" w:tplc="18090005" w:tentative="1">
      <w:start w:val="1"/>
      <w:numFmt w:val="bullet"/>
      <w:lvlText w:val=""/>
      <w:lvlJc w:val="left"/>
      <w:pPr>
        <w:ind w:left="4574" w:hanging="360"/>
      </w:pPr>
      <w:rPr>
        <w:rFonts w:ascii="Wingdings" w:hAnsi="Wingdings" w:hint="default"/>
      </w:rPr>
    </w:lvl>
    <w:lvl w:ilvl="6" w:tplc="18090001" w:tentative="1">
      <w:start w:val="1"/>
      <w:numFmt w:val="bullet"/>
      <w:lvlText w:val=""/>
      <w:lvlJc w:val="left"/>
      <w:pPr>
        <w:ind w:left="5294" w:hanging="360"/>
      </w:pPr>
      <w:rPr>
        <w:rFonts w:ascii="Symbol" w:hAnsi="Symbol" w:hint="default"/>
      </w:rPr>
    </w:lvl>
    <w:lvl w:ilvl="7" w:tplc="18090003" w:tentative="1">
      <w:start w:val="1"/>
      <w:numFmt w:val="bullet"/>
      <w:lvlText w:val="o"/>
      <w:lvlJc w:val="left"/>
      <w:pPr>
        <w:ind w:left="6014" w:hanging="360"/>
      </w:pPr>
      <w:rPr>
        <w:rFonts w:ascii="Courier New" w:hAnsi="Courier New" w:cs="Courier New" w:hint="default"/>
      </w:rPr>
    </w:lvl>
    <w:lvl w:ilvl="8" w:tplc="18090005" w:tentative="1">
      <w:start w:val="1"/>
      <w:numFmt w:val="bullet"/>
      <w:lvlText w:val=""/>
      <w:lvlJc w:val="left"/>
      <w:pPr>
        <w:ind w:left="6734" w:hanging="360"/>
      </w:pPr>
      <w:rPr>
        <w:rFonts w:ascii="Wingdings" w:hAnsi="Wingdings" w:hint="default"/>
      </w:rPr>
    </w:lvl>
  </w:abstractNum>
  <w:abstractNum w:abstractNumId="5" w15:restartNumberingAfterBreak="0">
    <w:nsid w:val="0C775E77"/>
    <w:multiLevelType w:val="hybridMultilevel"/>
    <w:tmpl w:val="A3A45BA0"/>
    <w:lvl w:ilvl="0" w:tplc="1B584E4A">
      <w:numFmt w:val="bullet"/>
      <w:lvlText w:val="•"/>
      <w:lvlJc w:val="left"/>
      <w:pPr>
        <w:ind w:left="384"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3835E0"/>
    <w:multiLevelType w:val="hybridMultilevel"/>
    <w:tmpl w:val="3288FCF0"/>
    <w:lvl w:ilvl="0" w:tplc="3A345B36">
      <w:start w:val="1"/>
      <w:numFmt w:val="bullet"/>
      <w:lvlText w:val="•"/>
      <w:lvlJc w:val="left"/>
      <w:pPr>
        <w:ind w:left="3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37E714C">
      <w:start w:val="1"/>
      <w:numFmt w:val="bullet"/>
      <w:lvlText w:val="o"/>
      <w:lvlJc w:val="left"/>
      <w:pPr>
        <w:ind w:left="11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D2A7722">
      <w:start w:val="1"/>
      <w:numFmt w:val="bullet"/>
      <w:lvlText w:val="▪"/>
      <w:lvlJc w:val="left"/>
      <w:pPr>
        <w:ind w:left="19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63C1056">
      <w:start w:val="1"/>
      <w:numFmt w:val="bullet"/>
      <w:lvlText w:val="•"/>
      <w:lvlJc w:val="left"/>
      <w:pPr>
        <w:ind w:left="26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A0A6200">
      <w:start w:val="1"/>
      <w:numFmt w:val="bullet"/>
      <w:lvlText w:val="o"/>
      <w:lvlJc w:val="left"/>
      <w:pPr>
        <w:ind w:left="33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092A9AA">
      <w:start w:val="1"/>
      <w:numFmt w:val="bullet"/>
      <w:lvlText w:val="▪"/>
      <w:lvlJc w:val="left"/>
      <w:pPr>
        <w:ind w:left="40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DD86404">
      <w:start w:val="1"/>
      <w:numFmt w:val="bullet"/>
      <w:lvlText w:val="•"/>
      <w:lvlJc w:val="left"/>
      <w:pPr>
        <w:ind w:left="47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108EA8C">
      <w:start w:val="1"/>
      <w:numFmt w:val="bullet"/>
      <w:lvlText w:val="o"/>
      <w:lvlJc w:val="left"/>
      <w:pPr>
        <w:ind w:left="55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3428ED0">
      <w:start w:val="1"/>
      <w:numFmt w:val="bullet"/>
      <w:lvlText w:val="▪"/>
      <w:lvlJc w:val="left"/>
      <w:pPr>
        <w:ind w:left="62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47E57EE"/>
    <w:multiLevelType w:val="hybridMultilevel"/>
    <w:tmpl w:val="FECECAFE"/>
    <w:lvl w:ilvl="0" w:tplc="18090001">
      <w:start w:val="1"/>
      <w:numFmt w:val="bullet"/>
      <w:lvlText w:val=""/>
      <w:lvlJc w:val="left"/>
      <w:pPr>
        <w:ind w:left="2927" w:hanging="360"/>
      </w:pPr>
      <w:rPr>
        <w:rFonts w:ascii="Symbol" w:hAnsi="Symbol" w:hint="default"/>
      </w:rPr>
    </w:lvl>
    <w:lvl w:ilvl="1" w:tplc="18090003" w:tentative="1">
      <w:start w:val="1"/>
      <w:numFmt w:val="bullet"/>
      <w:lvlText w:val="o"/>
      <w:lvlJc w:val="left"/>
      <w:pPr>
        <w:ind w:left="3647" w:hanging="360"/>
      </w:pPr>
      <w:rPr>
        <w:rFonts w:ascii="Courier New" w:hAnsi="Courier New" w:cs="Courier New" w:hint="default"/>
      </w:rPr>
    </w:lvl>
    <w:lvl w:ilvl="2" w:tplc="18090005" w:tentative="1">
      <w:start w:val="1"/>
      <w:numFmt w:val="bullet"/>
      <w:lvlText w:val=""/>
      <w:lvlJc w:val="left"/>
      <w:pPr>
        <w:ind w:left="4367" w:hanging="360"/>
      </w:pPr>
      <w:rPr>
        <w:rFonts w:ascii="Wingdings" w:hAnsi="Wingdings" w:hint="default"/>
      </w:rPr>
    </w:lvl>
    <w:lvl w:ilvl="3" w:tplc="18090001" w:tentative="1">
      <w:start w:val="1"/>
      <w:numFmt w:val="bullet"/>
      <w:lvlText w:val=""/>
      <w:lvlJc w:val="left"/>
      <w:pPr>
        <w:ind w:left="5087" w:hanging="360"/>
      </w:pPr>
      <w:rPr>
        <w:rFonts w:ascii="Symbol" w:hAnsi="Symbol" w:hint="default"/>
      </w:rPr>
    </w:lvl>
    <w:lvl w:ilvl="4" w:tplc="18090003" w:tentative="1">
      <w:start w:val="1"/>
      <w:numFmt w:val="bullet"/>
      <w:lvlText w:val="o"/>
      <w:lvlJc w:val="left"/>
      <w:pPr>
        <w:ind w:left="5807" w:hanging="360"/>
      </w:pPr>
      <w:rPr>
        <w:rFonts w:ascii="Courier New" w:hAnsi="Courier New" w:cs="Courier New" w:hint="default"/>
      </w:rPr>
    </w:lvl>
    <w:lvl w:ilvl="5" w:tplc="18090005" w:tentative="1">
      <w:start w:val="1"/>
      <w:numFmt w:val="bullet"/>
      <w:lvlText w:val=""/>
      <w:lvlJc w:val="left"/>
      <w:pPr>
        <w:ind w:left="6527" w:hanging="360"/>
      </w:pPr>
      <w:rPr>
        <w:rFonts w:ascii="Wingdings" w:hAnsi="Wingdings" w:hint="default"/>
      </w:rPr>
    </w:lvl>
    <w:lvl w:ilvl="6" w:tplc="18090001" w:tentative="1">
      <w:start w:val="1"/>
      <w:numFmt w:val="bullet"/>
      <w:lvlText w:val=""/>
      <w:lvlJc w:val="left"/>
      <w:pPr>
        <w:ind w:left="7247" w:hanging="360"/>
      </w:pPr>
      <w:rPr>
        <w:rFonts w:ascii="Symbol" w:hAnsi="Symbol" w:hint="default"/>
      </w:rPr>
    </w:lvl>
    <w:lvl w:ilvl="7" w:tplc="18090003" w:tentative="1">
      <w:start w:val="1"/>
      <w:numFmt w:val="bullet"/>
      <w:lvlText w:val="o"/>
      <w:lvlJc w:val="left"/>
      <w:pPr>
        <w:ind w:left="7967" w:hanging="360"/>
      </w:pPr>
      <w:rPr>
        <w:rFonts w:ascii="Courier New" w:hAnsi="Courier New" w:cs="Courier New" w:hint="default"/>
      </w:rPr>
    </w:lvl>
    <w:lvl w:ilvl="8" w:tplc="18090005" w:tentative="1">
      <w:start w:val="1"/>
      <w:numFmt w:val="bullet"/>
      <w:lvlText w:val=""/>
      <w:lvlJc w:val="left"/>
      <w:pPr>
        <w:ind w:left="8687" w:hanging="360"/>
      </w:pPr>
      <w:rPr>
        <w:rFonts w:ascii="Wingdings" w:hAnsi="Wingdings" w:hint="default"/>
      </w:rPr>
    </w:lvl>
  </w:abstractNum>
  <w:abstractNum w:abstractNumId="8" w15:restartNumberingAfterBreak="0">
    <w:nsid w:val="18397481"/>
    <w:multiLevelType w:val="hybridMultilevel"/>
    <w:tmpl w:val="7D2CA806"/>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D3489B"/>
    <w:multiLevelType w:val="hybridMultilevel"/>
    <w:tmpl w:val="35126F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2B5897"/>
    <w:multiLevelType w:val="hybridMultilevel"/>
    <w:tmpl w:val="A88EC9D8"/>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1C7156"/>
    <w:multiLevelType w:val="hybridMultilevel"/>
    <w:tmpl w:val="62A25B82"/>
    <w:lvl w:ilvl="0" w:tplc="A0A0B216">
      <w:start w:val="1"/>
      <w:numFmt w:val="bullet"/>
      <w:lvlText w:val="•"/>
      <w:lvlPicBulletId w:val="0"/>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834" w:hanging="360"/>
      </w:pPr>
      <w:rPr>
        <w:rFonts w:ascii="Courier New" w:hAnsi="Courier New" w:cs="Courier New" w:hint="default"/>
      </w:rPr>
    </w:lvl>
    <w:lvl w:ilvl="2" w:tplc="18090005" w:tentative="1">
      <w:start w:val="1"/>
      <w:numFmt w:val="bullet"/>
      <w:lvlText w:val=""/>
      <w:lvlJc w:val="left"/>
      <w:pPr>
        <w:ind w:left="2554" w:hanging="360"/>
      </w:pPr>
      <w:rPr>
        <w:rFonts w:ascii="Wingdings" w:hAnsi="Wingdings" w:hint="default"/>
      </w:rPr>
    </w:lvl>
    <w:lvl w:ilvl="3" w:tplc="18090001" w:tentative="1">
      <w:start w:val="1"/>
      <w:numFmt w:val="bullet"/>
      <w:lvlText w:val=""/>
      <w:lvlJc w:val="left"/>
      <w:pPr>
        <w:ind w:left="3274" w:hanging="360"/>
      </w:pPr>
      <w:rPr>
        <w:rFonts w:ascii="Symbol" w:hAnsi="Symbol" w:hint="default"/>
      </w:rPr>
    </w:lvl>
    <w:lvl w:ilvl="4" w:tplc="18090003" w:tentative="1">
      <w:start w:val="1"/>
      <w:numFmt w:val="bullet"/>
      <w:lvlText w:val="o"/>
      <w:lvlJc w:val="left"/>
      <w:pPr>
        <w:ind w:left="3994" w:hanging="360"/>
      </w:pPr>
      <w:rPr>
        <w:rFonts w:ascii="Courier New" w:hAnsi="Courier New" w:cs="Courier New" w:hint="default"/>
      </w:rPr>
    </w:lvl>
    <w:lvl w:ilvl="5" w:tplc="18090005" w:tentative="1">
      <w:start w:val="1"/>
      <w:numFmt w:val="bullet"/>
      <w:lvlText w:val=""/>
      <w:lvlJc w:val="left"/>
      <w:pPr>
        <w:ind w:left="4714" w:hanging="360"/>
      </w:pPr>
      <w:rPr>
        <w:rFonts w:ascii="Wingdings" w:hAnsi="Wingdings" w:hint="default"/>
      </w:rPr>
    </w:lvl>
    <w:lvl w:ilvl="6" w:tplc="18090001" w:tentative="1">
      <w:start w:val="1"/>
      <w:numFmt w:val="bullet"/>
      <w:lvlText w:val=""/>
      <w:lvlJc w:val="left"/>
      <w:pPr>
        <w:ind w:left="5434" w:hanging="360"/>
      </w:pPr>
      <w:rPr>
        <w:rFonts w:ascii="Symbol" w:hAnsi="Symbol" w:hint="default"/>
      </w:rPr>
    </w:lvl>
    <w:lvl w:ilvl="7" w:tplc="18090003" w:tentative="1">
      <w:start w:val="1"/>
      <w:numFmt w:val="bullet"/>
      <w:lvlText w:val="o"/>
      <w:lvlJc w:val="left"/>
      <w:pPr>
        <w:ind w:left="6154" w:hanging="360"/>
      </w:pPr>
      <w:rPr>
        <w:rFonts w:ascii="Courier New" w:hAnsi="Courier New" w:cs="Courier New" w:hint="default"/>
      </w:rPr>
    </w:lvl>
    <w:lvl w:ilvl="8" w:tplc="18090005" w:tentative="1">
      <w:start w:val="1"/>
      <w:numFmt w:val="bullet"/>
      <w:lvlText w:val=""/>
      <w:lvlJc w:val="left"/>
      <w:pPr>
        <w:ind w:left="6874" w:hanging="360"/>
      </w:pPr>
      <w:rPr>
        <w:rFonts w:ascii="Wingdings" w:hAnsi="Wingdings" w:hint="default"/>
      </w:rPr>
    </w:lvl>
  </w:abstractNum>
  <w:abstractNum w:abstractNumId="12" w15:restartNumberingAfterBreak="0">
    <w:nsid w:val="1D7846EE"/>
    <w:multiLevelType w:val="hybridMultilevel"/>
    <w:tmpl w:val="CD9ECD44"/>
    <w:lvl w:ilvl="0" w:tplc="A0A0B216">
      <w:start w:val="1"/>
      <w:numFmt w:val="bullet"/>
      <w:lvlText w:val="•"/>
      <w:lvlPicBulletId w:val="0"/>
      <w:lvlJc w:val="left"/>
      <w:pPr>
        <w:ind w:left="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93" w:hanging="360"/>
      </w:pPr>
      <w:rPr>
        <w:rFonts w:ascii="Courier New" w:hAnsi="Courier New" w:cs="Courier New" w:hint="default"/>
      </w:rPr>
    </w:lvl>
    <w:lvl w:ilvl="2" w:tplc="18090005" w:tentative="1">
      <w:start w:val="1"/>
      <w:numFmt w:val="bullet"/>
      <w:lvlText w:val=""/>
      <w:lvlJc w:val="left"/>
      <w:pPr>
        <w:ind w:left="627" w:hanging="360"/>
      </w:pPr>
      <w:rPr>
        <w:rFonts w:ascii="Wingdings" w:hAnsi="Wingdings" w:hint="default"/>
      </w:rPr>
    </w:lvl>
    <w:lvl w:ilvl="3" w:tplc="18090001" w:tentative="1">
      <w:start w:val="1"/>
      <w:numFmt w:val="bullet"/>
      <w:lvlText w:val=""/>
      <w:lvlJc w:val="left"/>
      <w:pPr>
        <w:ind w:left="1347" w:hanging="360"/>
      </w:pPr>
      <w:rPr>
        <w:rFonts w:ascii="Symbol" w:hAnsi="Symbol" w:hint="default"/>
      </w:rPr>
    </w:lvl>
    <w:lvl w:ilvl="4" w:tplc="18090003" w:tentative="1">
      <w:start w:val="1"/>
      <w:numFmt w:val="bullet"/>
      <w:lvlText w:val="o"/>
      <w:lvlJc w:val="left"/>
      <w:pPr>
        <w:ind w:left="2067" w:hanging="360"/>
      </w:pPr>
      <w:rPr>
        <w:rFonts w:ascii="Courier New" w:hAnsi="Courier New" w:cs="Courier New" w:hint="default"/>
      </w:rPr>
    </w:lvl>
    <w:lvl w:ilvl="5" w:tplc="18090005" w:tentative="1">
      <w:start w:val="1"/>
      <w:numFmt w:val="bullet"/>
      <w:lvlText w:val=""/>
      <w:lvlJc w:val="left"/>
      <w:pPr>
        <w:ind w:left="2787" w:hanging="360"/>
      </w:pPr>
      <w:rPr>
        <w:rFonts w:ascii="Wingdings" w:hAnsi="Wingdings" w:hint="default"/>
      </w:rPr>
    </w:lvl>
    <w:lvl w:ilvl="6" w:tplc="18090001" w:tentative="1">
      <w:start w:val="1"/>
      <w:numFmt w:val="bullet"/>
      <w:lvlText w:val=""/>
      <w:lvlJc w:val="left"/>
      <w:pPr>
        <w:ind w:left="3507" w:hanging="360"/>
      </w:pPr>
      <w:rPr>
        <w:rFonts w:ascii="Symbol" w:hAnsi="Symbol" w:hint="default"/>
      </w:rPr>
    </w:lvl>
    <w:lvl w:ilvl="7" w:tplc="18090003" w:tentative="1">
      <w:start w:val="1"/>
      <w:numFmt w:val="bullet"/>
      <w:lvlText w:val="o"/>
      <w:lvlJc w:val="left"/>
      <w:pPr>
        <w:ind w:left="4227" w:hanging="360"/>
      </w:pPr>
      <w:rPr>
        <w:rFonts w:ascii="Courier New" w:hAnsi="Courier New" w:cs="Courier New" w:hint="default"/>
      </w:rPr>
    </w:lvl>
    <w:lvl w:ilvl="8" w:tplc="18090005" w:tentative="1">
      <w:start w:val="1"/>
      <w:numFmt w:val="bullet"/>
      <w:lvlText w:val=""/>
      <w:lvlJc w:val="left"/>
      <w:pPr>
        <w:ind w:left="4947" w:hanging="360"/>
      </w:pPr>
      <w:rPr>
        <w:rFonts w:ascii="Wingdings" w:hAnsi="Wingdings" w:hint="default"/>
      </w:rPr>
    </w:lvl>
  </w:abstractNum>
  <w:abstractNum w:abstractNumId="13" w15:restartNumberingAfterBreak="0">
    <w:nsid w:val="211B3350"/>
    <w:multiLevelType w:val="hybridMultilevel"/>
    <w:tmpl w:val="92BEE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DC0BE7"/>
    <w:multiLevelType w:val="hybridMultilevel"/>
    <w:tmpl w:val="8788D3E0"/>
    <w:lvl w:ilvl="0" w:tplc="B1524364">
      <w:start w:val="1"/>
      <w:numFmt w:val="bullet"/>
      <w:lvlText w:val="•"/>
      <w:lvlPicBulletId w:val="1"/>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C6B756">
      <w:start w:val="1"/>
      <w:numFmt w:val="bullet"/>
      <w:lvlText w:val="o"/>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2A989E">
      <w:start w:val="1"/>
      <w:numFmt w:val="bullet"/>
      <w:lvlText w:val="▪"/>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24E2E0">
      <w:start w:val="1"/>
      <w:numFmt w:val="bullet"/>
      <w:lvlText w:val="•"/>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18407A">
      <w:start w:val="1"/>
      <w:numFmt w:val="bullet"/>
      <w:lvlText w:val="o"/>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96481C">
      <w:start w:val="1"/>
      <w:numFmt w:val="bullet"/>
      <w:lvlText w:val="▪"/>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125BD0">
      <w:start w:val="1"/>
      <w:numFmt w:val="bullet"/>
      <w:lvlText w:val="•"/>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A4FC2">
      <w:start w:val="1"/>
      <w:numFmt w:val="bullet"/>
      <w:lvlText w:val="o"/>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785FA2">
      <w:start w:val="1"/>
      <w:numFmt w:val="bullet"/>
      <w:lvlText w:val="▪"/>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6151E7"/>
    <w:multiLevelType w:val="hybridMultilevel"/>
    <w:tmpl w:val="20B89FCE"/>
    <w:lvl w:ilvl="0" w:tplc="18090001">
      <w:start w:val="1"/>
      <w:numFmt w:val="bullet"/>
      <w:lvlText w:val=""/>
      <w:lvlJc w:val="left"/>
      <w:pPr>
        <w:ind w:left="702" w:hanging="360"/>
      </w:pPr>
      <w:rPr>
        <w:rFonts w:ascii="Symbol" w:hAnsi="Symbol" w:hint="default"/>
      </w:rPr>
    </w:lvl>
    <w:lvl w:ilvl="1" w:tplc="18090003" w:tentative="1">
      <w:start w:val="1"/>
      <w:numFmt w:val="bullet"/>
      <w:lvlText w:val="o"/>
      <w:lvlJc w:val="left"/>
      <w:pPr>
        <w:ind w:left="1422" w:hanging="360"/>
      </w:pPr>
      <w:rPr>
        <w:rFonts w:ascii="Courier New" w:hAnsi="Courier New" w:cs="Courier New" w:hint="default"/>
      </w:rPr>
    </w:lvl>
    <w:lvl w:ilvl="2" w:tplc="18090005" w:tentative="1">
      <w:start w:val="1"/>
      <w:numFmt w:val="bullet"/>
      <w:lvlText w:val=""/>
      <w:lvlJc w:val="left"/>
      <w:pPr>
        <w:ind w:left="2142" w:hanging="360"/>
      </w:pPr>
      <w:rPr>
        <w:rFonts w:ascii="Wingdings" w:hAnsi="Wingdings" w:hint="default"/>
      </w:rPr>
    </w:lvl>
    <w:lvl w:ilvl="3" w:tplc="18090001" w:tentative="1">
      <w:start w:val="1"/>
      <w:numFmt w:val="bullet"/>
      <w:lvlText w:val=""/>
      <w:lvlJc w:val="left"/>
      <w:pPr>
        <w:ind w:left="2862" w:hanging="360"/>
      </w:pPr>
      <w:rPr>
        <w:rFonts w:ascii="Symbol" w:hAnsi="Symbol" w:hint="default"/>
      </w:rPr>
    </w:lvl>
    <w:lvl w:ilvl="4" w:tplc="18090003" w:tentative="1">
      <w:start w:val="1"/>
      <w:numFmt w:val="bullet"/>
      <w:lvlText w:val="o"/>
      <w:lvlJc w:val="left"/>
      <w:pPr>
        <w:ind w:left="3582" w:hanging="360"/>
      </w:pPr>
      <w:rPr>
        <w:rFonts w:ascii="Courier New" w:hAnsi="Courier New" w:cs="Courier New" w:hint="default"/>
      </w:rPr>
    </w:lvl>
    <w:lvl w:ilvl="5" w:tplc="18090005" w:tentative="1">
      <w:start w:val="1"/>
      <w:numFmt w:val="bullet"/>
      <w:lvlText w:val=""/>
      <w:lvlJc w:val="left"/>
      <w:pPr>
        <w:ind w:left="4302" w:hanging="360"/>
      </w:pPr>
      <w:rPr>
        <w:rFonts w:ascii="Wingdings" w:hAnsi="Wingdings" w:hint="default"/>
      </w:rPr>
    </w:lvl>
    <w:lvl w:ilvl="6" w:tplc="18090001" w:tentative="1">
      <w:start w:val="1"/>
      <w:numFmt w:val="bullet"/>
      <w:lvlText w:val=""/>
      <w:lvlJc w:val="left"/>
      <w:pPr>
        <w:ind w:left="5022" w:hanging="360"/>
      </w:pPr>
      <w:rPr>
        <w:rFonts w:ascii="Symbol" w:hAnsi="Symbol" w:hint="default"/>
      </w:rPr>
    </w:lvl>
    <w:lvl w:ilvl="7" w:tplc="18090003" w:tentative="1">
      <w:start w:val="1"/>
      <w:numFmt w:val="bullet"/>
      <w:lvlText w:val="o"/>
      <w:lvlJc w:val="left"/>
      <w:pPr>
        <w:ind w:left="5742" w:hanging="360"/>
      </w:pPr>
      <w:rPr>
        <w:rFonts w:ascii="Courier New" w:hAnsi="Courier New" w:cs="Courier New" w:hint="default"/>
      </w:rPr>
    </w:lvl>
    <w:lvl w:ilvl="8" w:tplc="18090005" w:tentative="1">
      <w:start w:val="1"/>
      <w:numFmt w:val="bullet"/>
      <w:lvlText w:val=""/>
      <w:lvlJc w:val="left"/>
      <w:pPr>
        <w:ind w:left="6462" w:hanging="360"/>
      </w:pPr>
      <w:rPr>
        <w:rFonts w:ascii="Wingdings" w:hAnsi="Wingdings" w:hint="default"/>
      </w:rPr>
    </w:lvl>
  </w:abstractNum>
  <w:abstractNum w:abstractNumId="16" w15:restartNumberingAfterBreak="0">
    <w:nsid w:val="2D8F797A"/>
    <w:multiLevelType w:val="hybridMultilevel"/>
    <w:tmpl w:val="0C9ABE2C"/>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FF5893"/>
    <w:multiLevelType w:val="hybridMultilevel"/>
    <w:tmpl w:val="76C02F5C"/>
    <w:lvl w:ilvl="0" w:tplc="1B584E4A">
      <w:numFmt w:val="bullet"/>
      <w:lvlText w:val="•"/>
      <w:lvlJc w:val="left"/>
      <w:pPr>
        <w:ind w:left="408" w:hanging="360"/>
      </w:pPr>
      <w:rPr>
        <w:rFonts w:ascii="Arial" w:eastAsia="Calibri" w:hAnsi="Arial" w:cs="Arial" w:hint="default"/>
      </w:rPr>
    </w:lvl>
    <w:lvl w:ilvl="1" w:tplc="18090003" w:tentative="1">
      <w:start w:val="1"/>
      <w:numFmt w:val="bullet"/>
      <w:lvlText w:val="o"/>
      <w:lvlJc w:val="left"/>
      <w:pPr>
        <w:ind w:left="1464" w:hanging="360"/>
      </w:pPr>
      <w:rPr>
        <w:rFonts w:ascii="Courier New" w:hAnsi="Courier New" w:cs="Courier New" w:hint="default"/>
      </w:rPr>
    </w:lvl>
    <w:lvl w:ilvl="2" w:tplc="18090005" w:tentative="1">
      <w:start w:val="1"/>
      <w:numFmt w:val="bullet"/>
      <w:lvlText w:val=""/>
      <w:lvlJc w:val="left"/>
      <w:pPr>
        <w:ind w:left="2184" w:hanging="360"/>
      </w:pPr>
      <w:rPr>
        <w:rFonts w:ascii="Wingdings" w:hAnsi="Wingdings" w:hint="default"/>
      </w:rPr>
    </w:lvl>
    <w:lvl w:ilvl="3" w:tplc="18090001" w:tentative="1">
      <w:start w:val="1"/>
      <w:numFmt w:val="bullet"/>
      <w:lvlText w:val=""/>
      <w:lvlJc w:val="left"/>
      <w:pPr>
        <w:ind w:left="2904" w:hanging="360"/>
      </w:pPr>
      <w:rPr>
        <w:rFonts w:ascii="Symbol" w:hAnsi="Symbol" w:hint="default"/>
      </w:rPr>
    </w:lvl>
    <w:lvl w:ilvl="4" w:tplc="18090003" w:tentative="1">
      <w:start w:val="1"/>
      <w:numFmt w:val="bullet"/>
      <w:lvlText w:val="o"/>
      <w:lvlJc w:val="left"/>
      <w:pPr>
        <w:ind w:left="3624" w:hanging="360"/>
      </w:pPr>
      <w:rPr>
        <w:rFonts w:ascii="Courier New" w:hAnsi="Courier New" w:cs="Courier New" w:hint="default"/>
      </w:rPr>
    </w:lvl>
    <w:lvl w:ilvl="5" w:tplc="18090005" w:tentative="1">
      <w:start w:val="1"/>
      <w:numFmt w:val="bullet"/>
      <w:lvlText w:val=""/>
      <w:lvlJc w:val="left"/>
      <w:pPr>
        <w:ind w:left="4344" w:hanging="360"/>
      </w:pPr>
      <w:rPr>
        <w:rFonts w:ascii="Wingdings" w:hAnsi="Wingdings" w:hint="default"/>
      </w:rPr>
    </w:lvl>
    <w:lvl w:ilvl="6" w:tplc="18090001" w:tentative="1">
      <w:start w:val="1"/>
      <w:numFmt w:val="bullet"/>
      <w:lvlText w:val=""/>
      <w:lvlJc w:val="left"/>
      <w:pPr>
        <w:ind w:left="5064" w:hanging="360"/>
      </w:pPr>
      <w:rPr>
        <w:rFonts w:ascii="Symbol" w:hAnsi="Symbol" w:hint="default"/>
      </w:rPr>
    </w:lvl>
    <w:lvl w:ilvl="7" w:tplc="18090003" w:tentative="1">
      <w:start w:val="1"/>
      <w:numFmt w:val="bullet"/>
      <w:lvlText w:val="o"/>
      <w:lvlJc w:val="left"/>
      <w:pPr>
        <w:ind w:left="5784" w:hanging="360"/>
      </w:pPr>
      <w:rPr>
        <w:rFonts w:ascii="Courier New" w:hAnsi="Courier New" w:cs="Courier New" w:hint="default"/>
      </w:rPr>
    </w:lvl>
    <w:lvl w:ilvl="8" w:tplc="18090005" w:tentative="1">
      <w:start w:val="1"/>
      <w:numFmt w:val="bullet"/>
      <w:lvlText w:val=""/>
      <w:lvlJc w:val="left"/>
      <w:pPr>
        <w:ind w:left="6504" w:hanging="360"/>
      </w:pPr>
      <w:rPr>
        <w:rFonts w:ascii="Wingdings" w:hAnsi="Wingdings" w:hint="default"/>
      </w:rPr>
    </w:lvl>
  </w:abstractNum>
  <w:abstractNum w:abstractNumId="18" w15:restartNumberingAfterBreak="0">
    <w:nsid w:val="318F738A"/>
    <w:multiLevelType w:val="hybridMultilevel"/>
    <w:tmpl w:val="B1B86B98"/>
    <w:lvl w:ilvl="0" w:tplc="A0A0B216">
      <w:start w:val="1"/>
      <w:numFmt w:val="bullet"/>
      <w:lvlText w:val="•"/>
      <w:lvlPicBulletId w:val="0"/>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1F94FEA"/>
    <w:multiLevelType w:val="hybridMultilevel"/>
    <w:tmpl w:val="1F682C72"/>
    <w:lvl w:ilvl="0" w:tplc="18090001">
      <w:start w:val="1"/>
      <w:numFmt w:val="bullet"/>
      <w:lvlText w:val=""/>
      <w:lvlJc w:val="left"/>
      <w:pPr>
        <w:ind w:left="1128" w:hanging="360"/>
      </w:pPr>
      <w:rPr>
        <w:rFonts w:ascii="Symbol" w:hAnsi="Symbol" w:hint="default"/>
      </w:rPr>
    </w:lvl>
    <w:lvl w:ilvl="1" w:tplc="18090003" w:tentative="1">
      <w:start w:val="1"/>
      <w:numFmt w:val="bullet"/>
      <w:lvlText w:val="o"/>
      <w:lvlJc w:val="left"/>
      <w:pPr>
        <w:ind w:left="1848" w:hanging="360"/>
      </w:pPr>
      <w:rPr>
        <w:rFonts w:ascii="Courier New" w:hAnsi="Courier New" w:cs="Courier New" w:hint="default"/>
      </w:rPr>
    </w:lvl>
    <w:lvl w:ilvl="2" w:tplc="18090005" w:tentative="1">
      <w:start w:val="1"/>
      <w:numFmt w:val="bullet"/>
      <w:lvlText w:val=""/>
      <w:lvlJc w:val="left"/>
      <w:pPr>
        <w:ind w:left="2568" w:hanging="360"/>
      </w:pPr>
      <w:rPr>
        <w:rFonts w:ascii="Wingdings" w:hAnsi="Wingdings" w:hint="default"/>
      </w:rPr>
    </w:lvl>
    <w:lvl w:ilvl="3" w:tplc="18090001" w:tentative="1">
      <w:start w:val="1"/>
      <w:numFmt w:val="bullet"/>
      <w:lvlText w:val=""/>
      <w:lvlJc w:val="left"/>
      <w:pPr>
        <w:ind w:left="3288" w:hanging="360"/>
      </w:pPr>
      <w:rPr>
        <w:rFonts w:ascii="Symbol" w:hAnsi="Symbol" w:hint="default"/>
      </w:rPr>
    </w:lvl>
    <w:lvl w:ilvl="4" w:tplc="18090003" w:tentative="1">
      <w:start w:val="1"/>
      <w:numFmt w:val="bullet"/>
      <w:lvlText w:val="o"/>
      <w:lvlJc w:val="left"/>
      <w:pPr>
        <w:ind w:left="4008" w:hanging="360"/>
      </w:pPr>
      <w:rPr>
        <w:rFonts w:ascii="Courier New" w:hAnsi="Courier New" w:cs="Courier New" w:hint="default"/>
      </w:rPr>
    </w:lvl>
    <w:lvl w:ilvl="5" w:tplc="18090005" w:tentative="1">
      <w:start w:val="1"/>
      <w:numFmt w:val="bullet"/>
      <w:lvlText w:val=""/>
      <w:lvlJc w:val="left"/>
      <w:pPr>
        <w:ind w:left="4728" w:hanging="360"/>
      </w:pPr>
      <w:rPr>
        <w:rFonts w:ascii="Wingdings" w:hAnsi="Wingdings" w:hint="default"/>
      </w:rPr>
    </w:lvl>
    <w:lvl w:ilvl="6" w:tplc="18090001" w:tentative="1">
      <w:start w:val="1"/>
      <w:numFmt w:val="bullet"/>
      <w:lvlText w:val=""/>
      <w:lvlJc w:val="left"/>
      <w:pPr>
        <w:ind w:left="5448" w:hanging="360"/>
      </w:pPr>
      <w:rPr>
        <w:rFonts w:ascii="Symbol" w:hAnsi="Symbol" w:hint="default"/>
      </w:rPr>
    </w:lvl>
    <w:lvl w:ilvl="7" w:tplc="18090003" w:tentative="1">
      <w:start w:val="1"/>
      <w:numFmt w:val="bullet"/>
      <w:lvlText w:val="o"/>
      <w:lvlJc w:val="left"/>
      <w:pPr>
        <w:ind w:left="6168" w:hanging="360"/>
      </w:pPr>
      <w:rPr>
        <w:rFonts w:ascii="Courier New" w:hAnsi="Courier New" w:cs="Courier New" w:hint="default"/>
      </w:rPr>
    </w:lvl>
    <w:lvl w:ilvl="8" w:tplc="18090005" w:tentative="1">
      <w:start w:val="1"/>
      <w:numFmt w:val="bullet"/>
      <w:lvlText w:val=""/>
      <w:lvlJc w:val="left"/>
      <w:pPr>
        <w:ind w:left="6888" w:hanging="360"/>
      </w:pPr>
      <w:rPr>
        <w:rFonts w:ascii="Wingdings" w:hAnsi="Wingdings" w:hint="default"/>
      </w:rPr>
    </w:lvl>
  </w:abstractNum>
  <w:abstractNum w:abstractNumId="20" w15:restartNumberingAfterBreak="0">
    <w:nsid w:val="334049AA"/>
    <w:multiLevelType w:val="hybridMultilevel"/>
    <w:tmpl w:val="13502B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3C216B"/>
    <w:multiLevelType w:val="hybridMultilevel"/>
    <w:tmpl w:val="70E443AA"/>
    <w:lvl w:ilvl="0" w:tplc="1B584E4A">
      <w:numFmt w:val="bullet"/>
      <w:lvlText w:val="•"/>
      <w:lvlJc w:val="left"/>
      <w:pPr>
        <w:ind w:left="408" w:hanging="360"/>
      </w:pPr>
      <w:rPr>
        <w:rFonts w:ascii="Arial" w:eastAsia="Calibri" w:hAnsi="Arial" w:cs="Arial" w:hint="default"/>
      </w:rPr>
    </w:lvl>
    <w:lvl w:ilvl="1" w:tplc="18090003" w:tentative="1">
      <w:start w:val="1"/>
      <w:numFmt w:val="bullet"/>
      <w:lvlText w:val="o"/>
      <w:lvlJc w:val="left"/>
      <w:pPr>
        <w:ind w:left="1464" w:hanging="360"/>
      </w:pPr>
      <w:rPr>
        <w:rFonts w:ascii="Courier New" w:hAnsi="Courier New" w:cs="Courier New" w:hint="default"/>
      </w:rPr>
    </w:lvl>
    <w:lvl w:ilvl="2" w:tplc="18090005" w:tentative="1">
      <w:start w:val="1"/>
      <w:numFmt w:val="bullet"/>
      <w:lvlText w:val=""/>
      <w:lvlJc w:val="left"/>
      <w:pPr>
        <w:ind w:left="2184" w:hanging="360"/>
      </w:pPr>
      <w:rPr>
        <w:rFonts w:ascii="Wingdings" w:hAnsi="Wingdings" w:hint="default"/>
      </w:rPr>
    </w:lvl>
    <w:lvl w:ilvl="3" w:tplc="18090001" w:tentative="1">
      <w:start w:val="1"/>
      <w:numFmt w:val="bullet"/>
      <w:lvlText w:val=""/>
      <w:lvlJc w:val="left"/>
      <w:pPr>
        <w:ind w:left="2904" w:hanging="360"/>
      </w:pPr>
      <w:rPr>
        <w:rFonts w:ascii="Symbol" w:hAnsi="Symbol" w:hint="default"/>
      </w:rPr>
    </w:lvl>
    <w:lvl w:ilvl="4" w:tplc="18090003" w:tentative="1">
      <w:start w:val="1"/>
      <w:numFmt w:val="bullet"/>
      <w:lvlText w:val="o"/>
      <w:lvlJc w:val="left"/>
      <w:pPr>
        <w:ind w:left="3624" w:hanging="360"/>
      </w:pPr>
      <w:rPr>
        <w:rFonts w:ascii="Courier New" w:hAnsi="Courier New" w:cs="Courier New" w:hint="default"/>
      </w:rPr>
    </w:lvl>
    <w:lvl w:ilvl="5" w:tplc="18090005" w:tentative="1">
      <w:start w:val="1"/>
      <w:numFmt w:val="bullet"/>
      <w:lvlText w:val=""/>
      <w:lvlJc w:val="left"/>
      <w:pPr>
        <w:ind w:left="4344" w:hanging="360"/>
      </w:pPr>
      <w:rPr>
        <w:rFonts w:ascii="Wingdings" w:hAnsi="Wingdings" w:hint="default"/>
      </w:rPr>
    </w:lvl>
    <w:lvl w:ilvl="6" w:tplc="18090001" w:tentative="1">
      <w:start w:val="1"/>
      <w:numFmt w:val="bullet"/>
      <w:lvlText w:val=""/>
      <w:lvlJc w:val="left"/>
      <w:pPr>
        <w:ind w:left="5064" w:hanging="360"/>
      </w:pPr>
      <w:rPr>
        <w:rFonts w:ascii="Symbol" w:hAnsi="Symbol" w:hint="default"/>
      </w:rPr>
    </w:lvl>
    <w:lvl w:ilvl="7" w:tplc="18090003" w:tentative="1">
      <w:start w:val="1"/>
      <w:numFmt w:val="bullet"/>
      <w:lvlText w:val="o"/>
      <w:lvlJc w:val="left"/>
      <w:pPr>
        <w:ind w:left="5784" w:hanging="360"/>
      </w:pPr>
      <w:rPr>
        <w:rFonts w:ascii="Courier New" w:hAnsi="Courier New" w:cs="Courier New" w:hint="default"/>
      </w:rPr>
    </w:lvl>
    <w:lvl w:ilvl="8" w:tplc="18090005" w:tentative="1">
      <w:start w:val="1"/>
      <w:numFmt w:val="bullet"/>
      <w:lvlText w:val=""/>
      <w:lvlJc w:val="left"/>
      <w:pPr>
        <w:ind w:left="6504" w:hanging="360"/>
      </w:pPr>
      <w:rPr>
        <w:rFonts w:ascii="Wingdings" w:hAnsi="Wingdings" w:hint="default"/>
      </w:rPr>
    </w:lvl>
  </w:abstractNum>
  <w:abstractNum w:abstractNumId="22" w15:restartNumberingAfterBreak="0">
    <w:nsid w:val="3C7522C2"/>
    <w:multiLevelType w:val="hybridMultilevel"/>
    <w:tmpl w:val="335E1C14"/>
    <w:lvl w:ilvl="0" w:tplc="A0A0B216">
      <w:start w:val="1"/>
      <w:numFmt w:val="bullet"/>
      <w:lvlText w:val="•"/>
      <w:lvlPicBulletId w:val="0"/>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F1B37B7"/>
    <w:multiLevelType w:val="hybridMultilevel"/>
    <w:tmpl w:val="5860D65E"/>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9A39E0"/>
    <w:multiLevelType w:val="hybridMultilevel"/>
    <w:tmpl w:val="18D6272A"/>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E5A06CB"/>
    <w:multiLevelType w:val="hybridMultilevel"/>
    <w:tmpl w:val="B2145460"/>
    <w:lvl w:ilvl="0" w:tplc="A0A0B216">
      <w:start w:val="1"/>
      <w:numFmt w:val="bullet"/>
      <w:lvlText w:val="•"/>
      <w:lvlPicBulletId w:val="0"/>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F5C4577"/>
    <w:multiLevelType w:val="hybridMultilevel"/>
    <w:tmpl w:val="6770A162"/>
    <w:lvl w:ilvl="0" w:tplc="18090001">
      <w:start w:val="1"/>
      <w:numFmt w:val="bullet"/>
      <w:lvlText w:val=""/>
      <w:lvlJc w:val="left"/>
      <w:pPr>
        <w:ind w:left="744" w:hanging="360"/>
      </w:pPr>
      <w:rPr>
        <w:rFonts w:ascii="Symbol" w:hAnsi="Symbol" w:hint="default"/>
      </w:rPr>
    </w:lvl>
    <w:lvl w:ilvl="1" w:tplc="18090003" w:tentative="1">
      <w:start w:val="1"/>
      <w:numFmt w:val="bullet"/>
      <w:lvlText w:val="o"/>
      <w:lvlJc w:val="left"/>
      <w:pPr>
        <w:ind w:left="1464" w:hanging="360"/>
      </w:pPr>
      <w:rPr>
        <w:rFonts w:ascii="Courier New" w:hAnsi="Courier New" w:cs="Courier New" w:hint="default"/>
      </w:rPr>
    </w:lvl>
    <w:lvl w:ilvl="2" w:tplc="18090005" w:tentative="1">
      <w:start w:val="1"/>
      <w:numFmt w:val="bullet"/>
      <w:lvlText w:val=""/>
      <w:lvlJc w:val="left"/>
      <w:pPr>
        <w:ind w:left="2184" w:hanging="360"/>
      </w:pPr>
      <w:rPr>
        <w:rFonts w:ascii="Wingdings" w:hAnsi="Wingdings" w:hint="default"/>
      </w:rPr>
    </w:lvl>
    <w:lvl w:ilvl="3" w:tplc="18090001" w:tentative="1">
      <w:start w:val="1"/>
      <w:numFmt w:val="bullet"/>
      <w:lvlText w:val=""/>
      <w:lvlJc w:val="left"/>
      <w:pPr>
        <w:ind w:left="2904" w:hanging="360"/>
      </w:pPr>
      <w:rPr>
        <w:rFonts w:ascii="Symbol" w:hAnsi="Symbol" w:hint="default"/>
      </w:rPr>
    </w:lvl>
    <w:lvl w:ilvl="4" w:tplc="18090003" w:tentative="1">
      <w:start w:val="1"/>
      <w:numFmt w:val="bullet"/>
      <w:lvlText w:val="o"/>
      <w:lvlJc w:val="left"/>
      <w:pPr>
        <w:ind w:left="3624" w:hanging="360"/>
      </w:pPr>
      <w:rPr>
        <w:rFonts w:ascii="Courier New" w:hAnsi="Courier New" w:cs="Courier New" w:hint="default"/>
      </w:rPr>
    </w:lvl>
    <w:lvl w:ilvl="5" w:tplc="18090005" w:tentative="1">
      <w:start w:val="1"/>
      <w:numFmt w:val="bullet"/>
      <w:lvlText w:val=""/>
      <w:lvlJc w:val="left"/>
      <w:pPr>
        <w:ind w:left="4344" w:hanging="360"/>
      </w:pPr>
      <w:rPr>
        <w:rFonts w:ascii="Wingdings" w:hAnsi="Wingdings" w:hint="default"/>
      </w:rPr>
    </w:lvl>
    <w:lvl w:ilvl="6" w:tplc="18090001" w:tentative="1">
      <w:start w:val="1"/>
      <w:numFmt w:val="bullet"/>
      <w:lvlText w:val=""/>
      <w:lvlJc w:val="left"/>
      <w:pPr>
        <w:ind w:left="5064" w:hanging="360"/>
      </w:pPr>
      <w:rPr>
        <w:rFonts w:ascii="Symbol" w:hAnsi="Symbol" w:hint="default"/>
      </w:rPr>
    </w:lvl>
    <w:lvl w:ilvl="7" w:tplc="18090003" w:tentative="1">
      <w:start w:val="1"/>
      <w:numFmt w:val="bullet"/>
      <w:lvlText w:val="o"/>
      <w:lvlJc w:val="left"/>
      <w:pPr>
        <w:ind w:left="5784" w:hanging="360"/>
      </w:pPr>
      <w:rPr>
        <w:rFonts w:ascii="Courier New" w:hAnsi="Courier New" w:cs="Courier New" w:hint="default"/>
      </w:rPr>
    </w:lvl>
    <w:lvl w:ilvl="8" w:tplc="18090005" w:tentative="1">
      <w:start w:val="1"/>
      <w:numFmt w:val="bullet"/>
      <w:lvlText w:val=""/>
      <w:lvlJc w:val="left"/>
      <w:pPr>
        <w:ind w:left="6504" w:hanging="360"/>
      </w:pPr>
      <w:rPr>
        <w:rFonts w:ascii="Wingdings" w:hAnsi="Wingdings" w:hint="default"/>
      </w:rPr>
    </w:lvl>
  </w:abstractNum>
  <w:abstractNum w:abstractNumId="27" w15:restartNumberingAfterBreak="0">
    <w:nsid w:val="50550FBF"/>
    <w:multiLevelType w:val="hybridMultilevel"/>
    <w:tmpl w:val="9B42BD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40560D"/>
    <w:multiLevelType w:val="hybridMultilevel"/>
    <w:tmpl w:val="E738E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3DF61EC"/>
    <w:multiLevelType w:val="hybridMultilevel"/>
    <w:tmpl w:val="D89C5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6F5386"/>
    <w:multiLevelType w:val="hybridMultilevel"/>
    <w:tmpl w:val="20B8BCC8"/>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59456F0"/>
    <w:multiLevelType w:val="multilevel"/>
    <w:tmpl w:val="DD48AA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7BA54AF"/>
    <w:multiLevelType w:val="hybridMultilevel"/>
    <w:tmpl w:val="FB8A976E"/>
    <w:lvl w:ilvl="0" w:tplc="18090001">
      <w:start w:val="1"/>
      <w:numFmt w:val="bullet"/>
      <w:lvlText w:val=""/>
      <w:lvlJc w:val="left"/>
      <w:pPr>
        <w:ind w:left="868" w:hanging="360"/>
      </w:pPr>
      <w:rPr>
        <w:rFonts w:ascii="Symbol" w:hAnsi="Symbol" w:hint="default"/>
      </w:rPr>
    </w:lvl>
    <w:lvl w:ilvl="1" w:tplc="18090003" w:tentative="1">
      <w:start w:val="1"/>
      <w:numFmt w:val="bullet"/>
      <w:lvlText w:val="o"/>
      <w:lvlJc w:val="left"/>
      <w:pPr>
        <w:ind w:left="1588" w:hanging="360"/>
      </w:pPr>
      <w:rPr>
        <w:rFonts w:ascii="Courier New" w:hAnsi="Courier New" w:cs="Courier New" w:hint="default"/>
      </w:rPr>
    </w:lvl>
    <w:lvl w:ilvl="2" w:tplc="18090005" w:tentative="1">
      <w:start w:val="1"/>
      <w:numFmt w:val="bullet"/>
      <w:lvlText w:val=""/>
      <w:lvlJc w:val="left"/>
      <w:pPr>
        <w:ind w:left="2308" w:hanging="360"/>
      </w:pPr>
      <w:rPr>
        <w:rFonts w:ascii="Wingdings" w:hAnsi="Wingdings" w:hint="default"/>
      </w:rPr>
    </w:lvl>
    <w:lvl w:ilvl="3" w:tplc="18090001" w:tentative="1">
      <w:start w:val="1"/>
      <w:numFmt w:val="bullet"/>
      <w:lvlText w:val=""/>
      <w:lvlJc w:val="left"/>
      <w:pPr>
        <w:ind w:left="3028" w:hanging="360"/>
      </w:pPr>
      <w:rPr>
        <w:rFonts w:ascii="Symbol" w:hAnsi="Symbol" w:hint="default"/>
      </w:rPr>
    </w:lvl>
    <w:lvl w:ilvl="4" w:tplc="18090003" w:tentative="1">
      <w:start w:val="1"/>
      <w:numFmt w:val="bullet"/>
      <w:lvlText w:val="o"/>
      <w:lvlJc w:val="left"/>
      <w:pPr>
        <w:ind w:left="3748" w:hanging="360"/>
      </w:pPr>
      <w:rPr>
        <w:rFonts w:ascii="Courier New" w:hAnsi="Courier New" w:cs="Courier New" w:hint="default"/>
      </w:rPr>
    </w:lvl>
    <w:lvl w:ilvl="5" w:tplc="18090005" w:tentative="1">
      <w:start w:val="1"/>
      <w:numFmt w:val="bullet"/>
      <w:lvlText w:val=""/>
      <w:lvlJc w:val="left"/>
      <w:pPr>
        <w:ind w:left="4468" w:hanging="360"/>
      </w:pPr>
      <w:rPr>
        <w:rFonts w:ascii="Wingdings" w:hAnsi="Wingdings" w:hint="default"/>
      </w:rPr>
    </w:lvl>
    <w:lvl w:ilvl="6" w:tplc="18090001" w:tentative="1">
      <w:start w:val="1"/>
      <w:numFmt w:val="bullet"/>
      <w:lvlText w:val=""/>
      <w:lvlJc w:val="left"/>
      <w:pPr>
        <w:ind w:left="5188" w:hanging="360"/>
      </w:pPr>
      <w:rPr>
        <w:rFonts w:ascii="Symbol" w:hAnsi="Symbol" w:hint="default"/>
      </w:rPr>
    </w:lvl>
    <w:lvl w:ilvl="7" w:tplc="18090003" w:tentative="1">
      <w:start w:val="1"/>
      <w:numFmt w:val="bullet"/>
      <w:lvlText w:val="o"/>
      <w:lvlJc w:val="left"/>
      <w:pPr>
        <w:ind w:left="5908" w:hanging="360"/>
      </w:pPr>
      <w:rPr>
        <w:rFonts w:ascii="Courier New" w:hAnsi="Courier New" w:cs="Courier New" w:hint="default"/>
      </w:rPr>
    </w:lvl>
    <w:lvl w:ilvl="8" w:tplc="18090005" w:tentative="1">
      <w:start w:val="1"/>
      <w:numFmt w:val="bullet"/>
      <w:lvlText w:val=""/>
      <w:lvlJc w:val="left"/>
      <w:pPr>
        <w:ind w:left="6628" w:hanging="360"/>
      </w:pPr>
      <w:rPr>
        <w:rFonts w:ascii="Wingdings" w:hAnsi="Wingdings" w:hint="default"/>
      </w:rPr>
    </w:lvl>
  </w:abstractNum>
  <w:abstractNum w:abstractNumId="33" w15:restartNumberingAfterBreak="0">
    <w:nsid w:val="595F6AD5"/>
    <w:multiLevelType w:val="hybridMultilevel"/>
    <w:tmpl w:val="57781448"/>
    <w:lvl w:ilvl="0" w:tplc="4A9479B0">
      <w:start w:val="1"/>
      <w:numFmt w:val="decimal"/>
      <w:lvlText w:val="%1)"/>
      <w:lvlJc w:val="left"/>
      <w:pPr>
        <w:ind w:left="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4E43F2">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4C9A64">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E05260">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E04469E">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864B6A">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C9A86C6">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F87D10">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06460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C8C2765"/>
    <w:multiLevelType w:val="hybridMultilevel"/>
    <w:tmpl w:val="16F409B6"/>
    <w:lvl w:ilvl="0" w:tplc="18090001">
      <w:start w:val="1"/>
      <w:numFmt w:val="bullet"/>
      <w:lvlText w:val=""/>
      <w:lvlJc w:val="left"/>
      <w:pPr>
        <w:ind w:left="1128" w:hanging="360"/>
      </w:pPr>
      <w:rPr>
        <w:rFonts w:ascii="Symbol" w:hAnsi="Symbol" w:hint="default"/>
      </w:rPr>
    </w:lvl>
    <w:lvl w:ilvl="1" w:tplc="18090003" w:tentative="1">
      <w:start w:val="1"/>
      <w:numFmt w:val="bullet"/>
      <w:lvlText w:val="o"/>
      <w:lvlJc w:val="left"/>
      <w:pPr>
        <w:ind w:left="1848" w:hanging="360"/>
      </w:pPr>
      <w:rPr>
        <w:rFonts w:ascii="Courier New" w:hAnsi="Courier New" w:cs="Courier New" w:hint="default"/>
      </w:rPr>
    </w:lvl>
    <w:lvl w:ilvl="2" w:tplc="18090005" w:tentative="1">
      <w:start w:val="1"/>
      <w:numFmt w:val="bullet"/>
      <w:lvlText w:val=""/>
      <w:lvlJc w:val="left"/>
      <w:pPr>
        <w:ind w:left="2568" w:hanging="360"/>
      </w:pPr>
      <w:rPr>
        <w:rFonts w:ascii="Wingdings" w:hAnsi="Wingdings" w:hint="default"/>
      </w:rPr>
    </w:lvl>
    <w:lvl w:ilvl="3" w:tplc="18090001" w:tentative="1">
      <w:start w:val="1"/>
      <w:numFmt w:val="bullet"/>
      <w:lvlText w:val=""/>
      <w:lvlJc w:val="left"/>
      <w:pPr>
        <w:ind w:left="3288" w:hanging="360"/>
      </w:pPr>
      <w:rPr>
        <w:rFonts w:ascii="Symbol" w:hAnsi="Symbol" w:hint="default"/>
      </w:rPr>
    </w:lvl>
    <w:lvl w:ilvl="4" w:tplc="18090003" w:tentative="1">
      <w:start w:val="1"/>
      <w:numFmt w:val="bullet"/>
      <w:lvlText w:val="o"/>
      <w:lvlJc w:val="left"/>
      <w:pPr>
        <w:ind w:left="4008" w:hanging="360"/>
      </w:pPr>
      <w:rPr>
        <w:rFonts w:ascii="Courier New" w:hAnsi="Courier New" w:cs="Courier New" w:hint="default"/>
      </w:rPr>
    </w:lvl>
    <w:lvl w:ilvl="5" w:tplc="18090005" w:tentative="1">
      <w:start w:val="1"/>
      <w:numFmt w:val="bullet"/>
      <w:lvlText w:val=""/>
      <w:lvlJc w:val="left"/>
      <w:pPr>
        <w:ind w:left="4728" w:hanging="360"/>
      </w:pPr>
      <w:rPr>
        <w:rFonts w:ascii="Wingdings" w:hAnsi="Wingdings" w:hint="default"/>
      </w:rPr>
    </w:lvl>
    <w:lvl w:ilvl="6" w:tplc="18090001" w:tentative="1">
      <w:start w:val="1"/>
      <w:numFmt w:val="bullet"/>
      <w:lvlText w:val=""/>
      <w:lvlJc w:val="left"/>
      <w:pPr>
        <w:ind w:left="5448" w:hanging="360"/>
      </w:pPr>
      <w:rPr>
        <w:rFonts w:ascii="Symbol" w:hAnsi="Symbol" w:hint="default"/>
      </w:rPr>
    </w:lvl>
    <w:lvl w:ilvl="7" w:tplc="18090003" w:tentative="1">
      <w:start w:val="1"/>
      <w:numFmt w:val="bullet"/>
      <w:lvlText w:val="o"/>
      <w:lvlJc w:val="left"/>
      <w:pPr>
        <w:ind w:left="6168" w:hanging="360"/>
      </w:pPr>
      <w:rPr>
        <w:rFonts w:ascii="Courier New" w:hAnsi="Courier New" w:cs="Courier New" w:hint="default"/>
      </w:rPr>
    </w:lvl>
    <w:lvl w:ilvl="8" w:tplc="18090005" w:tentative="1">
      <w:start w:val="1"/>
      <w:numFmt w:val="bullet"/>
      <w:lvlText w:val=""/>
      <w:lvlJc w:val="left"/>
      <w:pPr>
        <w:ind w:left="6888" w:hanging="360"/>
      </w:pPr>
      <w:rPr>
        <w:rFonts w:ascii="Wingdings" w:hAnsi="Wingdings" w:hint="default"/>
      </w:rPr>
    </w:lvl>
  </w:abstractNum>
  <w:abstractNum w:abstractNumId="35" w15:restartNumberingAfterBreak="0">
    <w:nsid w:val="5ED43B28"/>
    <w:multiLevelType w:val="hybridMultilevel"/>
    <w:tmpl w:val="D5A80DC8"/>
    <w:lvl w:ilvl="0" w:tplc="1B584E4A">
      <w:numFmt w:val="bullet"/>
      <w:lvlText w:val="•"/>
      <w:lvlJc w:val="left"/>
      <w:pPr>
        <w:ind w:left="384" w:hanging="360"/>
      </w:pPr>
      <w:rPr>
        <w:rFonts w:ascii="Arial" w:eastAsia="Calibri" w:hAnsi="Arial" w:cs="Arial" w:hint="default"/>
      </w:rPr>
    </w:lvl>
    <w:lvl w:ilvl="1" w:tplc="18090003" w:tentative="1">
      <w:start w:val="1"/>
      <w:numFmt w:val="bullet"/>
      <w:lvlText w:val="o"/>
      <w:lvlJc w:val="left"/>
      <w:pPr>
        <w:ind w:left="1104" w:hanging="360"/>
      </w:pPr>
      <w:rPr>
        <w:rFonts w:ascii="Courier New" w:hAnsi="Courier New" w:cs="Courier New" w:hint="default"/>
      </w:rPr>
    </w:lvl>
    <w:lvl w:ilvl="2" w:tplc="18090005" w:tentative="1">
      <w:start w:val="1"/>
      <w:numFmt w:val="bullet"/>
      <w:lvlText w:val=""/>
      <w:lvlJc w:val="left"/>
      <w:pPr>
        <w:ind w:left="1824" w:hanging="360"/>
      </w:pPr>
      <w:rPr>
        <w:rFonts w:ascii="Wingdings" w:hAnsi="Wingdings" w:hint="default"/>
      </w:rPr>
    </w:lvl>
    <w:lvl w:ilvl="3" w:tplc="18090001" w:tentative="1">
      <w:start w:val="1"/>
      <w:numFmt w:val="bullet"/>
      <w:lvlText w:val=""/>
      <w:lvlJc w:val="left"/>
      <w:pPr>
        <w:ind w:left="2544" w:hanging="360"/>
      </w:pPr>
      <w:rPr>
        <w:rFonts w:ascii="Symbol" w:hAnsi="Symbol" w:hint="default"/>
      </w:rPr>
    </w:lvl>
    <w:lvl w:ilvl="4" w:tplc="18090003" w:tentative="1">
      <w:start w:val="1"/>
      <w:numFmt w:val="bullet"/>
      <w:lvlText w:val="o"/>
      <w:lvlJc w:val="left"/>
      <w:pPr>
        <w:ind w:left="3264" w:hanging="360"/>
      </w:pPr>
      <w:rPr>
        <w:rFonts w:ascii="Courier New" w:hAnsi="Courier New" w:cs="Courier New" w:hint="default"/>
      </w:rPr>
    </w:lvl>
    <w:lvl w:ilvl="5" w:tplc="18090005" w:tentative="1">
      <w:start w:val="1"/>
      <w:numFmt w:val="bullet"/>
      <w:lvlText w:val=""/>
      <w:lvlJc w:val="left"/>
      <w:pPr>
        <w:ind w:left="3984" w:hanging="360"/>
      </w:pPr>
      <w:rPr>
        <w:rFonts w:ascii="Wingdings" w:hAnsi="Wingdings" w:hint="default"/>
      </w:rPr>
    </w:lvl>
    <w:lvl w:ilvl="6" w:tplc="18090001" w:tentative="1">
      <w:start w:val="1"/>
      <w:numFmt w:val="bullet"/>
      <w:lvlText w:val=""/>
      <w:lvlJc w:val="left"/>
      <w:pPr>
        <w:ind w:left="4704" w:hanging="360"/>
      </w:pPr>
      <w:rPr>
        <w:rFonts w:ascii="Symbol" w:hAnsi="Symbol" w:hint="default"/>
      </w:rPr>
    </w:lvl>
    <w:lvl w:ilvl="7" w:tplc="18090003" w:tentative="1">
      <w:start w:val="1"/>
      <w:numFmt w:val="bullet"/>
      <w:lvlText w:val="o"/>
      <w:lvlJc w:val="left"/>
      <w:pPr>
        <w:ind w:left="5424" w:hanging="360"/>
      </w:pPr>
      <w:rPr>
        <w:rFonts w:ascii="Courier New" w:hAnsi="Courier New" w:cs="Courier New" w:hint="default"/>
      </w:rPr>
    </w:lvl>
    <w:lvl w:ilvl="8" w:tplc="18090005" w:tentative="1">
      <w:start w:val="1"/>
      <w:numFmt w:val="bullet"/>
      <w:lvlText w:val=""/>
      <w:lvlJc w:val="left"/>
      <w:pPr>
        <w:ind w:left="6144" w:hanging="360"/>
      </w:pPr>
      <w:rPr>
        <w:rFonts w:ascii="Wingdings" w:hAnsi="Wingdings" w:hint="default"/>
      </w:rPr>
    </w:lvl>
  </w:abstractNum>
  <w:abstractNum w:abstractNumId="36" w15:restartNumberingAfterBreak="0">
    <w:nsid w:val="5F2729F8"/>
    <w:multiLevelType w:val="hybridMultilevel"/>
    <w:tmpl w:val="784EED08"/>
    <w:lvl w:ilvl="0" w:tplc="A0A0B216">
      <w:start w:val="1"/>
      <w:numFmt w:val="bullet"/>
      <w:lvlText w:val="•"/>
      <w:lvlPicBulletId w:val="0"/>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574E01"/>
    <w:multiLevelType w:val="hybridMultilevel"/>
    <w:tmpl w:val="A7F05708"/>
    <w:lvl w:ilvl="0" w:tplc="18090001">
      <w:start w:val="1"/>
      <w:numFmt w:val="bullet"/>
      <w:lvlText w:val=""/>
      <w:lvlJc w:val="left"/>
      <w:pPr>
        <w:ind w:left="690" w:hanging="360"/>
      </w:pPr>
      <w:rPr>
        <w:rFonts w:ascii="Symbol" w:hAnsi="Symbol" w:hint="default"/>
      </w:rPr>
    </w:lvl>
    <w:lvl w:ilvl="1" w:tplc="18090003" w:tentative="1">
      <w:start w:val="1"/>
      <w:numFmt w:val="bullet"/>
      <w:lvlText w:val="o"/>
      <w:lvlJc w:val="left"/>
      <w:pPr>
        <w:ind w:left="1410" w:hanging="360"/>
      </w:pPr>
      <w:rPr>
        <w:rFonts w:ascii="Courier New" w:hAnsi="Courier New" w:cs="Courier New" w:hint="default"/>
      </w:rPr>
    </w:lvl>
    <w:lvl w:ilvl="2" w:tplc="18090005" w:tentative="1">
      <w:start w:val="1"/>
      <w:numFmt w:val="bullet"/>
      <w:lvlText w:val=""/>
      <w:lvlJc w:val="left"/>
      <w:pPr>
        <w:ind w:left="2130" w:hanging="360"/>
      </w:pPr>
      <w:rPr>
        <w:rFonts w:ascii="Wingdings" w:hAnsi="Wingdings" w:hint="default"/>
      </w:rPr>
    </w:lvl>
    <w:lvl w:ilvl="3" w:tplc="18090001" w:tentative="1">
      <w:start w:val="1"/>
      <w:numFmt w:val="bullet"/>
      <w:lvlText w:val=""/>
      <w:lvlJc w:val="left"/>
      <w:pPr>
        <w:ind w:left="2850" w:hanging="360"/>
      </w:pPr>
      <w:rPr>
        <w:rFonts w:ascii="Symbol" w:hAnsi="Symbol" w:hint="default"/>
      </w:rPr>
    </w:lvl>
    <w:lvl w:ilvl="4" w:tplc="18090003" w:tentative="1">
      <w:start w:val="1"/>
      <w:numFmt w:val="bullet"/>
      <w:lvlText w:val="o"/>
      <w:lvlJc w:val="left"/>
      <w:pPr>
        <w:ind w:left="3570" w:hanging="360"/>
      </w:pPr>
      <w:rPr>
        <w:rFonts w:ascii="Courier New" w:hAnsi="Courier New" w:cs="Courier New" w:hint="default"/>
      </w:rPr>
    </w:lvl>
    <w:lvl w:ilvl="5" w:tplc="18090005" w:tentative="1">
      <w:start w:val="1"/>
      <w:numFmt w:val="bullet"/>
      <w:lvlText w:val=""/>
      <w:lvlJc w:val="left"/>
      <w:pPr>
        <w:ind w:left="4290" w:hanging="360"/>
      </w:pPr>
      <w:rPr>
        <w:rFonts w:ascii="Wingdings" w:hAnsi="Wingdings" w:hint="default"/>
      </w:rPr>
    </w:lvl>
    <w:lvl w:ilvl="6" w:tplc="18090001" w:tentative="1">
      <w:start w:val="1"/>
      <w:numFmt w:val="bullet"/>
      <w:lvlText w:val=""/>
      <w:lvlJc w:val="left"/>
      <w:pPr>
        <w:ind w:left="5010" w:hanging="360"/>
      </w:pPr>
      <w:rPr>
        <w:rFonts w:ascii="Symbol" w:hAnsi="Symbol" w:hint="default"/>
      </w:rPr>
    </w:lvl>
    <w:lvl w:ilvl="7" w:tplc="18090003" w:tentative="1">
      <w:start w:val="1"/>
      <w:numFmt w:val="bullet"/>
      <w:lvlText w:val="o"/>
      <w:lvlJc w:val="left"/>
      <w:pPr>
        <w:ind w:left="5730" w:hanging="360"/>
      </w:pPr>
      <w:rPr>
        <w:rFonts w:ascii="Courier New" w:hAnsi="Courier New" w:cs="Courier New" w:hint="default"/>
      </w:rPr>
    </w:lvl>
    <w:lvl w:ilvl="8" w:tplc="18090005" w:tentative="1">
      <w:start w:val="1"/>
      <w:numFmt w:val="bullet"/>
      <w:lvlText w:val=""/>
      <w:lvlJc w:val="left"/>
      <w:pPr>
        <w:ind w:left="6450" w:hanging="360"/>
      </w:pPr>
      <w:rPr>
        <w:rFonts w:ascii="Wingdings" w:hAnsi="Wingdings" w:hint="default"/>
      </w:rPr>
    </w:lvl>
  </w:abstractNum>
  <w:abstractNum w:abstractNumId="38" w15:restartNumberingAfterBreak="0">
    <w:nsid w:val="6E283748"/>
    <w:multiLevelType w:val="hybridMultilevel"/>
    <w:tmpl w:val="E19A7658"/>
    <w:lvl w:ilvl="0" w:tplc="1B584E4A">
      <w:numFmt w:val="bullet"/>
      <w:lvlText w:val="•"/>
      <w:lvlJc w:val="left"/>
      <w:pPr>
        <w:ind w:left="384"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2FC713C"/>
    <w:multiLevelType w:val="hybridMultilevel"/>
    <w:tmpl w:val="C41AD5CA"/>
    <w:lvl w:ilvl="0" w:tplc="18090001">
      <w:start w:val="1"/>
      <w:numFmt w:val="bullet"/>
      <w:lvlText w:val=""/>
      <w:lvlJc w:val="left"/>
      <w:pPr>
        <w:ind w:left="974" w:hanging="360"/>
      </w:pPr>
      <w:rPr>
        <w:rFonts w:ascii="Symbol" w:hAnsi="Symbol" w:hint="default"/>
      </w:rPr>
    </w:lvl>
    <w:lvl w:ilvl="1" w:tplc="18090003" w:tentative="1">
      <w:start w:val="1"/>
      <w:numFmt w:val="bullet"/>
      <w:lvlText w:val="o"/>
      <w:lvlJc w:val="left"/>
      <w:pPr>
        <w:ind w:left="1694" w:hanging="360"/>
      </w:pPr>
      <w:rPr>
        <w:rFonts w:ascii="Courier New" w:hAnsi="Courier New" w:cs="Courier New" w:hint="default"/>
      </w:rPr>
    </w:lvl>
    <w:lvl w:ilvl="2" w:tplc="18090005" w:tentative="1">
      <w:start w:val="1"/>
      <w:numFmt w:val="bullet"/>
      <w:lvlText w:val=""/>
      <w:lvlJc w:val="left"/>
      <w:pPr>
        <w:ind w:left="2414" w:hanging="360"/>
      </w:pPr>
      <w:rPr>
        <w:rFonts w:ascii="Wingdings" w:hAnsi="Wingdings" w:hint="default"/>
      </w:rPr>
    </w:lvl>
    <w:lvl w:ilvl="3" w:tplc="18090001" w:tentative="1">
      <w:start w:val="1"/>
      <w:numFmt w:val="bullet"/>
      <w:lvlText w:val=""/>
      <w:lvlJc w:val="left"/>
      <w:pPr>
        <w:ind w:left="3134" w:hanging="360"/>
      </w:pPr>
      <w:rPr>
        <w:rFonts w:ascii="Symbol" w:hAnsi="Symbol" w:hint="default"/>
      </w:rPr>
    </w:lvl>
    <w:lvl w:ilvl="4" w:tplc="18090003" w:tentative="1">
      <w:start w:val="1"/>
      <w:numFmt w:val="bullet"/>
      <w:lvlText w:val="o"/>
      <w:lvlJc w:val="left"/>
      <w:pPr>
        <w:ind w:left="3854" w:hanging="360"/>
      </w:pPr>
      <w:rPr>
        <w:rFonts w:ascii="Courier New" w:hAnsi="Courier New" w:cs="Courier New" w:hint="default"/>
      </w:rPr>
    </w:lvl>
    <w:lvl w:ilvl="5" w:tplc="18090005" w:tentative="1">
      <w:start w:val="1"/>
      <w:numFmt w:val="bullet"/>
      <w:lvlText w:val=""/>
      <w:lvlJc w:val="left"/>
      <w:pPr>
        <w:ind w:left="4574" w:hanging="360"/>
      </w:pPr>
      <w:rPr>
        <w:rFonts w:ascii="Wingdings" w:hAnsi="Wingdings" w:hint="default"/>
      </w:rPr>
    </w:lvl>
    <w:lvl w:ilvl="6" w:tplc="18090001" w:tentative="1">
      <w:start w:val="1"/>
      <w:numFmt w:val="bullet"/>
      <w:lvlText w:val=""/>
      <w:lvlJc w:val="left"/>
      <w:pPr>
        <w:ind w:left="5294" w:hanging="360"/>
      </w:pPr>
      <w:rPr>
        <w:rFonts w:ascii="Symbol" w:hAnsi="Symbol" w:hint="default"/>
      </w:rPr>
    </w:lvl>
    <w:lvl w:ilvl="7" w:tplc="18090003" w:tentative="1">
      <w:start w:val="1"/>
      <w:numFmt w:val="bullet"/>
      <w:lvlText w:val="o"/>
      <w:lvlJc w:val="left"/>
      <w:pPr>
        <w:ind w:left="6014" w:hanging="360"/>
      </w:pPr>
      <w:rPr>
        <w:rFonts w:ascii="Courier New" w:hAnsi="Courier New" w:cs="Courier New" w:hint="default"/>
      </w:rPr>
    </w:lvl>
    <w:lvl w:ilvl="8" w:tplc="18090005" w:tentative="1">
      <w:start w:val="1"/>
      <w:numFmt w:val="bullet"/>
      <w:lvlText w:val=""/>
      <w:lvlJc w:val="left"/>
      <w:pPr>
        <w:ind w:left="6734" w:hanging="360"/>
      </w:pPr>
      <w:rPr>
        <w:rFonts w:ascii="Wingdings" w:hAnsi="Wingdings" w:hint="default"/>
      </w:rPr>
    </w:lvl>
  </w:abstractNum>
  <w:abstractNum w:abstractNumId="40" w15:restartNumberingAfterBreak="0">
    <w:nsid w:val="77985738"/>
    <w:multiLevelType w:val="hybridMultilevel"/>
    <w:tmpl w:val="A37C346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A266384"/>
    <w:multiLevelType w:val="hybridMultilevel"/>
    <w:tmpl w:val="38DEFD4C"/>
    <w:lvl w:ilvl="0" w:tplc="A0A0B216">
      <w:start w:val="1"/>
      <w:numFmt w:val="bullet"/>
      <w:lvlText w:val="•"/>
      <w:lvlPicBulletId w:val="0"/>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BB074BE"/>
    <w:multiLevelType w:val="hybridMultilevel"/>
    <w:tmpl w:val="D26E54AE"/>
    <w:lvl w:ilvl="0" w:tplc="18090001">
      <w:start w:val="1"/>
      <w:numFmt w:val="bullet"/>
      <w:lvlText w:val=""/>
      <w:lvlJc w:val="left"/>
      <w:pPr>
        <w:ind w:left="974" w:hanging="360"/>
      </w:pPr>
      <w:rPr>
        <w:rFonts w:ascii="Symbol" w:hAnsi="Symbol" w:hint="default"/>
      </w:rPr>
    </w:lvl>
    <w:lvl w:ilvl="1" w:tplc="18090003" w:tentative="1">
      <w:start w:val="1"/>
      <w:numFmt w:val="bullet"/>
      <w:lvlText w:val="o"/>
      <w:lvlJc w:val="left"/>
      <w:pPr>
        <w:ind w:left="1694" w:hanging="360"/>
      </w:pPr>
      <w:rPr>
        <w:rFonts w:ascii="Courier New" w:hAnsi="Courier New" w:cs="Courier New" w:hint="default"/>
      </w:rPr>
    </w:lvl>
    <w:lvl w:ilvl="2" w:tplc="18090005" w:tentative="1">
      <w:start w:val="1"/>
      <w:numFmt w:val="bullet"/>
      <w:lvlText w:val=""/>
      <w:lvlJc w:val="left"/>
      <w:pPr>
        <w:ind w:left="2414" w:hanging="360"/>
      </w:pPr>
      <w:rPr>
        <w:rFonts w:ascii="Wingdings" w:hAnsi="Wingdings" w:hint="default"/>
      </w:rPr>
    </w:lvl>
    <w:lvl w:ilvl="3" w:tplc="18090001" w:tentative="1">
      <w:start w:val="1"/>
      <w:numFmt w:val="bullet"/>
      <w:lvlText w:val=""/>
      <w:lvlJc w:val="left"/>
      <w:pPr>
        <w:ind w:left="3134" w:hanging="360"/>
      </w:pPr>
      <w:rPr>
        <w:rFonts w:ascii="Symbol" w:hAnsi="Symbol" w:hint="default"/>
      </w:rPr>
    </w:lvl>
    <w:lvl w:ilvl="4" w:tplc="18090003" w:tentative="1">
      <w:start w:val="1"/>
      <w:numFmt w:val="bullet"/>
      <w:lvlText w:val="o"/>
      <w:lvlJc w:val="left"/>
      <w:pPr>
        <w:ind w:left="3854" w:hanging="360"/>
      </w:pPr>
      <w:rPr>
        <w:rFonts w:ascii="Courier New" w:hAnsi="Courier New" w:cs="Courier New" w:hint="default"/>
      </w:rPr>
    </w:lvl>
    <w:lvl w:ilvl="5" w:tplc="18090005" w:tentative="1">
      <w:start w:val="1"/>
      <w:numFmt w:val="bullet"/>
      <w:lvlText w:val=""/>
      <w:lvlJc w:val="left"/>
      <w:pPr>
        <w:ind w:left="4574" w:hanging="360"/>
      </w:pPr>
      <w:rPr>
        <w:rFonts w:ascii="Wingdings" w:hAnsi="Wingdings" w:hint="default"/>
      </w:rPr>
    </w:lvl>
    <w:lvl w:ilvl="6" w:tplc="18090001" w:tentative="1">
      <w:start w:val="1"/>
      <w:numFmt w:val="bullet"/>
      <w:lvlText w:val=""/>
      <w:lvlJc w:val="left"/>
      <w:pPr>
        <w:ind w:left="5294" w:hanging="360"/>
      </w:pPr>
      <w:rPr>
        <w:rFonts w:ascii="Symbol" w:hAnsi="Symbol" w:hint="default"/>
      </w:rPr>
    </w:lvl>
    <w:lvl w:ilvl="7" w:tplc="18090003" w:tentative="1">
      <w:start w:val="1"/>
      <w:numFmt w:val="bullet"/>
      <w:lvlText w:val="o"/>
      <w:lvlJc w:val="left"/>
      <w:pPr>
        <w:ind w:left="6014" w:hanging="360"/>
      </w:pPr>
      <w:rPr>
        <w:rFonts w:ascii="Courier New" w:hAnsi="Courier New" w:cs="Courier New" w:hint="default"/>
      </w:rPr>
    </w:lvl>
    <w:lvl w:ilvl="8" w:tplc="18090005" w:tentative="1">
      <w:start w:val="1"/>
      <w:numFmt w:val="bullet"/>
      <w:lvlText w:val=""/>
      <w:lvlJc w:val="left"/>
      <w:pPr>
        <w:ind w:left="6734" w:hanging="360"/>
      </w:pPr>
      <w:rPr>
        <w:rFonts w:ascii="Wingdings" w:hAnsi="Wingdings" w:hint="default"/>
      </w:rPr>
    </w:lvl>
  </w:abstractNum>
  <w:abstractNum w:abstractNumId="43" w15:restartNumberingAfterBreak="0">
    <w:nsid w:val="7C7E30E0"/>
    <w:multiLevelType w:val="hybridMultilevel"/>
    <w:tmpl w:val="99D28A82"/>
    <w:lvl w:ilvl="0" w:tplc="A0A0B216">
      <w:start w:val="1"/>
      <w:numFmt w:val="bullet"/>
      <w:lvlText w:val="•"/>
      <w:lvlPicBulletId w:val="0"/>
      <w:lvlJc w:val="left"/>
      <w:pPr>
        <w:ind w:left="18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90003" w:tentative="1">
      <w:start w:val="1"/>
      <w:numFmt w:val="bullet"/>
      <w:lvlText w:val="o"/>
      <w:lvlJc w:val="left"/>
      <w:pPr>
        <w:ind w:left="1410" w:hanging="360"/>
      </w:pPr>
      <w:rPr>
        <w:rFonts w:ascii="Courier New" w:hAnsi="Courier New" w:cs="Courier New" w:hint="default"/>
      </w:rPr>
    </w:lvl>
    <w:lvl w:ilvl="2" w:tplc="18090005" w:tentative="1">
      <w:start w:val="1"/>
      <w:numFmt w:val="bullet"/>
      <w:lvlText w:val=""/>
      <w:lvlJc w:val="left"/>
      <w:pPr>
        <w:ind w:left="2130" w:hanging="360"/>
      </w:pPr>
      <w:rPr>
        <w:rFonts w:ascii="Wingdings" w:hAnsi="Wingdings" w:hint="default"/>
      </w:rPr>
    </w:lvl>
    <w:lvl w:ilvl="3" w:tplc="18090001" w:tentative="1">
      <w:start w:val="1"/>
      <w:numFmt w:val="bullet"/>
      <w:lvlText w:val=""/>
      <w:lvlJc w:val="left"/>
      <w:pPr>
        <w:ind w:left="2850" w:hanging="360"/>
      </w:pPr>
      <w:rPr>
        <w:rFonts w:ascii="Symbol" w:hAnsi="Symbol" w:hint="default"/>
      </w:rPr>
    </w:lvl>
    <w:lvl w:ilvl="4" w:tplc="18090003" w:tentative="1">
      <w:start w:val="1"/>
      <w:numFmt w:val="bullet"/>
      <w:lvlText w:val="o"/>
      <w:lvlJc w:val="left"/>
      <w:pPr>
        <w:ind w:left="3570" w:hanging="360"/>
      </w:pPr>
      <w:rPr>
        <w:rFonts w:ascii="Courier New" w:hAnsi="Courier New" w:cs="Courier New" w:hint="default"/>
      </w:rPr>
    </w:lvl>
    <w:lvl w:ilvl="5" w:tplc="18090005" w:tentative="1">
      <w:start w:val="1"/>
      <w:numFmt w:val="bullet"/>
      <w:lvlText w:val=""/>
      <w:lvlJc w:val="left"/>
      <w:pPr>
        <w:ind w:left="4290" w:hanging="360"/>
      </w:pPr>
      <w:rPr>
        <w:rFonts w:ascii="Wingdings" w:hAnsi="Wingdings" w:hint="default"/>
      </w:rPr>
    </w:lvl>
    <w:lvl w:ilvl="6" w:tplc="18090001" w:tentative="1">
      <w:start w:val="1"/>
      <w:numFmt w:val="bullet"/>
      <w:lvlText w:val=""/>
      <w:lvlJc w:val="left"/>
      <w:pPr>
        <w:ind w:left="5010" w:hanging="360"/>
      </w:pPr>
      <w:rPr>
        <w:rFonts w:ascii="Symbol" w:hAnsi="Symbol" w:hint="default"/>
      </w:rPr>
    </w:lvl>
    <w:lvl w:ilvl="7" w:tplc="18090003" w:tentative="1">
      <w:start w:val="1"/>
      <w:numFmt w:val="bullet"/>
      <w:lvlText w:val="o"/>
      <w:lvlJc w:val="left"/>
      <w:pPr>
        <w:ind w:left="5730" w:hanging="360"/>
      </w:pPr>
      <w:rPr>
        <w:rFonts w:ascii="Courier New" w:hAnsi="Courier New" w:cs="Courier New" w:hint="default"/>
      </w:rPr>
    </w:lvl>
    <w:lvl w:ilvl="8" w:tplc="18090005" w:tentative="1">
      <w:start w:val="1"/>
      <w:numFmt w:val="bullet"/>
      <w:lvlText w:val=""/>
      <w:lvlJc w:val="left"/>
      <w:pPr>
        <w:ind w:left="6450" w:hanging="360"/>
      </w:pPr>
      <w:rPr>
        <w:rFonts w:ascii="Wingdings" w:hAnsi="Wingdings" w:hint="default"/>
      </w:rPr>
    </w:lvl>
  </w:abstractNum>
  <w:abstractNum w:abstractNumId="44" w15:restartNumberingAfterBreak="0">
    <w:nsid w:val="7D2B2F72"/>
    <w:multiLevelType w:val="hybridMultilevel"/>
    <w:tmpl w:val="AFAC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7235395">
    <w:abstractNumId w:val="2"/>
  </w:num>
  <w:num w:numId="2" w16cid:durableId="2049644935">
    <w:abstractNumId w:val="33"/>
  </w:num>
  <w:num w:numId="3" w16cid:durableId="1664238937">
    <w:abstractNumId w:val="14"/>
  </w:num>
  <w:num w:numId="4" w16cid:durableId="121123505">
    <w:abstractNumId w:val="6"/>
  </w:num>
  <w:num w:numId="5" w16cid:durableId="1750885419">
    <w:abstractNumId w:val="36"/>
  </w:num>
  <w:num w:numId="6" w16cid:durableId="363604431">
    <w:abstractNumId w:val="24"/>
  </w:num>
  <w:num w:numId="7" w16cid:durableId="835998201">
    <w:abstractNumId w:val="10"/>
  </w:num>
  <w:num w:numId="8" w16cid:durableId="1677078296">
    <w:abstractNumId w:val="8"/>
  </w:num>
  <w:num w:numId="9" w16cid:durableId="869146163">
    <w:abstractNumId w:val="0"/>
  </w:num>
  <w:num w:numId="10" w16cid:durableId="1399357271">
    <w:abstractNumId w:val="16"/>
  </w:num>
  <w:num w:numId="11" w16cid:durableId="75061308">
    <w:abstractNumId w:val="11"/>
  </w:num>
  <w:num w:numId="12" w16cid:durableId="133717616">
    <w:abstractNumId w:val="30"/>
  </w:num>
  <w:num w:numId="13" w16cid:durableId="1608653654">
    <w:abstractNumId w:val="23"/>
  </w:num>
  <w:num w:numId="14" w16cid:durableId="112019096">
    <w:abstractNumId w:val="20"/>
  </w:num>
  <w:num w:numId="15" w16cid:durableId="1051271804">
    <w:abstractNumId w:val="3"/>
  </w:num>
  <w:num w:numId="16" w16cid:durableId="616253175">
    <w:abstractNumId w:val="34"/>
  </w:num>
  <w:num w:numId="17" w16cid:durableId="1191334232">
    <w:abstractNumId w:val="19"/>
  </w:num>
  <w:num w:numId="18" w16cid:durableId="1712149571">
    <w:abstractNumId w:val="15"/>
  </w:num>
  <w:num w:numId="19" w16cid:durableId="931930964">
    <w:abstractNumId w:val="1"/>
  </w:num>
  <w:num w:numId="20" w16cid:durableId="1762875702">
    <w:abstractNumId w:val="32"/>
  </w:num>
  <w:num w:numId="21" w16cid:durableId="1519926053">
    <w:abstractNumId w:val="9"/>
  </w:num>
  <w:num w:numId="22" w16cid:durableId="1240596701">
    <w:abstractNumId w:val="29"/>
  </w:num>
  <w:num w:numId="23" w16cid:durableId="1931888921">
    <w:abstractNumId w:val="39"/>
  </w:num>
  <w:num w:numId="24" w16cid:durableId="1425608346">
    <w:abstractNumId w:val="42"/>
  </w:num>
  <w:num w:numId="25" w16cid:durableId="1448083590">
    <w:abstractNumId w:val="37"/>
  </w:num>
  <w:num w:numId="26" w16cid:durableId="30539994">
    <w:abstractNumId w:val="22"/>
  </w:num>
  <w:num w:numId="27" w16cid:durableId="1756895128">
    <w:abstractNumId w:val="25"/>
  </w:num>
  <w:num w:numId="28" w16cid:durableId="344333708">
    <w:abstractNumId w:val="12"/>
  </w:num>
  <w:num w:numId="29" w16cid:durableId="1291860660">
    <w:abstractNumId w:val="41"/>
  </w:num>
  <w:num w:numId="30" w16cid:durableId="1170407848">
    <w:abstractNumId w:val="18"/>
  </w:num>
  <w:num w:numId="31" w16cid:durableId="109979518">
    <w:abstractNumId w:val="43"/>
  </w:num>
  <w:num w:numId="32" w16cid:durableId="2063946663">
    <w:abstractNumId w:val="13"/>
  </w:num>
  <w:num w:numId="33" w16cid:durableId="24448131">
    <w:abstractNumId w:val="7"/>
  </w:num>
  <w:num w:numId="34" w16cid:durableId="1200901219">
    <w:abstractNumId w:val="4"/>
  </w:num>
  <w:num w:numId="35" w16cid:durableId="1689482966">
    <w:abstractNumId w:val="28"/>
  </w:num>
  <w:num w:numId="36" w16cid:durableId="334069752">
    <w:abstractNumId w:val="44"/>
  </w:num>
  <w:num w:numId="37" w16cid:durableId="1532954046">
    <w:abstractNumId w:val="31"/>
  </w:num>
  <w:num w:numId="38" w16cid:durableId="678461300">
    <w:abstractNumId w:val="40"/>
  </w:num>
  <w:num w:numId="39" w16cid:durableId="1345480322">
    <w:abstractNumId w:val="27"/>
  </w:num>
  <w:num w:numId="40" w16cid:durableId="1446846318">
    <w:abstractNumId w:val="26"/>
  </w:num>
  <w:num w:numId="41" w16cid:durableId="549659354">
    <w:abstractNumId w:val="35"/>
  </w:num>
  <w:num w:numId="42" w16cid:durableId="1305550507">
    <w:abstractNumId w:val="17"/>
  </w:num>
  <w:num w:numId="43" w16cid:durableId="754597897">
    <w:abstractNumId w:val="21"/>
  </w:num>
  <w:num w:numId="44" w16cid:durableId="1006975906">
    <w:abstractNumId w:val="38"/>
  </w:num>
  <w:num w:numId="45" w16cid:durableId="29384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2A"/>
    <w:rsid w:val="00005906"/>
    <w:rsid w:val="000210DD"/>
    <w:rsid w:val="00042F1C"/>
    <w:rsid w:val="00057421"/>
    <w:rsid w:val="00075C9A"/>
    <w:rsid w:val="000C506F"/>
    <w:rsid w:val="000D03B0"/>
    <w:rsid w:val="00133F53"/>
    <w:rsid w:val="002008D9"/>
    <w:rsid w:val="00212201"/>
    <w:rsid w:val="00241A85"/>
    <w:rsid w:val="00244886"/>
    <w:rsid w:val="002711D7"/>
    <w:rsid w:val="00295AE2"/>
    <w:rsid w:val="00296F27"/>
    <w:rsid w:val="002E3C5E"/>
    <w:rsid w:val="002E56D6"/>
    <w:rsid w:val="002F652E"/>
    <w:rsid w:val="00311429"/>
    <w:rsid w:val="00317389"/>
    <w:rsid w:val="0034626C"/>
    <w:rsid w:val="00363557"/>
    <w:rsid w:val="0036505A"/>
    <w:rsid w:val="00394049"/>
    <w:rsid w:val="00417EFD"/>
    <w:rsid w:val="004250B0"/>
    <w:rsid w:val="0047792A"/>
    <w:rsid w:val="0048494F"/>
    <w:rsid w:val="004A6C3F"/>
    <w:rsid w:val="005037FE"/>
    <w:rsid w:val="0059132C"/>
    <w:rsid w:val="005B47E6"/>
    <w:rsid w:val="005C6BE5"/>
    <w:rsid w:val="005C6F18"/>
    <w:rsid w:val="00601995"/>
    <w:rsid w:val="00612201"/>
    <w:rsid w:val="00625B99"/>
    <w:rsid w:val="006413AD"/>
    <w:rsid w:val="006A591D"/>
    <w:rsid w:val="006B1169"/>
    <w:rsid w:val="006B44A9"/>
    <w:rsid w:val="006B7AB2"/>
    <w:rsid w:val="006D45FC"/>
    <w:rsid w:val="006F130B"/>
    <w:rsid w:val="00700AA8"/>
    <w:rsid w:val="007452FD"/>
    <w:rsid w:val="00762195"/>
    <w:rsid w:val="007B1C59"/>
    <w:rsid w:val="008135B8"/>
    <w:rsid w:val="00870480"/>
    <w:rsid w:val="00882DB6"/>
    <w:rsid w:val="00887A5A"/>
    <w:rsid w:val="008B1F07"/>
    <w:rsid w:val="008C7382"/>
    <w:rsid w:val="0090373B"/>
    <w:rsid w:val="00915B5E"/>
    <w:rsid w:val="00955067"/>
    <w:rsid w:val="009C51ED"/>
    <w:rsid w:val="00A11ECA"/>
    <w:rsid w:val="00A13813"/>
    <w:rsid w:val="00A36CBB"/>
    <w:rsid w:val="00A73988"/>
    <w:rsid w:val="00A94B82"/>
    <w:rsid w:val="00AB0A4B"/>
    <w:rsid w:val="00AF03F0"/>
    <w:rsid w:val="00BD0759"/>
    <w:rsid w:val="00BD1FF8"/>
    <w:rsid w:val="00BD26A9"/>
    <w:rsid w:val="00BF18BB"/>
    <w:rsid w:val="00C50BB2"/>
    <w:rsid w:val="00C6241D"/>
    <w:rsid w:val="00CA3284"/>
    <w:rsid w:val="00D30732"/>
    <w:rsid w:val="00D94517"/>
    <w:rsid w:val="00DA0881"/>
    <w:rsid w:val="00DC0DEB"/>
    <w:rsid w:val="00DC7F24"/>
    <w:rsid w:val="00DF2B31"/>
    <w:rsid w:val="00E0714A"/>
    <w:rsid w:val="00E15DBC"/>
    <w:rsid w:val="00E30649"/>
    <w:rsid w:val="00E35266"/>
    <w:rsid w:val="00E8711D"/>
    <w:rsid w:val="00F37441"/>
    <w:rsid w:val="00F66BFB"/>
    <w:rsid w:val="00FE3D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B11EA"/>
  <w15:docId w15:val="{95CF5DEB-16BD-49A5-8AB1-09ABE101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25" w:lineRule="auto"/>
      <w:ind w:left="1191" w:hanging="5"/>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55067"/>
    <w:pPr>
      <w:ind w:left="720"/>
      <w:contextualSpacing/>
    </w:pPr>
  </w:style>
  <w:style w:type="paragraph" w:styleId="BalloonText">
    <w:name w:val="Balloon Text"/>
    <w:basedOn w:val="Normal"/>
    <w:link w:val="BalloonTextChar"/>
    <w:uiPriority w:val="99"/>
    <w:semiHidden/>
    <w:unhideWhenUsed/>
    <w:rsid w:val="00E30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649"/>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E30649"/>
    <w:rPr>
      <w:sz w:val="16"/>
      <w:szCs w:val="16"/>
    </w:rPr>
  </w:style>
  <w:style w:type="paragraph" w:styleId="CommentText">
    <w:name w:val="annotation text"/>
    <w:basedOn w:val="Normal"/>
    <w:link w:val="CommentTextChar"/>
    <w:uiPriority w:val="99"/>
    <w:semiHidden/>
    <w:unhideWhenUsed/>
    <w:rsid w:val="00E30649"/>
    <w:pPr>
      <w:spacing w:line="240" w:lineRule="auto"/>
    </w:pPr>
    <w:rPr>
      <w:sz w:val="20"/>
      <w:szCs w:val="20"/>
    </w:rPr>
  </w:style>
  <w:style w:type="character" w:customStyle="1" w:styleId="CommentTextChar">
    <w:name w:val="Comment Text Char"/>
    <w:basedOn w:val="DefaultParagraphFont"/>
    <w:link w:val="CommentText"/>
    <w:uiPriority w:val="99"/>
    <w:semiHidden/>
    <w:rsid w:val="00E3064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30649"/>
    <w:rPr>
      <w:b/>
      <w:bCs/>
    </w:rPr>
  </w:style>
  <w:style w:type="character" w:customStyle="1" w:styleId="CommentSubjectChar">
    <w:name w:val="Comment Subject Char"/>
    <w:basedOn w:val="CommentTextChar"/>
    <w:link w:val="CommentSubject"/>
    <w:uiPriority w:val="99"/>
    <w:semiHidden/>
    <w:rsid w:val="00E30649"/>
    <w:rPr>
      <w:rFonts w:ascii="Calibri" w:eastAsia="Calibri" w:hAnsi="Calibri" w:cs="Calibri"/>
      <w:b/>
      <w:bCs/>
      <w:color w:val="000000"/>
      <w:sz w:val="20"/>
      <w:szCs w:val="20"/>
    </w:rPr>
  </w:style>
  <w:style w:type="character" w:styleId="Hyperlink">
    <w:name w:val="Hyperlink"/>
    <w:basedOn w:val="DefaultParagraphFont"/>
    <w:unhideWhenUsed/>
    <w:rsid w:val="00DF2B31"/>
    <w:rPr>
      <w:color w:val="0000FF"/>
      <w:u w:val="single"/>
    </w:rPr>
  </w:style>
  <w:style w:type="paragraph" w:customStyle="1" w:styleId="Default">
    <w:name w:val="Default"/>
    <w:rsid w:val="00DC0DE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aragraph">
    <w:name w:val="paragraph"/>
    <w:basedOn w:val="Normal"/>
    <w:rsid w:val="008C7382"/>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C7382"/>
  </w:style>
  <w:style w:type="character" w:customStyle="1" w:styleId="eop">
    <w:name w:val="eop"/>
    <w:basedOn w:val="DefaultParagraphFont"/>
    <w:rsid w:val="008C7382"/>
  </w:style>
  <w:style w:type="paragraph" w:customStyle="1" w:styleId="TableParagraph">
    <w:name w:val="Table Paragraph"/>
    <w:basedOn w:val="Normal"/>
    <w:uiPriority w:val="1"/>
    <w:qFormat/>
    <w:rsid w:val="008C7382"/>
    <w:pPr>
      <w:widowControl w:val="0"/>
      <w:autoSpaceDE w:val="0"/>
      <w:autoSpaceDN w:val="0"/>
      <w:spacing w:after="0" w:line="240" w:lineRule="auto"/>
      <w:ind w:left="0" w:firstLine="0"/>
      <w:jc w:val="left"/>
    </w:pPr>
    <w:rPr>
      <w:rFonts w:ascii="Arial" w:eastAsia="Arial" w:hAnsi="Arial" w:cs="Arial"/>
      <w:color w:val="auto"/>
      <w:lang w:bidi="en-IE"/>
    </w:rPr>
  </w:style>
  <w:style w:type="paragraph" w:styleId="Header">
    <w:name w:val="header"/>
    <w:basedOn w:val="Normal"/>
    <w:link w:val="HeaderChar"/>
    <w:uiPriority w:val="99"/>
    <w:unhideWhenUsed/>
    <w:rsid w:val="00042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F1C"/>
    <w:rPr>
      <w:rFonts w:ascii="Calibri" w:eastAsia="Calibri" w:hAnsi="Calibri" w:cs="Calibri"/>
      <w:color w:val="000000"/>
    </w:rPr>
  </w:style>
  <w:style w:type="paragraph" w:styleId="Footer">
    <w:name w:val="footer"/>
    <w:basedOn w:val="Normal"/>
    <w:link w:val="FooterChar"/>
    <w:uiPriority w:val="99"/>
    <w:unhideWhenUsed/>
    <w:rsid w:val="00042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F1C"/>
    <w:rPr>
      <w:rFonts w:ascii="Calibri" w:eastAsia="Calibri" w:hAnsi="Calibri" w:cs="Calibri"/>
      <w:color w:val="000000"/>
    </w:rPr>
  </w:style>
  <w:style w:type="paragraph" w:customStyle="1" w:styleId="isselectedend">
    <w:name w:val="isselectedend"/>
    <w:basedOn w:val="Normal"/>
    <w:rsid w:val="00E15DBC"/>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E15DBC"/>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394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65728">
      <w:bodyDiv w:val="1"/>
      <w:marLeft w:val="0"/>
      <w:marRight w:val="0"/>
      <w:marTop w:val="0"/>
      <w:marBottom w:val="0"/>
      <w:divBdr>
        <w:top w:val="none" w:sz="0" w:space="0" w:color="auto"/>
        <w:left w:val="none" w:sz="0" w:space="0" w:color="auto"/>
        <w:bottom w:val="none" w:sz="0" w:space="0" w:color="auto"/>
        <w:right w:val="none" w:sz="0" w:space="0" w:color="auto"/>
      </w:divBdr>
    </w:div>
    <w:div w:id="625895294">
      <w:bodyDiv w:val="1"/>
      <w:marLeft w:val="0"/>
      <w:marRight w:val="0"/>
      <w:marTop w:val="0"/>
      <w:marBottom w:val="0"/>
      <w:divBdr>
        <w:top w:val="none" w:sz="0" w:space="0" w:color="auto"/>
        <w:left w:val="none" w:sz="0" w:space="0" w:color="auto"/>
        <w:bottom w:val="none" w:sz="0" w:space="0" w:color="auto"/>
        <w:right w:val="none" w:sz="0" w:space="0" w:color="auto"/>
      </w:divBdr>
    </w:div>
    <w:div w:id="879435151">
      <w:bodyDiv w:val="1"/>
      <w:marLeft w:val="0"/>
      <w:marRight w:val="0"/>
      <w:marTop w:val="0"/>
      <w:marBottom w:val="0"/>
      <w:divBdr>
        <w:top w:val="none" w:sz="0" w:space="0" w:color="auto"/>
        <w:left w:val="none" w:sz="0" w:space="0" w:color="auto"/>
        <w:bottom w:val="none" w:sz="0" w:space="0" w:color="auto"/>
        <w:right w:val="none" w:sz="0" w:space="0" w:color="auto"/>
      </w:divBdr>
    </w:div>
    <w:div w:id="1234001874">
      <w:bodyDiv w:val="1"/>
      <w:marLeft w:val="0"/>
      <w:marRight w:val="0"/>
      <w:marTop w:val="0"/>
      <w:marBottom w:val="0"/>
      <w:divBdr>
        <w:top w:val="none" w:sz="0" w:space="0" w:color="auto"/>
        <w:left w:val="none" w:sz="0" w:space="0" w:color="auto"/>
        <w:bottom w:val="none" w:sz="0" w:space="0" w:color="auto"/>
        <w:right w:val="none" w:sz="0" w:space="0" w:color="auto"/>
      </w:divBdr>
    </w:div>
    <w:div w:id="1658529744">
      <w:bodyDiv w:val="1"/>
      <w:marLeft w:val="0"/>
      <w:marRight w:val="0"/>
      <w:marTop w:val="0"/>
      <w:marBottom w:val="0"/>
      <w:divBdr>
        <w:top w:val="none" w:sz="0" w:space="0" w:color="auto"/>
        <w:left w:val="none" w:sz="0" w:space="0" w:color="auto"/>
        <w:bottom w:val="none" w:sz="0" w:space="0" w:color="auto"/>
        <w:right w:val="none" w:sz="0" w:space="0" w:color="auto"/>
      </w:divBdr>
    </w:div>
    <w:div w:id="2143384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udrey.colreavy@hse.i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triona.hanmore@hse.ie" TargetMode="External"/><Relationship Id="rId12" Type="http://schemas.openxmlformats.org/officeDocument/2006/relationships/hyperlink" Target="https://www.cpsa.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14</Pages>
  <Words>4187</Words>
  <Characters>23867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Alma (SLT, Shantalla)</dc:creator>
  <cp:lastModifiedBy>John Gilsenan1</cp:lastModifiedBy>
  <cp:revision>6</cp:revision>
  <dcterms:created xsi:type="dcterms:W3CDTF">2026-09-01T13:21:00Z</dcterms:created>
  <dcterms:modified xsi:type="dcterms:W3CDTF">2026-09-01T15:33:00Z</dcterms:modified>
</cp:coreProperties>
</file>