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7DE5DA" w14:textId="79513517" w:rsidR="00543F98" w:rsidRDefault="00B95B0F" w:rsidP="00F85673">
      <w:pPr>
        <w:pStyle w:val="Heading7"/>
        <w:rPr>
          <w:rFonts w:cs="Arial"/>
          <w:b w:val="0"/>
        </w:rPr>
      </w:pPr>
      <w:r w:rsidRPr="004D2774">
        <w:rPr>
          <w:rFonts w:asciiTheme="minorHAnsi" w:hAnsiTheme="minorHAnsi" w:cs="Archivo"/>
          <w:noProof/>
          <w:color w:val="143051"/>
          <w:sz w:val="22"/>
          <w:szCs w:val="22"/>
          <w:lang w:val="en-IE" w:eastAsia="en-IE"/>
        </w:rPr>
        <w:drawing>
          <wp:anchor distT="0" distB="0" distL="114300" distR="114300" simplePos="0" relativeHeight="251659264" behindDoc="0" locked="0" layoutInCell="1" allowOverlap="1" wp14:anchorId="1D976279" wp14:editId="60A792D1">
            <wp:simplePos x="0" y="0"/>
            <wp:positionH relativeFrom="margin">
              <wp:align>left</wp:align>
            </wp:positionH>
            <wp:positionV relativeFrom="paragraph">
              <wp:posOffset>9525</wp:posOffset>
            </wp:positionV>
            <wp:extent cx="2489835" cy="790575"/>
            <wp:effectExtent l="0" t="0" r="0" b="0"/>
            <wp:wrapThrough wrapText="bothSides">
              <wp:wrapPolygon edited="0">
                <wp:start x="3966" y="3643"/>
                <wp:lineTo x="2479" y="5205"/>
                <wp:lineTo x="1983" y="9889"/>
                <wp:lineTo x="2479" y="15094"/>
                <wp:lineTo x="4627" y="16135"/>
                <wp:lineTo x="8263" y="17176"/>
                <wp:lineTo x="19501" y="17176"/>
                <wp:lineTo x="19501" y="8328"/>
                <wp:lineTo x="4627" y="3643"/>
                <wp:lineTo x="3966" y="3643"/>
              </wp:wrapPolygon>
            </wp:wrapThrough>
            <wp:docPr id="800748705" name="Picture 4" descr="A purpl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784146" name="Picture 4" descr="A purple and black logo&#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89835" cy="790575"/>
                    </a:xfrm>
                    <a:prstGeom prst="rect">
                      <a:avLst/>
                    </a:prstGeom>
                  </pic:spPr>
                </pic:pic>
              </a:graphicData>
            </a:graphic>
            <wp14:sizeRelH relativeFrom="page">
              <wp14:pctWidth>0</wp14:pctWidth>
            </wp14:sizeRelH>
            <wp14:sizeRelV relativeFrom="page">
              <wp14:pctHeight>0</wp14:pctHeight>
            </wp14:sizeRelV>
          </wp:anchor>
        </w:drawing>
      </w:r>
      <w:r w:rsidR="00543F98">
        <w:rPr>
          <w:noProof/>
          <w:lang w:val="en-IE"/>
        </w:rPr>
        <w:t xml:space="preserve">             </w:t>
      </w:r>
    </w:p>
    <w:p w14:paraId="6621EF88" w14:textId="542061B5" w:rsidR="00F85673" w:rsidRDefault="00F85673" w:rsidP="00F85673">
      <w:pPr>
        <w:pStyle w:val="Header"/>
        <w:jc w:val="both"/>
        <w:rPr>
          <w:rFonts w:ascii="Trebuchet MS" w:hAnsi="Trebuchet MS"/>
          <w:color w:val="215868" w:themeColor="accent5" w:themeShade="80"/>
          <w:spacing w:val="30"/>
          <w:sz w:val="24"/>
          <w:szCs w:val="24"/>
        </w:rPr>
      </w:pPr>
    </w:p>
    <w:p w14:paraId="7A0D0FC5" w14:textId="16341C0D" w:rsidR="00543F98" w:rsidRDefault="00543F98" w:rsidP="00543F98">
      <w:pPr>
        <w:jc w:val="both"/>
        <w:rPr>
          <w:rFonts w:ascii="Arial" w:hAnsi="Arial" w:cs="Arial"/>
          <w:b/>
        </w:rPr>
      </w:pPr>
    </w:p>
    <w:p w14:paraId="02F7E021" w14:textId="476B7DB3" w:rsidR="00B95B0F" w:rsidRDefault="00B95B0F" w:rsidP="00B95B0F">
      <w:pPr>
        <w:jc w:val="both"/>
        <w:rPr>
          <w:rFonts w:ascii="Arial" w:hAnsi="Arial" w:cs="Arial"/>
          <w:b/>
        </w:rPr>
      </w:pPr>
    </w:p>
    <w:p w14:paraId="04943171" w14:textId="443977EB" w:rsidR="00B95B0F" w:rsidRDefault="00B95B0F" w:rsidP="00B95B0F">
      <w:pPr>
        <w:jc w:val="both"/>
        <w:rPr>
          <w:rFonts w:ascii="Arial" w:hAnsi="Arial" w:cs="Arial"/>
          <w:b/>
        </w:rPr>
      </w:pPr>
    </w:p>
    <w:p w14:paraId="6BBA513A" w14:textId="65CB1C9F" w:rsidR="00B95B0F" w:rsidRDefault="00B95B0F" w:rsidP="00543F98">
      <w:pPr>
        <w:jc w:val="both"/>
        <w:rPr>
          <w:rFonts w:ascii="Arial" w:hAnsi="Arial" w:cs="Arial"/>
          <w:b/>
        </w:rPr>
      </w:pPr>
    </w:p>
    <w:p w14:paraId="3C15F806" w14:textId="77777777" w:rsidR="00B95B0F" w:rsidRDefault="00B95B0F" w:rsidP="00543F98">
      <w:pPr>
        <w:jc w:val="both"/>
        <w:rPr>
          <w:rFonts w:ascii="Arial" w:hAnsi="Arial" w:cs="Arial"/>
          <w:b/>
        </w:rPr>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5"/>
        <w:gridCol w:w="8155"/>
      </w:tblGrid>
      <w:tr w:rsidR="00543F98" w:rsidRPr="00B95B0F" w14:paraId="4D086144" w14:textId="77777777" w:rsidTr="00255EB1">
        <w:tc>
          <w:tcPr>
            <w:tcW w:w="2465" w:type="dxa"/>
          </w:tcPr>
          <w:p w14:paraId="6223019C" w14:textId="77777777" w:rsidR="00543F98" w:rsidRPr="00B95B0F" w:rsidRDefault="77D12375" w:rsidP="00DF1ED9">
            <w:pPr>
              <w:jc w:val="both"/>
              <w:rPr>
                <w:rFonts w:ascii="Trebuchet MS" w:hAnsi="Trebuchet MS" w:cs="Arial"/>
                <w:b/>
                <w:bCs/>
                <w:sz w:val="24"/>
                <w:szCs w:val="24"/>
              </w:rPr>
            </w:pPr>
            <w:r w:rsidRPr="00B95B0F">
              <w:rPr>
                <w:rFonts w:ascii="Trebuchet MS" w:hAnsi="Trebuchet MS" w:cs="Arial"/>
                <w:b/>
                <w:bCs/>
                <w:sz w:val="24"/>
                <w:szCs w:val="24"/>
              </w:rPr>
              <w:t>Job Title and Grade</w:t>
            </w:r>
          </w:p>
        </w:tc>
        <w:tc>
          <w:tcPr>
            <w:tcW w:w="8155" w:type="dxa"/>
          </w:tcPr>
          <w:p w14:paraId="7D65FF84" w14:textId="1E019407" w:rsidR="00543F98" w:rsidRPr="00B95B0F" w:rsidRDefault="00977AE6" w:rsidP="00A57FA0">
            <w:pPr>
              <w:rPr>
                <w:rFonts w:ascii="Trebuchet MS" w:hAnsi="Trebuchet MS" w:cs="Arial"/>
                <w:sz w:val="24"/>
                <w:szCs w:val="24"/>
              </w:rPr>
            </w:pPr>
            <w:r w:rsidRPr="00B95B0F">
              <w:rPr>
                <w:rFonts w:ascii="Trebuchet MS" w:hAnsi="Trebuchet MS" w:cs="Arial"/>
                <w:b/>
                <w:iCs/>
                <w:sz w:val="24"/>
                <w:szCs w:val="24"/>
              </w:rPr>
              <w:t xml:space="preserve">Clinical Nurse Manager </w:t>
            </w:r>
            <w:r w:rsidR="00AE0969" w:rsidRPr="00B95B0F">
              <w:rPr>
                <w:rFonts w:ascii="Trebuchet MS" w:hAnsi="Trebuchet MS" w:cs="Arial"/>
                <w:b/>
                <w:iCs/>
                <w:sz w:val="24"/>
                <w:szCs w:val="24"/>
              </w:rPr>
              <w:t>II</w:t>
            </w:r>
            <w:r w:rsidR="00A57FA0" w:rsidRPr="00B95B0F">
              <w:rPr>
                <w:rFonts w:ascii="Trebuchet MS" w:hAnsi="Trebuchet MS" w:cs="Arial"/>
                <w:b/>
                <w:iCs/>
                <w:sz w:val="24"/>
                <w:szCs w:val="24"/>
              </w:rPr>
              <w:t xml:space="preserve"> Children’s Disability Network Team</w:t>
            </w:r>
          </w:p>
        </w:tc>
      </w:tr>
      <w:tr w:rsidR="00344FAC" w:rsidRPr="00B95B0F" w14:paraId="1E9CEB4D" w14:textId="77777777" w:rsidTr="00255EB1">
        <w:tc>
          <w:tcPr>
            <w:tcW w:w="2465" w:type="dxa"/>
          </w:tcPr>
          <w:p w14:paraId="694510BB" w14:textId="3B6C82D6" w:rsidR="00344FAC" w:rsidRPr="00B95B0F" w:rsidRDefault="00344FAC" w:rsidP="00DF1ED9">
            <w:pPr>
              <w:jc w:val="both"/>
              <w:rPr>
                <w:rFonts w:ascii="Trebuchet MS" w:hAnsi="Trebuchet MS" w:cs="Arial"/>
                <w:b/>
                <w:bCs/>
                <w:sz w:val="24"/>
                <w:szCs w:val="24"/>
              </w:rPr>
            </w:pPr>
            <w:r w:rsidRPr="00B95B0F">
              <w:rPr>
                <w:rFonts w:ascii="Trebuchet MS" w:hAnsi="Trebuchet MS" w:cs="Arial"/>
                <w:b/>
                <w:bCs/>
                <w:sz w:val="24"/>
                <w:szCs w:val="24"/>
              </w:rPr>
              <w:t>Remuneration</w:t>
            </w:r>
          </w:p>
        </w:tc>
        <w:tc>
          <w:tcPr>
            <w:tcW w:w="8155" w:type="dxa"/>
          </w:tcPr>
          <w:p w14:paraId="3B57880D" w14:textId="77777777" w:rsidR="003F27DE" w:rsidRPr="00B95B0F" w:rsidRDefault="003F27DE" w:rsidP="003F27DE">
            <w:pPr>
              <w:jc w:val="both"/>
              <w:rPr>
                <w:rFonts w:ascii="Trebuchet MS" w:hAnsi="Trebuchet MS"/>
                <w:sz w:val="24"/>
                <w:szCs w:val="24"/>
              </w:rPr>
            </w:pPr>
          </w:p>
          <w:p w14:paraId="2DD7D2E5" w14:textId="77777777" w:rsidR="00573BF1" w:rsidRPr="00B95B0F" w:rsidRDefault="00573BF1" w:rsidP="00573BF1">
            <w:pPr>
              <w:jc w:val="both"/>
              <w:rPr>
                <w:rFonts w:ascii="Trebuchet MS" w:hAnsi="Trebuchet MS"/>
                <w:sz w:val="24"/>
                <w:szCs w:val="24"/>
              </w:rPr>
            </w:pPr>
            <w:r w:rsidRPr="00B95B0F">
              <w:rPr>
                <w:rFonts w:ascii="Trebuchet MS" w:hAnsi="Trebuchet MS"/>
                <w:sz w:val="24"/>
                <w:szCs w:val="24"/>
              </w:rPr>
              <w:t>The salary scale for the post is: (as at 01/06/2026)</w:t>
            </w:r>
          </w:p>
          <w:p w14:paraId="4BC25A21" w14:textId="77777777" w:rsidR="00573BF1" w:rsidRPr="00B95B0F" w:rsidRDefault="00573BF1" w:rsidP="00573BF1">
            <w:pPr>
              <w:jc w:val="both"/>
              <w:rPr>
                <w:rFonts w:ascii="Trebuchet MS" w:hAnsi="Trebuchet MS"/>
                <w:sz w:val="24"/>
                <w:szCs w:val="24"/>
              </w:rPr>
            </w:pPr>
          </w:p>
          <w:p w14:paraId="7A089401" w14:textId="77777777" w:rsidR="00573BF1" w:rsidRPr="00B95B0F" w:rsidRDefault="00573BF1" w:rsidP="00573BF1">
            <w:pPr>
              <w:jc w:val="both"/>
              <w:rPr>
                <w:rFonts w:ascii="Trebuchet MS" w:hAnsi="Trebuchet MS"/>
                <w:sz w:val="24"/>
                <w:szCs w:val="24"/>
                <w:u w:val="single"/>
              </w:rPr>
            </w:pPr>
            <w:r w:rsidRPr="00B95B0F">
              <w:rPr>
                <w:rFonts w:ascii="Trebuchet MS" w:hAnsi="Trebuchet MS"/>
                <w:sz w:val="24"/>
                <w:szCs w:val="24"/>
                <w:u w:val="single"/>
              </w:rPr>
              <w:t>Clinical Nurse Manager II Pay Scale</w:t>
            </w:r>
          </w:p>
          <w:p w14:paraId="3622D968" w14:textId="77777777" w:rsidR="00573BF1" w:rsidRPr="00B95B0F" w:rsidRDefault="00573BF1" w:rsidP="00573BF1">
            <w:pPr>
              <w:jc w:val="both"/>
              <w:rPr>
                <w:rFonts w:ascii="Trebuchet MS" w:hAnsi="Trebuchet MS"/>
                <w:sz w:val="24"/>
                <w:szCs w:val="24"/>
              </w:rPr>
            </w:pPr>
            <w:r w:rsidRPr="00B95B0F">
              <w:rPr>
                <w:rFonts w:ascii="Trebuchet MS" w:hAnsi="Trebuchet MS"/>
                <w:sz w:val="24"/>
                <w:szCs w:val="24"/>
              </w:rPr>
              <w:t xml:space="preserve">€62,699 </w:t>
            </w:r>
            <w:r w:rsidRPr="00B95B0F">
              <w:rPr>
                <w:rFonts w:ascii="Trebuchet MS" w:hAnsi="Trebuchet MS"/>
                <w:sz w:val="24"/>
                <w:szCs w:val="24"/>
              </w:rPr>
              <w:tab/>
              <w:t xml:space="preserve"> €63,737 </w:t>
            </w:r>
            <w:r w:rsidRPr="00B95B0F">
              <w:rPr>
                <w:rFonts w:ascii="Trebuchet MS" w:hAnsi="Trebuchet MS"/>
                <w:sz w:val="24"/>
                <w:szCs w:val="24"/>
              </w:rPr>
              <w:tab/>
              <w:t xml:space="preserve"> €64,615 </w:t>
            </w:r>
            <w:r w:rsidRPr="00B95B0F">
              <w:rPr>
                <w:rFonts w:ascii="Trebuchet MS" w:hAnsi="Trebuchet MS"/>
                <w:sz w:val="24"/>
                <w:szCs w:val="24"/>
              </w:rPr>
              <w:tab/>
              <w:t xml:space="preserve"> €66,048 </w:t>
            </w:r>
            <w:r w:rsidRPr="00B95B0F">
              <w:rPr>
                <w:rFonts w:ascii="Trebuchet MS" w:hAnsi="Trebuchet MS"/>
                <w:sz w:val="24"/>
                <w:szCs w:val="24"/>
              </w:rPr>
              <w:tab/>
              <w:t xml:space="preserve"> €67,633 </w:t>
            </w:r>
            <w:r w:rsidRPr="00B95B0F">
              <w:rPr>
                <w:rFonts w:ascii="Trebuchet MS" w:hAnsi="Trebuchet MS"/>
                <w:sz w:val="24"/>
                <w:szCs w:val="24"/>
              </w:rPr>
              <w:tab/>
              <w:t xml:space="preserve"> €69,189         €70,745 </w:t>
            </w:r>
            <w:r w:rsidRPr="00B95B0F">
              <w:rPr>
                <w:rFonts w:ascii="Trebuchet MS" w:hAnsi="Trebuchet MS"/>
                <w:sz w:val="24"/>
                <w:szCs w:val="24"/>
              </w:rPr>
              <w:tab/>
              <w:t xml:space="preserve"> €72,497 </w:t>
            </w:r>
            <w:r w:rsidRPr="00B95B0F">
              <w:rPr>
                <w:rFonts w:ascii="Trebuchet MS" w:hAnsi="Trebuchet MS"/>
                <w:sz w:val="24"/>
                <w:szCs w:val="24"/>
              </w:rPr>
              <w:tab/>
              <w:t xml:space="preserve"> €74,123 </w:t>
            </w:r>
            <w:r w:rsidRPr="00B95B0F">
              <w:rPr>
                <w:rFonts w:ascii="Trebuchet MS" w:hAnsi="Trebuchet MS"/>
                <w:sz w:val="24"/>
                <w:szCs w:val="24"/>
              </w:rPr>
              <w:tab/>
              <w:t xml:space="preserve"> €76,921 </w:t>
            </w:r>
            <w:r w:rsidRPr="00B95B0F">
              <w:rPr>
                <w:rFonts w:ascii="Trebuchet MS" w:hAnsi="Trebuchet MS"/>
                <w:sz w:val="24"/>
                <w:szCs w:val="24"/>
              </w:rPr>
              <w:tab/>
              <w:t xml:space="preserve"> €76,921</w:t>
            </w:r>
            <w:r w:rsidRPr="00B95B0F">
              <w:rPr>
                <w:rFonts w:ascii="Trebuchet MS" w:hAnsi="Trebuchet MS"/>
                <w:sz w:val="24"/>
                <w:szCs w:val="24"/>
              </w:rPr>
              <w:tab/>
              <w:t xml:space="preserve"> €76,921        €79,227</w:t>
            </w:r>
            <w:r w:rsidRPr="00B95B0F">
              <w:rPr>
                <w:rFonts w:ascii="Trebuchet MS" w:hAnsi="Trebuchet MS"/>
                <w:sz w:val="24"/>
                <w:szCs w:val="24"/>
              </w:rPr>
              <w:tab/>
              <w:t xml:space="preserve"> </w:t>
            </w:r>
          </w:p>
          <w:p w14:paraId="71FB4C1C" w14:textId="77777777" w:rsidR="00573BF1" w:rsidRPr="00B95B0F" w:rsidRDefault="00573BF1" w:rsidP="00573BF1">
            <w:pPr>
              <w:jc w:val="both"/>
              <w:rPr>
                <w:rFonts w:ascii="Trebuchet MS" w:hAnsi="Trebuchet MS"/>
                <w:sz w:val="24"/>
                <w:szCs w:val="24"/>
              </w:rPr>
            </w:pPr>
          </w:p>
          <w:p w14:paraId="62372C3D" w14:textId="1A94891B" w:rsidR="003F27DE" w:rsidRPr="00B95B0F" w:rsidRDefault="003F27DE" w:rsidP="00344FAC">
            <w:pPr>
              <w:rPr>
                <w:rFonts w:ascii="Trebuchet MS" w:hAnsi="Trebuchet MS" w:cs="Arial"/>
                <w:bCs/>
                <w:iCs/>
                <w:color w:val="000099"/>
                <w:sz w:val="24"/>
                <w:szCs w:val="24"/>
              </w:rPr>
            </w:pPr>
          </w:p>
          <w:p w14:paraId="4F5C808A" w14:textId="2ABBFCA9" w:rsidR="00A024CA" w:rsidRPr="00B95B0F" w:rsidRDefault="00A024CA" w:rsidP="00344FAC">
            <w:pPr>
              <w:rPr>
                <w:rFonts w:ascii="Trebuchet MS" w:hAnsi="Trebuchet MS" w:cs="Arial"/>
                <w:bCs/>
                <w:iCs/>
                <w:color w:val="000099"/>
                <w:sz w:val="24"/>
                <w:szCs w:val="24"/>
              </w:rPr>
            </w:pPr>
          </w:p>
          <w:p w14:paraId="199FB2D9" w14:textId="6C505E1B" w:rsidR="00344FAC" w:rsidRPr="00B95B0F" w:rsidRDefault="00344FAC" w:rsidP="00344FAC">
            <w:pPr>
              <w:rPr>
                <w:rFonts w:ascii="Trebuchet MS" w:hAnsi="Trebuchet MS" w:cs="Arial"/>
                <w:b/>
                <w:iCs/>
                <w:sz w:val="24"/>
                <w:szCs w:val="24"/>
              </w:rPr>
            </w:pPr>
            <w:r w:rsidRPr="00B95B0F">
              <w:rPr>
                <w:rFonts w:ascii="Trebuchet MS" w:hAnsi="Trebuchet MS" w:cs="Arial"/>
                <w:bCs/>
                <w:iCs/>
                <w:sz w:val="24"/>
                <w:szCs w:val="24"/>
              </w:rPr>
              <w:t xml:space="preserve">Salary Scales are updated periodically and the most up to date versions can be found here: </w:t>
            </w:r>
            <w:hyperlink r:id="rId8" w:history="1">
              <w:r w:rsidRPr="00B95B0F">
                <w:rPr>
                  <w:rStyle w:val="Hyperlink"/>
                  <w:rFonts w:ascii="Trebuchet MS" w:hAnsi="Trebuchet MS" w:cs="Arial"/>
                  <w:bCs/>
                  <w:iCs/>
                  <w:sz w:val="24"/>
                  <w:szCs w:val="24"/>
                </w:rPr>
                <w:t>https://healthservice.hse.ie/staff/benefits-services/pay/pay-scales.html</w:t>
              </w:r>
            </w:hyperlink>
          </w:p>
        </w:tc>
      </w:tr>
      <w:tr w:rsidR="00543F98" w:rsidRPr="00B95B0F" w14:paraId="50B96FE8" w14:textId="77777777" w:rsidTr="00255EB1">
        <w:tc>
          <w:tcPr>
            <w:tcW w:w="2465" w:type="dxa"/>
          </w:tcPr>
          <w:p w14:paraId="196DF22C" w14:textId="44C86BF6" w:rsidR="00543F98" w:rsidRPr="00B95B0F" w:rsidRDefault="00543F98" w:rsidP="00DF1ED9">
            <w:pPr>
              <w:jc w:val="both"/>
              <w:rPr>
                <w:rFonts w:ascii="Trebuchet MS" w:hAnsi="Trebuchet MS" w:cs="Arial"/>
                <w:b/>
                <w:bCs/>
                <w:color w:val="FF0000"/>
                <w:sz w:val="24"/>
                <w:szCs w:val="24"/>
              </w:rPr>
            </w:pPr>
            <w:r w:rsidRPr="00B95B0F">
              <w:rPr>
                <w:rFonts w:ascii="Trebuchet MS" w:hAnsi="Trebuchet MS" w:cs="Arial"/>
                <w:b/>
                <w:bCs/>
                <w:sz w:val="24"/>
                <w:szCs w:val="24"/>
              </w:rPr>
              <w:t xml:space="preserve">Location </w:t>
            </w:r>
            <w:r w:rsidR="00AE0969" w:rsidRPr="00B95B0F">
              <w:rPr>
                <w:rFonts w:ascii="Trebuchet MS" w:hAnsi="Trebuchet MS" w:cs="Arial"/>
                <w:b/>
                <w:bCs/>
                <w:sz w:val="24"/>
                <w:szCs w:val="24"/>
              </w:rPr>
              <w:t xml:space="preserve">&amp; Hours </w:t>
            </w:r>
            <w:r w:rsidRPr="00B95B0F">
              <w:rPr>
                <w:rFonts w:ascii="Trebuchet MS" w:hAnsi="Trebuchet MS" w:cs="Arial"/>
                <w:b/>
                <w:bCs/>
                <w:sz w:val="24"/>
                <w:szCs w:val="24"/>
              </w:rPr>
              <w:t>of Post</w:t>
            </w:r>
          </w:p>
        </w:tc>
        <w:tc>
          <w:tcPr>
            <w:tcW w:w="8155" w:type="dxa"/>
          </w:tcPr>
          <w:p w14:paraId="0955883F" w14:textId="3D988A8A" w:rsidR="00F85673" w:rsidRPr="00B95B0F" w:rsidRDefault="00AE0969" w:rsidP="00F85673">
            <w:pPr>
              <w:jc w:val="both"/>
              <w:rPr>
                <w:rFonts w:ascii="Trebuchet MS" w:hAnsi="Trebuchet MS"/>
                <w:sz w:val="24"/>
                <w:szCs w:val="24"/>
              </w:rPr>
            </w:pPr>
            <w:r w:rsidRPr="00B95B0F">
              <w:rPr>
                <w:rFonts w:ascii="Trebuchet MS" w:hAnsi="Trebuchet MS"/>
                <w:b/>
                <w:sz w:val="24"/>
                <w:szCs w:val="24"/>
              </w:rPr>
              <w:t xml:space="preserve">Location: </w:t>
            </w:r>
            <w:r w:rsidR="00C564C8" w:rsidRPr="00B95B0F">
              <w:rPr>
                <w:rFonts w:ascii="Trebuchet MS" w:hAnsi="Trebuchet MS"/>
                <w:sz w:val="24"/>
                <w:szCs w:val="24"/>
              </w:rPr>
              <w:t xml:space="preserve">Corlann </w:t>
            </w:r>
            <w:r w:rsidR="00DB5C0A" w:rsidRPr="00B95B0F">
              <w:rPr>
                <w:rFonts w:ascii="Trebuchet MS" w:hAnsi="Trebuchet MS"/>
                <w:sz w:val="24"/>
                <w:szCs w:val="24"/>
              </w:rPr>
              <w:t>-</w:t>
            </w:r>
            <w:r w:rsidR="00C564C8" w:rsidRPr="00B95B0F">
              <w:rPr>
                <w:rFonts w:ascii="Trebuchet MS" w:hAnsi="Trebuchet MS"/>
                <w:sz w:val="24"/>
                <w:szCs w:val="24"/>
              </w:rPr>
              <w:t xml:space="preserve">West Limerick Children Services, Adjacent to Desmond Complex, Newcastle West </w:t>
            </w:r>
            <w:r w:rsidR="00F85673" w:rsidRPr="00B95B0F">
              <w:rPr>
                <w:rFonts w:ascii="Trebuchet MS" w:hAnsi="Trebuchet MS"/>
                <w:sz w:val="24"/>
                <w:szCs w:val="24"/>
              </w:rPr>
              <w:t>Limerick Region</w:t>
            </w:r>
          </w:p>
          <w:p w14:paraId="20079A3D" w14:textId="5EB4E249" w:rsidR="00A57FA0" w:rsidRPr="00B95B0F" w:rsidRDefault="00A57FA0" w:rsidP="00F85673">
            <w:pPr>
              <w:jc w:val="both"/>
              <w:rPr>
                <w:rFonts w:ascii="Trebuchet MS" w:hAnsi="Trebuchet MS"/>
                <w:sz w:val="24"/>
                <w:szCs w:val="24"/>
              </w:rPr>
            </w:pPr>
          </w:p>
          <w:p w14:paraId="1A7C62CB" w14:textId="054685C0" w:rsidR="00A57FA0" w:rsidRPr="00B95B0F" w:rsidRDefault="00B95B0F" w:rsidP="00F85673">
            <w:pPr>
              <w:jc w:val="both"/>
              <w:rPr>
                <w:rFonts w:ascii="Trebuchet MS" w:hAnsi="Trebuchet MS"/>
                <w:sz w:val="24"/>
                <w:szCs w:val="24"/>
              </w:rPr>
            </w:pPr>
            <w:r w:rsidRPr="00B95B0F">
              <w:rPr>
                <w:rFonts w:ascii="Trebuchet MS" w:hAnsi="Trebuchet MS"/>
                <w:sz w:val="24"/>
                <w:szCs w:val="24"/>
              </w:rPr>
              <w:t xml:space="preserve">Permanent </w:t>
            </w:r>
            <w:r w:rsidR="00AA5AA0">
              <w:rPr>
                <w:rFonts w:ascii="Trebuchet MS" w:hAnsi="Trebuchet MS"/>
                <w:sz w:val="24"/>
                <w:szCs w:val="24"/>
              </w:rPr>
              <w:t xml:space="preserve">Part Time </w:t>
            </w:r>
            <w:r w:rsidRPr="00B95B0F">
              <w:rPr>
                <w:rFonts w:ascii="Trebuchet MS" w:hAnsi="Trebuchet MS"/>
                <w:sz w:val="24"/>
                <w:szCs w:val="24"/>
              </w:rPr>
              <w:t>Post</w:t>
            </w:r>
          </w:p>
          <w:p w14:paraId="5C59F956" w14:textId="7D85CE7E" w:rsidR="00A57FA0" w:rsidRPr="00B95B0F" w:rsidRDefault="00A57FA0" w:rsidP="00F85673">
            <w:pPr>
              <w:jc w:val="both"/>
              <w:rPr>
                <w:rFonts w:ascii="Trebuchet MS" w:hAnsi="Trebuchet MS"/>
                <w:sz w:val="24"/>
                <w:szCs w:val="24"/>
              </w:rPr>
            </w:pPr>
            <w:r w:rsidRPr="00B95B0F">
              <w:rPr>
                <w:rFonts w:ascii="Trebuchet MS" w:hAnsi="Trebuchet MS"/>
                <w:sz w:val="24"/>
                <w:szCs w:val="24"/>
              </w:rPr>
              <w:t xml:space="preserve">WTE </w:t>
            </w:r>
            <w:r w:rsidR="00AA5AA0">
              <w:rPr>
                <w:rFonts w:ascii="Trebuchet MS" w:hAnsi="Trebuchet MS"/>
                <w:sz w:val="24"/>
                <w:szCs w:val="24"/>
              </w:rPr>
              <w:t>0</w:t>
            </w:r>
            <w:r w:rsidRPr="00B95B0F">
              <w:rPr>
                <w:rFonts w:ascii="Trebuchet MS" w:hAnsi="Trebuchet MS"/>
                <w:sz w:val="24"/>
                <w:szCs w:val="24"/>
              </w:rPr>
              <w:t>.5 Post</w:t>
            </w:r>
            <w:bookmarkStart w:id="0" w:name="_GoBack"/>
            <w:bookmarkEnd w:id="0"/>
          </w:p>
          <w:p w14:paraId="31588445" w14:textId="0CFC7691" w:rsidR="00F85673" w:rsidRPr="00B95B0F" w:rsidRDefault="00F85673" w:rsidP="00F85673">
            <w:pPr>
              <w:jc w:val="both"/>
              <w:rPr>
                <w:rFonts w:ascii="Trebuchet MS" w:hAnsi="Trebuchet MS"/>
                <w:sz w:val="24"/>
                <w:szCs w:val="24"/>
              </w:rPr>
            </w:pPr>
          </w:p>
          <w:p w14:paraId="70503977" w14:textId="2BA3E2F3" w:rsidR="00543F98" w:rsidRPr="00B95B0F" w:rsidRDefault="00543F98" w:rsidP="00AD6167">
            <w:pPr>
              <w:jc w:val="both"/>
              <w:rPr>
                <w:rFonts w:ascii="Trebuchet MS" w:hAnsi="Trebuchet MS" w:cs="Arial"/>
                <w:color w:val="000099"/>
                <w:sz w:val="24"/>
                <w:szCs w:val="24"/>
              </w:rPr>
            </w:pPr>
          </w:p>
        </w:tc>
      </w:tr>
      <w:tr w:rsidR="00543F98" w:rsidRPr="00B95B0F" w14:paraId="0A3029E2" w14:textId="77777777" w:rsidTr="00255EB1">
        <w:tc>
          <w:tcPr>
            <w:tcW w:w="2465" w:type="dxa"/>
          </w:tcPr>
          <w:p w14:paraId="750703D9" w14:textId="77777777" w:rsidR="00543F98" w:rsidRPr="00B95B0F" w:rsidRDefault="00543F98" w:rsidP="00DF1ED9">
            <w:pPr>
              <w:jc w:val="both"/>
              <w:rPr>
                <w:rFonts w:ascii="Trebuchet MS" w:hAnsi="Trebuchet MS" w:cs="Arial"/>
                <w:b/>
                <w:bCs/>
                <w:color w:val="000099"/>
                <w:sz w:val="24"/>
                <w:szCs w:val="24"/>
              </w:rPr>
            </w:pPr>
            <w:r w:rsidRPr="00B95B0F">
              <w:rPr>
                <w:rFonts w:ascii="Trebuchet MS" w:hAnsi="Trebuchet MS" w:cs="Arial"/>
                <w:b/>
                <w:bCs/>
                <w:sz w:val="24"/>
                <w:szCs w:val="24"/>
              </w:rPr>
              <w:t>Informal Enquiries</w:t>
            </w:r>
          </w:p>
        </w:tc>
        <w:tc>
          <w:tcPr>
            <w:tcW w:w="8155" w:type="dxa"/>
          </w:tcPr>
          <w:p w14:paraId="292BA39B" w14:textId="1748E104" w:rsidR="00DF1ED9" w:rsidRPr="00B95B0F" w:rsidRDefault="00C564C8" w:rsidP="00AD6167">
            <w:pPr>
              <w:jc w:val="both"/>
              <w:rPr>
                <w:rFonts w:ascii="Trebuchet MS" w:hAnsi="Trebuchet MS" w:cs="Arial"/>
                <w:b/>
                <w:color w:val="000099"/>
                <w:sz w:val="24"/>
                <w:szCs w:val="24"/>
              </w:rPr>
            </w:pPr>
            <w:r w:rsidRPr="00B95B0F">
              <w:rPr>
                <w:rFonts w:ascii="Trebuchet MS" w:hAnsi="Trebuchet MS" w:cs="Arial"/>
                <w:b/>
                <w:color w:val="000099"/>
                <w:sz w:val="24"/>
                <w:szCs w:val="24"/>
              </w:rPr>
              <w:t>Nicola M</w:t>
            </w:r>
            <w:r w:rsidR="00DB5C0A" w:rsidRPr="00B95B0F">
              <w:rPr>
                <w:rFonts w:ascii="Trebuchet MS" w:hAnsi="Trebuchet MS" w:cs="Arial"/>
                <w:b/>
                <w:color w:val="000099"/>
                <w:sz w:val="24"/>
                <w:szCs w:val="24"/>
              </w:rPr>
              <w:t>c Mahon 069 61919 reception</w:t>
            </w:r>
            <w:r w:rsidRPr="00B95B0F">
              <w:rPr>
                <w:rFonts w:ascii="Trebuchet MS" w:hAnsi="Trebuchet MS" w:cs="Arial"/>
                <w:b/>
                <w:color w:val="000099"/>
                <w:sz w:val="24"/>
                <w:szCs w:val="24"/>
              </w:rPr>
              <w:t>.</w:t>
            </w:r>
            <w:r w:rsidR="00DB5C0A" w:rsidRPr="00B95B0F">
              <w:rPr>
                <w:rFonts w:ascii="Trebuchet MS" w:hAnsi="Trebuchet MS" w:cs="Arial"/>
                <w:b/>
                <w:color w:val="000099"/>
                <w:sz w:val="24"/>
                <w:szCs w:val="24"/>
              </w:rPr>
              <w:t>wlcs@</w:t>
            </w:r>
            <w:r w:rsidRPr="00B95B0F">
              <w:rPr>
                <w:rFonts w:ascii="Trebuchet MS" w:hAnsi="Trebuchet MS" w:cs="Arial"/>
                <w:b/>
                <w:color w:val="000099"/>
                <w:sz w:val="24"/>
                <w:szCs w:val="24"/>
              </w:rPr>
              <w:t>hse.ie</w:t>
            </w:r>
          </w:p>
        </w:tc>
      </w:tr>
      <w:tr w:rsidR="00245A91" w:rsidRPr="00B95B0F" w14:paraId="75D7FEC5" w14:textId="77777777" w:rsidTr="00255EB1">
        <w:tc>
          <w:tcPr>
            <w:tcW w:w="2465" w:type="dxa"/>
          </w:tcPr>
          <w:p w14:paraId="74C37BE5" w14:textId="77777777" w:rsidR="00245A91" w:rsidRPr="00B95B0F" w:rsidRDefault="00245A91" w:rsidP="00245A91">
            <w:pPr>
              <w:jc w:val="both"/>
              <w:rPr>
                <w:rFonts w:ascii="Trebuchet MS" w:hAnsi="Trebuchet MS" w:cs="Arial"/>
                <w:b/>
                <w:bCs/>
                <w:sz w:val="24"/>
                <w:szCs w:val="24"/>
              </w:rPr>
            </w:pPr>
            <w:r w:rsidRPr="00B95B0F">
              <w:rPr>
                <w:rFonts w:ascii="Trebuchet MS" w:hAnsi="Trebuchet MS" w:cs="Arial"/>
                <w:b/>
                <w:bCs/>
                <w:sz w:val="24"/>
                <w:szCs w:val="24"/>
              </w:rPr>
              <w:t>Details of Service</w:t>
            </w:r>
          </w:p>
          <w:p w14:paraId="0A74F442" w14:textId="77777777" w:rsidR="00245A91" w:rsidRPr="00B95B0F" w:rsidRDefault="00245A91" w:rsidP="00245A91">
            <w:pPr>
              <w:jc w:val="both"/>
              <w:rPr>
                <w:rFonts w:ascii="Trebuchet MS" w:hAnsi="Trebuchet MS" w:cs="Arial"/>
                <w:b/>
                <w:bCs/>
                <w:color w:val="000099"/>
                <w:sz w:val="24"/>
                <w:szCs w:val="24"/>
              </w:rPr>
            </w:pPr>
          </w:p>
        </w:tc>
        <w:tc>
          <w:tcPr>
            <w:tcW w:w="8155" w:type="dxa"/>
          </w:tcPr>
          <w:p w14:paraId="1492307B" w14:textId="77777777" w:rsidR="00DB5C0A" w:rsidRPr="00B95B0F" w:rsidRDefault="00DB5C0A" w:rsidP="00245A91">
            <w:pPr>
              <w:rPr>
                <w:rFonts w:ascii="Trebuchet MS" w:hAnsi="Trebuchet MS"/>
                <w:sz w:val="24"/>
                <w:szCs w:val="24"/>
              </w:rPr>
            </w:pPr>
          </w:p>
          <w:p w14:paraId="46022A53" w14:textId="5E12DC16" w:rsidR="00245A91" w:rsidRPr="00B95B0F" w:rsidRDefault="00245A91" w:rsidP="00245A91">
            <w:pPr>
              <w:rPr>
                <w:rFonts w:ascii="Trebuchet MS" w:hAnsi="Trebuchet MS"/>
                <w:sz w:val="24"/>
                <w:szCs w:val="24"/>
              </w:rPr>
            </w:pPr>
            <w:r w:rsidRPr="00B95B0F">
              <w:rPr>
                <w:rFonts w:ascii="Trebuchet MS" w:hAnsi="Trebuchet MS"/>
                <w:sz w:val="24"/>
                <w:szCs w:val="24"/>
              </w:rPr>
              <w:t>West Limerick Children Services  provide services and supports to children with additional needs and disability in Community Health Care Network 4 in the Midwest region</w:t>
            </w:r>
          </w:p>
          <w:p w14:paraId="5C1E7DFA" w14:textId="77777777" w:rsidR="00245A91" w:rsidRPr="00B95B0F" w:rsidRDefault="00245A91" w:rsidP="00245A91">
            <w:pPr>
              <w:rPr>
                <w:rFonts w:ascii="Trebuchet MS" w:hAnsi="Trebuchet MS"/>
                <w:sz w:val="24"/>
                <w:szCs w:val="24"/>
              </w:rPr>
            </w:pPr>
          </w:p>
          <w:p w14:paraId="18D3D922" w14:textId="77777777" w:rsidR="00245A91" w:rsidRPr="00B95B0F" w:rsidRDefault="00245A91" w:rsidP="00245A91">
            <w:pPr>
              <w:jc w:val="both"/>
              <w:rPr>
                <w:rFonts w:ascii="Trebuchet MS" w:hAnsi="Trebuchet MS"/>
                <w:sz w:val="24"/>
                <w:szCs w:val="24"/>
              </w:rPr>
            </w:pPr>
            <w:r w:rsidRPr="00B95B0F">
              <w:rPr>
                <w:rFonts w:ascii="Trebuchet MS" w:hAnsi="Trebuchet MS"/>
                <w:sz w:val="24"/>
                <w:szCs w:val="24"/>
              </w:rPr>
              <w:t>Services are delivered holistically, focusing on all aspects of a child and young person’s and family’s life, particularly in the context of the community and society. The Progressing Disability Services Model (PDS) promotes the idea that society and the environment must recognise and accommodate individual needs, based on dignity and respect, supporting and facilitating children and families to access and be included in their community and society. This involves working in partnership with families and the wider community.</w:t>
            </w:r>
          </w:p>
          <w:p w14:paraId="123DA3C1" w14:textId="77777777" w:rsidR="00245A91" w:rsidRPr="00B95B0F" w:rsidRDefault="00245A91" w:rsidP="00245A91">
            <w:pPr>
              <w:jc w:val="both"/>
              <w:rPr>
                <w:rFonts w:ascii="Trebuchet MS" w:hAnsi="Trebuchet MS"/>
                <w:sz w:val="24"/>
                <w:szCs w:val="24"/>
              </w:rPr>
            </w:pPr>
          </w:p>
          <w:p w14:paraId="61BFD1A4" w14:textId="77777777" w:rsidR="00245A91" w:rsidRPr="00B95B0F" w:rsidRDefault="00245A91" w:rsidP="00245A91">
            <w:pPr>
              <w:jc w:val="both"/>
              <w:rPr>
                <w:rFonts w:ascii="Trebuchet MS" w:hAnsi="Trebuchet MS"/>
                <w:sz w:val="24"/>
                <w:szCs w:val="24"/>
              </w:rPr>
            </w:pPr>
            <w:r w:rsidRPr="00B95B0F">
              <w:rPr>
                <w:rFonts w:ascii="Trebuchet MS" w:hAnsi="Trebuchet MS"/>
                <w:b/>
                <w:sz w:val="24"/>
                <w:szCs w:val="24"/>
              </w:rPr>
              <w:t xml:space="preserve">Interdisciplinary Team Approach </w:t>
            </w:r>
            <w:r w:rsidRPr="00B95B0F">
              <w:rPr>
                <w:rFonts w:ascii="Trebuchet MS" w:hAnsi="Trebuchet MS"/>
                <w:sz w:val="24"/>
                <w:szCs w:val="24"/>
              </w:rPr>
              <w:t xml:space="preserve">An interdisciplinary team is a number of professionals from different disciplines who work with the child and family, sharing information, decision-making and goal-setting. They have common procedures and policies and frequent opportunities for communication. They work collaboratively to meet the identified needs of the child with a joint service plan, and see the child separately or together as appropriate. They work collaboratively to meet the identified </w:t>
            </w:r>
            <w:r w:rsidRPr="00B95B0F">
              <w:rPr>
                <w:rFonts w:ascii="Trebuchet MS" w:hAnsi="Trebuchet MS"/>
                <w:sz w:val="24"/>
                <w:szCs w:val="24"/>
              </w:rPr>
              <w:lastRenderedPageBreak/>
              <w:t xml:space="preserve">needs of the child with a joint Individual Family Support Plan, and meet the child’s goals collectively or individually as appropriate. The interdisciplinary team approach is supported by national and international best practice. This model of practice aims to enable each child and family to experience and access a holistic, unified continuum of service delivery where a family centred planning approach is central to the process. </w:t>
            </w:r>
          </w:p>
          <w:p w14:paraId="16DA7911" w14:textId="77777777" w:rsidR="00245A91" w:rsidRPr="00B95B0F" w:rsidRDefault="00245A91" w:rsidP="00245A91">
            <w:pPr>
              <w:rPr>
                <w:rFonts w:ascii="Trebuchet MS" w:hAnsi="Trebuchet MS"/>
                <w:sz w:val="24"/>
                <w:szCs w:val="24"/>
              </w:rPr>
            </w:pPr>
          </w:p>
          <w:p w14:paraId="566337A6" w14:textId="77777777" w:rsidR="00245A91" w:rsidRPr="00B95B0F" w:rsidRDefault="00245A91" w:rsidP="00245A91">
            <w:pPr>
              <w:rPr>
                <w:rFonts w:ascii="Trebuchet MS" w:hAnsi="Trebuchet MS"/>
                <w:sz w:val="24"/>
                <w:szCs w:val="24"/>
              </w:rPr>
            </w:pPr>
          </w:p>
          <w:p w14:paraId="375AB72B" w14:textId="5A4F6DFE" w:rsidR="00245A91" w:rsidRPr="00B95B0F" w:rsidRDefault="00245A91" w:rsidP="00245A91">
            <w:pPr>
              <w:jc w:val="both"/>
              <w:rPr>
                <w:rFonts w:ascii="Trebuchet MS" w:hAnsi="Trebuchet MS"/>
                <w:sz w:val="24"/>
                <w:szCs w:val="24"/>
              </w:rPr>
            </w:pPr>
            <w:r w:rsidRPr="00B95B0F">
              <w:rPr>
                <w:rFonts w:ascii="Trebuchet MS" w:hAnsi="Trebuchet MS"/>
                <w:b/>
                <w:sz w:val="24"/>
                <w:szCs w:val="24"/>
              </w:rPr>
              <w:t>Lead Agency Model</w:t>
            </w:r>
            <w:r w:rsidRPr="00B95B0F">
              <w:rPr>
                <w:rFonts w:ascii="Trebuchet MS" w:hAnsi="Trebuchet MS"/>
                <w:sz w:val="24"/>
                <w:szCs w:val="24"/>
              </w:rPr>
              <w:t xml:space="preserve"> -The Lead Agency Model is the agreed structure for the service delivery of Children’s Disability Se</w:t>
            </w:r>
            <w:r w:rsidR="00B95B0F">
              <w:rPr>
                <w:rFonts w:ascii="Trebuchet MS" w:hAnsi="Trebuchet MS"/>
                <w:sz w:val="24"/>
                <w:szCs w:val="24"/>
              </w:rPr>
              <w:t xml:space="preserve">rvices in Ireland. Corlann </w:t>
            </w:r>
            <w:r w:rsidRPr="00B95B0F">
              <w:rPr>
                <w:rFonts w:ascii="Trebuchet MS" w:hAnsi="Trebuchet MS"/>
                <w:sz w:val="24"/>
                <w:szCs w:val="24"/>
              </w:rPr>
              <w:t>has responsibility for the provision of services at West Limerick Children Services. Under the programme Progressing Disability Services for Children and Young People, Children’s Disability Network Teams (CDNTs) of Health and Social Care Professionals are the providers of services for children and young people aged from birth to 18 years with complex needs arising from a disability.</w:t>
            </w:r>
          </w:p>
          <w:p w14:paraId="2E31BA9F" w14:textId="77777777" w:rsidR="00245A91" w:rsidRPr="00B95B0F" w:rsidRDefault="00245A91" w:rsidP="00245A91">
            <w:pPr>
              <w:rPr>
                <w:rFonts w:ascii="Trebuchet MS" w:hAnsi="Trebuchet MS"/>
                <w:sz w:val="24"/>
                <w:szCs w:val="24"/>
              </w:rPr>
            </w:pPr>
          </w:p>
          <w:p w14:paraId="78587D9E" w14:textId="73C75ADE" w:rsidR="00245A91" w:rsidRPr="00B95B0F" w:rsidRDefault="00245A91" w:rsidP="00245A91">
            <w:pPr>
              <w:jc w:val="both"/>
              <w:rPr>
                <w:rFonts w:ascii="Trebuchet MS" w:hAnsi="Trebuchet MS" w:cs="Arial"/>
                <w:iCs/>
                <w:color w:val="000099"/>
                <w:sz w:val="24"/>
                <w:szCs w:val="24"/>
              </w:rPr>
            </w:pPr>
          </w:p>
        </w:tc>
      </w:tr>
      <w:tr w:rsidR="00245A91" w:rsidRPr="00B95B0F" w14:paraId="0CE0CB0D" w14:textId="77777777" w:rsidTr="00255EB1">
        <w:tc>
          <w:tcPr>
            <w:tcW w:w="2465" w:type="dxa"/>
          </w:tcPr>
          <w:p w14:paraId="7A55CCD1" w14:textId="77777777" w:rsidR="00245A91" w:rsidRPr="00B95B0F" w:rsidRDefault="00245A91" w:rsidP="00245A91">
            <w:pPr>
              <w:jc w:val="both"/>
              <w:rPr>
                <w:rFonts w:ascii="Trebuchet MS" w:hAnsi="Trebuchet MS" w:cs="Arial"/>
                <w:b/>
                <w:bCs/>
                <w:color w:val="000099"/>
                <w:sz w:val="24"/>
                <w:szCs w:val="24"/>
              </w:rPr>
            </w:pPr>
            <w:r w:rsidRPr="00B95B0F">
              <w:rPr>
                <w:rFonts w:ascii="Trebuchet MS" w:hAnsi="Trebuchet MS" w:cs="Arial"/>
                <w:b/>
                <w:bCs/>
                <w:sz w:val="24"/>
                <w:szCs w:val="24"/>
              </w:rPr>
              <w:lastRenderedPageBreak/>
              <w:t>Reporting Relationship</w:t>
            </w:r>
          </w:p>
        </w:tc>
        <w:tc>
          <w:tcPr>
            <w:tcW w:w="8155" w:type="dxa"/>
          </w:tcPr>
          <w:p w14:paraId="2379A5F7" w14:textId="73A3B9BA" w:rsidR="00245A91" w:rsidRPr="00B95B0F" w:rsidRDefault="00245A91" w:rsidP="00245A91">
            <w:pPr>
              <w:rPr>
                <w:rFonts w:ascii="Trebuchet MS" w:hAnsi="Trebuchet MS" w:cs="Arial"/>
                <w:iCs/>
                <w:color w:val="000000" w:themeColor="text1"/>
                <w:sz w:val="24"/>
                <w:szCs w:val="24"/>
              </w:rPr>
            </w:pPr>
            <w:r w:rsidRPr="00B95B0F">
              <w:rPr>
                <w:rFonts w:ascii="Trebuchet MS" w:hAnsi="Trebuchet MS"/>
                <w:sz w:val="24"/>
                <w:szCs w:val="24"/>
              </w:rPr>
              <w:t>The post holder will report to the Children’s Disability Network Manager</w:t>
            </w:r>
          </w:p>
        </w:tc>
      </w:tr>
      <w:tr w:rsidR="00245A91" w:rsidRPr="00B95B0F" w14:paraId="2AB2278D" w14:textId="77777777" w:rsidTr="00255EB1">
        <w:tc>
          <w:tcPr>
            <w:tcW w:w="2465" w:type="dxa"/>
          </w:tcPr>
          <w:p w14:paraId="26DA6ECB" w14:textId="77777777" w:rsidR="00245A91" w:rsidRPr="00B95B0F" w:rsidRDefault="00245A91" w:rsidP="00245A91">
            <w:pPr>
              <w:jc w:val="both"/>
              <w:rPr>
                <w:rFonts w:ascii="Trebuchet MS" w:hAnsi="Trebuchet MS" w:cs="Arial"/>
                <w:b/>
                <w:bCs/>
                <w:sz w:val="24"/>
                <w:szCs w:val="24"/>
              </w:rPr>
            </w:pPr>
            <w:r w:rsidRPr="00B95B0F">
              <w:rPr>
                <w:rFonts w:ascii="Trebuchet MS" w:hAnsi="Trebuchet MS" w:cs="Arial"/>
                <w:b/>
                <w:bCs/>
                <w:sz w:val="24"/>
                <w:szCs w:val="24"/>
              </w:rPr>
              <w:t xml:space="preserve">Purpose of the Post </w:t>
            </w:r>
          </w:p>
        </w:tc>
        <w:tc>
          <w:tcPr>
            <w:tcW w:w="8155" w:type="dxa"/>
          </w:tcPr>
          <w:p w14:paraId="3A7C5094" w14:textId="2AEC71C9" w:rsidR="00245A91" w:rsidRPr="00B95B0F" w:rsidRDefault="00245A91" w:rsidP="00245A91">
            <w:pPr>
              <w:numPr>
                <w:ilvl w:val="0"/>
                <w:numId w:val="40"/>
              </w:numPr>
              <w:spacing w:after="160" w:line="276" w:lineRule="auto"/>
              <w:mirrorIndents/>
              <w:rPr>
                <w:rFonts w:ascii="Trebuchet MS" w:eastAsia="Calibri" w:hAnsi="Trebuchet MS" w:cs="Calibri"/>
                <w:sz w:val="24"/>
                <w:szCs w:val="24"/>
              </w:rPr>
            </w:pPr>
            <w:r w:rsidRPr="00B95B0F">
              <w:rPr>
                <w:rFonts w:ascii="Trebuchet MS" w:eastAsia="Calibri" w:hAnsi="Trebuchet MS" w:cs="Calibri"/>
                <w:sz w:val="24"/>
                <w:szCs w:val="24"/>
              </w:rPr>
              <w:t xml:space="preserve">The person appointed to this post will work as part of an interdisciplinary team delivering a coordinated service to children and their families with additional needs and disability under the direction of CDNM </w:t>
            </w:r>
          </w:p>
          <w:p w14:paraId="4E2C192D" w14:textId="77777777" w:rsidR="00245A91" w:rsidRPr="00B95B0F" w:rsidRDefault="00245A91" w:rsidP="00245A91">
            <w:pPr>
              <w:widowControl w:val="0"/>
              <w:numPr>
                <w:ilvl w:val="0"/>
                <w:numId w:val="40"/>
              </w:numPr>
              <w:spacing w:after="160" w:line="259" w:lineRule="auto"/>
              <w:mirrorIndents/>
              <w:rPr>
                <w:rFonts w:ascii="Trebuchet MS" w:hAnsi="Trebuchet MS"/>
                <w:bCs/>
                <w:sz w:val="24"/>
                <w:szCs w:val="24"/>
                <w:lang w:val="en-US"/>
              </w:rPr>
            </w:pPr>
            <w:r w:rsidRPr="00B95B0F">
              <w:rPr>
                <w:rFonts w:ascii="Trebuchet MS" w:hAnsi="Trebuchet MS"/>
                <w:sz w:val="24"/>
                <w:szCs w:val="24"/>
                <w:lang w:val="en-US"/>
              </w:rPr>
              <w:t>Children are supported in various settings including home, clinic, and if required on a needs basis school. The successful candidate will provide services in a variety of these settings.</w:t>
            </w:r>
          </w:p>
          <w:p w14:paraId="0CCEC445" w14:textId="4BD5F5F9" w:rsidR="00245A91" w:rsidRPr="00B95B0F" w:rsidRDefault="00245A91" w:rsidP="00245A91">
            <w:pPr>
              <w:numPr>
                <w:ilvl w:val="0"/>
                <w:numId w:val="40"/>
              </w:numPr>
              <w:spacing w:after="160" w:line="276" w:lineRule="auto"/>
              <w:contextualSpacing/>
              <w:mirrorIndents/>
              <w:rPr>
                <w:rFonts w:ascii="Trebuchet MS" w:eastAsia="Calibri" w:hAnsi="Trebuchet MS" w:cs="Calibri"/>
                <w:sz w:val="24"/>
                <w:szCs w:val="24"/>
              </w:rPr>
            </w:pPr>
            <w:r w:rsidRPr="00B95B0F">
              <w:rPr>
                <w:rFonts w:ascii="Trebuchet MS" w:eastAsia="Calibri" w:hAnsi="Trebuchet MS" w:cs="Calibri"/>
                <w:sz w:val="24"/>
                <w:szCs w:val="24"/>
              </w:rPr>
              <w:t xml:space="preserve">The professional reporting relationship for clinical governance will be to the Children’s Disability Network Manager  </w:t>
            </w:r>
          </w:p>
          <w:p w14:paraId="6A4A3602" w14:textId="77777777" w:rsidR="00245A91" w:rsidRPr="00B95B0F" w:rsidRDefault="00245A91" w:rsidP="00245A91">
            <w:pPr>
              <w:spacing w:after="160" w:line="276" w:lineRule="auto"/>
              <w:ind w:left="720"/>
              <w:contextualSpacing/>
              <w:mirrorIndents/>
              <w:rPr>
                <w:rFonts w:ascii="Trebuchet MS" w:eastAsia="Calibri" w:hAnsi="Trebuchet MS" w:cs="Calibri"/>
                <w:sz w:val="24"/>
                <w:szCs w:val="24"/>
              </w:rPr>
            </w:pPr>
          </w:p>
          <w:p w14:paraId="734C3446" w14:textId="284B34AD" w:rsidR="00245A91" w:rsidRPr="00B95B0F" w:rsidRDefault="00245A91" w:rsidP="00245A91">
            <w:pPr>
              <w:numPr>
                <w:ilvl w:val="0"/>
                <w:numId w:val="40"/>
              </w:numPr>
              <w:spacing w:after="160" w:line="276" w:lineRule="auto"/>
              <w:contextualSpacing/>
              <w:mirrorIndents/>
              <w:rPr>
                <w:rFonts w:ascii="Trebuchet MS" w:eastAsia="Calibri" w:hAnsi="Trebuchet MS" w:cs="Calibri"/>
                <w:sz w:val="24"/>
                <w:szCs w:val="24"/>
              </w:rPr>
            </w:pPr>
            <w:r w:rsidRPr="00B95B0F">
              <w:rPr>
                <w:rFonts w:ascii="Trebuchet MS" w:eastAsia="Calibri" w:hAnsi="Trebuchet MS" w:cs="Calibri"/>
                <w:sz w:val="24"/>
                <w:szCs w:val="24"/>
              </w:rPr>
              <w:t xml:space="preserve">Clinical supervision will be provided by Clinical Leads/and/or appropriate discipline specific lead </w:t>
            </w:r>
          </w:p>
          <w:p w14:paraId="6830A49E" w14:textId="7716FFEA" w:rsidR="00245A91" w:rsidRPr="00B95B0F" w:rsidRDefault="00245A91" w:rsidP="00245A91">
            <w:pPr>
              <w:spacing w:after="160" w:line="276" w:lineRule="auto"/>
              <w:contextualSpacing/>
              <w:mirrorIndents/>
              <w:rPr>
                <w:rFonts w:ascii="Trebuchet MS" w:eastAsia="Calibri" w:hAnsi="Trebuchet MS" w:cs="Calibri"/>
                <w:sz w:val="24"/>
                <w:szCs w:val="24"/>
              </w:rPr>
            </w:pPr>
          </w:p>
          <w:p w14:paraId="4D7E5DE3" w14:textId="77777777" w:rsidR="00245A91" w:rsidRPr="00B95B0F" w:rsidRDefault="00245A91" w:rsidP="00245A91">
            <w:pPr>
              <w:numPr>
                <w:ilvl w:val="0"/>
                <w:numId w:val="40"/>
              </w:numPr>
              <w:spacing w:after="160" w:line="259" w:lineRule="auto"/>
              <w:mirrorIndents/>
              <w:rPr>
                <w:rFonts w:ascii="Trebuchet MS" w:hAnsi="Trebuchet MS" w:cstheme="minorHAnsi"/>
                <w:b/>
                <w:bCs/>
                <w:sz w:val="24"/>
                <w:szCs w:val="24"/>
              </w:rPr>
            </w:pPr>
            <w:r w:rsidRPr="00B95B0F">
              <w:rPr>
                <w:rFonts w:ascii="Trebuchet MS" w:hAnsi="Trebuchet MS" w:cs="Arial"/>
                <w:sz w:val="24"/>
                <w:szCs w:val="24"/>
              </w:rPr>
              <w:t xml:space="preserve">Clinicians will deliver services as required under the  Outcomes Framework for Children Disability Services </w:t>
            </w:r>
          </w:p>
          <w:p w14:paraId="37469AEC" w14:textId="16D8B9DC" w:rsidR="00245A91" w:rsidRPr="00B95B0F" w:rsidRDefault="00245A91" w:rsidP="00245A91">
            <w:pPr>
              <w:jc w:val="both"/>
              <w:rPr>
                <w:rFonts w:ascii="Trebuchet MS" w:hAnsi="Trebuchet MS" w:cs="Arial"/>
                <w:iCs/>
                <w:sz w:val="24"/>
                <w:szCs w:val="24"/>
              </w:rPr>
            </w:pPr>
          </w:p>
        </w:tc>
      </w:tr>
      <w:tr w:rsidR="00245A91" w:rsidRPr="00B95B0F" w14:paraId="0458914A" w14:textId="77777777" w:rsidTr="00255EB1">
        <w:tc>
          <w:tcPr>
            <w:tcW w:w="2465" w:type="dxa"/>
          </w:tcPr>
          <w:p w14:paraId="0FA42192" w14:textId="77777777" w:rsidR="00245A91" w:rsidRPr="00B95B0F" w:rsidRDefault="00245A91" w:rsidP="00245A91">
            <w:pPr>
              <w:jc w:val="both"/>
              <w:rPr>
                <w:rFonts w:ascii="Trebuchet MS" w:hAnsi="Trebuchet MS" w:cs="Arial"/>
                <w:b/>
                <w:bCs/>
                <w:sz w:val="24"/>
                <w:szCs w:val="24"/>
              </w:rPr>
            </w:pPr>
            <w:r w:rsidRPr="00B95B0F">
              <w:rPr>
                <w:rFonts w:ascii="Trebuchet MS" w:hAnsi="Trebuchet MS" w:cs="Arial"/>
                <w:b/>
                <w:bCs/>
                <w:sz w:val="24"/>
                <w:szCs w:val="24"/>
              </w:rPr>
              <w:t>Principal Duties and Responsibilities</w:t>
            </w:r>
          </w:p>
          <w:p w14:paraId="26A88D3F" w14:textId="77777777" w:rsidR="00245A91" w:rsidRPr="00B95B0F" w:rsidRDefault="00245A91" w:rsidP="00245A91">
            <w:pPr>
              <w:jc w:val="both"/>
              <w:rPr>
                <w:rFonts w:ascii="Trebuchet MS" w:hAnsi="Trebuchet MS" w:cs="Arial"/>
                <w:b/>
                <w:bCs/>
                <w:color w:val="FF0000"/>
                <w:sz w:val="24"/>
                <w:szCs w:val="24"/>
              </w:rPr>
            </w:pPr>
          </w:p>
        </w:tc>
        <w:tc>
          <w:tcPr>
            <w:tcW w:w="8155" w:type="dxa"/>
          </w:tcPr>
          <w:p w14:paraId="38636C85" w14:textId="77777777" w:rsidR="00334518" w:rsidRPr="00B95B0F" w:rsidRDefault="00245A91" w:rsidP="00334518">
            <w:pPr>
              <w:pStyle w:val="ListParagraph"/>
              <w:numPr>
                <w:ilvl w:val="0"/>
                <w:numId w:val="44"/>
              </w:numPr>
              <w:overflowPunct w:val="0"/>
              <w:autoSpaceDE w:val="0"/>
              <w:autoSpaceDN w:val="0"/>
              <w:adjustRightInd w:val="0"/>
              <w:spacing w:before="100" w:beforeAutospacing="1" w:after="100" w:afterAutospacing="1"/>
              <w:contextualSpacing/>
              <w:jc w:val="both"/>
              <w:textAlignment w:val="baseline"/>
              <w:rPr>
                <w:rFonts w:ascii="Trebuchet MS" w:hAnsi="Trebuchet MS" w:cs="Arial"/>
                <w:iCs/>
                <w:sz w:val="24"/>
                <w:szCs w:val="24"/>
                <w:lang w:eastAsia="en-US"/>
              </w:rPr>
            </w:pPr>
            <w:r w:rsidRPr="00B95B0F">
              <w:rPr>
                <w:rFonts w:ascii="Trebuchet MS" w:hAnsi="Trebuchet MS" w:cs="Arial"/>
                <w:iCs/>
                <w:sz w:val="24"/>
                <w:szCs w:val="24"/>
                <w:lang w:eastAsia="en-US"/>
              </w:rPr>
              <w:t xml:space="preserve">Manage the Care, Safety, Health and Welfare of the </w:t>
            </w:r>
            <w:r w:rsidR="00DB5C0A" w:rsidRPr="00B95B0F">
              <w:rPr>
                <w:rFonts w:ascii="Trebuchet MS" w:hAnsi="Trebuchet MS" w:cs="Arial"/>
                <w:iCs/>
                <w:sz w:val="24"/>
                <w:szCs w:val="24"/>
                <w:lang w:eastAsia="en-US"/>
              </w:rPr>
              <w:t xml:space="preserve">child open to services </w:t>
            </w:r>
            <w:r w:rsidR="00334518" w:rsidRPr="00B95B0F">
              <w:rPr>
                <w:rFonts w:ascii="Trebuchet MS" w:hAnsi="Trebuchet MS" w:cs="Arial"/>
                <w:iCs/>
                <w:sz w:val="24"/>
                <w:szCs w:val="24"/>
                <w:lang w:eastAsia="en-US"/>
              </w:rPr>
              <w:t xml:space="preserve"> and </w:t>
            </w:r>
            <w:r w:rsidRPr="00B95B0F">
              <w:rPr>
                <w:rFonts w:ascii="Trebuchet MS" w:hAnsi="Trebuchet MS" w:cs="Arial"/>
                <w:iCs/>
                <w:sz w:val="24"/>
                <w:szCs w:val="24"/>
                <w:lang w:eastAsia="en-US"/>
              </w:rPr>
              <w:t xml:space="preserve">staff to ensure the highest professional standard of care in line with </w:t>
            </w:r>
            <w:r w:rsidR="00334518" w:rsidRPr="00B95B0F">
              <w:rPr>
                <w:rFonts w:ascii="Trebuchet MS" w:hAnsi="Trebuchet MS" w:cs="Arial"/>
                <w:iCs/>
                <w:sz w:val="24"/>
                <w:szCs w:val="24"/>
                <w:lang w:eastAsia="en-US"/>
              </w:rPr>
              <w:t>Corlann and West Limerick Children Services local, regional and national policies</w:t>
            </w:r>
          </w:p>
          <w:p w14:paraId="0E1F53CF" w14:textId="6F507992" w:rsidR="00245A91" w:rsidRPr="00B95B0F" w:rsidRDefault="00245A91" w:rsidP="00334518">
            <w:pPr>
              <w:pStyle w:val="ListParagraph"/>
              <w:numPr>
                <w:ilvl w:val="0"/>
                <w:numId w:val="44"/>
              </w:numPr>
              <w:overflowPunct w:val="0"/>
              <w:autoSpaceDE w:val="0"/>
              <w:autoSpaceDN w:val="0"/>
              <w:adjustRightInd w:val="0"/>
              <w:spacing w:before="100" w:beforeAutospacing="1" w:after="100" w:afterAutospacing="1"/>
              <w:contextualSpacing/>
              <w:jc w:val="both"/>
              <w:textAlignment w:val="baseline"/>
              <w:rPr>
                <w:rFonts w:ascii="Trebuchet MS" w:hAnsi="Trebuchet MS" w:cs="Arial"/>
                <w:iCs/>
                <w:sz w:val="24"/>
                <w:szCs w:val="24"/>
                <w:lang w:eastAsia="en-US"/>
              </w:rPr>
            </w:pPr>
            <w:r w:rsidRPr="00B95B0F">
              <w:rPr>
                <w:rFonts w:ascii="Trebuchet MS" w:hAnsi="Trebuchet MS" w:cs="Arial"/>
                <w:iCs/>
                <w:sz w:val="24"/>
                <w:szCs w:val="24"/>
                <w:lang w:eastAsia="en-US"/>
              </w:rPr>
              <w:t xml:space="preserve">Co-ordinate, plan and implement programmes for </w:t>
            </w:r>
            <w:r w:rsidR="00334518" w:rsidRPr="00B95B0F">
              <w:rPr>
                <w:rFonts w:ascii="Trebuchet MS" w:hAnsi="Trebuchet MS" w:cs="Arial"/>
                <w:iCs/>
                <w:sz w:val="24"/>
                <w:szCs w:val="24"/>
                <w:lang w:eastAsia="en-US"/>
              </w:rPr>
              <w:t xml:space="preserve">children and their </w:t>
            </w:r>
            <w:proofErr w:type="gramStart"/>
            <w:r w:rsidR="00334518" w:rsidRPr="00B95B0F">
              <w:rPr>
                <w:rFonts w:ascii="Trebuchet MS" w:hAnsi="Trebuchet MS" w:cs="Arial"/>
                <w:iCs/>
                <w:sz w:val="24"/>
                <w:szCs w:val="24"/>
                <w:lang w:eastAsia="en-US"/>
              </w:rPr>
              <w:t>families  in</w:t>
            </w:r>
            <w:proofErr w:type="gramEnd"/>
            <w:r w:rsidR="00334518" w:rsidRPr="00B95B0F">
              <w:rPr>
                <w:rFonts w:ascii="Trebuchet MS" w:hAnsi="Trebuchet MS" w:cs="Arial"/>
                <w:iCs/>
                <w:sz w:val="24"/>
                <w:szCs w:val="24"/>
                <w:lang w:eastAsia="en-US"/>
              </w:rPr>
              <w:t xml:space="preserve"> </w:t>
            </w:r>
            <w:r w:rsidRPr="00B95B0F">
              <w:rPr>
                <w:rFonts w:ascii="Trebuchet MS" w:hAnsi="Trebuchet MS" w:cs="Arial"/>
                <w:iCs/>
                <w:sz w:val="24"/>
                <w:szCs w:val="24"/>
                <w:lang w:eastAsia="en-US"/>
              </w:rPr>
              <w:t>consultation with staff in each area.</w:t>
            </w:r>
          </w:p>
          <w:p w14:paraId="487E8EEB" w14:textId="2F1D1D80" w:rsidR="00245A91" w:rsidRPr="00B95B0F" w:rsidRDefault="00245A91" w:rsidP="00C0117F">
            <w:pPr>
              <w:pStyle w:val="ListParagraph"/>
              <w:numPr>
                <w:ilvl w:val="0"/>
                <w:numId w:val="44"/>
              </w:numPr>
              <w:overflowPunct w:val="0"/>
              <w:autoSpaceDE w:val="0"/>
              <w:autoSpaceDN w:val="0"/>
              <w:adjustRightInd w:val="0"/>
              <w:spacing w:before="100" w:beforeAutospacing="1" w:after="100" w:afterAutospacing="1"/>
              <w:contextualSpacing/>
              <w:jc w:val="both"/>
              <w:textAlignment w:val="baseline"/>
              <w:rPr>
                <w:rFonts w:ascii="Trebuchet MS" w:hAnsi="Trebuchet MS" w:cs="Arial"/>
                <w:iCs/>
                <w:sz w:val="24"/>
                <w:szCs w:val="24"/>
                <w:lang w:eastAsia="en-US"/>
              </w:rPr>
            </w:pPr>
            <w:r w:rsidRPr="00B95B0F">
              <w:rPr>
                <w:rFonts w:ascii="Trebuchet MS" w:hAnsi="Trebuchet MS" w:cs="Arial"/>
                <w:iCs/>
                <w:sz w:val="24"/>
                <w:szCs w:val="24"/>
                <w:lang w:eastAsia="en-US"/>
              </w:rPr>
              <w:t xml:space="preserve">Assist </w:t>
            </w:r>
            <w:r w:rsidR="00334518" w:rsidRPr="00B95B0F">
              <w:rPr>
                <w:rFonts w:ascii="Trebuchet MS" w:hAnsi="Trebuchet MS" w:cs="Arial"/>
                <w:iCs/>
                <w:sz w:val="24"/>
                <w:szCs w:val="24"/>
                <w:lang w:eastAsia="en-US"/>
              </w:rPr>
              <w:t>children and families attending</w:t>
            </w:r>
            <w:r w:rsidRPr="00B95B0F">
              <w:rPr>
                <w:rFonts w:ascii="Trebuchet MS" w:hAnsi="Trebuchet MS" w:cs="Arial"/>
                <w:iCs/>
                <w:sz w:val="24"/>
                <w:szCs w:val="24"/>
                <w:lang w:eastAsia="en-US"/>
              </w:rPr>
              <w:t xml:space="preserve"> services according to identified needs, offering support at a practical, personal, social and emotional level.</w:t>
            </w:r>
          </w:p>
          <w:p w14:paraId="7B464A89" w14:textId="77777777" w:rsidR="00245A91" w:rsidRPr="00B95B0F" w:rsidRDefault="00245A91" w:rsidP="00C0117F">
            <w:pPr>
              <w:pStyle w:val="ListParagraph"/>
              <w:numPr>
                <w:ilvl w:val="0"/>
                <w:numId w:val="44"/>
              </w:numPr>
              <w:overflowPunct w:val="0"/>
              <w:autoSpaceDE w:val="0"/>
              <w:autoSpaceDN w:val="0"/>
              <w:adjustRightInd w:val="0"/>
              <w:spacing w:before="100" w:beforeAutospacing="1" w:after="100" w:afterAutospacing="1"/>
              <w:contextualSpacing/>
              <w:jc w:val="both"/>
              <w:textAlignment w:val="baseline"/>
              <w:rPr>
                <w:rFonts w:ascii="Trebuchet MS" w:hAnsi="Trebuchet MS" w:cs="Arial"/>
                <w:iCs/>
                <w:sz w:val="24"/>
                <w:szCs w:val="24"/>
                <w:lang w:eastAsia="en-US"/>
              </w:rPr>
            </w:pPr>
            <w:r w:rsidRPr="00B95B0F">
              <w:rPr>
                <w:rFonts w:ascii="Trebuchet MS" w:hAnsi="Trebuchet MS" w:cs="Arial"/>
                <w:iCs/>
                <w:sz w:val="24"/>
                <w:szCs w:val="24"/>
                <w:lang w:eastAsia="en-US"/>
              </w:rPr>
              <w:lastRenderedPageBreak/>
              <w:t>Promote and develop Advocacy within the services.</w:t>
            </w:r>
          </w:p>
          <w:p w14:paraId="59E5D3BF" w14:textId="0323B231" w:rsidR="00245A91" w:rsidRPr="00B95B0F" w:rsidRDefault="00245A91" w:rsidP="00C0117F">
            <w:pPr>
              <w:pStyle w:val="ListParagraph"/>
              <w:numPr>
                <w:ilvl w:val="0"/>
                <w:numId w:val="44"/>
              </w:numPr>
              <w:overflowPunct w:val="0"/>
              <w:autoSpaceDE w:val="0"/>
              <w:autoSpaceDN w:val="0"/>
              <w:adjustRightInd w:val="0"/>
              <w:spacing w:before="100" w:beforeAutospacing="1" w:after="100" w:afterAutospacing="1"/>
              <w:contextualSpacing/>
              <w:jc w:val="both"/>
              <w:textAlignment w:val="baseline"/>
              <w:rPr>
                <w:rFonts w:ascii="Trebuchet MS" w:hAnsi="Trebuchet MS" w:cs="Arial"/>
                <w:iCs/>
                <w:sz w:val="24"/>
                <w:szCs w:val="24"/>
                <w:lang w:eastAsia="en-US"/>
              </w:rPr>
            </w:pPr>
            <w:r w:rsidRPr="00B95B0F">
              <w:rPr>
                <w:rFonts w:ascii="Trebuchet MS" w:hAnsi="Trebuchet MS" w:cs="Arial"/>
                <w:iCs/>
                <w:sz w:val="24"/>
                <w:szCs w:val="24"/>
                <w:lang w:eastAsia="en-US"/>
              </w:rPr>
              <w:t>Be responsible for communication with</w:t>
            </w:r>
            <w:r w:rsidR="00334518" w:rsidRPr="00B95B0F">
              <w:rPr>
                <w:rFonts w:ascii="Trebuchet MS" w:hAnsi="Trebuchet MS" w:cs="Arial"/>
                <w:iCs/>
                <w:sz w:val="24"/>
                <w:szCs w:val="24"/>
                <w:lang w:eastAsia="en-US"/>
              </w:rPr>
              <w:t>in the Services, attending</w:t>
            </w:r>
            <w:r w:rsidRPr="00B95B0F">
              <w:rPr>
                <w:rFonts w:ascii="Trebuchet MS" w:hAnsi="Trebuchet MS" w:cs="Arial"/>
                <w:iCs/>
                <w:sz w:val="24"/>
                <w:szCs w:val="24"/>
                <w:lang w:eastAsia="en-US"/>
              </w:rPr>
              <w:t xml:space="preserve"> staff meetings to discuss matters pertaining to local and general issues.</w:t>
            </w:r>
          </w:p>
          <w:p w14:paraId="3E7F7D7C" w14:textId="77777777" w:rsidR="00245A91" w:rsidRPr="00B95B0F" w:rsidRDefault="00245A91" w:rsidP="00C0117F">
            <w:pPr>
              <w:pStyle w:val="ListParagraph"/>
              <w:numPr>
                <w:ilvl w:val="0"/>
                <w:numId w:val="44"/>
              </w:numPr>
              <w:overflowPunct w:val="0"/>
              <w:autoSpaceDE w:val="0"/>
              <w:autoSpaceDN w:val="0"/>
              <w:adjustRightInd w:val="0"/>
              <w:spacing w:before="100" w:beforeAutospacing="1" w:after="100" w:afterAutospacing="1"/>
              <w:contextualSpacing/>
              <w:jc w:val="both"/>
              <w:textAlignment w:val="baseline"/>
              <w:rPr>
                <w:rFonts w:ascii="Trebuchet MS" w:hAnsi="Trebuchet MS" w:cs="Arial"/>
                <w:iCs/>
                <w:sz w:val="24"/>
                <w:szCs w:val="24"/>
                <w:lang w:eastAsia="en-US"/>
              </w:rPr>
            </w:pPr>
            <w:r w:rsidRPr="00B95B0F">
              <w:rPr>
                <w:rFonts w:ascii="Trebuchet MS" w:hAnsi="Trebuchet MS" w:cs="Arial"/>
                <w:iCs/>
                <w:sz w:val="24"/>
                <w:szCs w:val="24"/>
                <w:lang w:eastAsia="en-US"/>
              </w:rPr>
              <w:t>Be responsible for the management of staff and to offer them supportive supervision.</w:t>
            </w:r>
          </w:p>
          <w:p w14:paraId="04972897" w14:textId="77777777" w:rsidR="00245A91" w:rsidRPr="00B95B0F" w:rsidRDefault="00245A91" w:rsidP="00C0117F">
            <w:pPr>
              <w:pStyle w:val="ListParagraph"/>
              <w:numPr>
                <w:ilvl w:val="0"/>
                <w:numId w:val="44"/>
              </w:numPr>
              <w:overflowPunct w:val="0"/>
              <w:autoSpaceDE w:val="0"/>
              <w:autoSpaceDN w:val="0"/>
              <w:adjustRightInd w:val="0"/>
              <w:spacing w:before="100" w:beforeAutospacing="1" w:after="100" w:afterAutospacing="1"/>
              <w:contextualSpacing/>
              <w:jc w:val="both"/>
              <w:textAlignment w:val="baseline"/>
              <w:rPr>
                <w:rFonts w:ascii="Trebuchet MS" w:hAnsi="Trebuchet MS" w:cs="Arial"/>
                <w:iCs/>
                <w:sz w:val="24"/>
                <w:szCs w:val="24"/>
                <w:lang w:eastAsia="en-US"/>
              </w:rPr>
            </w:pPr>
            <w:r w:rsidRPr="00B95B0F">
              <w:rPr>
                <w:rFonts w:ascii="Trebuchet MS" w:hAnsi="Trebuchet MS" w:cs="Arial"/>
                <w:iCs/>
                <w:sz w:val="24"/>
                <w:szCs w:val="24"/>
                <w:lang w:eastAsia="en-US"/>
              </w:rPr>
              <w:t>Ensure that performance reviews are carried out according to policy recommendations.</w:t>
            </w:r>
          </w:p>
          <w:p w14:paraId="137F2A62" w14:textId="77777777" w:rsidR="00245A91" w:rsidRPr="00B95B0F" w:rsidRDefault="00245A91" w:rsidP="00C0117F">
            <w:pPr>
              <w:pStyle w:val="ListParagraph"/>
              <w:numPr>
                <w:ilvl w:val="0"/>
                <w:numId w:val="44"/>
              </w:numPr>
              <w:overflowPunct w:val="0"/>
              <w:autoSpaceDE w:val="0"/>
              <w:autoSpaceDN w:val="0"/>
              <w:adjustRightInd w:val="0"/>
              <w:spacing w:before="100" w:beforeAutospacing="1" w:after="100" w:afterAutospacing="1"/>
              <w:contextualSpacing/>
              <w:jc w:val="both"/>
              <w:textAlignment w:val="baseline"/>
              <w:rPr>
                <w:rFonts w:ascii="Trebuchet MS" w:hAnsi="Trebuchet MS" w:cs="Arial"/>
                <w:iCs/>
                <w:sz w:val="24"/>
                <w:szCs w:val="24"/>
                <w:lang w:eastAsia="en-US"/>
              </w:rPr>
            </w:pPr>
            <w:r w:rsidRPr="00B95B0F">
              <w:rPr>
                <w:rFonts w:ascii="Trebuchet MS" w:hAnsi="Trebuchet MS" w:cs="Arial"/>
                <w:iCs/>
                <w:sz w:val="24"/>
                <w:szCs w:val="24"/>
                <w:lang w:eastAsia="en-US"/>
              </w:rPr>
              <w:t>Be responsible for the orientation of new staff informing them of all relevant policies and procedures.</w:t>
            </w:r>
          </w:p>
          <w:p w14:paraId="232DB516" w14:textId="1BC4C3B1" w:rsidR="00245A91" w:rsidRPr="00B95B0F" w:rsidRDefault="00245A91" w:rsidP="00C0117F">
            <w:pPr>
              <w:pStyle w:val="ListParagraph"/>
              <w:numPr>
                <w:ilvl w:val="0"/>
                <w:numId w:val="44"/>
              </w:numPr>
              <w:overflowPunct w:val="0"/>
              <w:autoSpaceDE w:val="0"/>
              <w:autoSpaceDN w:val="0"/>
              <w:adjustRightInd w:val="0"/>
              <w:spacing w:before="100" w:beforeAutospacing="1" w:after="100" w:afterAutospacing="1"/>
              <w:contextualSpacing/>
              <w:jc w:val="both"/>
              <w:textAlignment w:val="baseline"/>
              <w:rPr>
                <w:rFonts w:ascii="Trebuchet MS" w:hAnsi="Trebuchet MS" w:cs="Arial"/>
                <w:iCs/>
                <w:sz w:val="24"/>
                <w:szCs w:val="24"/>
                <w:lang w:eastAsia="en-US"/>
              </w:rPr>
            </w:pPr>
            <w:r w:rsidRPr="00B95B0F">
              <w:rPr>
                <w:rFonts w:ascii="Trebuchet MS" w:hAnsi="Trebuchet MS" w:cs="Arial"/>
                <w:iCs/>
                <w:sz w:val="24"/>
                <w:szCs w:val="24"/>
                <w:lang w:eastAsia="en-US"/>
              </w:rPr>
              <w:t xml:space="preserve">Encourage participation and partnership with families </w:t>
            </w:r>
          </w:p>
          <w:p w14:paraId="16914AC8" w14:textId="77777777" w:rsidR="00245A91" w:rsidRPr="00B95B0F" w:rsidRDefault="00245A91" w:rsidP="00C0117F">
            <w:pPr>
              <w:pStyle w:val="ListParagraph"/>
              <w:numPr>
                <w:ilvl w:val="0"/>
                <w:numId w:val="44"/>
              </w:numPr>
              <w:overflowPunct w:val="0"/>
              <w:autoSpaceDE w:val="0"/>
              <w:autoSpaceDN w:val="0"/>
              <w:adjustRightInd w:val="0"/>
              <w:spacing w:before="100" w:beforeAutospacing="1" w:after="100" w:afterAutospacing="1"/>
              <w:contextualSpacing/>
              <w:jc w:val="both"/>
              <w:textAlignment w:val="baseline"/>
              <w:rPr>
                <w:rFonts w:ascii="Trebuchet MS" w:hAnsi="Trebuchet MS" w:cs="Arial"/>
                <w:iCs/>
                <w:sz w:val="24"/>
                <w:szCs w:val="24"/>
                <w:lang w:eastAsia="en-US"/>
              </w:rPr>
            </w:pPr>
            <w:r w:rsidRPr="00B95B0F">
              <w:rPr>
                <w:rFonts w:ascii="Trebuchet MS" w:hAnsi="Trebuchet MS" w:cs="Arial"/>
                <w:iCs/>
                <w:sz w:val="24"/>
                <w:szCs w:val="24"/>
                <w:lang w:eastAsia="en-US"/>
              </w:rPr>
              <w:t>Work closely with the professional support services in the Organization.</w:t>
            </w:r>
          </w:p>
          <w:p w14:paraId="1F8E3A08" w14:textId="77777777" w:rsidR="00245A91" w:rsidRPr="00B95B0F" w:rsidRDefault="00245A91" w:rsidP="00C0117F">
            <w:pPr>
              <w:pStyle w:val="ListParagraph"/>
              <w:numPr>
                <w:ilvl w:val="0"/>
                <w:numId w:val="44"/>
              </w:numPr>
              <w:overflowPunct w:val="0"/>
              <w:autoSpaceDE w:val="0"/>
              <w:autoSpaceDN w:val="0"/>
              <w:adjustRightInd w:val="0"/>
              <w:spacing w:before="100" w:beforeAutospacing="1" w:after="100" w:afterAutospacing="1"/>
              <w:contextualSpacing/>
              <w:jc w:val="both"/>
              <w:textAlignment w:val="baseline"/>
              <w:rPr>
                <w:rFonts w:ascii="Trebuchet MS" w:hAnsi="Trebuchet MS" w:cs="Arial"/>
                <w:iCs/>
                <w:sz w:val="24"/>
                <w:szCs w:val="24"/>
                <w:lang w:eastAsia="en-US"/>
              </w:rPr>
            </w:pPr>
            <w:r w:rsidRPr="00B95B0F">
              <w:rPr>
                <w:rFonts w:ascii="Trebuchet MS" w:hAnsi="Trebuchet MS" w:cs="Arial"/>
                <w:iCs/>
                <w:sz w:val="24"/>
                <w:szCs w:val="24"/>
                <w:lang w:eastAsia="en-US"/>
              </w:rPr>
              <w:t>Attend meetings with management as requested and to act as a channel of communication between management and staff.</w:t>
            </w:r>
          </w:p>
          <w:p w14:paraId="15A3A4F2" w14:textId="77777777" w:rsidR="00245A91" w:rsidRPr="00B95B0F" w:rsidRDefault="00245A91" w:rsidP="00C0117F">
            <w:pPr>
              <w:pStyle w:val="ListParagraph"/>
              <w:numPr>
                <w:ilvl w:val="0"/>
                <w:numId w:val="44"/>
              </w:numPr>
              <w:overflowPunct w:val="0"/>
              <w:autoSpaceDE w:val="0"/>
              <w:autoSpaceDN w:val="0"/>
              <w:adjustRightInd w:val="0"/>
              <w:spacing w:before="100" w:beforeAutospacing="1" w:after="100" w:afterAutospacing="1"/>
              <w:contextualSpacing/>
              <w:jc w:val="both"/>
              <w:textAlignment w:val="baseline"/>
              <w:rPr>
                <w:rFonts w:ascii="Trebuchet MS" w:hAnsi="Trebuchet MS" w:cs="Arial"/>
                <w:iCs/>
                <w:sz w:val="24"/>
                <w:szCs w:val="24"/>
                <w:lang w:eastAsia="en-US"/>
              </w:rPr>
            </w:pPr>
            <w:r w:rsidRPr="00B95B0F">
              <w:rPr>
                <w:rFonts w:ascii="Trebuchet MS" w:hAnsi="Trebuchet MS" w:cs="Arial"/>
                <w:iCs/>
                <w:sz w:val="24"/>
                <w:szCs w:val="24"/>
                <w:lang w:eastAsia="en-US"/>
              </w:rPr>
              <w:t>Manage all resources effectively within an agreed budget.</w:t>
            </w:r>
          </w:p>
          <w:p w14:paraId="2C62470D" w14:textId="77777777" w:rsidR="00245A91" w:rsidRPr="00B95B0F" w:rsidRDefault="00245A91" w:rsidP="00C0117F">
            <w:pPr>
              <w:pStyle w:val="ListParagraph"/>
              <w:numPr>
                <w:ilvl w:val="0"/>
                <w:numId w:val="44"/>
              </w:numPr>
              <w:overflowPunct w:val="0"/>
              <w:autoSpaceDE w:val="0"/>
              <w:autoSpaceDN w:val="0"/>
              <w:adjustRightInd w:val="0"/>
              <w:spacing w:before="100" w:beforeAutospacing="1" w:after="100" w:afterAutospacing="1"/>
              <w:contextualSpacing/>
              <w:jc w:val="both"/>
              <w:textAlignment w:val="baseline"/>
              <w:rPr>
                <w:rFonts w:ascii="Trebuchet MS" w:hAnsi="Trebuchet MS" w:cs="Arial"/>
                <w:iCs/>
                <w:sz w:val="24"/>
                <w:szCs w:val="24"/>
                <w:lang w:eastAsia="en-US"/>
              </w:rPr>
            </w:pPr>
            <w:r w:rsidRPr="00B95B0F">
              <w:rPr>
                <w:rFonts w:ascii="Trebuchet MS" w:hAnsi="Trebuchet MS" w:cs="Arial"/>
                <w:iCs/>
                <w:sz w:val="24"/>
                <w:szCs w:val="24"/>
                <w:lang w:eastAsia="en-US"/>
              </w:rPr>
              <w:t>Ensure confidentiality is adhered to at all times.</w:t>
            </w:r>
          </w:p>
          <w:p w14:paraId="31F27FF6" w14:textId="77777777" w:rsidR="00245A91" w:rsidRPr="00B95B0F" w:rsidRDefault="00245A91" w:rsidP="00C0117F">
            <w:pPr>
              <w:pStyle w:val="ListParagraph"/>
              <w:numPr>
                <w:ilvl w:val="0"/>
                <w:numId w:val="44"/>
              </w:numPr>
              <w:overflowPunct w:val="0"/>
              <w:autoSpaceDE w:val="0"/>
              <w:autoSpaceDN w:val="0"/>
              <w:adjustRightInd w:val="0"/>
              <w:spacing w:before="100" w:beforeAutospacing="1" w:after="100" w:afterAutospacing="1"/>
              <w:contextualSpacing/>
              <w:jc w:val="both"/>
              <w:textAlignment w:val="baseline"/>
              <w:rPr>
                <w:rFonts w:ascii="Trebuchet MS" w:hAnsi="Trebuchet MS" w:cs="Arial"/>
                <w:iCs/>
                <w:sz w:val="24"/>
                <w:szCs w:val="24"/>
                <w:lang w:eastAsia="en-US"/>
              </w:rPr>
            </w:pPr>
            <w:r w:rsidRPr="00B95B0F">
              <w:rPr>
                <w:rFonts w:ascii="Trebuchet MS" w:hAnsi="Trebuchet MS" w:cs="Arial"/>
                <w:iCs/>
                <w:sz w:val="24"/>
                <w:szCs w:val="24"/>
                <w:lang w:eastAsia="en-US"/>
              </w:rPr>
              <w:t>Liaise with managers in other service area.</w:t>
            </w:r>
          </w:p>
          <w:p w14:paraId="2721196D" w14:textId="20C09BEC" w:rsidR="00245A91" w:rsidRPr="00B95B0F" w:rsidRDefault="00245A91" w:rsidP="00334518">
            <w:pPr>
              <w:pStyle w:val="ListParagraph"/>
              <w:numPr>
                <w:ilvl w:val="0"/>
                <w:numId w:val="44"/>
              </w:numPr>
              <w:overflowPunct w:val="0"/>
              <w:autoSpaceDE w:val="0"/>
              <w:autoSpaceDN w:val="0"/>
              <w:adjustRightInd w:val="0"/>
              <w:spacing w:before="100" w:beforeAutospacing="1" w:after="100" w:afterAutospacing="1"/>
              <w:contextualSpacing/>
              <w:jc w:val="both"/>
              <w:textAlignment w:val="baseline"/>
              <w:rPr>
                <w:rFonts w:ascii="Trebuchet MS" w:hAnsi="Trebuchet MS" w:cs="Arial"/>
                <w:iCs/>
                <w:sz w:val="24"/>
                <w:szCs w:val="24"/>
                <w:lang w:eastAsia="en-US"/>
              </w:rPr>
            </w:pPr>
            <w:r w:rsidRPr="00B95B0F">
              <w:rPr>
                <w:rFonts w:ascii="Trebuchet MS" w:hAnsi="Trebuchet MS" w:cs="Arial"/>
                <w:iCs/>
                <w:sz w:val="24"/>
                <w:szCs w:val="24"/>
                <w:lang w:eastAsia="en-US"/>
              </w:rPr>
              <w:t>Focus on t</w:t>
            </w:r>
            <w:r w:rsidR="00334518" w:rsidRPr="00B95B0F">
              <w:rPr>
                <w:rFonts w:ascii="Trebuchet MS" w:hAnsi="Trebuchet MS" w:cs="Arial"/>
                <w:iCs/>
                <w:sz w:val="24"/>
                <w:szCs w:val="24"/>
                <w:lang w:eastAsia="en-US"/>
              </w:rPr>
              <w:t>he future needs of the services</w:t>
            </w:r>
          </w:p>
          <w:p w14:paraId="19C984F2" w14:textId="77777777" w:rsidR="00245A91" w:rsidRPr="00B95B0F" w:rsidRDefault="00245A91" w:rsidP="00C0117F">
            <w:pPr>
              <w:pStyle w:val="ListParagraph"/>
              <w:numPr>
                <w:ilvl w:val="0"/>
                <w:numId w:val="44"/>
              </w:numPr>
              <w:overflowPunct w:val="0"/>
              <w:autoSpaceDE w:val="0"/>
              <w:autoSpaceDN w:val="0"/>
              <w:adjustRightInd w:val="0"/>
              <w:spacing w:before="100" w:beforeAutospacing="1" w:after="100" w:afterAutospacing="1"/>
              <w:contextualSpacing/>
              <w:jc w:val="both"/>
              <w:textAlignment w:val="baseline"/>
              <w:rPr>
                <w:rFonts w:ascii="Trebuchet MS" w:hAnsi="Trebuchet MS" w:cs="Arial"/>
                <w:iCs/>
                <w:sz w:val="24"/>
                <w:szCs w:val="24"/>
                <w:lang w:eastAsia="en-US"/>
              </w:rPr>
            </w:pPr>
            <w:r w:rsidRPr="00B95B0F">
              <w:rPr>
                <w:rFonts w:ascii="Trebuchet MS" w:hAnsi="Trebuchet MS" w:cs="Arial"/>
                <w:iCs/>
                <w:sz w:val="24"/>
                <w:szCs w:val="24"/>
                <w:lang w:eastAsia="en-US"/>
              </w:rPr>
              <w:t>Co-operate with implementing and utilizing of technological/I.T input in accordance with the service requirements.</w:t>
            </w:r>
          </w:p>
          <w:p w14:paraId="3A03EB92" w14:textId="77777777" w:rsidR="00245A91" w:rsidRPr="00B95B0F" w:rsidRDefault="00245A91" w:rsidP="00C0117F">
            <w:pPr>
              <w:pStyle w:val="ListParagraph"/>
              <w:numPr>
                <w:ilvl w:val="0"/>
                <w:numId w:val="44"/>
              </w:numPr>
              <w:overflowPunct w:val="0"/>
              <w:autoSpaceDE w:val="0"/>
              <w:autoSpaceDN w:val="0"/>
              <w:adjustRightInd w:val="0"/>
              <w:spacing w:before="100" w:beforeAutospacing="1" w:after="100" w:afterAutospacing="1"/>
              <w:contextualSpacing/>
              <w:jc w:val="both"/>
              <w:textAlignment w:val="baseline"/>
              <w:rPr>
                <w:rFonts w:ascii="Trebuchet MS" w:hAnsi="Trebuchet MS" w:cs="Arial"/>
                <w:iCs/>
                <w:sz w:val="24"/>
                <w:szCs w:val="24"/>
                <w:lang w:eastAsia="en-US"/>
              </w:rPr>
            </w:pPr>
            <w:r w:rsidRPr="00B95B0F">
              <w:rPr>
                <w:rFonts w:ascii="Trebuchet MS" w:hAnsi="Trebuchet MS" w:cs="Arial"/>
                <w:iCs/>
                <w:sz w:val="24"/>
                <w:szCs w:val="24"/>
                <w:lang w:eastAsia="en-US"/>
              </w:rPr>
              <w:t xml:space="preserve">You are required to establish and maintain relationships with </w:t>
            </w:r>
            <w:proofErr w:type="gramStart"/>
            <w:r w:rsidRPr="00B95B0F">
              <w:rPr>
                <w:rFonts w:ascii="Trebuchet MS" w:hAnsi="Trebuchet MS" w:cs="Arial"/>
                <w:iCs/>
                <w:sz w:val="24"/>
                <w:szCs w:val="24"/>
                <w:lang w:eastAsia="en-US"/>
              </w:rPr>
              <w:t>the  individuals</w:t>
            </w:r>
            <w:proofErr w:type="gramEnd"/>
            <w:r w:rsidRPr="00B95B0F">
              <w:rPr>
                <w:rFonts w:ascii="Trebuchet MS" w:hAnsi="Trebuchet MS" w:cs="Arial"/>
                <w:iCs/>
                <w:sz w:val="24"/>
                <w:szCs w:val="24"/>
                <w:lang w:eastAsia="en-US"/>
              </w:rPr>
              <w:t xml:space="preserve"> who use our services that are based on respect and equality and that promote their independence.</w:t>
            </w:r>
          </w:p>
          <w:p w14:paraId="1914A4BB" w14:textId="77777777" w:rsidR="00245A91" w:rsidRPr="00B95B0F" w:rsidRDefault="00245A91" w:rsidP="00C0117F">
            <w:pPr>
              <w:pStyle w:val="ListParagraph"/>
              <w:numPr>
                <w:ilvl w:val="0"/>
                <w:numId w:val="44"/>
              </w:numPr>
              <w:overflowPunct w:val="0"/>
              <w:autoSpaceDE w:val="0"/>
              <w:autoSpaceDN w:val="0"/>
              <w:adjustRightInd w:val="0"/>
              <w:spacing w:before="100" w:beforeAutospacing="1" w:after="100" w:afterAutospacing="1"/>
              <w:contextualSpacing/>
              <w:jc w:val="both"/>
              <w:textAlignment w:val="baseline"/>
              <w:rPr>
                <w:rFonts w:ascii="Trebuchet MS" w:hAnsi="Trebuchet MS" w:cs="Arial"/>
                <w:iCs/>
                <w:sz w:val="24"/>
                <w:szCs w:val="24"/>
                <w:lang w:eastAsia="en-US"/>
              </w:rPr>
            </w:pPr>
            <w:r w:rsidRPr="00B95B0F">
              <w:rPr>
                <w:rFonts w:ascii="Trebuchet MS" w:hAnsi="Trebuchet MS" w:cs="Arial"/>
                <w:iCs/>
                <w:sz w:val="24"/>
                <w:szCs w:val="24"/>
                <w:lang w:eastAsia="en-US"/>
              </w:rPr>
              <w:t>Be aware of the organisation’s safety, health and welfare at work statements and ensure that policies and procedures associated with same are adhered to at all times.</w:t>
            </w:r>
          </w:p>
          <w:p w14:paraId="7D685506" w14:textId="77777777" w:rsidR="00245A91" w:rsidRPr="00B95B0F" w:rsidRDefault="00245A91" w:rsidP="00C0117F">
            <w:pPr>
              <w:pStyle w:val="ListParagraph"/>
              <w:numPr>
                <w:ilvl w:val="0"/>
                <w:numId w:val="44"/>
              </w:numPr>
              <w:overflowPunct w:val="0"/>
              <w:autoSpaceDE w:val="0"/>
              <w:autoSpaceDN w:val="0"/>
              <w:adjustRightInd w:val="0"/>
              <w:spacing w:before="100" w:beforeAutospacing="1" w:after="100" w:afterAutospacing="1"/>
              <w:contextualSpacing/>
              <w:jc w:val="both"/>
              <w:textAlignment w:val="baseline"/>
              <w:rPr>
                <w:rFonts w:ascii="Trebuchet MS" w:hAnsi="Trebuchet MS" w:cs="Arial"/>
                <w:iCs/>
                <w:sz w:val="24"/>
                <w:szCs w:val="24"/>
                <w:lang w:eastAsia="en-US"/>
              </w:rPr>
            </w:pPr>
            <w:r w:rsidRPr="00B95B0F">
              <w:rPr>
                <w:rFonts w:ascii="Trebuchet MS" w:hAnsi="Trebuchet MS" w:cs="Arial"/>
                <w:iCs/>
                <w:sz w:val="24"/>
                <w:szCs w:val="24"/>
                <w:lang w:eastAsia="en-US"/>
              </w:rPr>
              <w:t xml:space="preserve">Perform such other duties as may be assigned from time to time. As duties and responsibilities of any post in the Services are likely to change with the ongoing needs of service users, staff are expected to have a high level of flexibility, a willingness and an ability to develop new approaches to their work. As part of this environment and for their own self-development, staff are required to participate in on-going training. </w:t>
            </w:r>
          </w:p>
          <w:p w14:paraId="7F467CB6" w14:textId="2B1C72AE" w:rsidR="00245A91" w:rsidRPr="00B95B0F" w:rsidRDefault="00245A91" w:rsidP="00C0117F">
            <w:pPr>
              <w:pStyle w:val="ListParagraph"/>
              <w:numPr>
                <w:ilvl w:val="0"/>
                <w:numId w:val="44"/>
              </w:numPr>
              <w:overflowPunct w:val="0"/>
              <w:autoSpaceDE w:val="0"/>
              <w:autoSpaceDN w:val="0"/>
              <w:adjustRightInd w:val="0"/>
              <w:spacing w:before="100" w:beforeAutospacing="1" w:after="100" w:afterAutospacing="1"/>
              <w:contextualSpacing/>
              <w:jc w:val="both"/>
              <w:textAlignment w:val="baseline"/>
              <w:rPr>
                <w:rFonts w:ascii="Trebuchet MS" w:hAnsi="Trebuchet MS" w:cs="Arial"/>
                <w:iCs/>
                <w:sz w:val="24"/>
                <w:szCs w:val="24"/>
                <w:lang w:eastAsia="en-US"/>
              </w:rPr>
            </w:pPr>
            <w:r w:rsidRPr="00B95B0F">
              <w:rPr>
                <w:rFonts w:ascii="Trebuchet MS" w:hAnsi="Trebuchet MS" w:cs="Arial"/>
                <w:iCs/>
                <w:sz w:val="24"/>
                <w:szCs w:val="24"/>
                <w:lang w:eastAsia="en-US"/>
              </w:rPr>
              <w:t>You are required to establish and maintain relationships with the individuals who use our services that are based on respect and equality and that promote their independence.</w:t>
            </w:r>
          </w:p>
          <w:p w14:paraId="12F1F1F2" w14:textId="621C8FD0" w:rsidR="00245A91" w:rsidRPr="00B95B0F" w:rsidRDefault="00245A91" w:rsidP="00245A91">
            <w:pPr>
              <w:overflowPunct w:val="0"/>
              <w:autoSpaceDE w:val="0"/>
              <w:autoSpaceDN w:val="0"/>
              <w:adjustRightInd w:val="0"/>
              <w:spacing w:before="100" w:beforeAutospacing="1" w:after="100" w:afterAutospacing="1"/>
              <w:contextualSpacing/>
              <w:jc w:val="both"/>
              <w:textAlignment w:val="baseline"/>
              <w:rPr>
                <w:rFonts w:ascii="Trebuchet MS" w:hAnsi="Trebuchet MS" w:cs="Arial"/>
                <w:iCs/>
                <w:sz w:val="24"/>
                <w:szCs w:val="24"/>
                <w:lang w:eastAsia="en-US"/>
              </w:rPr>
            </w:pPr>
            <w:r w:rsidRPr="00B95B0F">
              <w:rPr>
                <w:rFonts w:ascii="Trebuchet MS" w:hAnsi="Trebuchet MS" w:cs="Arial"/>
                <w:iCs/>
                <w:sz w:val="24"/>
                <w:szCs w:val="24"/>
                <w:lang w:eastAsia="en-US"/>
              </w:rPr>
              <w:t>Due to the constantly changing needs of individuals who use the services and the constantly changing environment in which services are being provided all staff are expected to have a high level of flexibility and an ability to modify their approaches based on the needs of the individuals who use the services and the requirements of the service delivery environment. This job description may therefore evolve over time.</w:t>
            </w:r>
          </w:p>
          <w:p w14:paraId="123B766C" w14:textId="77777777" w:rsidR="00245A91" w:rsidRPr="00B95B0F" w:rsidRDefault="00245A91" w:rsidP="00245A91">
            <w:pPr>
              <w:overflowPunct w:val="0"/>
              <w:autoSpaceDE w:val="0"/>
              <w:autoSpaceDN w:val="0"/>
              <w:adjustRightInd w:val="0"/>
              <w:spacing w:before="100" w:beforeAutospacing="1" w:after="100" w:afterAutospacing="1"/>
              <w:contextualSpacing/>
              <w:jc w:val="both"/>
              <w:textAlignment w:val="baseline"/>
              <w:rPr>
                <w:rFonts w:ascii="Trebuchet MS" w:hAnsi="Trebuchet MS" w:cs="Arial"/>
                <w:iCs/>
                <w:sz w:val="24"/>
                <w:szCs w:val="24"/>
                <w:lang w:eastAsia="en-US"/>
              </w:rPr>
            </w:pPr>
          </w:p>
          <w:p w14:paraId="2B3F6E00" w14:textId="4E017076" w:rsidR="00245A91" w:rsidRPr="00B95B0F" w:rsidRDefault="00245A91" w:rsidP="00245A91">
            <w:pPr>
              <w:overflowPunct w:val="0"/>
              <w:autoSpaceDE w:val="0"/>
              <w:autoSpaceDN w:val="0"/>
              <w:adjustRightInd w:val="0"/>
              <w:spacing w:before="100" w:beforeAutospacing="1" w:after="100" w:afterAutospacing="1"/>
              <w:contextualSpacing/>
              <w:jc w:val="both"/>
              <w:textAlignment w:val="baseline"/>
              <w:rPr>
                <w:rFonts w:ascii="Trebuchet MS" w:hAnsi="Trebuchet MS" w:cs="Arial"/>
                <w:iCs/>
                <w:sz w:val="24"/>
                <w:szCs w:val="24"/>
                <w:lang w:eastAsia="en-US"/>
              </w:rPr>
            </w:pPr>
            <w:r w:rsidRPr="00B95B0F">
              <w:rPr>
                <w:rFonts w:ascii="Trebuchet MS" w:hAnsi="Trebuchet MS" w:cs="Arial"/>
                <w:iCs/>
                <w:sz w:val="24"/>
                <w:szCs w:val="24"/>
                <w:lang w:eastAsia="en-US"/>
              </w:rPr>
              <w:t xml:space="preserve">The Clinical Nurse Manager 2 will: </w:t>
            </w:r>
          </w:p>
          <w:p w14:paraId="3B6BADBF" w14:textId="77777777" w:rsidR="00245A91" w:rsidRPr="00B95B0F" w:rsidRDefault="00245A91" w:rsidP="00245A91">
            <w:pPr>
              <w:overflowPunct w:val="0"/>
              <w:autoSpaceDE w:val="0"/>
              <w:autoSpaceDN w:val="0"/>
              <w:adjustRightInd w:val="0"/>
              <w:spacing w:before="100" w:beforeAutospacing="1" w:after="100" w:afterAutospacing="1"/>
              <w:contextualSpacing/>
              <w:jc w:val="both"/>
              <w:textAlignment w:val="baseline"/>
              <w:rPr>
                <w:rFonts w:ascii="Trebuchet MS" w:hAnsi="Trebuchet MS" w:cs="Arial"/>
                <w:i/>
                <w:sz w:val="24"/>
                <w:szCs w:val="24"/>
                <w:lang w:eastAsia="en-US"/>
              </w:rPr>
            </w:pPr>
          </w:p>
          <w:p w14:paraId="67DEB85D" w14:textId="46B87654" w:rsidR="00245A91" w:rsidRPr="00B95B0F" w:rsidRDefault="00245A91" w:rsidP="00245A91">
            <w:pPr>
              <w:spacing w:before="100" w:beforeAutospacing="1" w:after="100" w:afterAutospacing="1"/>
              <w:contextualSpacing/>
              <w:rPr>
                <w:rFonts w:ascii="Trebuchet MS" w:hAnsi="Trebuchet MS" w:cs="Arial"/>
                <w:b/>
                <w:sz w:val="24"/>
                <w:szCs w:val="24"/>
              </w:rPr>
            </w:pPr>
            <w:r w:rsidRPr="00B95B0F">
              <w:rPr>
                <w:rFonts w:ascii="Trebuchet MS" w:hAnsi="Trebuchet MS" w:cs="Arial"/>
                <w:b/>
                <w:sz w:val="24"/>
                <w:szCs w:val="24"/>
              </w:rPr>
              <w:t>Professional /Clinical</w:t>
            </w:r>
          </w:p>
          <w:p w14:paraId="11A432D1" w14:textId="77777777" w:rsidR="00245A91" w:rsidRPr="00B95B0F" w:rsidRDefault="00245A91" w:rsidP="00C0117F">
            <w:pPr>
              <w:pStyle w:val="ListParagraph"/>
              <w:numPr>
                <w:ilvl w:val="0"/>
                <w:numId w:val="44"/>
              </w:numPr>
              <w:spacing w:after="160" w:line="259" w:lineRule="auto"/>
              <w:contextualSpacing/>
              <w:rPr>
                <w:rFonts w:ascii="Trebuchet MS" w:hAnsi="Trebuchet MS"/>
                <w:sz w:val="24"/>
                <w:szCs w:val="24"/>
              </w:rPr>
            </w:pPr>
            <w:r w:rsidRPr="00B95B0F">
              <w:rPr>
                <w:rFonts w:ascii="Trebuchet MS" w:hAnsi="Trebuchet MS"/>
                <w:sz w:val="24"/>
                <w:szCs w:val="24"/>
              </w:rPr>
              <w:lastRenderedPageBreak/>
              <w:t>Practice as per the Code of Professional and the Scope of Practice Framework as laid down by their professional body (NMBI).</w:t>
            </w:r>
          </w:p>
          <w:p w14:paraId="633E2A4E" w14:textId="77777777" w:rsidR="00245A91" w:rsidRPr="00B95B0F" w:rsidRDefault="00245A91" w:rsidP="00C0117F">
            <w:pPr>
              <w:pStyle w:val="ListParagraph"/>
              <w:numPr>
                <w:ilvl w:val="0"/>
                <w:numId w:val="44"/>
              </w:numPr>
              <w:spacing w:after="160" w:line="259" w:lineRule="auto"/>
              <w:contextualSpacing/>
              <w:rPr>
                <w:rFonts w:ascii="Trebuchet MS" w:hAnsi="Trebuchet MS"/>
                <w:sz w:val="24"/>
                <w:szCs w:val="24"/>
              </w:rPr>
            </w:pPr>
            <w:r w:rsidRPr="00B95B0F">
              <w:rPr>
                <w:rFonts w:ascii="Trebuchet MS" w:hAnsi="Trebuchet MS"/>
                <w:sz w:val="24"/>
                <w:szCs w:val="24"/>
              </w:rPr>
              <w:t xml:space="preserve">Adhere to the PDS Model of Service. </w:t>
            </w:r>
          </w:p>
          <w:p w14:paraId="62E9DCE2" w14:textId="25C208A5" w:rsidR="00245A91" w:rsidRPr="00B95B0F" w:rsidRDefault="00245A91" w:rsidP="00C0117F">
            <w:pPr>
              <w:pStyle w:val="ListParagraph"/>
              <w:numPr>
                <w:ilvl w:val="0"/>
                <w:numId w:val="44"/>
              </w:numPr>
              <w:spacing w:after="160" w:line="259" w:lineRule="auto"/>
              <w:contextualSpacing/>
              <w:rPr>
                <w:rFonts w:ascii="Trebuchet MS" w:hAnsi="Trebuchet MS"/>
                <w:sz w:val="24"/>
                <w:szCs w:val="24"/>
              </w:rPr>
            </w:pPr>
            <w:r w:rsidRPr="00B95B0F">
              <w:rPr>
                <w:rFonts w:ascii="Trebuchet MS" w:hAnsi="Trebuchet MS"/>
                <w:sz w:val="24"/>
                <w:szCs w:val="24"/>
              </w:rPr>
              <w:t>Work within scope of practice and take measures to develop and maintain the competence necessary for professional practice. Demonstrate a high level of clinical knowledge, professional behaviour and accountability to effectively carry out the duties and responsibilities.</w:t>
            </w:r>
          </w:p>
          <w:p w14:paraId="40CBAF2E" w14:textId="77777777" w:rsidR="00245A91" w:rsidRPr="00B95B0F" w:rsidRDefault="00245A91" w:rsidP="00C0117F">
            <w:pPr>
              <w:pStyle w:val="ListParagraph"/>
              <w:numPr>
                <w:ilvl w:val="0"/>
                <w:numId w:val="44"/>
              </w:numPr>
              <w:spacing w:after="160" w:line="259" w:lineRule="auto"/>
              <w:contextualSpacing/>
              <w:rPr>
                <w:rFonts w:ascii="Trebuchet MS" w:hAnsi="Trebuchet MS"/>
                <w:sz w:val="24"/>
                <w:szCs w:val="24"/>
              </w:rPr>
            </w:pPr>
            <w:r w:rsidRPr="00B95B0F">
              <w:rPr>
                <w:rFonts w:ascii="Trebuchet MS" w:hAnsi="Trebuchet MS"/>
                <w:sz w:val="24"/>
                <w:szCs w:val="24"/>
              </w:rPr>
              <w:t>Effectively manage referrals demonstrating the ability to coordinate a defined caseload of children and young people with complex and diverse needs.</w:t>
            </w:r>
          </w:p>
          <w:p w14:paraId="0C95B5BA" w14:textId="77777777" w:rsidR="00245A91" w:rsidRPr="00B95B0F" w:rsidRDefault="00245A91" w:rsidP="00C0117F">
            <w:pPr>
              <w:pStyle w:val="ListParagraph"/>
              <w:numPr>
                <w:ilvl w:val="0"/>
                <w:numId w:val="44"/>
              </w:numPr>
              <w:spacing w:after="160" w:line="259" w:lineRule="auto"/>
              <w:contextualSpacing/>
              <w:rPr>
                <w:rFonts w:ascii="Trebuchet MS" w:hAnsi="Trebuchet MS"/>
                <w:sz w:val="24"/>
                <w:szCs w:val="24"/>
              </w:rPr>
            </w:pPr>
            <w:r w:rsidRPr="00B95B0F">
              <w:rPr>
                <w:rFonts w:ascii="Trebuchet MS" w:hAnsi="Trebuchet MS"/>
                <w:sz w:val="24"/>
                <w:szCs w:val="24"/>
              </w:rPr>
              <w:t xml:space="preserve">Respect and maintain the privacy, dignity and confidentiality of the children and young people and their families. </w:t>
            </w:r>
          </w:p>
          <w:p w14:paraId="66694ECD" w14:textId="05B05BE3" w:rsidR="00245A91" w:rsidRPr="00B95B0F" w:rsidRDefault="00245A91" w:rsidP="00C0117F">
            <w:pPr>
              <w:pStyle w:val="ListParagraph"/>
              <w:numPr>
                <w:ilvl w:val="0"/>
                <w:numId w:val="44"/>
              </w:numPr>
              <w:spacing w:after="160" w:line="259" w:lineRule="auto"/>
              <w:contextualSpacing/>
              <w:rPr>
                <w:rFonts w:ascii="Trebuchet MS" w:hAnsi="Trebuchet MS"/>
                <w:sz w:val="24"/>
                <w:szCs w:val="24"/>
              </w:rPr>
            </w:pPr>
            <w:r w:rsidRPr="00B95B0F">
              <w:rPr>
                <w:rFonts w:ascii="Trebuchet MS" w:hAnsi="Trebuchet MS"/>
                <w:sz w:val="24"/>
                <w:szCs w:val="24"/>
              </w:rPr>
              <w:t xml:space="preserve">Assess, plan, implement, co-ordinate and evaluate care in collaboration with the children and young people, their families, the interdisciplinary Team and all relevant stakeholders. </w:t>
            </w:r>
          </w:p>
          <w:p w14:paraId="7100EB15" w14:textId="77777777" w:rsidR="00245A91" w:rsidRPr="00B95B0F" w:rsidRDefault="00245A91" w:rsidP="00C0117F">
            <w:pPr>
              <w:pStyle w:val="ListParagraph"/>
              <w:numPr>
                <w:ilvl w:val="0"/>
                <w:numId w:val="44"/>
              </w:numPr>
              <w:spacing w:after="160" w:line="259" w:lineRule="auto"/>
              <w:contextualSpacing/>
              <w:rPr>
                <w:rFonts w:ascii="Trebuchet MS" w:hAnsi="Trebuchet MS"/>
                <w:sz w:val="24"/>
                <w:szCs w:val="24"/>
              </w:rPr>
            </w:pPr>
            <w:r w:rsidRPr="00B95B0F">
              <w:rPr>
                <w:rFonts w:ascii="Trebuchet MS" w:hAnsi="Trebuchet MS"/>
                <w:sz w:val="24"/>
                <w:szCs w:val="24"/>
              </w:rPr>
              <w:t>Key Responsibilities include: To design and carry out assessments and to develop a formulation to inform the intervention.</w:t>
            </w:r>
          </w:p>
          <w:p w14:paraId="7CDC9BFC" w14:textId="77777777" w:rsidR="00245A91" w:rsidRPr="00B95B0F" w:rsidRDefault="00245A91" w:rsidP="00C0117F">
            <w:pPr>
              <w:pStyle w:val="ListParagraph"/>
              <w:numPr>
                <w:ilvl w:val="0"/>
                <w:numId w:val="44"/>
              </w:numPr>
              <w:spacing w:after="160" w:line="259" w:lineRule="auto"/>
              <w:contextualSpacing/>
              <w:rPr>
                <w:rFonts w:ascii="Trebuchet MS" w:hAnsi="Trebuchet MS"/>
                <w:sz w:val="24"/>
                <w:szCs w:val="24"/>
              </w:rPr>
            </w:pPr>
            <w:r w:rsidRPr="00B95B0F">
              <w:rPr>
                <w:rFonts w:ascii="Trebuchet MS" w:hAnsi="Trebuchet MS"/>
                <w:sz w:val="24"/>
                <w:szCs w:val="24"/>
              </w:rPr>
              <w:t xml:space="preserve">To implement specialist interventions. To ensure all interventions are based on holistic assessment of complex needs and evidence based research. </w:t>
            </w:r>
          </w:p>
          <w:p w14:paraId="4B4771F3" w14:textId="3658FAFF" w:rsidR="00245A91" w:rsidRPr="00B95B0F" w:rsidRDefault="00245A91" w:rsidP="00C0117F">
            <w:pPr>
              <w:pStyle w:val="ListParagraph"/>
              <w:numPr>
                <w:ilvl w:val="0"/>
                <w:numId w:val="44"/>
              </w:numPr>
              <w:spacing w:after="160" w:line="259" w:lineRule="auto"/>
              <w:contextualSpacing/>
              <w:rPr>
                <w:rFonts w:ascii="Trebuchet MS" w:hAnsi="Trebuchet MS"/>
                <w:sz w:val="24"/>
                <w:szCs w:val="24"/>
              </w:rPr>
            </w:pPr>
            <w:r w:rsidRPr="00B95B0F">
              <w:rPr>
                <w:rFonts w:ascii="Trebuchet MS" w:hAnsi="Trebuchet MS"/>
                <w:sz w:val="24"/>
                <w:szCs w:val="24"/>
              </w:rPr>
              <w:t xml:space="preserve">To adapt interventions as necessary on the basis of clinical and other identified needs, </w:t>
            </w:r>
            <w:proofErr w:type="gramStart"/>
            <w:r w:rsidRPr="00B95B0F">
              <w:rPr>
                <w:rFonts w:ascii="Trebuchet MS" w:hAnsi="Trebuchet MS"/>
                <w:sz w:val="24"/>
                <w:szCs w:val="24"/>
              </w:rPr>
              <w:t>To</w:t>
            </w:r>
            <w:proofErr w:type="gramEnd"/>
            <w:r w:rsidRPr="00B95B0F">
              <w:rPr>
                <w:rFonts w:ascii="Trebuchet MS" w:hAnsi="Trebuchet MS"/>
                <w:sz w:val="24"/>
                <w:szCs w:val="24"/>
              </w:rPr>
              <w:t xml:space="preserve"> monitor the effectiveness of interventions. </w:t>
            </w:r>
          </w:p>
          <w:p w14:paraId="0EEB51B8" w14:textId="77777777" w:rsidR="00245A91" w:rsidRPr="00B95B0F" w:rsidRDefault="00245A91" w:rsidP="00C0117F">
            <w:pPr>
              <w:pStyle w:val="ListParagraph"/>
              <w:numPr>
                <w:ilvl w:val="0"/>
                <w:numId w:val="44"/>
              </w:numPr>
              <w:spacing w:after="160" w:line="259" w:lineRule="auto"/>
              <w:contextualSpacing/>
              <w:rPr>
                <w:rFonts w:ascii="Trebuchet MS" w:hAnsi="Trebuchet MS"/>
                <w:sz w:val="24"/>
                <w:szCs w:val="24"/>
              </w:rPr>
            </w:pPr>
            <w:r w:rsidRPr="00B95B0F">
              <w:rPr>
                <w:rFonts w:ascii="Trebuchet MS" w:hAnsi="Trebuchet MS"/>
                <w:sz w:val="24"/>
                <w:szCs w:val="24"/>
              </w:rPr>
              <w:t>Communicate verbally and /or in writing results of assessments, intervention plans and recommendations to the team and relevant others in accordance with CDNT policy.</w:t>
            </w:r>
          </w:p>
          <w:p w14:paraId="74AABC88" w14:textId="77777777" w:rsidR="00245A91" w:rsidRPr="00B95B0F" w:rsidRDefault="00245A91" w:rsidP="00C0117F">
            <w:pPr>
              <w:pStyle w:val="ListParagraph"/>
              <w:numPr>
                <w:ilvl w:val="0"/>
                <w:numId w:val="44"/>
              </w:numPr>
              <w:spacing w:after="160" w:line="259" w:lineRule="auto"/>
              <w:contextualSpacing/>
              <w:rPr>
                <w:rFonts w:ascii="Trebuchet MS" w:hAnsi="Trebuchet MS"/>
                <w:sz w:val="24"/>
                <w:szCs w:val="24"/>
              </w:rPr>
            </w:pPr>
            <w:r w:rsidRPr="00B95B0F">
              <w:rPr>
                <w:rFonts w:ascii="Trebuchet MS" w:hAnsi="Trebuchet MS"/>
                <w:sz w:val="24"/>
                <w:szCs w:val="24"/>
              </w:rPr>
              <w:t xml:space="preserve">Maintaining records of services provided, ensuring all assessments related to children and young people are secured appropriately. Comply with GDPR policy and organisational policies in relation to the management and storage of children and young people’s information and files. </w:t>
            </w:r>
          </w:p>
          <w:p w14:paraId="5641C2E2" w14:textId="1A777E40" w:rsidR="00245A91" w:rsidRPr="00B95B0F" w:rsidRDefault="00245A91" w:rsidP="00C0117F">
            <w:pPr>
              <w:pStyle w:val="ListParagraph"/>
              <w:numPr>
                <w:ilvl w:val="0"/>
                <w:numId w:val="44"/>
              </w:numPr>
              <w:spacing w:after="160" w:line="259" w:lineRule="auto"/>
              <w:contextualSpacing/>
              <w:rPr>
                <w:rFonts w:ascii="Trebuchet MS" w:hAnsi="Trebuchet MS"/>
                <w:sz w:val="24"/>
                <w:szCs w:val="24"/>
              </w:rPr>
            </w:pPr>
            <w:r w:rsidRPr="00B95B0F">
              <w:rPr>
                <w:rFonts w:ascii="Trebuchet MS" w:hAnsi="Trebuchet MS"/>
                <w:sz w:val="24"/>
                <w:szCs w:val="24"/>
              </w:rPr>
              <w:t xml:space="preserve">To contribute, support and participate in the Individual Family Service Planning and other similar processes. </w:t>
            </w:r>
          </w:p>
          <w:p w14:paraId="3B3EA59D" w14:textId="77777777" w:rsidR="00245A91" w:rsidRPr="00B95B0F" w:rsidRDefault="00245A91" w:rsidP="00C0117F">
            <w:pPr>
              <w:pStyle w:val="ListParagraph"/>
              <w:numPr>
                <w:ilvl w:val="0"/>
                <w:numId w:val="44"/>
              </w:numPr>
              <w:spacing w:after="160" w:line="259" w:lineRule="auto"/>
              <w:contextualSpacing/>
              <w:rPr>
                <w:rFonts w:ascii="Trebuchet MS" w:hAnsi="Trebuchet MS"/>
                <w:sz w:val="24"/>
                <w:szCs w:val="24"/>
              </w:rPr>
            </w:pPr>
            <w:r w:rsidRPr="00B95B0F">
              <w:rPr>
                <w:rFonts w:ascii="Trebuchet MS" w:hAnsi="Trebuchet MS"/>
                <w:sz w:val="24"/>
                <w:szCs w:val="24"/>
              </w:rPr>
              <w:t xml:space="preserve">Develop standards of care/intervention within the children disability network team and ensure appropriate audits are in place to monitor all aspects of work. </w:t>
            </w:r>
          </w:p>
          <w:p w14:paraId="6D6455C5" w14:textId="77777777" w:rsidR="00245A91" w:rsidRPr="00B95B0F" w:rsidRDefault="00245A91" w:rsidP="00C0117F">
            <w:pPr>
              <w:pStyle w:val="ListParagraph"/>
              <w:numPr>
                <w:ilvl w:val="0"/>
                <w:numId w:val="44"/>
              </w:numPr>
              <w:spacing w:after="160" w:line="259" w:lineRule="auto"/>
              <w:contextualSpacing/>
              <w:rPr>
                <w:rFonts w:ascii="Trebuchet MS" w:hAnsi="Trebuchet MS"/>
                <w:sz w:val="24"/>
                <w:szCs w:val="24"/>
              </w:rPr>
            </w:pPr>
            <w:r w:rsidRPr="00B95B0F">
              <w:rPr>
                <w:rFonts w:ascii="Trebuchet MS" w:hAnsi="Trebuchet MS"/>
                <w:sz w:val="24"/>
                <w:szCs w:val="24"/>
              </w:rPr>
              <w:t xml:space="preserve">Manage own caseload and maintain an active caseload. </w:t>
            </w:r>
          </w:p>
          <w:p w14:paraId="3D3B4953" w14:textId="77777777" w:rsidR="00245A91" w:rsidRPr="00B95B0F" w:rsidRDefault="00245A91" w:rsidP="00C0117F">
            <w:pPr>
              <w:pStyle w:val="ListParagraph"/>
              <w:numPr>
                <w:ilvl w:val="0"/>
                <w:numId w:val="44"/>
              </w:numPr>
              <w:spacing w:after="160" w:line="259" w:lineRule="auto"/>
              <w:contextualSpacing/>
              <w:rPr>
                <w:rFonts w:ascii="Trebuchet MS" w:hAnsi="Trebuchet MS"/>
                <w:sz w:val="24"/>
                <w:szCs w:val="24"/>
              </w:rPr>
            </w:pPr>
            <w:r w:rsidRPr="00B95B0F">
              <w:rPr>
                <w:rFonts w:ascii="Trebuchet MS" w:hAnsi="Trebuchet MS"/>
                <w:sz w:val="24"/>
                <w:szCs w:val="24"/>
              </w:rPr>
              <w:t xml:space="preserve">Provide a service which optimises quality and continuity of care. </w:t>
            </w:r>
          </w:p>
          <w:p w14:paraId="2678B837" w14:textId="77777777" w:rsidR="00245A91" w:rsidRPr="00B95B0F" w:rsidRDefault="00245A91" w:rsidP="00C0117F">
            <w:pPr>
              <w:pStyle w:val="ListParagraph"/>
              <w:numPr>
                <w:ilvl w:val="0"/>
                <w:numId w:val="44"/>
              </w:numPr>
              <w:spacing w:after="160" w:line="259" w:lineRule="auto"/>
              <w:contextualSpacing/>
              <w:rPr>
                <w:rFonts w:ascii="Trebuchet MS" w:hAnsi="Trebuchet MS"/>
                <w:sz w:val="24"/>
                <w:szCs w:val="24"/>
              </w:rPr>
            </w:pPr>
            <w:r w:rsidRPr="00B95B0F">
              <w:rPr>
                <w:rFonts w:ascii="Trebuchet MS" w:hAnsi="Trebuchet MS"/>
                <w:sz w:val="24"/>
                <w:szCs w:val="24"/>
              </w:rPr>
              <w:t xml:space="preserve">Maintain Professional standards in relation to confidentiality, ethics and legislation. </w:t>
            </w:r>
          </w:p>
          <w:p w14:paraId="003FDF44" w14:textId="77777777" w:rsidR="00245A91" w:rsidRPr="00B95B0F" w:rsidRDefault="00245A91" w:rsidP="00C0117F">
            <w:pPr>
              <w:pStyle w:val="ListParagraph"/>
              <w:numPr>
                <w:ilvl w:val="0"/>
                <w:numId w:val="44"/>
              </w:numPr>
              <w:spacing w:after="160" w:line="259" w:lineRule="auto"/>
              <w:contextualSpacing/>
              <w:rPr>
                <w:rFonts w:ascii="Trebuchet MS" w:hAnsi="Trebuchet MS"/>
                <w:sz w:val="24"/>
                <w:szCs w:val="24"/>
              </w:rPr>
            </w:pPr>
            <w:r w:rsidRPr="00B95B0F">
              <w:rPr>
                <w:rFonts w:ascii="Trebuchet MS" w:hAnsi="Trebuchet MS"/>
                <w:sz w:val="24"/>
                <w:szCs w:val="24"/>
              </w:rPr>
              <w:t>Work closely with team members and families to monitor and evaluate interventions.</w:t>
            </w:r>
          </w:p>
          <w:p w14:paraId="2D64D98B" w14:textId="77777777" w:rsidR="00245A91" w:rsidRPr="00B95B0F" w:rsidRDefault="00245A91" w:rsidP="00C0117F">
            <w:pPr>
              <w:pStyle w:val="ListParagraph"/>
              <w:numPr>
                <w:ilvl w:val="0"/>
                <w:numId w:val="44"/>
              </w:numPr>
              <w:spacing w:after="160" w:line="259" w:lineRule="auto"/>
              <w:contextualSpacing/>
              <w:rPr>
                <w:rFonts w:ascii="Trebuchet MS" w:hAnsi="Trebuchet MS"/>
                <w:sz w:val="24"/>
                <w:szCs w:val="24"/>
              </w:rPr>
            </w:pPr>
            <w:r w:rsidRPr="00B95B0F">
              <w:rPr>
                <w:rFonts w:ascii="Trebuchet MS" w:hAnsi="Trebuchet MS"/>
                <w:sz w:val="24"/>
                <w:szCs w:val="24"/>
              </w:rPr>
              <w:t xml:space="preserve">Collaborate with children and young people’s families and relevant stakeholders in the provision of support, advice and education. </w:t>
            </w:r>
          </w:p>
          <w:p w14:paraId="10FA78ED" w14:textId="77777777" w:rsidR="00245A91" w:rsidRPr="00B95B0F" w:rsidRDefault="00245A91" w:rsidP="00C0117F">
            <w:pPr>
              <w:pStyle w:val="ListParagraph"/>
              <w:numPr>
                <w:ilvl w:val="0"/>
                <w:numId w:val="44"/>
              </w:numPr>
              <w:spacing w:after="160" w:line="259" w:lineRule="auto"/>
              <w:contextualSpacing/>
              <w:rPr>
                <w:rFonts w:ascii="Trebuchet MS" w:hAnsi="Trebuchet MS"/>
                <w:sz w:val="24"/>
                <w:szCs w:val="24"/>
              </w:rPr>
            </w:pPr>
            <w:r w:rsidRPr="00B95B0F">
              <w:rPr>
                <w:rFonts w:ascii="Trebuchet MS" w:hAnsi="Trebuchet MS"/>
                <w:sz w:val="24"/>
                <w:szCs w:val="24"/>
              </w:rPr>
              <w:t>Participate in team meetings and service committees as appropriate.</w:t>
            </w:r>
          </w:p>
          <w:p w14:paraId="73FDCC46" w14:textId="77777777" w:rsidR="00245A91" w:rsidRPr="00B95B0F" w:rsidRDefault="00245A91" w:rsidP="00C0117F">
            <w:pPr>
              <w:pStyle w:val="ListParagraph"/>
              <w:numPr>
                <w:ilvl w:val="0"/>
                <w:numId w:val="44"/>
              </w:numPr>
              <w:spacing w:after="160" w:line="259" w:lineRule="auto"/>
              <w:contextualSpacing/>
              <w:rPr>
                <w:rFonts w:ascii="Trebuchet MS" w:hAnsi="Trebuchet MS"/>
                <w:sz w:val="24"/>
                <w:szCs w:val="24"/>
              </w:rPr>
            </w:pPr>
            <w:r w:rsidRPr="00B95B0F">
              <w:rPr>
                <w:rFonts w:ascii="Trebuchet MS" w:hAnsi="Trebuchet MS"/>
                <w:sz w:val="24"/>
                <w:szCs w:val="24"/>
              </w:rPr>
              <w:lastRenderedPageBreak/>
              <w:t>Maintain records in accordance with local service and professional standards.</w:t>
            </w:r>
          </w:p>
          <w:p w14:paraId="6A9291C3" w14:textId="77777777" w:rsidR="00245A91" w:rsidRPr="00B95B0F" w:rsidRDefault="00245A91" w:rsidP="00C0117F">
            <w:pPr>
              <w:pStyle w:val="ListParagraph"/>
              <w:numPr>
                <w:ilvl w:val="0"/>
                <w:numId w:val="44"/>
              </w:numPr>
              <w:spacing w:after="160" w:line="259" w:lineRule="auto"/>
              <w:contextualSpacing/>
              <w:rPr>
                <w:rFonts w:ascii="Trebuchet MS" w:hAnsi="Trebuchet MS"/>
                <w:sz w:val="24"/>
                <w:szCs w:val="24"/>
              </w:rPr>
            </w:pPr>
            <w:r w:rsidRPr="00B95B0F">
              <w:rPr>
                <w:rFonts w:ascii="Trebuchet MS" w:hAnsi="Trebuchet MS"/>
                <w:sz w:val="24"/>
                <w:szCs w:val="24"/>
              </w:rPr>
              <w:t>Continuously review current research and practice findings to ensure skills are up to date. Initiate and participate in research studies as appropriate.</w:t>
            </w:r>
          </w:p>
          <w:p w14:paraId="13EEDB41" w14:textId="4C692379" w:rsidR="00245A91" w:rsidRPr="00B95B0F" w:rsidRDefault="00245A91" w:rsidP="00C0117F">
            <w:pPr>
              <w:pStyle w:val="ListParagraph"/>
              <w:numPr>
                <w:ilvl w:val="0"/>
                <w:numId w:val="44"/>
              </w:numPr>
              <w:spacing w:after="160" w:line="259" w:lineRule="auto"/>
              <w:contextualSpacing/>
              <w:rPr>
                <w:rFonts w:ascii="Trebuchet MS" w:hAnsi="Trebuchet MS"/>
                <w:sz w:val="24"/>
                <w:szCs w:val="24"/>
              </w:rPr>
            </w:pPr>
            <w:r w:rsidRPr="00B95B0F">
              <w:rPr>
                <w:rFonts w:ascii="Trebuchet MS" w:hAnsi="Trebuchet MS"/>
                <w:sz w:val="24"/>
                <w:szCs w:val="24"/>
              </w:rPr>
              <w:t xml:space="preserve">Avail of clinical supervision to support clinical practice. </w:t>
            </w:r>
          </w:p>
          <w:p w14:paraId="48431718" w14:textId="77777777" w:rsidR="00C0117F" w:rsidRPr="00B95B0F" w:rsidRDefault="00C0117F" w:rsidP="00C0117F">
            <w:pPr>
              <w:pStyle w:val="ListParagraph"/>
              <w:numPr>
                <w:ilvl w:val="0"/>
                <w:numId w:val="44"/>
              </w:numPr>
              <w:spacing w:after="160" w:line="259" w:lineRule="auto"/>
              <w:contextualSpacing/>
              <w:rPr>
                <w:rFonts w:ascii="Trebuchet MS" w:hAnsi="Trebuchet MS"/>
                <w:b/>
                <w:sz w:val="24"/>
                <w:szCs w:val="24"/>
                <w:u w:val="single"/>
              </w:rPr>
            </w:pPr>
            <w:r w:rsidRPr="00B95B0F">
              <w:rPr>
                <w:rFonts w:ascii="Trebuchet MS" w:hAnsi="Trebuchet MS"/>
                <w:sz w:val="24"/>
                <w:szCs w:val="24"/>
              </w:rPr>
              <w:t xml:space="preserve">Advocate for children and young people and their families. </w:t>
            </w:r>
          </w:p>
          <w:p w14:paraId="1EEF7793" w14:textId="5ACF5E00" w:rsidR="00245A91" w:rsidRPr="00B95B0F" w:rsidRDefault="00245A91" w:rsidP="00245A91">
            <w:pPr>
              <w:overflowPunct w:val="0"/>
              <w:autoSpaceDE w:val="0"/>
              <w:autoSpaceDN w:val="0"/>
              <w:adjustRightInd w:val="0"/>
              <w:spacing w:before="100" w:beforeAutospacing="1" w:after="100" w:afterAutospacing="1"/>
              <w:contextualSpacing/>
              <w:jc w:val="both"/>
              <w:textAlignment w:val="baseline"/>
              <w:rPr>
                <w:rFonts w:ascii="Trebuchet MS" w:hAnsi="Trebuchet MS" w:cs="Arial"/>
                <w:b/>
                <w:sz w:val="24"/>
                <w:szCs w:val="24"/>
                <w:lang w:eastAsia="en-US"/>
              </w:rPr>
            </w:pPr>
            <w:r w:rsidRPr="00B95B0F">
              <w:rPr>
                <w:rFonts w:ascii="Trebuchet MS" w:hAnsi="Trebuchet MS" w:cs="Arial"/>
                <w:b/>
                <w:sz w:val="24"/>
                <w:szCs w:val="24"/>
                <w:lang w:eastAsia="en-US"/>
              </w:rPr>
              <w:t>Health &amp; Safety</w:t>
            </w:r>
          </w:p>
          <w:p w14:paraId="12AD883E" w14:textId="26507716" w:rsidR="00C0117F" w:rsidRPr="00B95B0F" w:rsidRDefault="00C0117F" w:rsidP="00245A91">
            <w:pPr>
              <w:overflowPunct w:val="0"/>
              <w:autoSpaceDE w:val="0"/>
              <w:autoSpaceDN w:val="0"/>
              <w:adjustRightInd w:val="0"/>
              <w:spacing w:before="100" w:beforeAutospacing="1" w:after="100" w:afterAutospacing="1"/>
              <w:contextualSpacing/>
              <w:jc w:val="both"/>
              <w:textAlignment w:val="baseline"/>
              <w:rPr>
                <w:rFonts w:ascii="Trebuchet MS" w:hAnsi="Trebuchet MS" w:cs="Arial"/>
                <w:b/>
                <w:sz w:val="24"/>
                <w:szCs w:val="24"/>
                <w:lang w:eastAsia="en-US"/>
              </w:rPr>
            </w:pPr>
          </w:p>
          <w:p w14:paraId="16F8F1F3" w14:textId="6CC6FF39" w:rsidR="00C0117F" w:rsidRPr="00B95B0F" w:rsidRDefault="00C0117F" w:rsidP="00C0117F">
            <w:pPr>
              <w:numPr>
                <w:ilvl w:val="0"/>
                <w:numId w:val="44"/>
              </w:numPr>
              <w:contextualSpacing/>
              <w:rPr>
                <w:rFonts w:ascii="Trebuchet MS" w:hAnsi="Trebuchet MS" w:cstheme="minorHAnsi"/>
                <w:sz w:val="24"/>
                <w:szCs w:val="24"/>
              </w:rPr>
            </w:pPr>
            <w:r w:rsidRPr="00B95B0F">
              <w:rPr>
                <w:rFonts w:ascii="Trebuchet MS" w:hAnsi="Trebuchet MS" w:cstheme="minorHAnsi"/>
                <w:sz w:val="24"/>
                <w:szCs w:val="24"/>
              </w:rPr>
              <w:t>Work in a safe manner with due care and attention to the safety of self and others</w:t>
            </w:r>
          </w:p>
          <w:p w14:paraId="293A1329" w14:textId="77777777" w:rsidR="00C0117F" w:rsidRPr="00B95B0F" w:rsidRDefault="00C0117F" w:rsidP="00C0117F">
            <w:pPr>
              <w:ind w:left="360"/>
              <w:contextualSpacing/>
              <w:rPr>
                <w:rFonts w:ascii="Trebuchet MS" w:hAnsi="Trebuchet MS" w:cstheme="minorHAnsi"/>
                <w:sz w:val="24"/>
                <w:szCs w:val="24"/>
              </w:rPr>
            </w:pPr>
          </w:p>
          <w:p w14:paraId="6766A7E7" w14:textId="33FDE3A3" w:rsidR="00C0117F" w:rsidRPr="00B95B0F" w:rsidRDefault="00C0117F" w:rsidP="00C0117F">
            <w:pPr>
              <w:numPr>
                <w:ilvl w:val="0"/>
                <w:numId w:val="44"/>
              </w:numPr>
              <w:contextualSpacing/>
              <w:rPr>
                <w:rFonts w:ascii="Trebuchet MS" w:hAnsi="Trebuchet MS" w:cstheme="minorHAnsi"/>
                <w:sz w:val="24"/>
                <w:szCs w:val="24"/>
              </w:rPr>
            </w:pPr>
            <w:r w:rsidRPr="00B95B0F">
              <w:rPr>
                <w:rFonts w:ascii="Trebuchet MS" w:hAnsi="Trebuchet MS" w:cstheme="minorHAnsi"/>
                <w:sz w:val="24"/>
                <w:szCs w:val="24"/>
              </w:rPr>
              <w:t>Implement agreed policies, procedures and safe professional practice by adhering to relevant legislation, regulations and standards.</w:t>
            </w:r>
          </w:p>
          <w:p w14:paraId="2E12B297" w14:textId="0338D299" w:rsidR="00C0117F" w:rsidRPr="00B95B0F" w:rsidRDefault="00C0117F" w:rsidP="00C0117F">
            <w:pPr>
              <w:contextualSpacing/>
              <w:rPr>
                <w:rFonts w:ascii="Trebuchet MS" w:hAnsi="Trebuchet MS" w:cstheme="minorHAnsi"/>
                <w:sz w:val="24"/>
                <w:szCs w:val="24"/>
              </w:rPr>
            </w:pPr>
          </w:p>
          <w:p w14:paraId="684444B3" w14:textId="35F3F2DA" w:rsidR="00C0117F" w:rsidRPr="00B95B0F" w:rsidRDefault="00C0117F" w:rsidP="00C0117F">
            <w:pPr>
              <w:numPr>
                <w:ilvl w:val="0"/>
                <w:numId w:val="44"/>
              </w:numPr>
              <w:contextualSpacing/>
              <w:rPr>
                <w:rFonts w:ascii="Trebuchet MS" w:hAnsi="Trebuchet MS" w:cstheme="minorHAnsi"/>
                <w:sz w:val="24"/>
                <w:szCs w:val="24"/>
              </w:rPr>
            </w:pPr>
            <w:r w:rsidRPr="00B95B0F">
              <w:rPr>
                <w:rFonts w:ascii="Trebuchet MS" w:hAnsi="Trebuchet MS" w:cstheme="minorHAnsi"/>
                <w:sz w:val="24"/>
                <w:szCs w:val="24"/>
              </w:rPr>
              <w:t>Be aware of risk management issues, identify risks and take appropriate action.</w:t>
            </w:r>
          </w:p>
          <w:p w14:paraId="3EAE4A49" w14:textId="77777777" w:rsidR="00C0117F" w:rsidRPr="00B95B0F" w:rsidRDefault="00C0117F" w:rsidP="00C0117F">
            <w:pPr>
              <w:pStyle w:val="ListParagraph"/>
              <w:rPr>
                <w:rFonts w:ascii="Trebuchet MS" w:hAnsi="Trebuchet MS" w:cstheme="minorHAnsi"/>
                <w:sz w:val="24"/>
                <w:szCs w:val="24"/>
              </w:rPr>
            </w:pPr>
          </w:p>
          <w:p w14:paraId="6AB862AC" w14:textId="77777777" w:rsidR="00C0117F" w:rsidRPr="00B95B0F" w:rsidRDefault="00C0117F" w:rsidP="00C0117F">
            <w:pPr>
              <w:ind w:left="360"/>
              <w:contextualSpacing/>
              <w:rPr>
                <w:rFonts w:ascii="Trebuchet MS" w:hAnsi="Trebuchet MS" w:cstheme="minorHAnsi"/>
                <w:sz w:val="24"/>
                <w:szCs w:val="24"/>
              </w:rPr>
            </w:pPr>
          </w:p>
          <w:p w14:paraId="1E0C6391" w14:textId="4C843877" w:rsidR="00C0117F" w:rsidRPr="00B95B0F" w:rsidRDefault="00C0117F" w:rsidP="00C0117F">
            <w:pPr>
              <w:numPr>
                <w:ilvl w:val="0"/>
                <w:numId w:val="44"/>
              </w:numPr>
              <w:contextualSpacing/>
              <w:rPr>
                <w:rFonts w:ascii="Trebuchet MS" w:hAnsi="Trebuchet MS" w:cstheme="minorHAnsi"/>
                <w:sz w:val="24"/>
                <w:szCs w:val="24"/>
              </w:rPr>
            </w:pPr>
            <w:r w:rsidRPr="00B95B0F">
              <w:rPr>
                <w:rFonts w:ascii="Trebuchet MS" w:hAnsi="Trebuchet MS" w:cstheme="minorHAnsi"/>
                <w:sz w:val="24"/>
                <w:szCs w:val="24"/>
              </w:rPr>
              <w:t>Document appropriately and report any near misses, hazards and accidents and bring them to the attention of the relevant person(s).</w:t>
            </w:r>
          </w:p>
          <w:p w14:paraId="07770E44" w14:textId="77777777" w:rsidR="00C0117F" w:rsidRPr="00B95B0F" w:rsidRDefault="00C0117F" w:rsidP="00C0117F">
            <w:pPr>
              <w:ind w:left="360"/>
              <w:contextualSpacing/>
              <w:rPr>
                <w:rFonts w:ascii="Trebuchet MS" w:hAnsi="Trebuchet MS" w:cstheme="minorHAnsi"/>
                <w:sz w:val="24"/>
                <w:szCs w:val="24"/>
              </w:rPr>
            </w:pPr>
          </w:p>
          <w:p w14:paraId="0A36E643" w14:textId="63B3F512" w:rsidR="00C0117F" w:rsidRPr="00B95B0F" w:rsidRDefault="00C0117F" w:rsidP="00334518">
            <w:pPr>
              <w:numPr>
                <w:ilvl w:val="0"/>
                <w:numId w:val="44"/>
              </w:numPr>
              <w:contextualSpacing/>
              <w:rPr>
                <w:rFonts w:ascii="Trebuchet MS" w:hAnsi="Trebuchet MS" w:cstheme="minorHAnsi"/>
                <w:sz w:val="24"/>
                <w:szCs w:val="24"/>
              </w:rPr>
            </w:pPr>
            <w:r w:rsidRPr="00B95B0F">
              <w:rPr>
                <w:rFonts w:ascii="Trebuchet MS" w:hAnsi="Trebuchet MS" w:cstheme="minorHAnsi"/>
                <w:sz w:val="24"/>
                <w:szCs w:val="24"/>
              </w:rPr>
              <w:t>Maintain work practices in accordance with PDS, National Standards for the Prevention and Control of Healthcare Associated Infections, Hygiene Standards etc. and comply with associated HSE protocols for implementing and maintaining these standards as appropriate to the role.</w:t>
            </w:r>
          </w:p>
          <w:p w14:paraId="1C5BD63F" w14:textId="77777777" w:rsidR="00C0117F" w:rsidRPr="00B95B0F" w:rsidRDefault="00C0117F" w:rsidP="00C0117F">
            <w:pPr>
              <w:ind w:left="360"/>
              <w:contextualSpacing/>
              <w:rPr>
                <w:rFonts w:ascii="Trebuchet MS" w:hAnsi="Trebuchet MS" w:cstheme="minorHAnsi"/>
                <w:sz w:val="24"/>
                <w:szCs w:val="24"/>
              </w:rPr>
            </w:pPr>
          </w:p>
          <w:p w14:paraId="249A3994" w14:textId="77777777" w:rsidR="00C0117F" w:rsidRPr="00B95B0F" w:rsidRDefault="00C0117F" w:rsidP="00C0117F">
            <w:pPr>
              <w:numPr>
                <w:ilvl w:val="0"/>
                <w:numId w:val="44"/>
              </w:numPr>
              <w:contextualSpacing/>
              <w:rPr>
                <w:rFonts w:ascii="Trebuchet MS" w:hAnsi="Trebuchet MS" w:cstheme="minorHAnsi"/>
                <w:sz w:val="24"/>
                <w:szCs w:val="24"/>
              </w:rPr>
            </w:pPr>
            <w:r w:rsidRPr="00B95B0F">
              <w:rPr>
                <w:rFonts w:ascii="Trebuchet MS" w:hAnsi="Trebuchet MS" w:cstheme="minorHAnsi"/>
                <w:sz w:val="24"/>
                <w:szCs w:val="24"/>
              </w:rPr>
              <w:t>Support, promote and actively participate in sustainable energy, water and waste initiatives to create a more sustainable, low carbon and efficient health service.</w:t>
            </w:r>
          </w:p>
          <w:p w14:paraId="77F5422F" w14:textId="73F9AD8F" w:rsidR="00C0117F" w:rsidRPr="00B95B0F" w:rsidRDefault="00C0117F" w:rsidP="00C0117F">
            <w:pPr>
              <w:ind w:left="360"/>
              <w:contextualSpacing/>
              <w:rPr>
                <w:rFonts w:ascii="Trebuchet MS" w:hAnsi="Trebuchet MS" w:cstheme="minorHAnsi"/>
                <w:sz w:val="24"/>
                <w:szCs w:val="24"/>
              </w:rPr>
            </w:pPr>
          </w:p>
          <w:p w14:paraId="0D256E48" w14:textId="5E056F9F" w:rsidR="00245A91" w:rsidRPr="00B95B0F" w:rsidRDefault="00245A91" w:rsidP="00245A91">
            <w:pPr>
              <w:overflowPunct w:val="0"/>
              <w:autoSpaceDE w:val="0"/>
              <w:autoSpaceDN w:val="0"/>
              <w:adjustRightInd w:val="0"/>
              <w:spacing w:before="100" w:beforeAutospacing="1" w:after="100" w:afterAutospacing="1"/>
              <w:contextualSpacing/>
              <w:jc w:val="both"/>
              <w:textAlignment w:val="baseline"/>
              <w:rPr>
                <w:rFonts w:ascii="Trebuchet MS" w:hAnsi="Trebuchet MS" w:cs="Arial"/>
                <w:b/>
                <w:sz w:val="24"/>
                <w:szCs w:val="24"/>
                <w:lang w:eastAsia="en-US"/>
              </w:rPr>
            </w:pPr>
            <w:r w:rsidRPr="00B95B0F">
              <w:rPr>
                <w:rFonts w:ascii="Trebuchet MS" w:hAnsi="Trebuchet MS" w:cs="Arial"/>
                <w:b/>
                <w:sz w:val="24"/>
                <w:szCs w:val="24"/>
                <w:lang w:eastAsia="en-US"/>
              </w:rPr>
              <w:t>Education and Training</w:t>
            </w:r>
          </w:p>
          <w:p w14:paraId="314F95BA" w14:textId="552FC341" w:rsidR="00C0117F" w:rsidRPr="00B95B0F" w:rsidRDefault="00C0117F" w:rsidP="00245A91">
            <w:pPr>
              <w:overflowPunct w:val="0"/>
              <w:autoSpaceDE w:val="0"/>
              <w:autoSpaceDN w:val="0"/>
              <w:adjustRightInd w:val="0"/>
              <w:spacing w:before="100" w:beforeAutospacing="1" w:after="100" w:afterAutospacing="1"/>
              <w:contextualSpacing/>
              <w:jc w:val="both"/>
              <w:textAlignment w:val="baseline"/>
              <w:rPr>
                <w:rFonts w:ascii="Trebuchet MS" w:hAnsi="Trebuchet MS" w:cs="Arial"/>
                <w:b/>
                <w:sz w:val="24"/>
                <w:szCs w:val="24"/>
                <w:lang w:eastAsia="en-US"/>
              </w:rPr>
            </w:pPr>
          </w:p>
          <w:p w14:paraId="46C1E87A" w14:textId="4285C5F3" w:rsidR="00C0117F" w:rsidRPr="00B95B0F" w:rsidRDefault="00C0117F" w:rsidP="00C0117F">
            <w:pPr>
              <w:numPr>
                <w:ilvl w:val="0"/>
                <w:numId w:val="44"/>
              </w:numPr>
              <w:contextualSpacing/>
              <w:rPr>
                <w:rFonts w:ascii="Trebuchet MS" w:hAnsi="Trebuchet MS" w:cstheme="minorHAnsi"/>
                <w:sz w:val="24"/>
                <w:szCs w:val="24"/>
              </w:rPr>
            </w:pPr>
            <w:r w:rsidRPr="00B95B0F">
              <w:rPr>
                <w:rFonts w:ascii="Trebuchet MS" w:hAnsi="Trebuchet MS" w:cstheme="minorHAnsi"/>
                <w:sz w:val="24"/>
                <w:szCs w:val="24"/>
              </w:rPr>
              <w:t>Participate/attend</w:t>
            </w:r>
            <w:r w:rsidRPr="00B95B0F">
              <w:rPr>
                <w:rFonts w:ascii="Trebuchet MS" w:hAnsi="Trebuchet MS" w:cstheme="minorHAnsi"/>
                <w:color w:val="FF0000"/>
                <w:sz w:val="24"/>
                <w:szCs w:val="24"/>
              </w:rPr>
              <w:t xml:space="preserve"> </w:t>
            </w:r>
            <w:r w:rsidRPr="00B95B0F">
              <w:rPr>
                <w:rFonts w:ascii="Trebuchet MS" w:hAnsi="Trebuchet MS" w:cstheme="minorHAnsi"/>
                <w:sz w:val="24"/>
                <w:szCs w:val="24"/>
              </w:rPr>
              <w:t>in mandatory training programmes.</w:t>
            </w:r>
          </w:p>
          <w:p w14:paraId="2107DC29" w14:textId="77777777" w:rsidR="00C0117F" w:rsidRPr="00B95B0F" w:rsidRDefault="00C0117F" w:rsidP="00C0117F">
            <w:pPr>
              <w:ind w:left="360"/>
              <w:contextualSpacing/>
              <w:rPr>
                <w:rFonts w:ascii="Trebuchet MS" w:hAnsi="Trebuchet MS" w:cstheme="minorHAnsi"/>
                <w:sz w:val="24"/>
                <w:szCs w:val="24"/>
              </w:rPr>
            </w:pPr>
          </w:p>
          <w:p w14:paraId="180061FF" w14:textId="4595E56A" w:rsidR="00C0117F" w:rsidRPr="00B95B0F" w:rsidRDefault="00C0117F" w:rsidP="00C0117F">
            <w:pPr>
              <w:numPr>
                <w:ilvl w:val="0"/>
                <w:numId w:val="44"/>
              </w:numPr>
              <w:contextualSpacing/>
              <w:rPr>
                <w:rFonts w:ascii="Trebuchet MS" w:hAnsi="Trebuchet MS" w:cstheme="minorHAnsi"/>
                <w:sz w:val="24"/>
                <w:szCs w:val="24"/>
              </w:rPr>
            </w:pPr>
            <w:r w:rsidRPr="00B95B0F">
              <w:rPr>
                <w:rFonts w:ascii="Trebuchet MS" w:hAnsi="Trebuchet MS" w:cstheme="minorHAnsi"/>
                <w:sz w:val="24"/>
                <w:szCs w:val="24"/>
              </w:rPr>
              <w:t xml:space="preserve">Participate in continuing professional development including in-service training, attending and presenting at conferences/courses relevant to practice, promoting and contributing to research etc. as agreed with the CDNM. </w:t>
            </w:r>
          </w:p>
          <w:p w14:paraId="228EE927" w14:textId="304772E0" w:rsidR="00C0117F" w:rsidRPr="00B95B0F" w:rsidRDefault="00C0117F" w:rsidP="00C0117F">
            <w:pPr>
              <w:contextualSpacing/>
              <w:rPr>
                <w:rFonts w:ascii="Trebuchet MS" w:hAnsi="Trebuchet MS" w:cstheme="minorHAnsi"/>
                <w:sz w:val="24"/>
                <w:szCs w:val="24"/>
              </w:rPr>
            </w:pPr>
          </w:p>
          <w:p w14:paraId="61BC26A9" w14:textId="400EDAFC" w:rsidR="00C0117F" w:rsidRPr="00B95B0F" w:rsidRDefault="00C0117F" w:rsidP="00C0117F">
            <w:pPr>
              <w:numPr>
                <w:ilvl w:val="0"/>
                <w:numId w:val="44"/>
              </w:numPr>
              <w:contextualSpacing/>
              <w:rPr>
                <w:rFonts w:ascii="Trebuchet MS" w:hAnsi="Trebuchet MS" w:cstheme="minorHAnsi"/>
                <w:sz w:val="24"/>
                <w:szCs w:val="24"/>
              </w:rPr>
            </w:pPr>
            <w:r w:rsidRPr="00B95B0F">
              <w:rPr>
                <w:rFonts w:ascii="Trebuchet MS" w:hAnsi="Trebuchet MS" w:cstheme="minorHAnsi"/>
                <w:sz w:val="24"/>
                <w:szCs w:val="24"/>
              </w:rPr>
              <w:t>Engage in support/supervision with CDNM and participate in performance review.</w:t>
            </w:r>
          </w:p>
          <w:p w14:paraId="14F3C6B2" w14:textId="7B537D49" w:rsidR="00C0117F" w:rsidRPr="00B95B0F" w:rsidRDefault="00C0117F" w:rsidP="00C0117F">
            <w:pPr>
              <w:contextualSpacing/>
              <w:rPr>
                <w:rFonts w:ascii="Trebuchet MS" w:hAnsi="Trebuchet MS" w:cstheme="minorHAnsi"/>
                <w:sz w:val="24"/>
                <w:szCs w:val="24"/>
              </w:rPr>
            </w:pPr>
          </w:p>
          <w:p w14:paraId="0A2415FD" w14:textId="77777777" w:rsidR="00C0117F" w:rsidRPr="00B95B0F" w:rsidRDefault="00C0117F" w:rsidP="00C0117F">
            <w:pPr>
              <w:numPr>
                <w:ilvl w:val="0"/>
                <w:numId w:val="44"/>
              </w:numPr>
              <w:contextualSpacing/>
              <w:rPr>
                <w:rFonts w:ascii="Trebuchet MS" w:hAnsi="Trebuchet MS" w:cstheme="minorHAnsi"/>
                <w:sz w:val="24"/>
                <w:szCs w:val="24"/>
              </w:rPr>
            </w:pPr>
            <w:r w:rsidRPr="00B95B0F">
              <w:rPr>
                <w:rFonts w:ascii="Trebuchet MS" w:hAnsi="Trebuchet MS" w:cstheme="minorHAnsi"/>
                <w:sz w:val="24"/>
                <w:szCs w:val="24"/>
              </w:rPr>
              <w:t xml:space="preserve">Engage in Clinical Supervision </w:t>
            </w:r>
          </w:p>
          <w:p w14:paraId="256C304D" w14:textId="0F5BA9CF" w:rsidR="00C0117F" w:rsidRPr="00B95B0F" w:rsidRDefault="00C0117F" w:rsidP="00C0117F">
            <w:pPr>
              <w:numPr>
                <w:ilvl w:val="0"/>
                <w:numId w:val="44"/>
              </w:numPr>
              <w:contextualSpacing/>
              <w:rPr>
                <w:rFonts w:ascii="Trebuchet MS" w:hAnsi="Trebuchet MS" w:cstheme="minorHAnsi"/>
                <w:sz w:val="24"/>
                <w:szCs w:val="24"/>
              </w:rPr>
            </w:pPr>
            <w:r w:rsidRPr="00B95B0F">
              <w:rPr>
                <w:rFonts w:ascii="Trebuchet MS" w:hAnsi="Trebuchet MS" w:cstheme="minorHAnsi"/>
                <w:sz w:val="24"/>
                <w:szCs w:val="24"/>
              </w:rPr>
              <w:lastRenderedPageBreak/>
              <w:t>Contribute to the practice education of trainee nursing staff. Actively participate in teaching/training/supervision of other staff/students and attend practice educator courses as appropriate.</w:t>
            </w:r>
          </w:p>
          <w:p w14:paraId="4A8E1642" w14:textId="77777777" w:rsidR="00C0117F" w:rsidRPr="00B95B0F" w:rsidRDefault="00C0117F" w:rsidP="00C0117F">
            <w:pPr>
              <w:numPr>
                <w:ilvl w:val="0"/>
                <w:numId w:val="44"/>
              </w:numPr>
              <w:contextualSpacing/>
              <w:rPr>
                <w:rFonts w:ascii="Trebuchet MS" w:hAnsi="Trebuchet MS" w:cstheme="minorHAnsi"/>
                <w:sz w:val="24"/>
                <w:szCs w:val="24"/>
              </w:rPr>
            </w:pPr>
          </w:p>
          <w:p w14:paraId="7ABB7334" w14:textId="7B9E9682" w:rsidR="00C0117F" w:rsidRPr="00B95B0F" w:rsidRDefault="00C0117F" w:rsidP="00334518">
            <w:pPr>
              <w:pStyle w:val="ListParagraph"/>
              <w:numPr>
                <w:ilvl w:val="0"/>
                <w:numId w:val="44"/>
              </w:numPr>
              <w:spacing w:after="160" w:line="259" w:lineRule="auto"/>
              <w:contextualSpacing/>
              <w:rPr>
                <w:rFonts w:ascii="Trebuchet MS" w:hAnsi="Trebuchet MS"/>
                <w:b/>
                <w:sz w:val="24"/>
                <w:szCs w:val="24"/>
                <w:u w:val="single"/>
              </w:rPr>
            </w:pPr>
            <w:r w:rsidRPr="00B95B0F">
              <w:rPr>
                <w:rFonts w:ascii="Trebuchet MS" w:hAnsi="Trebuchet MS"/>
                <w:sz w:val="24"/>
                <w:szCs w:val="24"/>
              </w:rPr>
              <w:t>Provide specialist and educational information/ material to children and young people and their families and relevant others.</w:t>
            </w:r>
          </w:p>
          <w:p w14:paraId="2233F080" w14:textId="6A5A3BBC" w:rsidR="00C0117F" w:rsidRPr="00B95B0F" w:rsidRDefault="00334518" w:rsidP="00245A91">
            <w:pPr>
              <w:overflowPunct w:val="0"/>
              <w:autoSpaceDE w:val="0"/>
              <w:autoSpaceDN w:val="0"/>
              <w:adjustRightInd w:val="0"/>
              <w:spacing w:before="100" w:beforeAutospacing="1" w:after="100" w:afterAutospacing="1"/>
              <w:contextualSpacing/>
              <w:jc w:val="both"/>
              <w:textAlignment w:val="baseline"/>
              <w:rPr>
                <w:rFonts w:ascii="Trebuchet MS" w:hAnsi="Trebuchet MS" w:cs="Arial"/>
                <w:b/>
                <w:sz w:val="24"/>
                <w:szCs w:val="24"/>
                <w:lang w:eastAsia="en-US"/>
              </w:rPr>
            </w:pPr>
            <w:r w:rsidRPr="00B95B0F">
              <w:rPr>
                <w:rFonts w:ascii="Trebuchet MS" w:hAnsi="Trebuchet MS" w:cs="Arial"/>
                <w:b/>
                <w:sz w:val="24"/>
                <w:szCs w:val="24"/>
                <w:lang w:eastAsia="en-US"/>
              </w:rPr>
              <w:t>Administrative</w:t>
            </w:r>
          </w:p>
          <w:p w14:paraId="3D9E356B" w14:textId="06C04ABC" w:rsidR="00C0117F" w:rsidRPr="00B95B0F" w:rsidRDefault="00C0117F" w:rsidP="00C0117F">
            <w:pPr>
              <w:pStyle w:val="ListParagraph"/>
              <w:numPr>
                <w:ilvl w:val="0"/>
                <w:numId w:val="44"/>
              </w:numPr>
              <w:contextualSpacing/>
              <w:rPr>
                <w:rFonts w:ascii="Trebuchet MS" w:hAnsi="Trebuchet MS" w:cstheme="minorHAnsi"/>
                <w:sz w:val="24"/>
                <w:szCs w:val="24"/>
              </w:rPr>
            </w:pPr>
            <w:r w:rsidRPr="00B95B0F">
              <w:rPr>
                <w:rFonts w:ascii="Trebuchet MS" w:hAnsi="Trebuchet MS" w:cstheme="minorHAnsi"/>
                <w:sz w:val="24"/>
                <w:szCs w:val="24"/>
              </w:rPr>
              <w:t>Contribute to the planning and development of the WLCS service and participate in service improvements.</w:t>
            </w:r>
          </w:p>
          <w:p w14:paraId="19FFBEEE" w14:textId="77777777" w:rsidR="00C0117F" w:rsidRPr="00B95B0F" w:rsidRDefault="00C0117F" w:rsidP="00C0117F">
            <w:pPr>
              <w:pStyle w:val="ListParagraph"/>
              <w:ind w:left="360"/>
              <w:contextualSpacing/>
              <w:rPr>
                <w:rFonts w:ascii="Trebuchet MS" w:hAnsi="Trebuchet MS" w:cstheme="minorHAnsi"/>
                <w:sz w:val="24"/>
                <w:szCs w:val="24"/>
              </w:rPr>
            </w:pPr>
          </w:p>
          <w:p w14:paraId="286CCCC4" w14:textId="43CF0E91" w:rsidR="00C0117F" w:rsidRPr="00B95B0F" w:rsidRDefault="00C0117F" w:rsidP="00334518">
            <w:pPr>
              <w:pStyle w:val="ListParagraph"/>
              <w:numPr>
                <w:ilvl w:val="0"/>
                <w:numId w:val="44"/>
              </w:numPr>
              <w:contextualSpacing/>
              <w:rPr>
                <w:rFonts w:ascii="Trebuchet MS" w:hAnsi="Trebuchet MS" w:cstheme="minorHAnsi"/>
                <w:sz w:val="24"/>
                <w:szCs w:val="24"/>
              </w:rPr>
            </w:pPr>
            <w:r w:rsidRPr="00B95B0F">
              <w:rPr>
                <w:rFonts w:ascii="Trebuchet MS" w:hAnsi="Trebuchet MS" w:cstheme="minorHAnsi"/>
                <w:sz w:val="24"/>
                <w:szCs w:val="24"/>
              </w:rPr>
              <w:t>Comply with department procedures with regard to psychological assessment and intervention.</w:t>
            </w:r>
          </w:p>
          <w:p w14:paraId="23F9277E" w14:textId="77777777" w:rsidR="00C0117F" w:rsidRPr="00B95B0F" w:rsidRDefault="00C0117F" w:rsidP="00C0117F">
            <w:pPr>
              <w:pStyle w:val="ListParagraph"/>
              <w:ind w:left="360"/>
              <w:contextualSpacing/>
              <w:rPr>
                <w:rFonts w:ascii="Trebuchet MS" w:hAnsi="Trebuchet MS" w:cstheme="minorHAnsi"/>
                <w:sz w:val="24"/>
                <w:szCs w:val="24"/>
              </w:rPr>
            </w:pPr>
          </w:p>
          <w:p w14:paraId="75D5E272" w14:textId="36696D2D" w:rsidR="00C0117F" w:rsidRPr="00B95B0F" w:rsidRDefault="00C0117F" w:rsidP="00C0117F">
            <w:pPr>
              <w:pStyle w:val="ListParagraph"/>
              <w:numPr>
                <w:ilvl w:val="0"/>
                <w:numId w:val="44"/>
              </w:numPr>
              <w:contextualSpacing/>
              <w:rPr>
                <w:rFonts w:ascii="Trebuchet MS" w:hAnsi="Trebuchet MS" w:cstheme="minorHAnsi"/>
                <w:sz w:val="24"/>
                <w:szCs w:val="24"/>
              </w:rPr>
            </w:pPr>
            <w:r w:rsidRPr="00B95B0F">
              <w:rPr>
                <w:rFonts w:ascii="Trebuchet MS" w:hAnsi="Trebuchet MS" w:cstheme="minorHAnsi"/>
                <w:sz w:val="24"/>
                <w:szCs w:val="24"/>
              </w:rPr>
              <w:t xml:space="preserve">Keep up-to-date statistics and other administrative records as </w:t>
            </w:r>
            <w:r w:rsidR="00334518" w:rsidRPr="00B95B0F">
              <w:rPr>
                <w:rFonts w:ascii="Trebuchet MS" w:hAnsi="Trebuchet MS" w:cstheme="minorHAnsi"/>
                <w:sz w:val="24"/>
                <w:szCs w:val="24"/>
              </w:rPr>
              <w:t>required.</w:t>
            </w:r>
          </w:p>
          <w:p w14:paraId="66BC329B" w14:textId="77777777" w:rsidR="00C0117F" w:rsidRPr="00B95B0F" w:rsidRDefault="00C0117F" w:rsidP="00C0117F">
            <w:pPr>
              <w:pStyle w:val="ListParagraph"/>
              <w:ind w:left="360"/>
              <w:contextualSpacing/>
              <w:rPr>
                <w:rFonts w:ascii="Trebuchet MS" w:hAnsi="Trebuchet MS" w:cstheme="minorHAnsi"/>
                <w:sz w:val="24"/>
                <w:szCs w:val="24"/>
              </w:rPr>
            </w:pPr>
          </w:p>
          <w:p w14:paraId="295D158B" w14:textId="5CEE5E37" w:rsidR="00C0117F" w:rsidRPr="00B95B0F" w:rsidRDefault="00C0117F" w:rsidP="00C0117F">
            <w:pPr>
              <w:pStyle w:val="ListParagraph"/>
              <w:numPr>
                <w:ilvl w:val="0"/>
                <w:numId w:val="44"/>
              </w:numPr>
              <w:contextualSpacing/>
              <w:rPr>
                <w:rFonts w:ascii="Trebuchet MS" w:hAnsi="Trebuchet MS" w:cstheme="minorHAnsi"/>
                <w:sz w:val="24"/>
                <w:szCs w:val="24"/>
              </w:rPr>
            </w:pPr>
            <w:r w:rsidRPr="00B95B0F">
              <w:rPr>
                <w:rFonts w:ascii="Trebuchet MS" w:hAnsi="Trebuchet MS" w:cstheme="minorHAnsi"/>
                <w:sz w:val="24"/>
                <w:szCs w:val="24"/>
              </w:rPr>
              <w:t>Participate in the establishment and maintenance of standards for quality improvement and adhere to existing standards and policies.</w:t>
            </w:r>
          </w:p>
          <w:p w14:paraId="3FA15220" w14:textId="5200BC74" w:rsidR="00C0117F" w:rsidRPr="00B95B0F" w:rsidRDefault="00C0117F" w:rsidP="00C0117F">
            <w:pPr>
              <w:contextualSpacing/>
              <w:rPr>
                <w:rFonts w:ascii="Trebuchet MS" w:hAnsi="Trebuchet MS" w:cstheme="minorHAnsi"/>
                <w:sz w:val="24"/>
                <w:szCs w:val="24"/>
              </w:rPr>
            </w:pPr>
          </w:p>
          <w:p w14:paraId="73103F26" w14:textId="014A8BBB" w:rsidR="00C0117F" w:rsidRPr="00B95B0F" w:rsidRDefault="00C0117F" w:rsidP="00C0117F">
            <w:pPr>
              <w:pStyle w:val="ListParagraph"/>
              <w:numPr>
                <w:ilvl w:val="0"/>
                <w:numId w:val="44"/>
              </w:numPr>
              <w:contextualSpacing/>
              <w:rPr>
                <w:rFonts w:ascii="Trebuchet MS" w:hAnsi="Trebuchet MS" w:cstheme="minorHAnsi"/>
                <w:sz w:val="24"/>
                <w:szCs w:val="24"/>
              </w:rPr>
            </w:pPr>
            <w:r w:rsidRPr="00B95B0F">
              <w:rPr>
                <w:rFonts w:ascii="Trebuchet MS" w:hAnsi="Trebuchet MS" w:cstheme="minorHAnsi"/>
                <w:sz w:val="24"/>
                <w:szCs w:val="24"/>
              </w:rPr>
              <w:t>Assist in the organisation, maintenance and / or ordering of equipment and materials used in assessment and interventions.</w:t>
            </w:r>
          </w:p>
          <w:p w14:paraId="23DF3364" w14:textId="41134E9F" w:rsidR="00C0117F" w:rsidRPr="00B95B0F" w:rsidRDefault="00C0117F" w:rsidP="00334518">
            <w:pPr>
              <w:contextualSpacing/>
              <w:rPr>
                <w:rFonts w:ascii="Trebuchet MS" w:hAnsi="Trebuchet MS" w:cstheme="minorHAnsi"/>
                <w:sz w:val="24"/>
                <w:szCs w:val="24"/>
              </w:rPr>
            </w:pPr>
          </w:p>
          <w:p w14:paraId="515383D9" w14:textId="62550F84" w:rsidR="00C0117F" w:rsidRPr="00B95B0F" w:rsidRDefault="00C0117F" w:rsidP="00C0117F">
            <w:pPr>
              <w:pStyle w:val="ListParagraph"/>
              <w:numPr>
                <w:ilvl w:val="0"/>
                <w:numId w:val="44"/>
              </w:numPr>
              <w:contextualSpacing/>
              <w:rPr>
                <w:rFonts w:ascii="Trebuchet MS" w:hAnsi="Trebuchet MS" w:cstheme="minorHAnsi"/>
                <w:sz w:val="24"/>
                <w:szCs w:val="24"/>
              </w:rPr>
            </w:pPr>
            <w:r w:rsidRPr="00B95B0F">
              <w:rPr>
                <w:rFonts w:ascii="Trebuchet MS" w:hAnsi="Trebuchet MS" w:cstheme="minorHAnsi"/>
                <w:sz w:val="24"/>
                <w:szCs w:val="24"/>
              </w:rPr>
              <w:t>Participate in audits / outcome measurement of intervention as directed by the CDNM</w:t>
            </w:r>
          </w:p>
          <w:p w14:paraId="74411876" w14:textId="77777777" w:rsidR="00C0117F" w:rsidRPr="00B95B0F" w:rsidRDefault="00C0117F" w:rsidP="00C0117F">
            <w:pPr>
              <w:pStyle w:val="ListParagraph"/>
              <w:ind w:left="360"/>
              <w:contextualSpacing/>
              <w:rPr>
                <w:rFonts w:ascii="Trebuchet MS" w:hAnsi="Trebuchet MS" w:cstheme="minorHAnsi"/>
                <w:sz w:val="24"/>
                <w:szCs w:val="24"/>
              </w:rPr>
            </w:pPr>
          </w:p>
          <w:p w14:paraId="0BF5FD2B" w14:textId="00545B16" w:rsidR="00C0117F" w:rsidRPr="00B95B0F" w:rsidRDefault="00C0117F" w:rsidP="00C0117F">
            <w:pPr>
              <w:pStyle w:val="ListParagraph"/>
              <w:numPr>
                <w:ilvl w:val="0"/>
                <w:numId w:val="44"/>
              </w:numPr>
              <w:contextualSpacing/>
              <w:rPr>
                <w:rFonts w:ascii="Trebuchet MS" w:hAnsi="Trebuchet MS" w:cstheme="minorHAnsi"/>
                <w:sz w:val="24"/>
                <w:szCs w:val="24"/>
              </w:rPr>
            </w:pPr>
            <w:r w:rsidRPr="00B95B0F">
              <w:rPr>
                <w:rFonts w:ascii="Trebuchet MS" w:hAnsi="Trebuchet MS" w:cstheme="minorHAnsi"/>
                <w:sz w:val="24"/>
                <w:szCs w:val="24"/>
              </w:rPr>
              <w:t>Represent the CDNT at meetings and conferences as required by the CDNM</w:t>
            </w:r>
          </w:p>
          <w:p w14:paraId="3CA07560" w14:textId="77777777" w:rsidR="00C0117F" w:rsidRPr="00B95B0F" w:rsidRDefault="00C0117F" w:rsidP="00C0117F">
            <w:pPr>
              <w:pStyle w:val="ListParagraph"/>
              <w:rPr>
                <w:rFonts w:ascii="Trebuchet MS" w:hAnsi="Trebuchet MS" w:cstheme="minorHAnsi"/>
                <w:sz w:val="24"/>
                <w:szCs w:val="24"/>
              </w:rPr>
            </w:pPr>
          </w:p>
          <w:p w14:paraId="3F3703FA" w14:textId="77777777" w:rsidR="00C0117F" w:rsidRPr="00B95B0F" w:rsidRDefault="00C0117F" w:rsidP="00C0117F">
            <w:pPr>
              <w:pStyle w:val="ListParagraph"/>
              <w:ind w:left="360"/>
              <w:contextualSpacing/>
              <w:rPr>
                <w:rFonts w:ascii="Trebuchet MS" w:hAnsi="Trebuchet MS" w:cstheme="minorHAnsi"/>
                <w:sz w:val="24"/>
                <w:szCs w:val="24"/>
              </w:rPr>
            </w:pPr>
          </w:p>
          <w:p w14:paraId="76FE0C38" w14:textId="1F05502A" w:rsidR="00C0117F" w:rsidRPr="00B95B0F" w:rsidRDefault="00C0117F" w:rsidP="00C0117F">
            <w:pPr>
              <w:pStyle w:val="ListParagraph"/>
              <w:numPr>
                <w:ilvl w:val="0"/>
                <w:numId w:val="44"/>
              </w:numPr>
              <w:contextualSpacing/>
              <w:rPr>
                <w:rFonts w:ascii="Trebuchet MS" w:hAnsi="Trebuchet MS" w:cstheme="minorHAnsi"/>
                <w:sz w:val="24"/>
                <w:szCs w:val="24"/>
              </w:rPr>
            </w:pPr>
            <w:r w:rsidRPr="00B95B0F">
              <w:rPr>
                <w:rFonts w:ascii="Trebuchet MS" w:hAnsi="Trebuchet MS" w:cstheme="minorHAnsi"/>
                <w:sz w:val="24"/>
                <w:szCs w:val="24"/>
              </w:rPr>
              <w:t>Engage in IT developments as they apply to service user and service administration.</w:t>
            </w:r>
          </w:p>
          <w:p w14:paraId="29E117A7" w14:textId="77777777" w:rsidR="00C0117F" w:rsidRPr="00B95B0F" w:rsidRDefault="00C0117F" w:rsidP="00C0117F">
            <w:pPr>
              <w:pStyle w:val="ListParagraph"/>
              <w:ind w:left="360"/>
              <w:contextualSpacing/>
              <w:rPr>
                <w:rFonts w:ascii="Trebuchet MS" w:hAnsi="Trebuchet MS" w:cstheme="minorHAnsi"/>
                <w:sz w:val="24"/>
                <w:szCs w:val="24"/>
              </w:rPr>
            </w:pPr>
          </w:p>
          <w:p w14:paraId="0B27C9FE" w14:textId="3B0B020E" w:rsidR="00C0117F" w:rsidRPr="00B95B0F" w:rsidRDefault="00C0117F" w:rsidP="00C0117F">
            <w:pPr>
              <w:pStyle w:val="ListParagraph"/>
              <w:numPr>
                <w:ilvl w:val="0"/>
                <w:numId w:val="44"/>
              </w:numPr>
              <w:contextualSpacing/>
              <w:rPr>
                <w:rFonts w:ascii="Trebuchet MS" w:hAnsi="Trebuchet MS" w:cstheme="minorHAnsi"/>
                <w:sz w:val="24"/>
                <w:szCs w:val="24"/>
              </w:rPr>
            </w:pPr>
            <w:r w:rsidRPr="00B95B0F">
              <w:rPr>
                <w:rFonts w:ascii="Trebuchet MS" w:hAnsi="Trebuchet MS" w:cstheme="minorHAnsi"/>
                <w:sz w:val="24"/>
                <w:szCs w:val="24"/>
              </w:rPr>
              <w:t>Keep up to date with developments within the organisation and the Irish Health Service.</w:t>
            </w:r>
          </w:p>
          <w:p w14:paraId="305A9B51" w14:textId="77777777" w:rsidR="00C0117F" w:rsidRPr="00B95B0F" w:rsidRDefault="00C0117F" w:rsidP="00C0117F">
            <w:pPr>
              <w:pStyle w:val="ListParagraph"/>
              <w:ind w:left="360"/>
              <w:contextualSpacing/>
              <w:rPr>
                <w:rFonts w:ascii="Trebuchet MS" w:hAnsi="Trebuchet MS" w:cstheme="minorHAnsi"/>
                <w:sz w:val="24"/>
                <w:szCs w:val="24"/>
              </w:rPr>
            </w:pPr>
          </w:p>
          <w:p w14:paraId="3C8343BE" w14:textId="6B943CB1" w:rsidR="00245A91" w:rsidRPr="00B95B0F" w:rsidRDefault="00C0117F" w:rsidP="00334518">
            <w:pPr>
              <w:pStyle w:val="ListParagraph"/>
              <w:numPr>
                <w:ilvl w:val="0"/>
                <w:numId w:val="44"/>
              </w:numPr>
              <w:contextualSpacing/>
              <w:rPr>
                <w:rFonts w:ascii="Trebuchet MS" w:hAnsi="Trebuchet MS" w:cstheme="minorHAnsi"/>
                <w:sz w:val="24"/>
                <w:szCs w:val="24"/>
              </w:rPr>
            </w:pPr>
            <w:r w:rsidRPr="00B95B0F">
              <w:rPr>
                <w:rFonts w:ascii="Trebuchet MS" w:hAnsi="Trebuchet MS" w:cstheme="minorHAnsi"/>
                <w:sz w:val="24"/>
                <w:szCs w:val="24"/>
              </w:rPr>
              <w:t>Maintain professional standards with regard to person supported data confidentiality.</w:t>
            </w:r>
          </w:p>
          <w:p w14:paraId="59DA044B" w14:textId="77777777" w:rsidR="00245A91" w:rsidRPr="00B95B0F" w:rsidRDefault="00245A91" w:rsidP="00245A91">
            <w:pPr>
              <w:overflowPunct w:val="0"/>
              <w:autoSpaceDE w:val="0"/>
              <w:autoSpaceDN w:val="0"/>
              <w:adjustRightInd w:val="0"/>
              <w:spacing w:before="100" w:beforeAutospacing="1" w:after="100" w:afterAutospacing="1"/>
              <w:contextualSpacing/>
              <w:textAlignment w:val="baseline"/>
              <w:rPr>
                <w:rFonts w:ascii="Trebuchet MS" w:hAnsi="Trebuchet MS" w:cs="Arial"/>
                <w:sz w:val="24"/>
                <w:szCs w:val="24"/>
                <w:lang w:eastAsia="en-US"/>
              </w:rPr>
            </w:pPr>
          </w:p>
          <w:p w14:paraId="733716E8" w14:textId="68EFFD31" w:rsidR="00245A91" w:rsidRPr="00B95B0F" w:rsidRDefault="00245A91" w:rsidP="00245A91">
            <w:pPr>
              <w:spacing w:before="100" w:beforeAutospacing="1" w:after="100" w:afterAutospacing="1"/>
              <w:contextualSpacing/>
              <w:jc w:val="both"/>
              <w:rPr>
                <w:rFonts w:ascii="Trebuchet MS" w:hAnsi="Trebuchet MS" w:cs="Arial"/>
                <w:sz w:val="24"/>
                <w:szCs w:val="24"/>
              </w:rPr>
            </w:pPr>
            <w:r w:rsidRPr="00B95B0F">
              <w:rPr>
                <w:rFonts w:ascii="Trebuchet MS" w:hAnsi="Trebuchet MS" w:cs="Arial"/>
                <w:b/>
                <w:iCs/>
                <w:sz w:val="24"/>
                <w:szCs w:val="24"/>
                <w:lang w:val="en-IE"/>
              </w:rPr>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r w:rsidRPr="00B95B0F">
              <w:rPr>
                <w:rFonts w:ascii="Trebuchet MS" w:hAnsi="Trebuchet MS" w:cs="Arial"/>
                <w:sz w:val="24"/>
                <w:szCs w:val="24"/>
              </w:rPr>
              <w:t xml:space="preserve">   </w:t>
            </w:r>
          </w:p>
          <w:p w14:paraId="1BE391AE" w14:textId="0CE5D1BC" w:rsidR="00245A91" w:rsidRPr="00B95B0F" w:rsidRDefault="00245A91" w:rsidP="00245A91">
            <w:pPr>
              <w:spacing w:before="100" w:beforeAutospacing="1" w:after="100" w:afterAutospacing="1"/>
              <w:contextualSpacing/>
              <w:jc w:val="both"/>
              <w:rPr>
                <w:rFonts w:ascii="Trebuchet MS" w:hAnsi="Trebuchet MS" w:cs="Arial"/>
                <w:sz w:val="24"/>
                <w:szCs w:val="24"/>
              </w:rPr>
            </w:pPr>
          </w:p>
        </w:tc>
      </w:tr>
      <w:tr w:rsidR="00245A91" w:rsidRPr="00B95B0F" w14:paraId="3CFA25B8" w14:textId="77777777" w:rsidTr="00255EB1">
        <w:tc>
          <w:tcPr>
            <w:tcW w:w="2465" w:type="dxa"/>
          </w:tcPr>
          <w:p w14:paraId="54CA6586" w14:textId="77777777" w:rsidR="00245A91" w:rsidRPr="00B95B0F" w:rsidRDefault="00245A91" w:rsidP="00245A91">
            <w:pPr>
              <w:jc w:val="both"/>
              <w:rPr>
                <w:rFonts w:ascii="Trebuchet MS" w:hAnsi="Trebuchet MS" w:cs="Arial"/>
                <w:b/>
                <w:bCs/>
                <w:sz w:val="24"/>
                <w:szCs w:val="24"/>
              </w:rPr>
            </w:pPr>
            <w:r w:rsidRPr="00B95B0F">
              <w:rPr>
                <w:rFonts w:ascii="Trebuchet MS" w:hAnsi="Trebuchet MS" w:cs="Arial"/>
                <w:b/>
                <w:bCs/>
                <w:sz w:val="24"/>
                <w:szCs w:val="24"/>
              </w:rPr>
              <w:lastRenderedPageBreak/>
              <w:t>Eligibility Criteria</w:t>
            </w:r>
          </w:p>
          <w:p w14:paraId="73A5B4DF" w14:textId="77777777" w:rsidR="00245A91" w:rsidRPr="00B95B0F" w:rsidRDefault="00245A91" w:rsidP="00245A91">
            <w:pPr>
              <w:rPr>
                <w:rFonts w:ascii="Trebuchet MS" w:hAnsi="Trebuchet MS" w:cs="Arial"/>
                <w:b/>
                <w:bCs/>
                <w:sz w:val="24"/>
                <w:szCs w:val="24"/>
              </w:rPr>
            </w:pPr>
          </w:p>
          <w:p w14:paraId="3718BE22" w14:textId="77777777" w:rsidR="00245A91" w:rsidRPr="00B95B0F" w:rsidRDefault="00245A91" w:rsidP="00245A91">
            <w:pPr>
              <w:rPr>
                <w:rFonts w:ascii="Trebuchet MS" w:hAnsi="Trebuchet MS" w:cs="Arial"/>
                <w:b/>
                <w:bCs/>
                <w:sz w:val="24"/>
                <w:szCs w:val="24"/>
              </w:rPr>
            </w:pPr>
            <w:r w:rsidRPr="00B95B0F">
              <w:rPr>
                <w:rFonts w:ascii="Trebuchet MS" w:hAnsi="Trebuchet MS" w:cs="Arial"/>
                <w:b/>
                <w:bCs/>
                <w:sz w:val="24"/>
                <w:szCs w:val="24"/>
              </w:rPr>
              <w:lastRenderedPageBreak/>
              <w:t>Qualifications and/ or experience</w:t>
            </w:r>
          </w:p>
          <w:p w14:paraId="4B42E037" w14:textId="77777777" w:rsidR="00245A91" w:rsidRPr="00B95B0F" w:rsidRDefault="00245A91" w:rsidP="00245A91">
            <w:pPr>
              <w:jc w:val="both"/>
              <w:rPr>
                <w:rFonts w:ascii="Trebuchet MS" w:hAnsi="Trebuchet MS" w:cs="Arial"/>
                <w:b/>
                <w:bCs/>
                <w:sz w:val="24"/>
                <w:szCs w:val="24"/>
              </w:rPr>
            </w:pPr>
          </w:p>
        </w:tc>
        <w:tc>
          <w:tcPr>
            <w:tcW w:w="8155" w:type="dxa"/>
          </w:tcPr>
          <w:p w14:paraId="55B8C0A8" w14:textId="77777777" w:rsidR="00245A91" w:rsidRPr="00B95B0F" w:rsidRDefault="00245A91" w:rsidP="00245A91">
            <w:pPr>
              <w:jc w:val="both"/>
              <w:rPr>
                <w:rFonts w:ascii="Trebuchet MS" w:hAnsi="Trebuchet MS" w:cs="Arial"/>
                <w:b/>
                <w:bCs/>
                <w:iCs/>
                <w:sz w:val="24"/>
                <w:szCs w:val="24"/>
              </w:rPr>
            </w:pPr>
            <w:r w:rsidRPr="00B95B0F">
              <w:rPr>
                <w:rFonts w:ascii="Trebuchet MS" w:hAnsi="Trebuchet MS" w:cs="Arial"/>
                <w:b/>
                <w:bCs/>
                <w:iCs/>
                <w:sz w:val="24"/>
                <w:szCs w:val="24"/>
              </w:rPr>
              <w:lastRenderedPageBreak/>
              <w:t xml:space="preserve">Candidates must have at the latest date of application: </w:t>
            </w:r>
          </w:p>
          <w:p w14:paraId="5FA06ADB" w14:textId="72417F2C" w:rsidR="00245A91" w:rsidRPr="00B95B0F" w:rsidRDefault="00245A91" w:rsidP="00245A91">
            <w:pPr>
              <w:jc w:val="both"/>
              <w:rPr>
                <w:rFonts w:ascii="Trebuchet MS" w:hAnsi="Trebuchet MS" w:cs="Arial"/>
                <w:b/>
                <w:bCs/>
                <w:iCs/>
                <w:sz w:val="24"/>
                <w:szCs w:val="24"/>
              </w:rPr>
            </w:pPr>
            <w:r w:rsidRPr="00B95B0F">
              <w:rPr>
                <w:rFonts w:ascii="Trebuchet MS" w:hAnsi="Trebuchet MS" w:cs="Arial"/>
                <w:b/>
                <w:bCs/>
                <w:iCs/>
                <w:sz w:val="24"/>
                <w:szCs w:val="24"/>
              </w:rPr>
              <w:t xml:space="preserve"> </w:t>
            </w:r>
          </w:p>
          <w:p w14:paraId="1E04B236" w14:textId="49F8D44C" w:rsidR="00245A91" w:rsidRPr="00B95B0F" w:rsidRDefault="00245A91" w:rsidP="00245A91">
            <w:pPr>
              <w:pStyle w:val="ListParagraph"/>
              <w:numPr>
                <w:ilvl w:val="0"/>
                <w:numId w:val="37"/>
              </w:numPr>
              <w:jc w:val="both"/>
              <w:rPr>
                <w:rFonts w:ascii="Trebuchet MS" w:hAnsi="Trebuchet MS" w:cs="Arial"/>
                <w:bCs/>
                <w:iCs/>
                <w:sz w:val="24"/>
                <w:szCs w:val="24"/>
              </w:rPr>
            </w:pPr>
            <w:r w:rsidRPr="00B95B0F">
              <w:rPr>
                <w:rFonts w:ascii="Trebuchet MS" w:hAnsi="Trebuchet MS" w:cs="Arial"/>
                <w:bCs/>
                <w:iCs/>
                <w:sz w:val="24"/>
                <w:szCs w:val="24"/>
              </w:rPr>
              <w:lastRenderedPageBreak/>
              <w:t xml:space="preserve">Have a recognised qualification in Nursing (RNID desirable) and be currently registered in an appropriate division of the Register of An </w:t>
            </w:r>
            <w:proofErr w:type="spellStart"/>
            <w:r w:rsidRPr="00B95B0F">
              <w:rPr>
                <w:rFonts w:ascii="Trebuchet MS" w:hAnsi="Trebuchet MS" w:cs="Arial"/>
                <w:bCs/>
                <w:iCs/>
                <w:sz w:val="24"/>
                <w:szCs w:val="24"/>
              </w:rPr>
              <w:t>Bord</w:t>
            </w:r>
            <w:proofErr w:type="spellEnd"/>
            <w:r w:rsidRPr="00B95B0F">
              <w:rPr>
                <w:rFonts w:ascii="Trebuchet MS" w:hAnsi="Trebuchet MS" w:cs="Arial"/>
                <w:bCs/>
                <w:iCs/>
                <w:sz w:val="24"/>
                <w:szCs w:val="24"/>
              </w:rPr>
              <w:t xml:space="preserve"> </w:t>
            </w:r>
            <w:proofErr w:type="spellStart"/>
            <w:r w:rsidRPr="00B95B0F">
              <w:rPr>
                <w:rFonts w:ascii="Trebuchet MS" w:hAnsi="Trebuchet MS" w:cs="Arial"/>
                <w:bCs/>
                <w:iCs/>
                <w:sz w:val="24"/>
                <w:szCs w:val="24"/>
              </w:rPr>
              <w:t>Altranais</w:t>
            </w:r>
            <w:proofErr w:type="spellEnd"/>
            <w:r w:rsidRPr="00B95B0F">
              <w:rPr>
                <w:rFonts w:ascii="Trebuchet MS" w:hAnsi="Trebuchet MS" w:cs="Arial"/>
                <w:bCs/>
                <w:iCs/>
                <w:sz w:val="24"/>
                <w:szCs w:val="24"/>
              </w:rPr>
              <w:t xml:space="preserve"> (N.M.B.I.) </w:t>
            </w:r>
          </w:p>
          <w:p w14:paraId="00B3A97E" w14:textId="313B6741" w:rsidR="00245A91" w:rsidRPr="00B95B0F" w:rsidRDefault="00245A91" w:rsidP="00245A91">
            <w:pPr>
              <w:pStyle w:val="ListParagraph"/>
              <w:numPr>
                <w:ilvl w:val="0"/>
                <w:numId w:val="37"/>
              </w:numPr>
              <w:jc w:val="both"/>
              <w:rPr>
                <w:rFonts w:ascii="Trebuchet MS" w:hAnsi="Trebuchet MS" w:cs="Arial"/>
                <w:bCs/>
                <w:iCs/>
                <w:sz w:val="24"/>
                <w:szCs w:val="24"/>
              </w:rPr>
            </w:pPr>
            <w:r w:rsidRPr="00B95B0F">
              <w:rPr>
                <w:rFonts w:ascii="Trebuchet MS" w:hAnsi="Trebuchet MS" w:cs="Arial"/>
                <w:bCs/>
                <w:iCs/>
                <w:sz w:val="24"/>
                <w:szCs w:val="24"/>
              </w:rPr>
              <w:t xml:space="preserve">At least 5 years’ experience of working with </w:t>
            </w:r>
            <w:r w:rsidR="00DB5C0A" w:rsidRPr="00B95B0F">
              <w:rPr>
                <w:rFonts w:ascii="Trebuchet MS" w:hAnsi="Trebuchet MS" w:cs="Arial"/>
                <w:bCs/>
                <w:iCs/>
                <w:sz w:val="24"/>
                <w:szCs w:val="24"/>
              </w:rPr>
              <w:t xml:space="preserve">children/adults </w:t>
            </w:r>
            <w:r w:rsidRPr="00B95B0F">
              <w:rPr>
                <w:rFonts w:ascii="Trebuchet MS" w:hAnsi="Trebuchet MS" w:cs="Arial"/>
                <w:bCs/>
                <w:iCs/>
                <w:sz w:val="24"/>
                <w:szCs w:val="24"/>
              </w:rPr>
              <w:t>with an intellectual disability</w:t>
            </w:r>
          </w:p>
          <w:p w14:paraId="7DE43FC9" w14:textId="4EF504A0" w:rsidR="00245A91" w:rsidRPr="00B95B0F" w:rsidRDefault="00245A91" w:rsidP="00245A91">
            <w:pPr>
              <w:pStyle w:val="ListParagraph"/>
              <w:numPr>
                <w:ilvl w:val="0"/>
                <w:numId w:val="37"/>
              </w:numPr>
              <w:jc w:val="both"/>
              <w:rPr>
                <w:rFonts w:ascii="Trebuchet MS" w:hAnsi="Trebuchet MS" w:cs="Arial"/>
                <w:bCs/>
                <w:iCs/>
                <w:sz w:val="24"/>
                <w:szCs w:val="24"/>
              </w:rPr>
            </w:pPr>
            <w:r w:rsidRPr="00B95B0F">
              <w:rPr>
                <w:rFonts w:ascii="Trebuchet MS" w:hAnsi="Trebuchet MS" w:cs="Arial"/>
                <w:bCs/>
                <w:iCs/>
                <w:sz w:val="24"/>
                <w:szCs w:val="24"/>
              </w:rPr>
              <w:t>A minimum of 3 years in a supervisory role in the area of health or social care</w:t>
            </w:r>
          </w:p>
          <w:p w14:paraId="7FEF6C40" w14:textId="6F007B3D" w:rsidR="00245A91" w:rsidRPr="00B95B0F" w:rsidRDefault="00245A91" w:rsidP="00334518">
            <w:pPr>
              <w:pStyle w:val="ListParagraph"/>
              <w:numPr>
                <w:ilvl w:val="0"/>
                <w:numId w:val="37"/>
              </w:numPr>
              <w:jc w:val="both"/>
              <w:rPr>
                <w:rFonts w:ascii="Trebuchet MS" w:hAnsi="Trebuchet MS" w:cs="Arial"/>
                <w:bCs/>
                <w:iCs/>
                <w:sz w:val="24"/>
                <w:szCs w:val="24"/>
              </w:rPr>
            </w:pPr>
            <w:r w:rsidRPr="00B95B0F">
              <w:rPr>
                <w:rFonts w:ascii="Trebuchet MS" w:hAnsi="Trebuchet MS" w:cs="Arial"/>
                <w:bCs/>
                <w:iCs/>
                <w:sz w:val="24"/>
                <w:szCs w:val="24"/>
              </w:rPr>
              <w:t>Experience of working with individuals with high support needs</w:t>
            </w:r>
          </w:p>
          <w:p w14:paraId="6ADE2258" w14:textId="77777777" w:rsidR="00245A91" w:rsidRPr="00B95B0F" w:rsidRDefault="00245A91" w:rsidP="00245A91">
            <w:pPr>
              <w:pStyle w:val="ListParagraph"/>
              <w:numPr>
                <w:ilvl w:val="0"/>
                <w:numId w:val="37"/>
              </w:numPr>
              <w:jc w:val="both"/>
              <w:rPr>
                <w:rFonts w:ascii="Trebuchet MS" w:hAnsi="Trebuchet MS" w:cs="Arial"/>
                <w:bCs/>
                <w:iCs/>
                <w:sz w:val="24"/>
                <w:szCs w:val="24"/>
              </w:rPr>
            </w:pPr>
            <w:r w:rsidRPr="00B95B0F">
              <w:rPr>
                <w:rFonts w:ascii="Trebuchet MS" w:hAnsi="Trebuchet MS" w:cs="Arial"/>
                <w:bCs/>
                <w:iCs/>
                <w:sz w:val="24"/>
                <w:szCs w:val="24"/>
              </w:rPr>
              <w:t>Full Clean Drivers Licence</w:t>
            </w:r>
          </w:p>
          <w:p w14:paraId="6AB7DF78" w14:textId="77777777" w:rsidR="00245A91" w:rsidRPr="00B95B0F" w:rsidRDefault="00245A91" w:rsidP="00245A91">
            <w:pPr>
              <w:pStyle w:val="ListParagraph"/>
              <w:numPr>
                <w:ilvl w:val="0"/>
                <w:numId w:val="37"/>
              </w:numPr>
              <w:jc w:val="both"/>
              <w:rPr>
                <w:rFonts w:ascii="Trebuchet MS" w:hAnsi="Trebuchet MS" w:cs="Arial"/>
                <w:bCs/>
                <w:iCs/>
                <w:sz w:val="24"/>
                <w:szCs w:val="24"/>
              </w:rPr>
            </w:pPr>
            <w:r w:rsidRPr="00B95B0F">
              <w:rPr>
                <w:rFonts w:ascii="Trebuchet MS" w:hAnsi="Trebuchet MS" w:cs="Arial"/>
                <w:bCs/>
                <w:iCs/>
                <w:sz w:val="24"/>
                <w:szCs w:val="24"/>
              </w:rPr>
              <w:t>Excellent IT, administration, report writing and organisational skills</w:t>
            </w:r>
          </w:p>
          <w:p w14:paraId="66378F5C" w14:textId="31FA4F10" w:rsidR="00245A91" w:rsidRPr="00B95B0F" w:rsidRDefault="00245A91" w:rsidP="00245A91">
            <w:pPr>
              <w:pStyle w:val="ListParagraph"/>
              <w:numPr>
                <w:ilvl w:val="0"/>
                <w:numId w:val="37"/>
              </w:numPr>
              <w:jc w:val="both"/>
              <w:rPr>
                <w:rFonts w:ascii="Trebuchet MS" w:hAnsi="Trebuchet MS" w:cs="Arial"/>
                <w:bCs/>
                <w:iCs/>
                <w:sz w:val="24"/>
                <w:szCs w:val="24"/>
              </w:rPr>
            </w:pPr>
            <w:r w:rsidRPr="00B95B0F">
              <w:rPr>
                <w:rFonts w:ascii="Trebuchet MS" w:hAnsi="Trebuchet MS" w:cs="Arial"/>
                <w:bCs/>
                <w:iCs/>
                <w:sz w:val="24"/>
                <w:szCs w:val="24"/>
              </w:rPr>
              <w:t>Demonstrate initiative, good interpersonal and teamwork skills</w:t>
            </w:r>
          </w:p>
          <w:p w14:paraId="60112F89" w14:textId="77777777" w:rsidR="00245A91" w:rsidRPr="00B95B0F" w:rsidRDefault="00245A91" w:rsidP="00245A91">
            <w:pPr>
              <w:jc w:val="both"/>
              <w:rPr>
                <w:rFonts w:ascii="Trebuchet MS" w:hAnsi="Trebuchet MS" w:cs="Arial"/>
                <w:b/>
                <w:bCs/>
                <w:iCs/>
                <w:sz w:val="24"/>
                <w:szCs w:val="24"/>
              </w:rPr>
            </w:pPr>
          </w:p>
          <w:p w14:paraId="5B1A144E" w14:textId="7C839C54" w:rsidR="00245A91" w:rsidRPr="00B95B0F" w:rsidRDefault="00245A91" w:rsidP="00245A91">
            <w:pPr>
              <w:jc w:val="both"/>
              <w:rPr>
                <w:rFonts w:ascii="Trebuchet MS" w:hAnsi="Trebuchet MS" w:cs="Arial"/>
                <w:b/>
                <w:sz w:val="24"/>
                <w:szCs w:val="24"/>
              </w:rPr>
            </w:pPr>
            <w:r w:rsidRPr="00B95B0F">
              <w:rPr>
                <w:rFonts w:ascii="Trebuchet MS" w:hAnsi="Trebuchet MS" w:cs="Arial"/>
                <w:b/>
                <w:sz w:val="24"/>
                <w:szCs w:val="24"/>
              </w:rPr>
              <w:t>Health</w:t>
            </w:r>
          </w:p>
          <w:p w14:paraId="1289E3C2" w14:textId="77777777" w:rsidR="00245A91" w:rsidRPr="00B95B0F" w:rsidRDefault="00245A91" w:rsidP="00245A91">
            <w:pPr>
              <w:jc w:val="both"/>
              <w:rPr>
                <w:rFonts w:ascii="Trebuchet MS" w:hAnsi="Trebuchet MS" w:cs="Arial"/>
                <w:sz w:val="24"/>
                <w:szCs w:val="24"/>
              </w:rPr>
            </w:pPr>
            <w:r w:rsidRPr="00B95B0F">
              <w:rPr>
                <w:rFonts w:ascii="Trebuchet MS" w:hAnsi="Trebuchet MS" w:cs="Arial"/>
                <w:sz w:val="24"/>
                <w:szCs w:val="24"/>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4EF340C6" w14:textId="503B0EE5" w:rsidR="00245A91" w:rsidRPr="00B95B0F" w:rsidRDefault="00245A91" w:rsidP="00245A91">
            <w:pPr>
              <w:jc w:val="both"/>
              <w:rPr>
                <w:rFonts w:ascii="Trebuchet MS" w:hAnsi="Trebuchet MS" w:cs="Arial"/>
                <w:sz w:val="24"/>
                <w:szCs w:val="24"/>
              </w:rPr>
            </w:pPr>
          </w:p>
          <w:p w14:paraId="04B755A4" w14:textId="77777777" w:rsidR="00245A91" w:rsidRPr="00B95B0F" w:rsidRDefault="00245A91" w:rsidP="00245A91">
            <w:pPr>
              <w:jc w:val="both"/>
              <w:rPr>
                <w:rFonts w:ascii="Trebuchet MS" w:hAnsi="Trebuchet MS" w:cs="Arial"/>
                <w:sz w:val="24"/>
                <w:szCs w:val="24"/>
              </w:rPr>
            </w:pPr>
          </w:p>
          <w:p w14:paraId="6508C7B7" w14:textId="77777777" w:rsidR="00245A91" w:rsidRPr="00B95B0F" w:rsidRDefault="00245A91" w:rsidP="00245A91">
            <w:pPr>
              <w:ind w:right="-766"/>
              <w:jc w:val="both"/>
              <w:rPr>
                <w:rFonts w:ascii="Trebuchet MS" w:hAnsi="Trebuchet MS" w:cs="Arial"/>
                <w:iCs/>
                <w:sz w:val="24"/>
                <w:szCs w:val="24"/>
              </w:rPr>
            </w:pPr>
            <w:r w:rsidRPr="00B95B0F">
              <w:rPr>
                <w:rFonts w:ascii="Trebuchet MS" w:hAnsi="Trebuchet MS" w:cs="Arial"/>
                <w:b/>
                <w:bCs/>
                <w:sz w:val="24"/>
                <w:szCs w:val="24"/>
              </w:rPr>
              <w:t>Character</w:t>
            </w:r>
          </w:p>
          <w:p w14:paraId="49AFF724" w14:textId="77777777" w:rsidR="00245A91" w:rsidRPr="00B95B0F" w:rsidRDefault="00245A91" w:rsidP="00245A91">
            <w:pPr>
              <w:ind w:right="-766"/>
              <w:jc w:val="both"/>
              <w:rPr>
                <w:rFonts w:ascii="Trebuchet MS" w:hAnsi="Trebuchet MS" w:cs="Arial"/>
                <w:sz w:val="24"/>
                <w:szCs w:val="24"/>
              </w:rPr>
            </w:pPr>
            <w:r w:rsidRPr="00B95B0F">
              <w:rPr>
                <w:rFonts w:ascii="Trebuchet MS" w:hAnsi="Trebuchet MS" w:cs="Arial"/>
                <w:sz w:val="24"/>
                <w:szCs w:val="24"/>
              </w:rPr>
              <w:t xml:space="preserve">Each candidate for and any person holding the office must be of </w:t>
            </w:r>
          </w:p>
          <w:p w14:paraId="3DDC06B5" w14:textId="52921802" w:rsidR="00245A91" w:rsidRPr="00B95B0F" w:rsidRDefault="00245A91" w:rsidP="00245A91">
            <w:pPr>
              <w:ind w:right="-766"/>
              <w:jc w:val="both"/>
              <w:rPr>
                <w:rFonts w:ascii="Trebuchet MS" w:hAnsi="Trebuchet MS" w:cs="Arial"/>
                <w:sz w:val="24"/>
                <w:szCs w:val="24"/>
              </w:rPr>
            </w:pPr>
            <w:proofErr w:type="gramStart"/>
            <w:r w:rsidRPr="00B95B0F">
              <w:rPr>
                <w:rFonts w:ascii="Trebuchet MS" w:hAnsi="Trebuchet MS" w:cs="Arial"/>
                <w:sz w:val="24"/>
                <w:szCs w:val="24"/>
              </w:rPr>
              <w:t>good</w:t>
            </w:r>
            <w:proofErr w:type="gramEnd"/>
            <w:r w:rsidRPr="00B95B0F">
              <w:rPr>
                <w:rFonts w:ascii="Trebuchet MS" w:hAnsi="Trebuchet MS" w:cs="Arial"/>
                <w:sz w:val="24"/>
                <w:szCs w:val="24"/>
              </w:rPr>
              <w:t xml:space="preserve"> character.</w:t>
            </w:r>
          </w:p>
        </w:tc>
      </w:tr>
      <w:tr w:rsidR="00245A91" w:rsidRPr="00B95B0F" w14:paraId="769AA675" w14:textId="77777777" w:rsidTr="00255EB1">
        <w:tc>
          <w:tcPr>
            <w:tcW w:w="2465" w:type="dxa"/>
            <w:tcBorders>
              <w:top w:val="single" w:sz="4" w:space="0" w:color="auto"/>
              <w:left w:val="single" w:sz="4" w:space="0" w:color="auto"/>
              <w:bottom w:val="single" w:sz="4" w:space="0" w:color="auto"/>
              <w:right w:val="single" w:sz="4" w:space="0" w:color="auto"/>
            </w:tcBorders>
          </w:tcPr>
          <w:p w14:paraId="6385E71F" w14:textId="77777777" w:rsidR="00245A91" w:rsidRPr="00B95B0F" w:rsidRDefault="00245A91" w:rsidP="00245A91">
            <w:pPr>
              <w:rPr>
                <w:rFonts w:ascii="Trebuchet MS" w:hAnsi="Trebuchet MS" w:cs="Arial"/>
                <w:b/>
                <w:bCs/>
                <w:sz w:val="24"/>
                <w:szCs w:val="24"/>
              </w:rPr>
            </w:pPr>
            <w:r w:rsidRPr="00B95B0F">
              <w:rPr>
                <w:rFonts w:ascii="Trebuchet MS" w:hAnsi="Trebuchet MS" w:cs="Arial"/>
                <w:b/>
                <w:bCs/>
                <w:sz w:val="24"/>
                <w:szCs w:val="24"/>
              </w:rPr>
              <w:lastRenderedPageBreak/>
              <w:t>Post Specific Requirements</w:t>
            </w:r>
          </w:p>
          <w:p w14:paraId="230083F4" w14:textId="77777777" w:rsidR="00245A91" w:rsidRPr="00B95B0F" w:rsidRDefault="00245A91" w:rsidP="00245A91">
            <w:pPr>
              <w:jc w:val="both"/>
              <w:rPr>
                <w:rFonts w:ascii="Trebuchet MS" w:hAnsi="Trebuchet MS" w:cs="Arial"/>
                <w:b/>
                <w:bCs/>
                <w:sz w:val="24"/>
                <w:szCs w:val="24"/>
              </w:rPr>
            </w:pPr>
          </w:p>
        </w:tc>
        <w:tc>
          <w:tcPr>
            <w:tcW w:w="8155" w:type="dxa"/>
            <w:tcBorders>
              <w:top w:val="single" w:sz="4" w:space="0" w:color="auto"/>
              <w:left w:val="single" w:sz="4" w:space="0" w:color="auto"/>
              <w:bottom w:val="single" w:sz="4" w:space="0" w:color="auto"/>
              <w:right w:val="single" w:sz="4" w:space="0" w:color="auto"/>
            </w:tcBorders>
          </w:tcPr>
          <w:p w14:paraId="026CFB04" w14:textId="77777777" w:rsidR="00245A91" w:rsidRPr="00B95B0F" w:rsidRDefault="00245A91" w:rsidP="00245A91">
            <w:pPr>
              <w:pStyle w:val="ListParagraph"/>
              <w:ind w:left="360"/>
              <w:contextualSpacing/>
              <w:rPr>
                <w:rFonts w:ascii="Trebuchet MS" w:hAnsi="Trebuchet MS"/>
                <w:sz w:val="24"/>
                <w:szCs w:val="24"/>
              </w:rPr>
            </w:pPr>
          </w:p>
          <w:p w14:paraId="38ADED46" w14:textId="5B52C0C9" w:rsidR="00245A91" w:rsidRPr="00B95B0F" w:rsidRDefault="00245A91" w:rsidP="00245A91">
            <w:pPr>
              <w:pStyle w:val="ListParagraph"/>
              <w:numPr>
                <w:ilvl w:val="0"/>
                <w:numId w:val="38"/>
              </w:numPr>
              <w:contextualSpacing/>
              <w:rPr>
                <w:rFonts w:ascii="Trebuchet MS" w:hAnsi="Trebuchet MS"/>
                <w:sz w:val="24"/>
                <w:szCs w:val="24"/>
              </w:rPr>
            </w:pPr>
            <w:r w:rsidRPr="00B95B0F">
              <w:rPr>
                <w:rFonts w:ascii="Trebuchet MS" w:hAnsi="Trebuchet MS"/>
                <w:sz w:val="24"/>
                <w:szCs w:val="24"/>
              </w:rPr>
              <w:t xml:space="preserve">Proficient </w:t>
            </w:r>
            <w:r w:rsidR="00DB5C0A" w:rsidRPr="00B95B0F">
              <w:rPr>
                <w:rFonts w:ascii="Trebuchet MS" w:hAnsi="Trebuchet MS"/>
                <w:sz w:val="24"/>
                <w:szCs w:val="24"/>
              </w:rPr>
              <w:t>experience of IT systems to support record management</w:t>
            </w:r>
          </w:p>
          <w:p w14:paraId="03746C9A" w14:textId="77777777" w:rsidR="00245A91" w:rsidRPr="00B95B0F" w:rsidRDefault="00245A91" w:rsidP="00245A91">
            <w:pPr>
              <w:pStyle w:val="ListParagraph"/>
              <w:numPr>
                <w:ilvl w:val="0"/>
                <w:numId w:val="38"/>
              </w:numPr>
              <w:contextualSpacing/>
              <w:rPr>
                <w:rFonts w:ascii="Trebuchet MS" w:hAnsi="Trebuchet MS"/>
                <w:sz w:val="24"/>
                <w:szCs w:val="24"/>
              </w:rPr>
            </w:pPr>
            <w:r w:rsidRPr="00B95B0F">
              <w:rPr>
                <w:rFonts w:ascii="Trebuchet MS" w:hAnsi="Trebuchet MS"/>
                <w:sz w:val="24"/>
                <w:szCs w:val="24"/>
              </w:rPr>
              <w:t>Proven ability to collect and interpret data for processing</w:t>
            </w:r>
          </w:p>
          <w:p w14:paraId="2476FF14" w14:textId="6568AEFD" w:rsidR="00245A91" w:rsidRPr="00B95B0F" w:rsidRDefault="00DB5C0A" w:rsidP="00245A91">
            <w:pPr>
              <w:pStyle w:val="ListParagraph"/>
              <w:numPr>
                <w:ilvl w:val="0"/>
                <w:numId w:val="38"/>
              </w:numPr>
              <w:contextualSpacing/>
              <w:rPr>
                <w:rFonts w:ascii="Trebuchet MS" w:hAnsi="Trebuchet MS"/>
                <w:sz w:val="24"/>
                <w:szCs w:val="24"/>
              </w:rPr>
            </w:pPr>
            <w:r w:rsidRPr="00B95B0F">
              <w:rPr>
                <w:rFonts w:ascii="Trebuchet MS" w:hAnsi="Trebuchet MS"/>
                <w:sz w:val="24"/>
                <w:szCs w:val="24"/>
              </w:rPr>
              <w:t>Pr</w:t>
            </w:r>
            <w:r w:rsidR="00245A91" w:rsidRPr="00B95B0F">
              <w:rPr>
                <w:rFonts w:ascii="Trebuchet MS" w:hAnsi="Trebuchet MS"/>
                <w:sz w:val="24"/>
                <w:szCs w:val="24"/>
              </w:rPr>
              <w:t>oven ability to deliver highest standard of service.</w:t>
            </w:r>
          </w:p>
          <w:p w14:paraId="12C546F8" w14:textId="77777777" w:rsidR="00245A91" w:rsidRPr="00B95B0F" w:rsidRDefault="00245A91" w:rsidP="00245A91">
            <w:pPr>
              <w:pStyle w:val="ListParagraph"/>
              <w:numPr>
                <w:ilvl w:val="0"/>
                <w:numId w:val="38"/>
              </w:numPr>
              <w:contextualSpacing/>
              <w:rPr>
                <w:rFonts w:ascii="Trebuchet MS" w:hAnsi="Trebuchet MS"/>
                <w:sz w:val="24"/>
                <w:szCs w:val="24"/>
              </w:rPr>
            </w:pPr>
            <w:r w:rsidRPr="00B95B0F">
              <w:rPr>
                <w:rFonts w:ascii="Trebuchet MS" w:hAnsi="Trebuchet MS"/>
                <w:sz w:val="24"/>
                <w:szCs w:val="24"/>
              </w:rPr>
              <w:t xml:space="preserve">Good communication skills. </w:t>
            </w:r>
          </w:p>
          <w:p w14:paraId="35405DEE" w14:textId="77777777" w:rsidR="00245A91" w:rsidRPr="00B95B0F" w:rsidRDefault="00245A91" w:rsidP="00245A91">
            <w:pPr>
              <w:pStyle w:val="ListParagraph"/>
              <w:numPr>
                <w:ilvl w:val="0"/>
                <w:numId w:val="38"/>
              </w:numPr>
              <w:contextualSpacing/>
              <w:rPr>
                <w:rFonts w:ascii="Trebuchet MS" w:hAnsi="Trebuchet MS"/>
                <w:sz w:val="24"/>
                <w:szCs w:val="24"/>
              </w:rPr>
            </w:pPr>
            <w:r w:rsidRPr="00B95B0F">
              <w:rPr>
                <w:rFonts w:ascii="Trebuchet MS" w:hAnsi="Trebuchet MS"/>
                <w:sz w:val="24"/>
                <w:szCs w:val="24"/>
              </w:rPr>
              <w:t xml:space="preserve">An ability and willingness to listen. </w:t>
            </w:r>
          </w:p>
          <w:p w14:paraId="01603208" w14:textId="77777777" w:rsidR="00245A91" w:rsidRPr="00B95B0F" w:rsidRDefault="00245A91" w:rsidP="00245A91">
            <w:pPr>
              <w:pStyle w:val="ListParagraph"/>
              <w:numPr>
                <w:ilvl w:val="0"/>
                <w:numId w:val="38"/>
              </w:numPr>
              <w:contextualSpacing/>
              <w:rPr>
                <w:rFonts w:ascii="Trebuchet MS" w:hAnsi="Trebuchet MS"/>
                <w:sz w:val="24"/>
                <w:szCs w:val="24"/>
              </w:rPr>
            </w:pPr>
            <w:r w:rsidRPr="00B95B0F">
              <w:rPr>
                <w:rFonts w:ascii="Trebuchet MS" w:hAnsi="Trebuchet MS"/>
                <w:sz w:val="24"/>
                <w:szCs w:val="24"/>
              </w:rPr>
              <w:t xml:space="preserve">A polite and respectful manner in all interactions. </w:t>
            </w:r>
          </w:p>
          <w:p w14:paraId="32D43A17" w14:textId="77777777" w:rsidR="00245A91" w:rsidRPr="00B95B0F" w:rsidRDefault="00245A91" w:rsidP="00245A91">
            <w:pPr>
              <w:pStyle w:val="ListParagraph"/>
              <w:ind w:left="360"/>
              <w:contextualSpacing/>
              <w:rPr>
                <w:rFonts w:ascii="Trebuchet MS" w:hAnsi="Trebuchet MS"/>
                <w:sz w:val="24"/>
                <w:szCs w:val="24"/>
                <w:highlight w:val="yellow"/>
              </w:rPr>
            </w:pPr>
          </w:p>
          <w:p w14:paraId="5DBB5437" w14:textId="3C2C2AFB" w:rsidR="00245A91" w:rsidRPr="00B95B0F" w:rsidRDefault="00245A91" w:rsidP="00245A91">
            <w:pPr>
              <w:jc w:val="both"/>
              <w:rPr>
                <w:rFonts w:ascii="Trebuchet MS" w:hAnsi="Trebuchet MS" w:cs="Arial"/>
                <w:b/>
                <w:bCs/>
                <w:iCs/>
                <w:color w:val="000099"/>
                <w:sz w:val="24"/>
                <w:szCs w:val="24"/>
              </w:rPr>
            </w:pPr>
          </w:p>
        </w:tc>
      </w:tr>
      <w:tr w:rsidR="00245A91" w:rsidRPr="00B95B0F" w14:paraId="12234D1E" w14:textId="77777777" w:rsidTr="00255EB1">
        <w:tc>
          <w:tcPr>
            <w:tcW w:w="2465" w:type="dxa"/>
          </w:tcPr>
          <w:p w14:paraId="7866AEB6" w14:textId="77777777" w:rsidR="00245A91" w:rsidRPr="00B95B0F" w:rsidRDefault="00245A91" w:rsidP="00245A91">
            <w:pPr>
              <w:rPr>
                <w:rFonts w:ascii="Trebuchet MS" w:hAnsi="Trebuchet MS" w:cs="Arial"/>
                <w:b/>
                <w:bCs/>
                <w:sz w:val="24"/>
                <w:szCs w:val="24"/>
              </w:rPr>
            </w:pPr>
            <w:r w:rsidRPr="00B95B0F">
              <w:rPr>
                <w:rFonts w:ascii="Trebuchet MS" w:hAnsi="Trebuchet MS" w:cs="Arial"/>
                <w:b/>
                <w:bCs/>
                <w:sz w:val="24"/>
                <w:szCs w:val="24"/>
              </w:rPr>
              <w:t>Skills, competencies and/or knowledge</w:t>
            </w:r>
          </w:p>
          <w:p w14:paraId="16496AF0" w14:textId="77777777" w:rsidR="00245A91" w:rsidRPr="00B95B0F" w:rsidRDefault="00245A91" w:rsidP="00245A91">
            <w:pPr>
              <w:rPr>
                <w:rFonts w:ascii="Trebuchet MS" w:hAnsi="Trebuchet MS" w:cs="Arial"/>
                <w:b/>
                <w:bCs/>
                <w:color w:val="000099"/>
                <w:sz w:val="24"/>
                <w:szCs w:val="24"/>
              </w:rPr>
            </w:pPr>
          </w:p>
          <w:p w14:paraId="1998458B" w14:textId="77777777" w:rsidR="00245A91" w:rsidRPr="00B95B0F" w:rsidRDefault="00245A91" w:rsidP="00245A91">
            <w:pPr>
              <w:rPr>
                <w:rFonts w:ascii="Trebuchet MS" w:hAnsi="Trebuchet MS" w:cs="Arial"/>
                <w:b/>
                <w:bCs/>
                <w:color w:val="000099"/>
                <w:sz w:val="24"/>
                <w:szCs w:val="24"/>
              </w:rPr>
            </w:pPr>
          </w:p>
        </w:tc>
        <w:tc>
          <w:tcPr>
            <w:tcW w:w="8155" w:type="dxa"/>
          </w:tcPr>
          <w:p w14:paraId="4AA613DB" w14:textId="7E6C268E" w:rsidR="00245A91" w:rsidRPr="00B95B0F" w:rsidRDefault="00245A91" w:rsidP="00245A91">
            <w:pPr>
              <w:tabs>
                <w:tab w:val="num" w:pos="432"/>
              </w:tabs>
              <w:rPr>
                <w:rFonts w:ascii="Trebuchet MS" w:hAnsi="Trebuchet MS" w:cs="Arial"/>
                <w:sz w:val="24"/>
                <w:szCs w:val="24"/>
              </w:rPr>
            </w:pPr>
            <w:r w:rsidRPr="00B95B0F">
              <w:rPr>
                <w:rFonts w:ascii="Trebuchet MS" w:hAnsi="Trebuchet MS"/>
                <w:b/>
                <w:sz w:val="24"/>
                <w:szCs w:val="24"/>
              </w:rPr>
              <w:t>Candidates must demonstrate:</w:t>
            </w:r>
          </w:p>
          <w:p w14:paraId="2B513582" w14:textId="77777777" w:rsidR="00245A91" w:rsidRPr="00B95B0F" w:rsidRDefault="00245A91" w:rsidP="00245A91">
            <w:pPr>
              <w:pStyle w:val="ListParagraph"/>
              <w:numPr>
                <w:ilvl w:val="0"/>
                <w:numId w:val="35"/>
              </w:numPr>
              <w:contextualSpacing/>
              <w:jc w:val="both"/>
              <w:rPr>
                <w:rFonts w:ascii="Trebuchet MS" w:hAnsi="Trebuchet MS"/>
                <w:sz w:val="24"/>
                <w:szCs w:val="24"/>
              </w:rPr>
            </w:pPr>
            <w:r w:rsidRPr="00B95B0F">
              <w:rPr>
                <w:rFonts w:ascii="Trebuchet MS" w:hAnsi="Trebuchet MS"/>
                <w:sz w:val="24"/>
                <w:szCs w:val="24"/>
              </w:rPr>
              <w:t>Sufficient professional knowledge to carry out the duties and responsibilities of the role</w:t>
            </w:r>
          </w:p>
          <w:p w14:paraId="657E783E" w14:textId="6656E853" w:rsidR="00245A91" w:rsidRPr="00B95B0F" w:rsidRDefault="00245A91" w:rsidP="00245A91">
            <w:pPr>
              <w:pStyle w:val="ListParagraph"/>
              <w:numPr>
                <w:ilvl w:val="0"/>
                <w:numId w:val="35"/>
              </w:numPr>
              <w:contextualSpacing/>
              <w:jc w:val="both"/>
              <w:rPr>
                <w:rFonts w:ascii="Trebuchet MS" w:hAnsi="Trebuchet MS"/>
                <w:sz w:val="24"/>
                <w:szCs w:val="24"/>
              </w:rPr>
            </w:pPr>
            <w:r w:rsidRPr="00B95B0F">
              <w:rPr>
                <w:rFonts w:ascii="Trebuchet MS" w:hAnsi="Trebuchet MS"/>
                <w:sz w:val="24"/>
                <w:szCs w:val="24"/>
              </w:rPr>
              <w:t xml:space="preserve">An understanding of  </w:t>
            </w:r>
            <w:r w:rsidR="00DB5C0A" w:rsidRPr="00B95B0F">
              <w:rPr>
                <w:rFonts w:ascii="Trebuchet MS" w:hAnsi="Trebuchet MS"/>
                <w:sz w:val="24"/>
                <w:szCs w:val="24"/>
              </w:rPr>
              <w:t xml:space="preserve">children’s </w:t>
            </w:r>
            <w:r w:rsidRPr="00B95B0F">
              <w:rPr>
                <w:rFonts w:ascii="Trebuchet MS" w:hAnsi="Trebuchet MS"/>
                <w:sz w:val="24"/>
                <w:szCs w:val="24"/>
              </w:rPr>
              <w:t xml:space="preserve">disability services within Ireland </w:t>
            </w:r>
          </w:p>
          <w:p w14:paraId="3FD7CF52" w14:textId="77777777" w:rsidR="00245A91" w:rsidRPr="00B95B0F" w:rsidRDefault="00245A91" w:rsidP="00245A91">
            <w:pPr>
              <w:pStyle w:val="ListParagraph"/>
              <w:numPr>
                <w:ilvl w:val="0"/>
                <w:numId w:val="35"/>
              </w:numPr>
              <w:contextualSpacing/>
              <w:jc w:val="both"/>
              <w:rPr>
                <w:rFonts w:ascii="Trebuchet MS" w:hAnsi="Trebuchet MS"/>
                <w:sz w:val="24"/>
                <w:szCs w:val="24"/>
              </w:rPr>
            </w:pPr>
            <w:r w:rsidRPr="00B95B0F">
              <w:rPr>
                <w:rFonts w:ascii="Trebuchet MS" w:hAnsi="Trebuchet MS"/>
                <w:sz w:val="24"/>
                <w:szCs w:val="24"/>
              </w:rPr>
              <w:t>Sufficient awareness of policy, legislative and professional requirements to ensure an appropriate standard of service delivery</w:t>
            </w:r>
          </w:p>
          <w:p w14:paraId="55394CBD" w14:textId="77777777" w:rsidR="00245A91" w:rsidRPr="00B95B0F" w:rsidRDefault="00245A91" w:rsidP="00245A91">
            <w:pPr>
              <w:pStyle w:val="ListParagraph"/>
              <w:numPr>
                <w:ilvl w:val="0"/>
                <w:numId w:val="35"/>
              </w:numPr>
              <w:contextualSpacing/>
              <w:jc w:val="both"/>
              <w:rPr>
                <w:rFonts w:ascii="Trebuchet MS" w:hAnsi="Trebuchet MS"/>
                <w:sz w:val="24"/>
                <w:szCs w:val="24"/>
              </w:rPr>
            </w:pPr>
            <w:r w:rsidRPr="00B95B0F">
              <w:rPr>
                <w:rFonts w:ascii="Trebuchet MS" w:hAnsi="Trebuchet MS"/>
                <w:sz w:val="24"/>
                <w:szCs w:val="24"/>
              </w:rPr>
              <w:t>The capacity to plan and manage resources in an effective and resourceful manner</w:t>
            </w:r>
          </w:p>
          <w:p w14:paraId="1241C13C" w14:textId="77777777" w:rsidR="00245A91" w:rsidRPr="00B95B0F" w:rsidRDefault="00245A91" w:rsidP="00245A91">
            <w:pPr>
              <w:pStyle w:val="ListParagraph"/>
              <w:numPr>
                <w:ilvl w:val="0"/>
                <w:numId w:val="35"/>
              </w:numPr>
              <w:contextualSpacing/>
              <w:jc w:val="both"/>
              <w:rPr>
                <w:rFonts w:ascii="Trebuchet MS" w:hAnsi="Trebuchet MS"/>
                <w:sz w:val="24"/>
                <w:szCs w:val="24"/>
              </w:rPr>
            </w:pPr>
            <w:r w:rsidRPr="00B95B0F">
              <w:rPr>
                <w:rFonts w:ascii="Trebuchet MS" w:hAnsi="Trebuchet MS"/>
                <w:sz w:val="24"/>
                <w:szCs w:val="24"/>
              </w:rPr>
              <w:t>The ability to manage self in a busy working environment including the ability to prioritise workloads</w:t>
            </w:r>
          </w:p>
          <w:p w14:paraId="7F9ED4B7" w14:textId="77777777" w:rsidR="00245A91" w:rsidRPr="00B95B0F" w:rsidRDefault="00245A91" w:rsidP="00245A91">
            <w:pPr>
              <w:pStyle w:val="ListParagraph"/>
              <w:numPr>
                <w:ilvl w:val="0"/>
                <w:numId w:val="35"/>
              </w:numPr>
              <w:contextualSpacing/>
              <w:jc w:val="both"/>
              <w:rPr>
                <w:rFonts w:ascii="Trebuchet MS" w:hAnsi="Trebuchet MS"/>
                <w:sz w:val="24"/>
                <w:szCs w:val="24"/>
              </w:rPr>
            </w:pPr>
            <w:r w:rsidRPr="00B95B0F">
              <w:rPr>
                <w:rFonts w:ascii="Trebuchet MS" w:hAnsi="Trebuchet MS"/>
                <w:sz w:val="24"/>
                <w:szCs w:val="24"/>
              </w:rPr>
              <w:t>Ability to manage own caseload independently</w:t>
            </w:r>
          </w:p>
          <w:p w14:paraId="0B5359FC" w14:textId="77777777" w:rsidR="00245A91" w:rsidRPr="00B95B0F" w:rsidRDefault="00245A91" w:rsidP="00245A91">
            <w:pPr>
              <w:pStyle w:val="ListParagraph"/>
              <w:numPr>
                <w:ilvl w:val="0"/>
                <w:numId w:val="35"/>
              </w:numPr>
              <w:contextualSpacing/>
              <w:jc w:val="both"/>
              <w:rPr>
                <w:rFonts w:ascii="Trebuchet MS" w:hAnsi="Trebuchet MS"/>
                <w:sz w:val="24"/>
                <w:szCs w:val="24"/>
              </w:rPr>
            </w:pPr>
            <w:r w:rsidRPr="00B95B0F">
              <w:rPr>
                <w:rFonts w:ascii="Trebuchet MS" w:hAnsi="Trebuchet MS"/>
                <w:sz w:val="24"/>
                <w:szCs w:val="24"/>
              </w:rPr>
              <w:t>Flexibility and openness to change</w:t>
            </w:r>
          </w:p>
          <w:p w14:paraId="17AFC26F" w14:textId="77777777" w:rsidR="00245A91" w:rsidRPr="00B95B0F" w:rsidRDefault="00245A91" w:rsidP="00245A91">
            <w:pPr>
              <w:pStyle w:val="ListParagraph"/>
              <w:numPr>
                <w:ilvl w:val="0"/>
                <w:numId w:val="35"/>
              </w:numPr>
              <w:contextualSpacing/>
              <w:jc w:val="both"/>
              <w:rPr>
                <w:rFonts w:ascii="Trebuchet MS" w:hAnsi="Trebuchet MS"/>
                <w:sz w:val="24"/>
                <w:szCs w:val="24"/>
              </w:rPr>
            </w:pPr>
            <w:r w:rsidRPr="00B95B0F">
              <w:rPr>
                <w:rFonts w:ascii="Trebuchet MS" w:hAnsi="Trebuchet MS"/>
                <w:sz w:val="24"/>
                <w:szCs w:val="24"/>
              </w:rPr>
              <w:t>Effective team skills</w:t>
            </w:r>
          </w:p>
          <w:p w14:paraId="4CC2E468" w14:textId="77777777" w:rsidR="00245A91" w:rsidRPr="00B95B0F" w:rsidRDefault="00245A91" w:rsidP="00245A91">
            <w:pPr>
              <w:pStyle w:val="ListParagraph"/>
              <w:numPr>
                <w:ilvl w:val="0"/>
                <w:numId w:val="35"/>
              </w:numPr>
              <w:contextualSpacing/>
              <w:jc w:val="both"/>
              <w:rPr>
                <w:rFonts w:ascii="Trebuchet MS" w:hAnsi="Trebuchet MS"/>
                <w:sz w:val="24"/>
                <w:szCs w:val="24"/>
              </w:rPr>
            </w:pPr>
            <w:r w:rsidRPr="00B95B0F">
              <w:rPr>
                <w:rFonts w:ascii="Trebuchet MS" w:hAnsi="Trebuchet MS"/>
                <w:sz w:val="24"/>
                <w:szCs w:val="24"/>
              </w:rPr>
              <w:t>The ability to resolve conflict and empower people with sometimes quite divergent points of view</w:t>
            </w:r>
          </w:p>
          <w:p w14:paraId="6BC13994" w14:textId="77777777" w:rsidR="00245A91" w:rsidRPr="00B95B0F" w:rsidRDefault="00245A91" w:rsidP="00245A91">
            <w:pPr>
              <w:pStyle w:val="ListParagraph"/>
              <w:numPr>
                <w:ilvl w:val="0"/>
                <w:numId w:val="35"/>
              </w:numPr>
              <w:contextualSpacing/>
              <w:jc w:val="both"/>
              <w:rPr>
                <w:rFonts w:ascii="Trebuchet MS" w:hAnsi="Trebuchet MS"/>
                <w:sz w:val="24"/>
                <w:szCs w:val="24"/>
              </w:rPr>
            </w:pPr>
            <w:r w:rsidRPr="00B95B0F">
              <w:rPr>
                <w:rFonts w:ascii="Trebuchet MS" w:hAnsi="Trebuchet MS"/>
                <w:sz w:val="24"/>
                <w:szCs w:val="24"/>
              </w:rPr>
              <w:t>A commitment to assuring high standards and strive for a user centred service</w:t>
            </w:r>
          </w:p>
          <w:p w14:paraId="6ECACDC3" w14:textId="77777777" w:rsidR="00245A91" w:rsidRPr="00B95B0F" w:rsidRDefault="00245A91" w:rsidP="00245A91">
            <w:pPr>
              <w:pStyle w:val="ListParagraph"/>
              <w:numPr>
                <w:ilvl w:val="0"/>
                <w:numId w:val="35"/>
              </w:numPr>
              <w:contextualSpacing/>
              <w:jc w:val="both"/>
              <w:rPr>
                <w:rFonts w:ascii="Trebuchet MS" w:hAnsi="Trebuchet MS"/>
                <w:sz w:val="24"/>
                <w:szCs w:val="24"/>
              </w:rPr>
            </w:pPr>
            <w:r w:rsidRPr="00B95B0F">
              <w:rPr>
                <w:rFonts w:ascii="Trebuchet MS" w:hAnsi="Trebuchet MS"/>
                <w:sz w:val="24"/>
                <w:szCs w:val="24"/>
              </w:rPr>
              <w:lastRenderedPageBreak/>
              <w:t>Initiative and innovation in identifying areas for service improvement</w:t>
            </w:r>
          </w:p>
          <w:p w14:paraId="75449A5D" w14:textId="77777777" w:rsidR="00245A91" w:rsidRPr="00B95B0F" w:rsidRDefault="00245A91" w:rsidP="00245A91">
            <w:pPr>
              <w:pStyle w:val="ListParagraph"/>
              <w:numPr>
                <w:ilvl w:val="0"/>
                <w:numId w:val="35"/>
              </w:numPr>
              <w:contextualSpacing/>
              <w:jc w:val="both"/>
              <w:rPr>
                <w:rFonts w:ascii="Trebuchet MS" w:hAnsi="Trebuchet MS"/>
                <w:sz w:val="24"/>
                <w:szCs w:val="24"/>
              </w:rPr>
            </w:pPr>
            <w:r w:rsidRPr="00B95B0F">
              <w:rPr>
                <w:rFonts w:ascii="Trebuchet MS" w:hAnsi="Trebuchet MS"/>
                <w:sz w:val="24"/>
                <w:szCs w:val="24"/>
              </w:rPr>
              <w:t>The ability to evaluate information and make effective decisions in a timely manner</w:t>
            </w:r>
          </w:p>
          <w:p w14:paraId="63E2CA9C" w14:textId="77777777" w:rsidR="00245A91" w:rsidRPr="00B95B0F" w:rsidRDefault="00245A91" w:rsidP="00245A91">
            <w:pPr>
              <w:pStyle w:val="ListParagraph"/>
              <w:numPr>
                <w:ilvl w:val="0"/>
                <w:numId w:val="35"/>
              </w:numPr>
              <w:contextualSpacing/>
              <w:jc w:val="both"/>
              <w:rPr>
                <w:rFonts w:ascii="Trebuchet MS" w:hAnsi="Trebuchet MS"/>
                <w:sz w:val="24"/>
                <w:szCs w:val="24"/>
              </w:rPr>
            </w:pPr>
            <w:r w:rsidRPr="00B95B0F">
              <w:rPr>
                <w:rFonts w:ascii="Trebuchet MS" w:hAnsi="Trebuchet MS"/>
                <w:sz w:val="24"/>
                <w:szCs w:val="24"/>
              </w:rPr>
              <w:t>Effective interpersonal and communication (verbal and written) skills</w:t>
            </w:r>
          </w:p>
          <w:p w14:paraId="0E83A103" w14:textId="77777777" w:rsidR="00245A91" w:rsidRPr="00B95B0F" w:rsidRDefault="00245A91" w:rsidP="00245A91">
            <w:pPr>
              <w:pStyle w:val="ListParagraph"/>
              <w:numPr>
                <w:ilvl w:val="0"/>
                <w:numId w:val="35"/>
              </w:numPr>
              <w:contextualSpacing/>
              <w:jc w:val="both"/>
              <w:rPr>
                <w:rFonts w:ascii="Trebuchet MS" w:hAnsi="Trebuchet MS"/>
                <w:sz w:val="24"/>
                <w:szCs w:val="24"/>
              </w:rPr>
            </w:pPr>
            <w:r w:rsidRPr="00B95B0F">
              <w:rPr>
                <w:rFonts w:ascii="Trebuchet MS" w:hAnsi="Trebuchet MS"/>
                <w:sz w:val="24"/>
                <w:szCs w:val="24"/>
              </w:rPr>
              <w:t>The ability to empathise with and treat others with dignity and respect</w:t>
            </w:r>
          </w:p>
          <w:p w14:paraId="6AC49780" w14:textId="77777777" w:rsidR="00245A91" w:rsidRPr="00B95B0F" w:rsidRDefault="00245A91" w:rsidP="00245A91">
            <w:pPr>
              <w:pStyle w:val="ListParagraph"/>
              <w:numPr>
                <w:ilvl w:val="0"/>
                <w:numId w:val="35"/>
              </w:numPr>
              <w:contextualSpacing/>
              <w:jc w:val="both"/>
              <w:rPr>
                <w:rFonts w:ascii="Trebuchet MS" w:hAnsi="Trebuchet MS"/>
                <w:sz w:val="24"/>
                <w:szCs w:val="24"/>
              </w:rPr>
            </w:pPr>
            <w:r w:rsidRPr="00B95B0F">
              <w:rPr>
                <w:rFonts w:ascii="Trebuchet MS" w:hAnsi="Trebuchet MS"/>
                <w:sz w:val="24"/>
                <w:szCs w:val="24"/>
              </w:rPr>
              <w:t>Demonstrate evidence of computer skills relevant to the role and a willingness to further develop IT skills where required</w:t>
            </w:r>
          </w:p>
          <w:p w14:paraId="12F4F82C" w14:textId="77777777" w:rsidR="00245A91" w:rsidRPr="00B95B0F" w:rsidRDefault="00245A91" w:rsidP="00245A91">
            <w:pPr>
              <w:pStyle w:val="ListParagraph"/>
              <w:numPr>
                <w:ilvl w:val="0"/>
                <w:numId w:val="35"/>
              </w:numPr>
              <w:contextualSpacing/>
              <w:jc w:val="both"/>
              <w:rPr>
                <w:rFonts w:ascii="Trebuchet MS" w:hAnsi="Trebuchet MS"/>
                <w:sz w:val="24"/>
                <w:szCs w:val="24"/>
              </w:rPr>
            </w:pPr>
            <w:r w:rsidRPr="00B95B0F">
              <w:rPr>
                <w:rFonts w:ascii="Trebuchet MS" w:hAnsi="Trebuchet MS"/>
                <w:sz w:val="24"/>
                <w:szCs w:val="24"/>
              </w:rPr>
              <w:t>Commitment to continuing professional development</w:t>
            </w:r>
          </w:p>
          <w:p w14:paraId="5AE16E66" w14:textId="77777777" w:rsidR="00245A91" w:rsidRPr="00B95B0F" w:rsidRDefault="00245A91" w:rsidP="00245A91">
            <w:pPr>
              <w:pStyle w:val="ListParagraph"/>
              <w:numPr>
                <w:ilvl w:val="0"/>
                <w:numId w:val="35"/>
              </w:numPr>
              <w:contextualSpacing/>
              <w:jc w:val="both"/>
              <w:rPr>
                <w:rFonts w:ascii="Trebuchet MS" w:hAnsi="Trebuchet MS"/>
                <w:sz w:val="24"/>
                <w:szCs w:val="24"/>
              </w:rPr>
            </w:pPr>
            <w:r w:rsidRPr="00B95B0F">
              <w:rPr>
                <w:rFonts w:ascii="Trebuchet MS" w:hAnsi="Trebuchet MS"/>
                <w:sz w:val="24"/>
                <w:szCs w:val="24"/>
              </w:rPr>
              <w:t>Demonstrate good communication skills especially with regard to presentation skills and delivering complex information in understandable terms</w:t>
            </w:r>
          </w:p>
          <w:p w14:paraId="024E5519" w14:textId="7961E331" w:rsidR="00245A91" w:rsidRPr="00B95B0F" w:rsidRDefault="00245A91" w:rsidP="00245A91">
            <w:pPr>
              <w:ind w:left="360"/>
              <w:rPr>
                <w:rFonts w:ascii="Trebuchet MS" w:eastAsiaTheme="minorEastAsia" w:hAnsi="Trebuchet MS" w:cstheme="minorBidi"/>
                <w:color w:val="000000" w:themeColor="text1"/>
                <w:sz w:val="24"/>
                <w:szCs w:val="24"/>
                <w:highlight w:val="yellow"/>
              </w:rPr>
            </w:pPr>
          </w:p>
        </w:tc>
      </w:tr>
      <w:tr w:rsidR="00245A91" w:rsidRPr="00B95B0F" w14:paraId="0A7F3852" w14:textId="77777777" w:rsidTr="00255EB1">
        <w:tc>
          <w:tcPr>
            <w:tcW w:w="2465" w:type="dxa"/>
          </w:tcPr>
          <w:p w14:paraId="6F5231BE" w14:textId="77777777" w:rsidR="00245A91" w:rsidRPr="00B95B0F" w:rsidRDefault="00245A91" w:rsidP="00245A91">
            <w:pPr>
              <w:rPr>
                <w:rFonts w:ascii="Trebuchet MS" w:hAnsi="Trebuchet MS" w:cs="Arial"/>
                <w:b/>
                <w:bCs/>
                <w:sz w:val="24"/>
                <w:szCs w:val="24"/>
              </w:rPr>
            </w:pPr>
            <w:r w:rsidRPr="00B95B0F">
              <w:rPr>
                <w:rFonts w:ascii="Trebuchet MS" w:hAnsi="Trebuchet MS" w:cs="Arial"/>
                <w:b/>
                <w:bCs/>
                <w:sz w:val="24"/>
                <w:szCs w:val="24"/>
              </w:rPr>
              <w:lastRenderedPageBreak/>
              <w:t>Campaign Specific Selection Process</w:t>
            </w:r>
          </w:p>
          <w:p w14:paraId="3F4B3F8F" w14:textId="77777777" w:rsidR="00245A91" w:rsidRPr="00B95B0F" w:rsidRDefault="00245A91" w:rsidP="00245A91">
            <w:pPr>
              <w:rPr>
                <w:rFonts w:ascii="Trebuchet MS" w:hAnsi="Trebuchet MS" w:cs="Arial"/>
                <w:b/>
                <w:bCs/>
                <w:sz w:val="24"/>
                <w:szCs w:val="24"/>
              </w:rPr>
            </w:pPr>
          </w:p>
          <w:p w14:paraId="44D21C67" w14:textId="77777777" w:rsidR="00245A91" w:rsidRPr="00B95B0F" w:rsidRDefault="00245A91" w:rsidP="00245A91">
            <w:pPr>
              <w:rPr>
                <w:rFonts w:ascii="Trebuchet MS" w:hAnsi="Trebuchet MS" w:cs="Arial"/>
                <w:b/>
                <w:bCs/>
                <w:sz w:val="24"/>
                <w:szCs w:val="24"/>
              </w:rPr>
            </w:pPr>
            <w:r w:rsidRPr="00B95B0F">
              <w:rPr>
                <w:rFonts w:ascii="Trebuchet MS" w:hAnsi="Trebuchet MS" w:cs="Arial"/>
                <w:b/>
                <w:bCs/>
                <w:sz w:val="24"/>
                <w:szCs w:val="24"/>
              </w:rPr>
              <w:t>Ranking/Shortlisting / Interview</w:t>
            </w:r>
          </w:p>
        </w:tc>
        <w:tc>
          <w:tcPr>
            <w:tcW w:w="8155" w:type="dxa"/>
          </w:tcPr>
          <w:p w14:paraId="4A6C072E" w14:textId="77777777" w:rsidR="00245A91" w:rsidRPr="00B95B0F" w:rsidRDefault="00245A91" w:rsidP="00245A91">
            <w:pPr>
              <w:jc w:val="both"/>
              <w:rPr>
                <w:rFonts w:ascii="Trebuchet MS" w:hAnsi="Trebuchet MS"/>
                <w:sz w:val="24"/>
                <w:szCs w:val="24"/>
              </w:rPr>
            </w:pPr>
            <w:r w:rsidRPr="00B95B0F">
              <w:rPr>
                <w:rFonts w:ascii="Trebuchet MS" w:hAnsi="Trebuchet MS"/>
                <w:sz w:val="24"/>
                <w:szCs w:val="24"/>
              </w:rPr>
              <w:t>A ranking and or shortlisting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w:t>
            </w:r>
          </w:p>
          <w:p w14:paraId="2D5C5A2F" w14:textId="77777777" w:rsidR="00245A91" w:rsidRPr="00B95B0F" w:rsidRDefault="00245A91" w:rsidP="00245A91">
            <w:pPr>
              <w:jc w:val="both"/>
              <w:rPr>
                <w:rFonts w:ascii="Trebuchet MS" w:hAnsi="Trebuchet MS"/>
                <w:sz w:val="24"/>
                <w:szCs w:val="24"/>
              </w:rPr>
            </w:pPr>
          </w:p>
          <w:p w14:paraId="7DF3BBF9" w14:textId="0AA41CD1" w:rsidR="00245A91" w:rsidRPr="00B95B0F" w:rsidRDefault="00245A91" w:rsidP="00245A91">
            <w:pPr>
              <w:jc w:val="both"/>
              <w:rPr>
                <w:rFonts w:ascii="Trebuchet MS" w:hAnsi="Trebuchet MS" w:cs="Arial"/>
                <w:iCs/>
                <w:sz w:val="24"/>
                <w:szCs w:val="24"/>
                <w:u w:val="single"/>
              </w:rPr>
            </w:pPr>
            <w:r w:rsidRPr="00B95B0F">
              <w:rPr>
                <w:rFonts w:ascii="Trebuchet MS" w:hAnsi="Trebuchet MS" w:cs="Arial"/>
                <w:iCs/>
                <w:sz w:val="24"/>
                <w:szCs w:val="24"/>
                <w:u w:val="single"/>
              </w:rPr>
              <w:t>Failure to include information regarding these requirements may result in you not being called forward to the next stage of the selection process</w:t>
            </w:r>
          </w:p>
        </w:tc>
      </w:tr>
    </w:tbl>
    <w:p w14:paraId="77D67653" w14:textId="77777777" w:rsidR="00654F2C" w:rsidRPr="00B95B0F" w:rsidRDefault="00654F2C" w:rsidP="00654F2C">
      <w:pPr>
        <w:jc w:val="center"/>
        <w:rPr>
          <w:rFonts w:ascii="Trebuchet MS" w:hAnsi="Trebuchet MS" w:cs="Arial"/>
          <w:b/>
          <w:sz w:val="24"/>
          <w:szCs w:val="24"/>
        </w:rPr>
      </w:pPr>
    </w:p>
    <w:p w14:paraId="51AD9D54" w14:textId="0C797BAE" w:rsidR="00255EB1" w:rsidRPr="00B95B0F" w:rsidRDefault="00255EB1" w:rsidP="00654F2C">
      <w:pPr>
        <w:jc w:val="center"/>
        <w:rPr>
          <w:rFonts w:ascii="Trebuchet MS" w:hAnsi="Trebuchet MS" w:cs="Arial"/>
          <w:b/>
          <w:sz w:val="24"/>
          <w:szCs w:val="24"/>
        </w:rPr>
      </w:pPr>
    </w:p>
    <w:p w14:paraId="2B8A85B9" w14:textId="7C38D6EE" w:rsidR="00255EB1" w:rsidRPr="00B95B0F" w:rsidRDefault="00255EB1" w:rsidP="00654F2C">
      <w:pPr>
        <w:jc w:val="center"/>
        <w:rPr>
          <w:rFonts w:ascii="Trebuchet MS" w:hAnsi="Trebuchet MS" w:cs="Arial"/>
          <w:b/>
          <w:sz w:val="24"/>
          <w:szCs w:val="24"/>
        </w:rPr>
      </w:pPr>
    </w:p>
    <w:p w14:paraId="79C0981D" w14:textId="6E2C7623" w:rsidR="00CF6C9C" w:rsidRPr="00B95B0F" w:rsidRDefault="00CF6C9C" w:rsidP="00CF6C9C">
      <w:pPr>
        <w:jc w:val="center"/>
        <w:rPr>
          <w:rFonts w:ascii="Trebuchet MS" w:hAnsi="Trebuchet MS" w:cs="Arial"/>
          <w:b/>
          <w:iCs/>
          <w:sz w:val="24"/>
          <w:szCs w:val="24"/>
          <w:u w:val="single"/>
        </w:rPr>
      </w:pPr>
      <w:r w:rsidRPr="00B95B0F">
        <w:rPr>
          <w:rFonts w:ascii="Trebuchet MS" w:hAnsi="Trebuchet MS" w:cs="Arial"/>
          <w:b/>
          <w:iCs/>
          <w:sz w:val="24"/>
          <w:szCs w:val="24"/>
          <w:u w:val="single"/>
        </w:rPr>
        <w:t>Clinical Nurse</w:t>
      </w:r>
      <w:r w:rsidR="00AE0969" w:rsidRPr="00B95B0F">
        <w:rPr>
          <w:rFonts w:ascii="Trebuchet MS" w:hAnsi="Trebuchet MS" w:cs="Arial"/>
          <w:b/>
          <w:iCs/>
          <w:sz w:val="24"/>
          <w:szCs w:val="24"/>
          <w:u w:val="single"/>
        </w:rPr>
        <w:t xml:space="preserve"> Manager 2</w:t>
      </w:r>
      <w:r w:rsidRPr="00B95B0F">
        <w:rPr>
          <w:rFonts w:ascii="Trebuchet MS" w:hAnsi="Trebuchet MS" w:cs="Arial"/>
          <w:b/>
          <w:iCs/>
          <w:sz w:val="24"/>
          <w:szCs w:val="24"/>
          <w:u w:val="single"/>
        </w:rPr>
        <w:t xml:space="preserve"> (Person in Charge)</w:t>
      </w:r>
    </w:p>
    <w:p w14:paraId="708CDBE8" w14:textId="77777777" w:rsidR="00255EB1" w:rsidRPr="00B95B0F" w:rsidRDefault="00255EB1" w:rsidP="00255EB1">
      <w:pPr>
        <w:jc w:val="center"/>
        <w:rPr>
          <w:rFonts w:ascii="Trebuchet MS" w:hAnsi="Trebuchet MS" w:cs="Arial"/>
          <w:b/>
          <w:iCs/>
          <w:sz w:val="24"/>
          <w:szCs w:val="24"/>
          <w:u w:val="single"/>
        </w:rPr>
      </w:pPr>
      <w:r w:rsidRPr="00B95B0F">
        <w:rPr>
          <w:rFonts w:ascii="Trebuchet MS" w:hAnsi="Trebuchet MS" w:cs="Arial"/>
          <w:b/>
          <w:iCs/>
          <w:sz w:val="24"/>
          <w:szCs w:val="24"/>
          <w:u w:val="single"/>
        </w:rPr>
        <w:t>Terms and Conditions of Employment</w:t>
      </w:r>
    </w:p>
    <w:p w14:paraId="66DD3FA0" w14:textId="77777777" w:rsidR="00255EB1" w:rsidRPr="00B95B0F" w:rsidRDefault="00255EB1" w:rsidP="00255EB1">
      <w:pPr>
        <w:jc w:val="center"/>
        <w:rPr>
          <w:rFonts w:ascii="Trebuchet MS" w:hAnsi="Trebuchet MS"/>
          <w:b/>
          <w:sz w:val="24"/>
          <w:szCs w:val="24"/>
          <w:u w:val="single"/>
        </w:rPr>
      </w:pPr>
    </w:p>
    <w:tbl>
      <w:tblPr>
        <w:tblStyle w:val="TableGrid"/>
        <w:tblW w:w="9776" w:type="dxa"/>
        <w:tblLook w:val="04A0" w:firstRow="1" w:lastRow="0" w:firstColumn="1" w:lastColumn="0" w:noHBand="0" w:noVBand="1"/>
      </w:tblPr>
      <w:tblGrid>
        <w:gridCol w:w="2263"/>
        <w:gridCol w:w="7513"/>
      </w:tblGrid>
      <w:tr w:rsidR="00255EB1" w:rsidRPr="00B95B0F" w14:paraId="73CACA69" w14:textId="77777777" w:rsidTr="005D4D23">
        <w:tc>
          <w:tcPr>
            <w:tcW w:w="2263" w:type="dxa"/>
          </w:tcPr>
          <w:p w14:paraId="50DED024" w14:textId="77777777" w:rsidR="00255EB1" w:rsidRPr="00B95B0F" w:rsidRDefault="00255EB1" w:rsidP="005D4D23">
            <w:pPr>
              <w:rPr>
                <w:rFonts w:ascii="Trebuchet MS" w:hAnsi="Trebuchet MS"/>
                <w:b/>
                <w:sz w:val="24"/>
                <w:szCs w:val="24"/>
                <w:u w:val="single"/>
              </w:rPr>
            </w:pPr>
            <w:r w:rsidRPr="00B95B0F">
              <w:rPr>
                <w:rFonts w:ascii="Trebuchet MS" w:hAnsi="Trebuchet MS"/>
                <w:b/>
                <w:sz w:val="24"/>
                <w:szCs w:val="24"/>
              </w:rPr>
              <w:t>Tenure</w:t>
            </w:r>
          </w:p>
        </w:tc>
        <w:tc>
          <w:tcPr>
            <w:tcW w:w="7513" w:type="dxa"/>
          </w:tcPr>
          <w:p w14:paraId="0EE3C7F4" w14:textId="5693A080" w:rsidR="00255EB1" w:rsidRPr="00B95B0F" w:rsidRDefault="00AA5AA0" w:rsidP="005D4D23">
            <w:pPr>
              <w:rPr>
                <w:rFonts w:ascii="Trebuchet MS" w:hAnsi="Trebuchet MS"/>
                <w:sz w:val="24"/>
                <w:szCs w:val="24"/>
              </w:rPr>
            </w:pPr>
            <w:r>
              <w:rPr>
                <w:rFonts w:ascii="Trebuchet MS" w:hAnsi="Trebuchet MS"/>
                <w:sz w:val="24"/>
                <w:szCs w:val="24"/>
              </w:rPr>
              <w:t>The post is permanent part time 0.5 WTE</w:t>
            </w:r>
          </w:p>
          <w:p w14:paraId="537A8B12" w14:textId="77777777" w:rsidR="00255EB1" w:rsidRPr="00B95B0F" w:rsidRDefault="00255EB1" w:rsidP="005D4D23">
            <w:pPr>
              <w:rPr>
                <w:rFonts w:ascii="Trebuchet MS" w:hAnsi="Trebuchet MS"/>
                <w:sz w:val="24"/>
                <w:szCs w:val="24"/>
              </w:rPr>
            </w:pPr>
          </w:p>
          <w:p w14:paraId="1F360A8E" w14:textId="77777777" w:rsidR="00255EB1" w:rsidRPr="00B95B0F" w:rsidRDefault="00255EB1" w:rsidP="005D4D23">
            <w:pPr>
              <w:rPr>
                <w:rFonts w:ascii="Trebuchet MS" w:hAnsi="Trebuchet MS"/>
                <w:sz w:val="24"/>
                <w:szCs w:val="24"/>
              </w:rPr>
            </w:pPr>
            <w:r w:rsidRPr="00B95B0F">
              <w:rPr>
                <w:rFonts w:ascii="Trebuchet MS" w:hAnsi="Trebuchet MS"/>
                <w:sz w:val="24"/>
                <w:szCs w:val="24"/>
              </w:rPr>
              <w:t>The post is pensionable. A panel may be created from which permanent and specified purpose vacancies of full or part time duration may be filled.</w:t>
            </w:r>
          </w:p>
          <w:p w14:paraId="63028C3C" w14:textId="77777777" w:rsidR="00255EB1" w:rsidRPr="00B95B0F" w:rsidRDefault="00255EB1" w:rsidP="005D4D23">
            <w:pPr>
              <w:rPr>
                <w:rFonts w:ascii="Trebuchet MS" w:hAnsi="Trebuchet MS"/>
                <w:b/>
                <w:sz w:val="24"/>
                <w:szCs w:val="24"/>
                <w:u w:val="single"/>
              </w:rPr>
            </w:pPr>
          </w:p>
        </w:tc>
      </w:tr>
      <w:tr w:rsidR="00255EB1" w:rsidRPr="00B95B0F" w14:paraId="5EF474FF" w14:textId="77777777" w:rsidTr="005D4D23">
        <w:tc>
          <w:tcPr>
            <w:tcW w:w="2263" w:type="dxa"/>
          </w:tcPr>
          <w:p w14:paraId="45C41E92" w14:textId="77777777" w:rsidR="00255EB1" w:rsidRPr="00B95B0F" w:rsidRDefault="00255EB1" w:rsidP="005D4D23">
            <w:pPr>
              <w:rPr>
                <w:rFonts w:ascii="Trebuchet MS" w:hAnsi="Trebuchet MS"/>
                <w:b/>
                <w:sz w:val="24"/>
                <w:szCs w:val="24"/>
                <w:u w:val="single"/>
              </w:rPr>
            </w:pPr>
            <w:r w:rsidRPr="00B95B0F">
              <w:rPr>
                <w:rFonts w:ascii="Trebuchet MS" w:hAnsi="Trebuchet MS"/>
                <w:b/>
                <w:sz w:val="24"/>
                <w:szCs w:val="24"/>
              </w:rPr>
              <w:t>Remuneration</w:t>
            </w:r>
          </w:p>
        </w:tc>
        <w:tc>
          <w:tcPr>
            <w:tcW w:w="7513" w:type="dxa"/>
          </w:tcPr>
          <w:p w14:paraId="0DE754B5" w14:textId="77777777" w:rsidR="00CF6C9C" w:rsidRPr="00B95B0F" w:rsidRDefault="00CF6C9C" w:rsidP="00CF6C9C">
            <w:pPr>
              <w:jc w:val="both"/>
              <w:rPr>
                <w:rFonts w:ascii="Trebuchet MS" w:hAnsi="Trebuchet MS"/>
                <w:sz w:val="24"/>
                <w:szCs w:val="24"/>
              </w:rPr>
            </w:pPr>
            <w:r w:rsidRPr="00B95B0F">
              <w:rPr>
                <w:rFonts w:ascii="Trebuchet MS" w:hAnsi="Trebuchet MS"/>
                <w:sz w:val="24"/>
                <w:szCs w:val="24"/>
              </w:rPr>
              <w:t>The salary scale for the post is: (as at 01/08/2025)</w:t>
            </w:r>
          </w:p>
          <w:p w14:paraId="7EA95487" w14:textId="77777777" w:rsidR="00CF6C9C" w:rsidRPr="00B95B0F" w:rsidRDefault="00CF6C9C" w:rsidP="00CF6C9C">
            <w:pPr>
              <w:jc w:val="both"/>
              <w:rPr>
                <w:rFonts w:ascii="Trebuchet MS" w:hAnsi="Trebuchet MS"/>
                <w:sz w:val="24"/>
                <w:szCs w:val="24"/>
              </w:rPr>
            </w:pPr>
          </w:p>
          <w:p w14:paraId="50A3CC80" w14:textId="77777777" w:rsidR="00573BF1" w:rsidRPr="00B95B0F" w:rsidRDefault="00573BF1" w:rsidP="00573BF1">
            <w:pPr>
              <w:jc w:val="both"/>
              <w:rPr>
                <w:rFonts w:ascii="Trebuchet MS" w:hAnsi="Trebuchet MS"/>
                <w:sz w:val="24"/>
                <w:szCs w:val="24"/>
              </w:rPr>
            </w:pPr>
            <w:r w:rsidRPr="00B95B0F">
              <w:rPr>
                <w:rFonts w:ascii="Trebuchet MS" w:hAnsi="Trebuchet MS"/>
                <w:sz w:val="24"/>
                <w:szCs w:val="24"/>
              </w:rPr>
              <w:t>The salary scale for the post is: (as at 01/06/2026)</w:t>
            </w:r>
          </w:p>
          <w:p w14:paraId="36E92DEE" w14:textId="77777777" w:rsidR="00573BF1" w:rsidRPr="00B95B0F" w:rsidRDefault="00573BF1" w:rsidP="00573BF1">
            <w:pPr>
              <w:jc w:val="both"/>
              <w:rPr>
                <w:rFonts w:ascii="Trebuchet MS" w:hAnsi="Trebuchet MS"/>
                <w:sz w:val="24"/>
                <w:szCs w:val="24"/>
              </w:rPr>
            </w:pPr>
          </w:p>
          <w:p w14:paraId="2A93DEBA" w14:textId="77777777" w:rsidR="00573BF1" w:rsidRPr="00B95B0F" w:rsidRDefault="00573BF1" w:rsidP="00573BF1">
            <w:pPr>
              <w:jc w:val="both"/>
              <w:rPr>
                <w:rFonts w:ascii="Trebuchet MS" w:hAnsi="Trebuchet MS"/>
                <w:sz w:val="24"/>
                <w:szCs w:val="24"/>
                <w:u w:val="single"/>
              </w:rPr>
            </w:pPr>
            <w:r w:rsidRPr="00B95B0F">
              <w:rPr>
                <w:rFonts w:ascii="Trebuchet MS" w:hAnsi="Trebuchet MS"/>
                <w:sz w:val="24"/>
                <w:szCs w:val="24"/>
                <w:u w:val="single"/>
              </w:rPr>
              <w:t>Clinical Nurse Manager II Pay Scale</w:t>
            </w:r>
          </w:p>
          <w:p w14:paraId="05D44231" w14:textId="77777777" w:rsidR="00573BF1" w:rsidRPr="00B95B0F" w:rsidRDefault="00573BF1" w:rsidP="00573BF1">
            <w:pPr>
              <w:jc w:val="both"/>
              <w:rPr>
                <w:rFonts w:ascii="Trebuchet MS" w:hAnsi="Trebuchet MS"/>
                <w:sz w:val="24"/>
                <w:szCs w:val="24"/>
              </w:rPr>
            </w:pPr>
            <w:r w:rsidRPr="00B95B0F">
              <w:rPr>
                <w:rFonts w:ascii="Trebuchet MS" w:hAnsi="Trebuchet MS"/>
                <w:sz w:val="24"/>
                <w:szCs w:val="24"/>
              </w:rPr>
              <w:t xml:space="preserve">€62,699 </w:t>
            </w:r>
            <w:r w:rsidRPr="00B95B0F">
              <w:rPr>
                <w:rFonts w:ascii="Trebuchet MS" w:hAnsi="Trebuchet MS"/>
                <w:sz w:val="24"/>
                <w:szCs w:val="24"/>
              </w:rPr>
              <w:tab/>
              <w:t xml:space="preserve"> €63,737 </w:t>
            </w:r>
            <w:r w:rsidRPr="00B95B0F">
              <w:rPr>
                <w:rFonts w:ascii="Trebuchet MS" w:hAnsi="Trebuchet MS"/>
                <w:sz w:val="24"/>
                <w:szCs w:val="24"/>
              </w:rPr>
              <w:tab/>
              <w:t xml:space="preserve"> €64,615 </w:t>
            </w:r>
            <w:r w:rsidRPr="00B95B0F">
              <w:rPr>
                <w:rFonts w:ascii="Trebuchet MS" w:hAnsi="Trebuchet MS"/>
                <w:sz w:val="24"/>
                <w:szCs w:val="24"/>
              </w:rPr>
              <w:tab/>
              <w:t xml:space="preserve"> €66,048 </w:t>
            </w:r>
            <w:r w:rsidRPr="00B95B0F">
              <w:rPr>
                <w:rFonts w:ascii="Trebuchet MS" w:hAnsi="Trebuchet MS"/>
                <w:sz w:val="24"/>
                <w:szCs w:val="24"/>
              </w:rPr>
              <w:tab/>
              <w:t xml:space="preserve"> €67,633 </w:t>
            </w:r>
            <w:r w:rsidRPr="00B95B0F">
              <w:rPr>
                <w:rFonts w:ascii="Trebuchet MS" w:hAnsi="Trebuchet MS"/>
                <w:sz w:val="24"/>
                <w:szCs w:val="24"/>
              </w:rPr>
              <w:tab/>
              <w:t xml:space="preserve"> €69,189         €70,745 </w:t>
            </w:r>
            <w:r w:rsidRPr="00B95B0F">
              <w:rPr>
                <w:rFonts w:ascii="Trebuchet MS" w:hAnsi="Trebuchet MS"/>
                <w:sz w:val="24"/>
                <w:szCs w:val="24"/>
              </w:rPr>
              <w:tab/>
              <w:t xml:space="preserve"> €72,497 </w:t>
            </w:r>
            <w:r w:rsidRPr="00B95B0F">
              <w:rPr>
                <w:rFonts w:ascii="Trebuchet MS" w:hAnsi="Trebuchet MS"/>
                <w:sz w:val="24"/>
                <w:szCs w:val="24"/>
              </w:rPr>
              <w:tab/>
              <w:t xml:space="preserve"> €74,123 </w:t>
            </w:r>
            <w:r w:rsidRPr="00B95B0F">
              <w:rPr>
                <w:rFonts w:ascii="Trebuchet MS" w:hAnsi="Trebuchet MS"/>
                <w:sz w:val="24"/>
                <w:szCs w:val="24"/>
              </w:rPr>
              <w:tab/>
              <w:t xml:space="preserve"> €76,921 </w:t>
            </w:r>
            <w:r w:rsidRPr="00B95B0F">
              <w:rPr>
                <w:rFonts w:ascii="Trebuchet MS" w:hAnsi="Trebuchet MS"/>
                <w:sz w:val="24"/>
                <w:szCs w:val="24"/>
              </w:rPr>
              <w:tab/>
              <w:t xml:space="preserve"> €76,921</w:t>
            </w:r>
            <w:r w:rsidRPr="00B95B0F">
              <w:rPr>
                <w:rFonts w:ascii="Trebuchet MS" w:hAnsi="Trebuchet MS"/>
                <w:sz w:val="24"/>
                <w:szCs w:val="24"/>
              </w:rPr>
              <w:tab/>
              <w:t xml:space="preserve"> €76,921        €79,227</w:t>
            </w:r>
            <w:r w:rsidRPr="00B95B0F">
              <w:rPr>
                <w:rFonts w:ascii="Trebuchet MS" w:hAnsi="Trebuchet MS"/>
                <w:sz w:val="24"/>
                <w:szCs w:val="24"/>
              </w:rPr>
              <w:tab/>
              <w:t xml:space="preserve"> </w:t>
            </w:r>
          </w:p>
          <w:p w14:paraId="3AFC0341" w14:textId="77777777" w:rsidR="00573BF1" w:rsidRPr="00B95B0F" w:rsidRDefault="00573BF1" w:rsidP="00573BF1">
            <w:pPr>
              <w:jc w:val="both"/>
              <w:rPr>
                <w:rFonts w:ascii="Trebuchet MS" w:hAnsi="Trebuchet MS"/>
                <w:sz w:val="24"/>
                <w:szCs w:val="24"/>
              </w:rPr>
            </w:pPr>
          </w:p>
          <w:p w14:paraId="67C20ADE" w14:textId="77777777" w:rsidR="00255EB1" w:rsidRPr="00B95B0F" w:rsidRDefault="00255EB1" w:rsidP="005D4D23">
            <w:pPr>
              <w:jc w:val="both"/>
              <w:rPr>
                <w:rFonts w:ascii="Trebuchet MS" w:hAnsi="Trebuchet MS"/>
                <w:sz w:val="24"/>
                <w:szCs w:val="24"/>
              </w:rPr>
            </w:pPr>
          </w:p>
          <w:p w14:paraId="1A27E0DC" w14:textId="77777777" w:rsidR="00255EB1" w:rsidRPr="00B95B0F" w:rsidRDefault="00255EB1" w:rsidP="005D4D23">
            <w:pPr>
              <w:rPr>
                <w:rFonts w:ascii="Trebuchet MS" w:hAnsi="Trebuchet MS"/>
                <w:sz w:val="24"/>
                <w:szCs w:val="24"/>
              </w:rPr>
            </w:pPr>
            <w:r w:rsidRPr="00B95B0F">
              <w:rPr>
                <w:rFonts w:ascii="Trebuchet MS" w:hAnsi="Trebuchet MS"/>
                <w:sz w:val="24"/>
                <w:szCs w:val="24"/>
              </w:rPr>
              <w:t xml:space="preserve">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w:t>
            </w:r>
            <w:r w:rsidRPr="00B95B0F">
              <w:rPr>
                <w:rFonts w:ascii="Trebuchet MS" w:hAnsi="Trebuchet MS"/>
                <w:sz w:val="24"/>
                <w:szCs w:val="24"/>
              </w:rPr>
              <w:lastRenderedPageBreak/>
              <w:t>Authorities, Health Service and other Public Service Bodies and Statutory Agencies.</w:t>
            </w:r>
          </w:p>
          <w:p w14:paraId="06EA20AE" w14:textId="77777777" w:rsidR="00255EB1" w:rsidRPr="00B95B0F" w:rsidRDefault="00255EB1" w:rsidP="005D4D23">
            <w:pPr>
              <w:rPr>
                <w:rFonts w:ascii="Trebuchet MS" w:hAnsi="Trebuchet MS"/>
                <w:b/>
                <w:sz w:val="24"/>
                <w:szCs w:val="24"/>
                <w:u w:val="single"/>
              </w:rPr>
            </w:pPr>
          </w:p>
        </w:tc>
      </w:tr>
      <w:tr w:rsidR="00255EB1" w:rsidRPr="00B95B0F" w14:paraId="7A2C93C3" w14:textId="77777777" w:rsidTr="005D4D23">
        <w:tc>
          <w:tcPr>
            <w:tcW w:w="2263" w:type="dxa"/>
          </w:tcPr>
          <w:p w14:paraId="633946E8" w14:textId="77777777" w:rsidR="00255EB1" w:rsidRPr="00B95B0F" w:rsidRDefault="00255EB1" w:rsidP="005D4D23">
            <w:pPr>
              <w:rPr>
                <w:rFonts w:ascii="Trebuchet MS" w:hAnsi="Trebuchet MS"/>
                <w:b/>
                <w:sz w:val="24"/>
                <w:szCs w:val="24"/>
                <w:u w:val="single"/>
              </w:rPr>
            </w:pPr>
            <w:r w:rsidRPr="00B95B0F">
              <w:rPr>
                <w:rFonts w:ascii="Trebuchet MS" w:hAnsi="Trebuchet MS"/>
                <w:b/>
                <w:sz w:val="24"/>
                <w:szCs w:val="24"/>
              </w:rPr>
              <w:lastRenderedPageBreak/>
              <w:t>Annual Leave</w:t>
            </w:r>
          </w:p>
        </w:tc>
        <w:tc>
          <w:tcPr>
            <w:tcW w:w="7513" w:type="dxa"/>
          </w:tcPr>
          <w:p w14:paraId="27621E2E" w14:textId="77777777" w:rsidR="00255EB1" w:rsidRPr="00B95B0F" w:rsidRDefault="00255EB1" w:rsidP="005D4D23">
            <w:pPr>
              <w:rPr>
                <w:rFonts w:ascii="Trebuchet MS" w:hAnsi="Trebuchet MS"/>
                <w:b/>
                <w:sz w:val="24"/>
                <w:szCs w:val="24"/>
                <w:u w:val="single"/>
              </w:rPr>
            </w:pPr>
            <w:r w:rsidRPr="00B95B0F">
              <w:rPr>
                <w:rFonts w:ascii="Trebuchet MS" w:hAnsi="Trebuchet MS"/>
                <w:sz w:val="24"/>
                <w:szCs w:val="24"/>
              </w:rPr>
              <w:t>The annual leave associated with the post will be confirmed at contracting stage.</w:t>
            </w:r>
          </w:p>
        </w:tc>
      </w:tr>
      <w:tr w:rsidR="00255EB1" w:rsidRPr="00B95B0F" w14:paraId="74EBC1EF" w14:textId="77777777" w:rsidTr="005D4D23">
        <w:tc>
          <w:tcPr>
            <w:tcW w:w="2263" w:type="dxa"/>
          </w:tcPr>
          <w:p w14:paraId="1B2DA3DE" w14:textId="77777777" w:rsidR="00255EB1" w:rsidRPr="00B95B0F" w:rsidRDefault="00255EB1" w:rsidP="005D4D23">
            <w:pPr>
              <w:rPr>
                <w:rFonts w:ascii="Trebuchet MS" w:hAnsi="Trebuchet MS"/>
                <w:b/>
                <w:sz w:val="24"/>
                <w:szCs w:val="24"/>
              </w:rPr>
            </w:pPr>
            <w:r w:rsidRPr="00B95B0F">
              <w:rPr>
                <w:rFonts w:ascii="Trebuchet MS" w:hAnsi="Trebuchet MS"/>
                <w:b/>
                <w:sz w:val="24"/>
                <w:szCs w:val="24"/>
              </w:rPr>
              <w:t>Superannuation</w:t>
            </w:r>
          </w:p>
        </w:tc>
        <w:tc>
          <w:tcPr>
            <w:tcW w:w="7513" w:type="dxa"/>
          </w:tcPr>
          <w:p w14:paraId="40F43139" w14:textId="6012BB10" w:rsidR="00255EB1" w:rsidRPr="00B95B0F" w:rsidRDefault="00255EB1" w:rsidP="005D4D23">
            <w:pPr>
              <w:rPr>
                <w:rFonts w:ascii="Trebuchet MS" w:hAnsi="Trebuchet MS"/>
                <w:sz w:val="24"/>
                <w:szCs w:val="24"/>
              </w:rPr>
            </w:pPr>
            <w:r w:rsidRPr="00B95B0F">
              <w:rPr>
                <w:rFonts w:ascii="Trebuchet MS" w:hAnsi="Trebuchet MS"/>
                <w:sz w:val="24"/>
                <w:szCs w:val="24"/>
              </w:rPr>
              <w:t xml:space="preserve">This is </w:t>
            </w:r>
            <w:r w:rsidR="00B95B0F">
              <w:rPr>
                <w:rFonts w:ascii="Trebuchet MS" w:hAnsi="Trebuchet MS"/>
                <w:sz w:val="24"/>
                <w:szCs w:val="24"/>
              </w:rPr>
              <w:t xml:space="preserve">a pensionable position with Corlann </w:t>
            </w:r>
            <w:r w:rsidRPr="00B95B0F">
              <w:rPr>
                <w:rFonts w:ascii="Trebuchet MS" w:hAnsi="Trebuchet MS"/>
                <w:sz w:val="24"/>
                <w:szCs w:val="24"/>
              </w:rPr>
              <w:t xml:space="preserve">The successful candidate will upon appointment become a member of the appropriate pension scheme. Pension scheme membership will be notified within the contract of employment. </w:t>
            </w:r>
          </w:p>
          <w:p w14:paraId="73112CAC" w14:textId="77777777" w:rsidR="00255EB1" w:rsidRPr="00B95B0F" w:rsidRDefault="00255EB1" w:rsidP="005D4D23">
            <w:pPr>
              <w:rPr>
                <w:rFonts w:ascii="Trebuchet MS" w:hAnsi="Trebuchet MS"/>
                <w:b/>
                <w:sz w:val="24"/>
                <w:szCs w:val="24"/>
                <w:u w:val="single"/>
              </w:rPr>
            </w:pPr>
          </w:p>
        </w:tc>
      </w:tr>
      <w:tr w:rsidR="00255EB1" w:rsidRPr="00B95B0F" w14:paraId="3D81E479" w14:textId="77777777" w:rsidTr="005D4D23">
        <w:tc>
          <w:tcPr>
            <w:tcW w:w="2263" w:type="dxa"/>
          </w:tcPr>
          <w:p w14:paraId="137BECFB" w14:textId="77777777" w:rsidR="00255EB1" w:rsidRPr="00B95B0F" w:rsidRDefault="00255EB1" w:rsidP="005D4D23">
            <w:pPr>
              <w:rPr>
                <w:rFonts w:ascii="Trebuchet MS" w:hAnsi="Trebuchet MS"/>
                <w:b/>
                <w:sz w:val="24"/>
                <w:szCs w:val="24"/>
              </w:rPr>
            </w:pPr>
            <w:r w:rsidRPr="00B95B0F">
              <w:rPr>
                <w:rFonts w:ascii="Trebuchet MS" w:hAnsi="Trebuchet MS"/>
                <w:b/>
                <w:sz w:val="24"/>
                <w:szCs w:val="24"/>
              </w:rPr>
              <w:t>Age</w:t>
            </w:r>
          </w:p>
        </w:tc>
        <w:tc>
          <w:tcPr>
            <w:tcW w:w="7513" w:type="dxa"/>
          </w:tcPr>
          <w:p w14:paraId="143F161A" w14:textId="77777777" w:rsidR="00255EB1" w:rsidRPr="00B95B0F" w:rsidRDefault="00255EB1" w:rsidP="005D4D23">
            <w:pPr>
              <w:rPr>
                <w:rFonts w:ascii="Trebuchet MS" w:hAnsi="Trebuchet MS"/>
                <w:sz w:val="24"/>
                <w:szCs w:val="24"/>
              </w:rPr>
            </w:pPr>
            <w:r w:rsidRPr="00B95B0F">
              <w:rPr>
                <w:rFonts w:ascii="Trebuchet MS" w:hAnsi="Trebuchet MS"/>
                <w:sz w:val="24"/>
                <w:szCs w:val="24"/>
              </w:rPr>
              <w:t xml:space="preserve">The Public Service Superannuation (Age of Retirement) Act, 2018* set 70 years as the compulsory retirement age for public servants. </w:t>
            </w:r>
          </w:p>
          <w:p w14:paraId="533FB0C5" w14:textId="77777777" w:rsidR="00255EB1" w:rsidRPr="00B95B0F" w:rsidRDefault="00255EB1" w:rsidP="005D4D23">
            <w:pPr>
              <w:rPr>
                <w:rFonts w:ascii="Trebuchet MS" w:hAnsi="Trebuchet MS"/>
                <w:sz w:val="24"/>
                <w:szCs w:val="24"/>
              </w:rPr>
            </w:pPr>
          </w:p>
          <w:p w14:paraId="4D6D60CA" w14:textId="77777777" w:rsidR="00255EB1" w:rsidRPr="00B95B0F" w:rsidRDefault="00255EB1" w:rsidP="005D4D23">
            <w:pPr>
              <w:rPr>
                <w:rFonts w:ascii="Trebuchet MS" w:hAnsi="Trebuchet MS"/>
                <w:b/>
                <w:sz w:val="24"/>
                <w:szCs w:val="24"/>
                <w:u w:val="single"/>
              </w:rPr>
            </w:pPr>
            <w:r w:rsidRPr="00B95B0F">
              <w:rPr>
                <w:rFonts w:ascii="Trebuchet MS" w:hAnsi="Trebuchet MS"/>
                <w:b/>
                <w:sz w:val="24"/>
                <w:szCs w:val="24"/>
                <w:u w:val="single"/>
              </w:rPr>
              <w:t>* Public Servants not affected by this legislation:</w:t>
            </w:r>
          </w:p>
          <w:p w14:paraId="7826FC72" w14:textId="77777777" w:rsidR="00255EB1" w:rsidRPr="00B95B0F" w:rsidRDefault="00255EB1" w:rsidP="005D4D23">
            <w:pPr>
              <w:rPr>
                <w:rFonts w:ascii="Trebuchet MS" w:hAnsi="Trebuchet MS"/>
                <w:sz w:val="24"/>
                <w:szCs w:val="24"/>
              </w:rPr>
            </w:pPr>
            <w:r w:rsidRPr="00B95B0F">
              <w:rPr>
                <w:rFonts w:ascii="Trebuchet MS" w:hAnsi="Trebuchet MS"/>
                <w:sz w:val="24"/>
                <w:szCs w:val="24"/>
              </w:rPr>
              <w:t xml:space="preserve">Public servants joining the public service, or re-joining the public service with a 26 week break in service, between 1 April 2004 and 31 December 2012 (new entrants) have no compulsory retirement age. </w:t>
            </w:r>
          </w:p>
          <w:p w14:paraId="0AAFA42B" w14:textId="77777777" w:rsidR="00255EB1" w:rsidRPr="00B95B0F" w:rsidRDefault="00255EB1" w:rsidP="005D4D23">
            <w:pPr>
              <w:rPr>
                <w:rFonts w:ascii="Trebuchet MS" w:hAnsi="Trebuchet MS"/>
                <w:sz w:val="24"/>
                <w:szCs w:val="24"/>
              </w:rPr>
            </w:pPr>
          </w:p>
          <w:p w14:paraId="0F39B7C0" w14:textId="77777777" w:rsidR="00255EB1" w:rsidRPr="00B95B0F" w:rsidRDefault="00255EB1" w:rsidP="005D4D23">
            <w:pPr>
              <w:rPr>
                <w:rFonts w:ascii="Trebuchet MS" w:hAnsi="Trebuchet MS"/>
                <w:sz w:val="24"/>
                <w:szCs w:val="24"/>
              </w:rPr>
            </w:pPr>
            <w:r w:rsidRPr="00B95B0F">
              <w:rPr>
                <w:rFonts w:ascii="Trebuchet MS" w:hAnsi="Trebuchet MS"/>
                <w:sz w:val="24"/>
                <w:szCs w:val="24"/>
              </w:rPr>
              <w:t>Public servants, joining the public service or re-joining the public service after a 26 week break, after 1 January 2013 are members of the Single Pension Scheme and have a compulsory retirement age of 70.</w:t>
            </w:r>
          </w:p>
          <w:p w14:paraId="344B0815" w14:textId="77777777" w:rsidR="00255EB1" w:rsidRPr="00B95B0F" w:rsidRDefault="00255EB1" w:rsidP="005D4D23">
            <w:pPr>
              <w:rPr>
                <w:rFonts w:ascii="Trebuchet MS" w:hAnsi="Trebuchet MS"/>
                <w:b/>
                <w:sz w:val="24"/>
                <w:szCs w:val="24"/>
                <w:u w:val="single"/>
              </w:rPr>
            </w:pPr>
          </w:p>
        </w:tc>
      </w:tr>
      <w:tr w:rsidR="00255EB1" w:rsidRPr="00B95B0F" w14:paraId="6A87F8D5" w14:textId="77777777" w:rsidTr="005D4D23">
        <w:tc>
          <w:tcPr>
            <w:tcW w:w="2263" w:type="dxa"/>
          </w:tcPr>
          <w:p w14:paraId="3B26BD70" w14:textId="77777777" w:rsidR="00255EB1" w:rsidRPr="00B95B0F" w:rsidRDefault="00255EB1" w:rsidP="005D4D23">
            <w:pPr>
              <w:rPr>
                <w:rFonts w:ascii="Trebuchet MS" w:hAnsi="Trebuchet MS"/>
                <w:b/>
                <w:sz w:val="24"/>
                <w:szCs w:val="24"/>
              </w:rPr>
            </w:pPr>
            <w:r w:rsidRPr="00B95B0F">
              <w:rPr>
                <w:rFonts w:ascii="Trebuchet MS" w:hAnsi="Trebuchet MS"/>
                <w:b/>
                <w:sz w:val="24"/>
                <w:szCs w:val="24"/>
              </w:rPr>
              <w:t>Probation</w:t>
            </w:r>
          </w:p>
        </w:tc>
        <w:tc>
          <w:tcPr>
            <w:tcW w:w="7513" w:type="dxa"/>
          </w:tcPr>
          <w:p w14:paraId="583E5677" w14:textId="7938AABD" w:rsidR="00255EB1" w:rsidRPr="00B95B0F" w:rsidRDefault="00255EB1" w:rsidP="00DB5C0A">
            <w:pPr>
              <w:rPr>
                <w:rFonts w:ascii="Trebuchet MS" w:hAnsi="Trebuchet MS"/>
                <w:b/>
                <w:sz w:val="24"/>
                <w:szCs w:val="24"/>
                <w:u w:val="single"/>
              </w:rPr>
            </w:pPr>
            <w:r w:rsidRPr="00B95B0F">
              <w:rPr>
                <w:rFonts w:ascii="Trebuchet MS" w:hAnsi="Trebuchet MS"/>
                <w:sz w:val="24"/>
                <w:szCs w:val="24"/>
              </w:rPr>
              <w:t xml:space="preserve">Every appointment of a person who is not already a permanent officer of </w:t>
            </w:r>
            <w:r w:rsidR="00DB5C0A" w:rsidRPr="00B95B0F">
              <w:rPr>
                <w:rFonts w:ascii="Trebuchet MS" w:hAnsi="Trebuchet MS"/>
                <w:sz w:val="24"/>
                <w:szCs w:val="24"/>
              </w:rPr>
              <w:t xml:space="preserve">Corlann </w:t>
            </w:r>
            <w:r w:rsidRPr="00B95B0F">
              <w:rPr>
                <w:rFonts w:ascii="Trebuchet MS" w:hAnsi="Trebuchet MS"/>
                <w:sz w:val="24"/>
                <w:szCs w:val="24"/>
              </w:rPr>
              <w:t>shall be subject to a probationary period of 9 months.</w:t>
            </w:r>
          </w:p>
        </w:tc>
      </w:tr>
      <w:tr w:rsidR="00255EB1" w:rsidRPr="00B95B0F" w14:paraId="3598ED11" w14:textId="77777777" w:rsidTr="005D4D23">
        <w:tc>
          <w:tcPr>
            <w:tcW w:w="2263" w:type="dxa"/>
          </w:tcPr>
          <w:p w14:paraId="7D61E8E7" w14:textId="77777777" w:rsidR="00255EB1" w:rsidRPr="00B95B0F" w:rsidRDefault="00255EB1" w:rsidP="005D4D23">
            <w:pPr>
              <w:rPr>
                <w:rFonts w:ascii="Trebuchet MS" w:hAnsi="Trebuchet MS"/>
                <w:b/>
                <w:sz w:val="24"/>
                <w:szCs w:val="24"/>
                <w:u w:val="single"/>
              </w:rPr>
            </w:pPr>
            <w:r w:rsidRPr="00B95B0F">
              <w:rPr>
                <w:rFonts w:ascii="Trebuchet MS" w:hAnsi="Trebuchet MS"/>
                <w:b/>
                <w:sz w:val="24"/>
                <w:szCs w:val="24"/>
              </w:rPr>
              <w:t>Infection Control</w:t>
            </w:r>
          </w:p>
        </w:tc>
        <w:tc>
          <w:tcPr>
            <w:tcW w:w="7513" w:type="dxa"/>
          </w:tcPr>
          <w:p w14:paraId="3030EAD8" w14:textId="77777777" w:rsidR="00255EB1" w:rsidRPr="00B95B0F" w:rsidRDefault="00255EB1" w:rsidP="005D4D23">
            <w:pPr>
              <w:rPr>
                <w:rFonts w:ascii="Trebuchet MS" w:hAnsi="Trebuchet MS"/>
                <w:sz w:val="24"/>
                <w:szCs w:val="24"/>
              </w:rPr>
            </w:pPr>
            <w:r w:rsidRPr="00B95B0F">
              <w:rPr>
                <w:rFonts w:ascii="Trebuchet MS" w:hAnsi="Trebuchet MS"/>
                <w:sz w:val="24"/>
                <w:szCs w:val="24"/>
              </w:rPr>
              <w:t>Have a working knowledge of Health Information and Quality Authority (HIQA) Standards as they apply to the role for example, Standards for Healthcare, National Standards for the Prevention and Control of Healthcare Associated Infections, Hygiene Standards etc. and comply with associated employer protocols for implementing and maintaining these standards as appropriate to the role.</w:t>
            </w:r>
          </w:p>
          <w:p w14:paraId="5FAE1CEF" w14:textId="77777777" w:rsidR="00255EB1" w:rsidRPr="00B95B0F" w:rsidRDefault="00255EB1" w:rsidP="005D4D23">
            <w:pPr>
              <w:rPr>
                <w:rFonts w:ascii="Trebuchet MS" w:hAnsi="Trebuchet MS"/>
                <w:b/>
                <w:sz w:val="24"/>
                <w:szCs w:val="24"/>
                <w:u w:val="single"/>
              </w:rPr>
            </w:pPr>
          </w:p>
        </w:tc>
      </w:tr>
    </w:tbl>
    <w:p w14:paraId="46CB82C3" w14:textId="77777777" w:rsidR="00255EB1" w:rsidRPr="00B95B0F" w:rsidRDefault="00255EB1" w:rsidP="00255EB1">
      <w:pPr>
        <w:rPr>
          <w:rFonts w:ascii="Trebuchet MS" w:hAnsi="Trebuchet MS"/>
          <w:sz w:val="24"/>
          <w:szCs w:val="24"/>
        </w:rPr>
      </w:pPr>
    </w:p>
    <w:p w14:paraId="086447AA" w14:textId="77777777" w:rsidR="00255EB1" w:rsidRPr="00B95B0F" w:rsidRDefault="00255EB1" w:rsidP="00255EB1">
      <w:pPr>
        <w:rPr>
          <w:rFonts w:ascii="Trebuchet MS" w:hAnsi="Trebuchet MS"/>
          <w:sz w:val="24"/>
          <w:szCs w:val="24"/>
        </w:rPr>
      </w:pPr>
    </w:p>
    <w:p w14:paraId="5A3F1262" w14:textId="77777777" w:rsidR="00543F98" w:rsidRPr="00B95B0F" w:rsidRDefault="00543F98" w:rsidP="00543F98">
      <w:pPr>
        <w:jc w:val="center"/>
        <w:rPr>
          <w:rFonts w:ascii="Trebuchet MS" w:hAnsi="Trebuchet MS" w:cs="Arial"/>
          <w:b/>
          <w:sz w:val="24"/>
          <w:szCs w:val="24"/>
        </w:rPr>
      </w:pPr>
    </w:p>
    <w:sectPr w:rsidR="00543F98" w:rsidRPr="00B95B0F" w:rsidSect="005F595E">
      <w:footerReference w:type="even" r:id="rId9"/>
      <w:footerReference w:type="default" r:id="rId10"/>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4D014F" w14:textId="77777777" w:rsidR="00853BE6" w:rsidRDefault="00853BE6" w:rsidP="00543F98">
      <w:r>
        <w:separator/>
      </w:r>
    </w:p>
  </w:endnote>
  <w:endnote w:type="continuationSeparator" w:id="0">
    <w:p w14:paraId="36BD0C34" w14:textId="77777777" w:rsidR="00853BE6" w:rsidRDefault="00853BE6" w:rsidP="00543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chivo">
    <w:charset w:val="4D"/>
    <w:family w:val="auto"/>
    <w:pitch w:val="variable"/>
    <w:sig w:usb0="A00000FF" w:usb1="500020EB" w:usb2="00000008" w:usb3="00000000" w:csb0="00000193"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147365" w14:textId="77777777" w:rsidR="00F523AE" w:rsidRDefault="00F523AE">
    <w:pPr>
      <w:pStyle w:val="Footer"/>
      <w:framePr w:wrap="around" w:vAnchor="text" w:hAnchor="margin" w:xAlign="center" w:y="1"/>
      <w:rPr>
        <w:rStyle w:val="PageNumber"/>
      </w:rPr>
    </w:pPr>
  </w:p>
  <w:p w14:paraId="699BC33A" w14:textId="77777777" w:rsidR="00F523AE" w:rsidRDefault="00F523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DAD318" w14:textId="2C293B31" w:rsidR="00F523AE" w:rsidRPr="00654F2C" w:rsidRDefault="00F523AE" w:rsidP="00654F2C">
    <w:pPr>
      <w:pStyle w:val="Footer"/>
      <w:ind w:left="-1276"/>
      <w:jc w:val="right"/>
      <w:rPr>
        <w:rFonts w:ascii="Arial" w:hAnsi="Arial" w:cs="Arial"/>
        <w:sz w:val="16"/>
        <w:szCs w:val="16"/>
      </w:rPr>
    </w:pPr>
    <w:r w:rsidRPr="007F6BBE">
      <w:rPr>
        <w:rFonts w:ascii="Arial" w:hAnsi="Arial" w:cs="Arial"/>
        <w:color w:val="FF0000"/>
      </w:rPr>
      <w:tab/>
    </w:r>
    <w:r w:rsidRPr="007F6BBE">
      <w:rPr>
        <w:rFonts w:ascii="Arial" w:hAnsi="Arial" w:cs="Arial"/>
        <w:color w:val="FF0000"/>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1FB873" w14:textId="77777777" w:rsidR="00853BE6" w:rsidRDefault="00853BE6" w:rsidP="00543F98">
      <w:r>
        <w:separator/>
      </w:r>
    </w:p>
  </w:footnote>
  <w:footnote w:type="continuationSeparator" w:id="0">
    <w:p w14:paraId="1A7D1FC7" w14:textId="77777777" w:rsidR="00853BE6" w:rsidRDefault="00853BE6" w:rsidP="00543F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C5BF9"/>
    <w:multiLevelType w:val="hybridMultilevel"/>
    <w:tmpl w:val="4016F058"/>
    <w:lvl w:ilvl="0" w:tplc="18090001">
      <w:start w:val="1"/>
      <w:numFmt w:val="bullet"/>
      <w:lvlText w:val=""/>
      <w:lvlJc w:val="left"/>
      <w:pPr>
        <w:ind w:left="300" w:hanging="360"/>
      </w:pPr>
      <w:rPr>
        <w:rFonts w:ascii="Symbol" w:hAnsi="Symbol" w:hint="default"/>
        <w:sz w:val="16"/>
      </w:rPr>
    </w:lvl>
    <w:lvl w:ilvl="1" w:tplc="18090003" w:tentative="1">
      <w:start w:val="1"/>
      <w:numFmt w:val="bullet"/>
      <w:lvlText w:val="o"/>
      <w:lvlJc w:val="left"/>
      <w:pPr>
        <w:ind w:left="1020" w:hanging="360"/>
      </w:pPr>
      <w:rPr>
        <w:rFonts w:ascii="Courier New" w:hAnsi="Courier New" w:cs="Courier New" w:hint="default"/>
      </w:rPr>
    </w:lvl>
    <w:lvl w:ilvl="2" w:tplc="18090005" w:tentative="1">
      <w:start w:val="1"/>
      <w:numFmt w:val="bullet"/>
      <w:lvlText w:val=""/>
      <w:lvlJc w:val="left"/>
      <w:pPr>
        <w:ind w:left="1740" w:hanging="360"/>
      </w:pPr>
      <w:rPr>
        <w:rFonts w:ascii="Wingdings" w:hAnsi="Wingdings" w:hint="default"/>
      </w:rPr>
    </w:lvl>
    <w:lvl w:ilvl="3" w:tplc="18090001" w:tentative="1">
      <w:start w:val="1"/>
      <w:numFmt w:val="bullet"/>
      <w:lvlText w:val=""/>
      <w:lvlJc w:val="left"/>
      <w:pPr>
        <w:ind w:left="2460" w:hanging="360"/>
      </w:pPr>
      <w:rPr>
        <w:rFonts w:ascii="Symbol" w:hAnsi="Symbol" w:hint="default"/>
      </w:rPr>
    </w:lvl>
    <w:lvl w:ilvl="4" w:tplc="18090003" w:tentative="1">
      <w:start w:val="1"/>
      <w:numFmt w:val="bullet"/>
      <w:lvlText w:val="o"/>
      <w:lvlJc w:val="left"/>
      <w:pPr>
        <w:ind w:left="3180" w:hanging="360"/>
      </w:pPr>
      <w:rPr>
        <w:rFonts w:ascii="Courier New" w:hAnsi="Courier New" w:cs="Courier New" w:hint="default"/>
      </w:rPr>
    </w:lvl>
    <w:lvl w:ilvl="5" w:tplc="18090005" w:tentative="1">
      <w:start w:val="1"/>
      <w:numFmt w:val="bullet"/>
      <w:lvlText w:val=""/>
      <w:lvlJc w:val="left"/>
      <w:pPr>
        <w:ind w:left="3900" w:hanging="360"/>
      </w:pPr>
      <w:rPr>
        <w:rFonts w:ascii="Wingdings" w:hAnsi="Wingdings" w:hint="default"/>
      </w:rPr>
    </w:lvl>
    <w:lvl w:ilvl="6" w:tplc="18090001" w:tentative="1">
      <w:start w:val="1"/>
      <w:numFmt w:val="bullet"/>
      <w:lvlText w:val=""/>
      <w:lvlJc w:val="left"/>
      <w:pPr>
        <w:ind w:left="4620" w:hanging="360"/>
      </w:pPr>
      <w:rPr>
        <w:rFonts w:ascii="Symbol" w:hAnsi="Symbol" w:hint="default"/>
      </w:rPr>
    </w:lvl>
    <w:lvl w:ilvl="7" w:tplc="18090003" w:tentative="1">
      <w:start w:val="1"/>
      <w:numFmt w:val="bullet"/>
      <w:lvlText w:val="o"/>
      <w:lvlJc w:val="left"/>
      <w:pPr>
        <w:ind w:left="5340" w:hanging="360"/>
      </w:pPr>
      <w:rPr>
        <w:rFonts w:ascii="Courier New" w:hAnsi="Courier New" w:cs="Courier New" w:hint="default"/>
      </w:rPr>
    </w:lvl>
    <w:lvl w:ilvl="8" w:tplc="18090005" w:tentative="1">
      <w:start w:val="1"/>
      <w:numFmt w:val="bullet"/>
      <w:lvlText w:val=""/>
      <w:lvlJc w:val="left"/>
      <w:pPr>
        <w:ind w:left="6060" w:hanging="360"/>
      </w:pPr>
      <w:rPr>
        <w:rFonts w:ascii="Wingdings" w:hAnsi="Wingdings" w:hint="default"/>
      </w:rPr>
    </w:lvl>
  </w:abstractNum>
  <w:abstractNum w:abstractNumId="1" w15:restartNumberingAfterBreak="0">
    <w:nsid w:val="047B1B23"/>
    <w:multiLevelType w:val="hybridMultilevel"/>
    <w:tmpl w:val="70945E7C"/>
    <w:lvl w:ilvl="0" w:tplc="18090001">
      <w:start w:val="1"/>
      <w:numFmt w:val="bullet"/>
      <w:lvlText w:val=""/>
      <w:lvlJc w:val="left"/>
      <w:pPr>
        <w:tabs>
          <w:tab w:val="num" w:pos="720"/>
        </w:tabs>
        <w:ind w:left="720" w:hanging="360"/>
      </w:pPr>
      <w:rPr>
        <w:rFonts w:ascii="Symbol" w:hAnsi="Symbol" w:hint="default"/>
        <w:sz w:val="22"/>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5D14297"/>
    <w:multiLevelType w:val="hybridMultilevel"/>
    <w:tmpl w:val="98CC6F7A"/>
    <w:lvl w:ilvl="0" w:tplc="0E6C8DB4">
      <w:start w:val="1"/>
      <w:numFmt w:val="bullet"/>
      <w:lvlText w:val=""/>
      <w:lvlJc w:val="left"/>
      <w:pPr>
        <w:tabs>
          <w:tab w:val="num" w:pos="-590"/>
        </w:tabs>
        <w:ind w:left="-590" w:hanging="360"/>
      </w:pPr>
      <w:rPr>
        <w:rFonts w:ascii="Symbol" w:hAnsi="Symbol" w:hint="default"/>
        <w:color w:val="auto"/>
      </w:rPr>
    </w:lvl>
    <w:lvl w:ilvl="1" w:tplc="18090003" w:tentative="1">
      <w:start w:val="1"/>
      <w:numFmt w:val="bullet"/>
      <w:lvlText w:val="o"/>
      <w:lvlJc w:val="left"/>
      <w:pPr>
        <w:tabs>
          <w:tab w:val="num" w:pos="130"/>
        </w:tabs>
        <w:ind w:left="130" w:hanging="360"/>
      </w:pPr>
      <w:rPr>
        <w:rFonts w:ascii="Courier New" w:hAnsi="Courier New" w:cs="Courier New" w:hint="default"/>
      </w:rPr>
    </w:lvl>
    <w:lvl w:ilvl="2" w:tplc="18090005" w:tentative="1">
      <w:start w:val="1"/>
      <w:numFmt w:val="bullet"/>
      <w:lvlText w:val=""/>
      <w:lvlJc w:val="left"/>
      <w:pPr>
        <w:tabs>
          <w:tab w:val="num" w:pos="850"/>
        </w:tabs>
        <w:ind w:left="850" w:hanging="360"/>
      </w:pPr>
      <w:rPr>
        <w:rFonts w:ascii="Wingdings" w:hAnsi="Wingdings" w:hint="default"/>
      </w:rPr>
    </w:lvl>
    <w:lvl w:ilvl="3" w:tplc="18090001" w:tentative="1">
      <w:start w:val="1"/>
      <w:numFmt w:val="bullet"/>
      <w:lvlText w:val=""/>
      <w:lvlJc w:val="left"/>
      <w:pPr>
        <w:tabs>
          <w:tab w:val="num" w:pos="1570"/>
        </w:tabs>
        <w:ind w:left="1570" w:hanging="360"/>
      </w:pPr>
      <w:rPr>
        <w:rFonts w:ascii="Symbol" w:hAnsi="Symbol" w:hint="default"/>
      </w:rPr>
    </w:lvl>
    <w:lvl w:ilvl="4" w:tplc="18090003" w:tentative="1">
      <w:start w:val="1"/>
      <w:numFmt w:val="bullet"/>
      <w:lvlText w:val="o"/>
      <w:lvlJc w:val="left"/>
      <w:pPr>
        <w:tabs>
          <w:tab w:val="num" w:pos="2290"/>
        </w:tabs>
        <w:ind w:left="2290" w:hanging="360"/>
      </w:pPr>
      <w:rPr>
        <w:rFonts w:ascii="Courier New" w:hAnsi="Courier New" w:cs="Courier New" w:hint="default"/>
      </w:rPr>
    </w:lvl>
    <w:lvl w:ilvl="5" w:tplc="18090005" w:tentative="1">
      <w:start w:val="1"/>
      <w:numFmt w:val="bullet"/>
      <w:lvlText w:val=""/>
      <w:lvlJc w:val="left"/>
      <w:pPr>
        <w:tabs>
          <w:tab w:val="num" w:pos="3010"/>
        </w:tabs>
        <w:ind w:left="3010" w:hanging="360"/>
      </w:pPr>
      <w:rPr>
        <w:rFonts w:ascii="Wingdings" w:hAnsi="Wingdings" w:hint="default"/>
      </w:rPr>
    </w:lvl>
    <w:lvl w:ilvl="6" w:tplc="18090001" w:tentative="1">
      <w:start w:val="1"/>
      <w:numFmt w:val="bullet"/>
      <w:lvlText w:val=""/>
      <w:lvlJc w:val="left"/>
      <w:pPr>
        <w:tabs>
          <w:tab w:val="num" w:pos="3730"/>
        </w:tabs>
        <w:ind w:left="3730" w:hanging="360"/>
      </w:pPr>
      <w:rPr>
        <w:rFonts w:ascii="Symbol" w:hAnsi="Symbol" w:hint="default"/>
      </w:rPr>
    </w:lvl>
    <w:lvl w:ilvl="7" w:tplc="18090003" w:tentative="1">
      <w:start w:val="1"/>
      <w:numFmt w:val="bullet"/>
      <w:lvlText w:val="o"/>
      <w:lvlJc w:val="left"/>
      <w:pPr>
        <w:tabs>
          <w:tab w:val="num" w:pos="4450"/>
        </w:tabs>
        <w:ind w:left="4450" w:hanging="360"/>
      </w:pPr>
      <w:rPr>
        <w:rFonts w:ascii="Courier New" w:hAnsi="Courier New" w:cs="Courier New" w:hint="default"/>
      </w:rPr>
    </w:lvl>
    <w:lvl w:ilvl="8" w:tplc="18090005" w:tentative="1">
      <w:start w:val="1"/>
      <w:numFmt w:val="bullet"/>
      <w:lvlText w:val=""/>
      <w:lvlJc w:val="left"/>
      <w:pPr>
        <w:tabs>
          <w:tab w:val="num" w:pos="5170"/>
        </w:tabs>
        <w:ind w:left="5170" w:hanging="360"/>
      </w:pPr>
      <w:rPr>
        <w:rFonts w:ascii="Wingdings" w:hAnsi="Wingdings" w:hint="default"/>
      </w:rPr>
    </w:lvl>
  </w:abstractNum>
  <w:abstractNum w:abstractNumId="3" w15:restartNumberingAfterBreak="0">
    <w:nsid w:val="09E07B9C"/>
    <w:multiLevelType w:val="hybridMultilevel"/>
    <w:tmpl w:val="C26EA2D6"/>
    <w:lvl w:ilvl="0" w:tplc="1ADCE856">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215192"/>
    <w:multiLevelType w:val="hybridMultilevel"/>
    <w:tmpl w:val="3C96CCC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 w15:restartNumberingAfterBreak="0">
    <w:nsid w:val="118C6E32"/>
    <w:multiLevelType w:val="hybridMultilevel"/>
    <w:tmpl w:val="DD3035D2"/>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126D06A0"/>
    <w:multiLevelType w:val="hybridMultilevel"/>
    <w:tmpl w:val="A7CE097A"/>
    <w:lvl w:ilvl="0" w:tplc="08090001">
      <w:start w:val="1"/>
      <w:numFmt w:val="bullet"/>
      <w:lvlText w:val=""/>
      <w:lvlJc w:val="left"/>
      <w:pPr>
        <w:ind w:left="720" w:hanging="360"/>
      </w:pPr>
      <w:rPr>
        <w:rFonts w:ascii="Symbol" w:hAnsi="Symbol" w:hint="default"/>
        <w:sz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8AC3A5F"/>
    <w:multiLevelType w:val="hybridMultilevel"/>
    <w:tmpl w:val="B00EA1B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AF61687"/>
    <w:multiLevelType w:val="hybridMultilevel"/>
    <w:tmpl w:val="B70E3A84"/>
    <w:lvl w:ilvl="0" w:tplc="4AE233DE">
      <w:start w:val="1"/>
      <w:numFmt w:val="bullet"/>
      <w:lvlText w:val=""/>
      <w:lvlJc w:val="left"/>
      <w:pPr>
        <w:ind w:left="720" w:hanging="360"/>
      </w:pPr>
      <w:rPr>
        <w:rFonts w:ascii="Symbol" w:hAnsi="Symbol" w:hint="default"/>
      </w:rPr>
    </w:lvl>
    <w:lvl w:ilvl="1" w:tplc="26A4EE20">
      <w:start w:val="1"/>
      <w:numFmt w:val="bullet"/>
      <w:lvlText w:val="o"/>
      <w:lvlJc w:val="left"/>
      <w:pPr>
        <w:ind w:left="1440" w:hanging="360"/>
      </w:pPr>
      <w:rPr>
        <w:rFonts w:ascii="Courier New" w:hAnsi="Courier New" w:hint="default"/>
      </w:rPr>
    </w:lvl>
    <w:lvl w:ilvl="2" w:tplc="D90423FC">
      <w:start w:val="1"/>
      <w:numFmt w:val="bullet"/>
      <w:lvlText w:val=""/>
      <w:lvlJc w:val="left"/>
      <w:pPr>
        <w:ind w:left="2160" w:hanging="360"/>
      </w:pPr>
      <w:rPr>
        <w:rFonts w:ascii="Wingdings" w:hAnsi="Wingdings" w:hint="default"/>
      </w:rPr>
    </w:lvl>
    <w:lvl w:ilvl="3" w:tplc="D16478F2">
      <w:start w:val="1"/>
      <w:numFmt w:val="bullet"/>
      <w:lvlText w:val=""/>
      <w:lvlJc w:val="left"/>
      <w:pPr>
        <w:ind w:left="2880" w:hanging="360"/>
      </w:pPr>
      <w:rPr>
        <w:rFonts w:ascii="Symbol" w:hAnsi="Symbol" w:hint="default"/>
      </w:rPr>
    </w:lvl>
    <w:lvl w:ilvl="4" w:tplc="8176FD88">
      <w:start w:val="1"/>
      <w:numFmt w:val="bullet"/>
      <w:lvlText w:val="o"/>
      <w:lvlJc w:val="left"/>
      <w:pPr>
        <w:ind w:left="3600" w:hanging="360"/>
      </w:pPr>
      <w:rPr>
        <w:rFonts w:ascii="Courier New" w:hAnsi="Courier New" w:hint="default"/>
      </w:rPr>
    </w:lvl>
    <w:lvl w:ilvl="5" w:tplc="DC8A3DE0">
      <w:start w:val="1"/>
      <w:numFmt w:val="bullet"/>
      <w:lvlText w:val=""/>
      <w:lvlJc w:val="left"/>
      <w:pPr>
        <w:ind w:left="4320" w:hanging="360"/>
      </w:pPr>
      <w:rPr>
        <w:rFonts w:ascii="Wingdings" w:hAnsi="Wingdings" w:hint="default"/>
      </w:rPr>
    </w:lvl>
    <w:lvl w:ilvl="6" w:tplc="3732F49C">
      <w:start w:val="1"/>
      <w:numFmt w:val="bullet"/>
      <w:lvlText w:val=""/>
      <w:lvlJc w:val="left"/>
      <w:pPr>
        <w:ind w:left="5040" w:hanging="360"/>
      </w:pPr>
      <w:rPr>
        <w:rFonts w:ascii="Symbol" w:hAnsi="Symbol" w:hint="default"/>
      </w:rPr>
    </w:lvl>
    <w:lvl w:ilvl="7" w:tplc="A1D276FA">
      <w:start w:val="1"/>
      <w:numFmt w:val="bullet"/>
      <w:lvlText w:val="o"/>
      <w:lvlJc w:val="left"/>
      <w:pPr>
        <w:ind w:left="5760" w:hanging="360"/>
      </w:pPr>
      <w:rPr>
        <w:rFonts w:ascii="Courier New" w:hAnsi="Courier New" w:hint="default"/>
      </w:rPr>
    </w:lvl>
    <w:lvl w:ilvl="8" w:tplc="C71AD9F2">
      <w:start w:val="1"/>
      <w:numFmt w:val="bullet"/>
      <w:lvlText w:val=""/>
      <w:lvlJc w:val="left"/>
      <w:pPr>
        <w:ind w:left="6480" w:hanging="360"/>
      </w:pPr>
      <w:rPr>
        <w:rFonts w:ascii="Wingdings" w:hAnsi="Wingdings" w:hint="default"/>
      </w:rPr>
    </w:lvl>
  </w:abstractNum>
  <w:abstractNum w:abstractNumId="9" w15:restartNumberingAfterBreak="0">
    <w:nsid w:val="1C395E28"/>
    <w:multiLevelType w:val="hybridMultilevel"/>
    <w:tmpl w:val="E3CC9A60"/>
    <w:lvl w:ilvl="0" w:tplc="08090001">
      <w:start w:val="1"/>
      <w:numFmt w:val="bullet"/>
      <w:lvlText w:val=""/>
      <w:lvlJc w:val="left"/>
      <w:pPr>
        <w:tabs>
          <w:tab w:val="num" w:pos="1080"/>
        </w:tabs>
        <w:ind w:left="1080" w:hanging="360"/>
      </w:pPr>
      <w:rPr>
        <w:rFonts w:ascii="Symbol" w:hAnsi="Symbol" w:hint="default"/>
        <w:sz w:val="16"/>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E055BC8"/>
    <w:multiLevelType w:val="hybridMultilevel"/>
    <w:tmpl w:val="1562B95E"/>
    <w:lvl w:ilvl="0" w:tplc="1ADCE856">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6A242CA"/>
    <w:multiLevelType w:val="hybridMultilevel"/>
    <w:tmpl w:val="595201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74402DB"/>
    <w:multiLevelType w:val="hybridMultilevel"/>
    <w:tmpl w:val="7248C222"/>
    <w:lvl w:ilvl="0" w:tplc="1ADCE856">
      <w:start w:val="1"/>
      <w:numFmt w:val="bullet"/>
      <w:lvlText w:val=""/>
      <w:lvlJc w:val="left"/>
      <w:pPr>
        <w:tabs>
          <w:tab w:val="num" w:pos="720"/>
        </w:tabs>
        <w:ind w:left="720" w:hanging="360"/>
      </w:pPr>
      <w:rPr>
        <w:rFonts w:ascii="Wingdings" w:hAnsi="Wingdings" w:hint="default"/>
        <w:sz w:val="16"/>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B9E0851"/>
    <w:multiLevelType w:val="hybridMultilevel"/>
    <w:tmpl w:val="83F48BD8"/>
    <w:lvl w:ilvl="0" w:tplc="18090001">
      <w:start w:val="1"/>
      <w:numFmt w:val="bullet"/>
      <w:lvlText w:val=""/>
      <w:lvlJc w:val="left"/>
      <w:pPr>
        <w:ind w:left="1080" w:hanging="360"/>
      </w:pPr>
      <w:rPr>
        <w:rFonts w:ascii="Symbol" w:hAnsi="Symbol"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4" w15:restartNumberingAfterBreak="0">
    <w:nsid w:val="2CE87A8F"/>
    <w:multiLevelType w:val="hybridMultilevel"/>
    <w:tmpl w:val="3D8EE680"/>
    <w:lvl w:ilvl="0" w:tplc="08090001">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F530D1"/>
    <w:multiLevelType w:val="hybridMultilevel"/>
    <w:tmpl w:val="237816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3D81985"/>
    <w:multiLevelType w:val="hybridMultilevel"/>
    <w:tmpl w:val="665AE30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7" w15:restartNumberingAfterBreak="0">
    <w:nsid w:val="34DE5653"/>
    <w:multiLevelType w:val="hybridMultilevel"/>
    <w:tmpl w:val="91CE2904"/>
    <w:lvl w:ilvl="0" w:tplc="18090003">
      <w:start w:val="1"/>
      <w:numFmt w:val="bullet"/>
      <w:lvlText w:val="o"/>
      <w:lvlJc w:val="left"/>
      <w:pPr>
        <w:tabs>
          <w:tab w:val="num" w:pos="720"/>
        </w:tabs>
        <w:ind w:left="720" w:hanging="360"/>
      </w:pPr>
      <w:rPr>
        <w:rFonts w:ascii="Courier New" w:hAnsi="Courier New" w:cs="Courier New" w:hint="default"/>
        <w:color w:val="auto"/>
        <w:sz w:val="20"/>
        <w:szCs w:val="20"/>
      </w:rPr>
    </w:lvl>
    <w:lvl w:ilvl="1" w:tplc="18090003">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51A5423"/>
    <w:multiLevelType w:val="hybridMultilevel"/>
    <w:tmpl w:val="F280CF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52507B3"/>
    <w:multiLevelType w:val="hybridMultilevel"/>
    <w:tmpl w:val="14FA2A50"/>
    <w:lvl w:ilvl="0" w:tplc="125A8D3C">
      <w:start w:val="1"/>
      <w:numFmt w:val="bullet"/>
      <w:lvlText w:val=""/>
      <w:lvlJc w:val="left"/>
      <w:pPr>
        <w:tabs>
          <w:tab w:val="num" w:pos="360"/>
        </w:tabs>
        <w:ind w:left="360" w:hanging="360"/>
      </w:pPr>
      <w:rPr>
        <w:rFonts w:ascii="Symbol" w:hAnsi="Symbol" w:hint="default"/>
        <w:color w:val="auto"/>
        <w:sz w:val="20"/>
        <w:szCs w:val="20"/>
      </w:rPr>
    </w:lvl>
    <w:lvl w:ilvl="1" w:tplc="18090003" w:tentative="1">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DF069E8"/>
    <w:multiLevelType w:val="hybridMultilevel"/>
    <w:tmpl w:val="8586EF3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1" w15:restartNumberingAfterBreak="0">
    <w:nsid w:val="452557F2"/>
    <w:multiLevelType w:val="hybridMultilevel"/>
    <w:tmpl w:val="39C47828"/>
    <w:lvl w:ilvl="0" w:tplc="08090001">
      <w:start w:val="1"/>
      <w:numFmt w:val="bullet"/>
      <w:lvlText w:val=""/>
      <w:lvlJc w:val="left"/>
      <w:pPr>
        <w:ind w:left="1080" w:hanging="360"/>
      </w:pPr>
      <w:rPr>
        <w:rFonts w:ascii="Symbol" w:hAnsi="Symbol" w:hint="default"/>
        <w:sz w:val="16"/>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2" w15:restartNumberingAfterBreak="0">
    <w:nsid w:val="45F8738E"/>
    <w:multiLevelType w:val="hybridMultilevel"/>
    <w:tmpl w:val="9A1A4A32"/>
    <w:lvl w:ilvl="0" w:tplc="08090001">
      <w:start w:val="1"/>
      <w:numFmt w:val="bullet"/>
      <w:lvlText w:val=""/>
      <w:lvlJc w:val="left"/>
      <w:pPr>
        <w:ind w:left="720" w:hanging="360"/>
      </w:pPr>
      <w:rPr>
        <w:rFonts w:ascii="Symbol" w:hAnsi="Symbol" w:hint="default"/>
        <w:sz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78D3565"/>
    <w:multiLevelType w:val="hybridMultilevel"/>
    <w:tmpl w:val="0768765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4" w15:restartNumberingAfterBreak="0">
    <w:nsid w:val="48331F39"/>
    <w:multiLevelType w:val="hybridMultilevel"/>
    <w:tmpl w:val="9552D428"/>
    <w:lvl w:ilvl="0" w:tplc="FFFFFFFF">
      <w:start w:val="1"/>
      <w:numFmt w:val="bullet"/>
      <w:lvlText w:val=""/>
      <w:lvlJc w:val="left"/>
      <w:pPr>
        <w:tabs>
          <w:tab w:val="num" w:pos="720"/>
        </w:tabs>
        <w:ind w:left="720" w:hanging="360"/>
      </w:pPr>
      <w:rPr>
        <w:rFonts w:ascii="Symbol" w:hAnsi="Symbol" w:hint="default"/>
        <w:color w:val="auto"/>
        <w:sz w:val="20"/>
        <w:szCs w:val="20"/>
      </w:rPr>
    </w:lvl>
    <w:lvl w:ilvl="1" w:tplc="18090003" w:tentative="1">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15272A0"/>
    <w:multiLevelType w:val="hybridMultilevel"/>
    <w:tmpl w:val="284416B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6" w15:restartNumberingAfterBreak="0">
    <w:nsid w:val="54BF5D23"/>
    <w:multiLevelType w:val="hybridMultilevel"/>
    <w:tmpl w:val="9A042A4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56E00787"/>
    <w:multiLevelType w:val="hybridMultilevel"/>
    <w:tmpl w:val="CC28BD1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7CB5B82"/>
    <w:multiLevelType w:val="hybridMultilevel"/>
    <w:tmpl w:val="8988CB84"/>
    <w:lvl w:ilvl="0" w:tplc="1ADCE856">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8B57185"/>
    <w:multiLevelType w:val="hybridMultilevel"/>
    <w:tmpl w:val="754C798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58EB0509"/>
    <w:multiLevelType w:val="hybridMultilevel"/>
    <w:tmpl w:val="7D1AF452"/>
    <w:lvl w:ilvl="0" w:tplc="B9187BF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9BC4742"/>
    <w:multiLevelType w:val="hybridMultilevel"/>
    <w:tmpl w:val="93A4A346"/>
    <w:lvl w:ilvl="0" w:tplc="0204CE00">
      <w:start w:val="1"/>
      <w:numFmt w:val="lowerLetter"/>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5F6441C4"/>
    <w:multiLevelType w:val="hybridMultilevel"/>
    <w:tmpl w:val="91F289FC"/>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667554D2"/>
    <w:multiLevelType w:val="hybridMultilevel"/>
    <w:tmpl w:val="90102FEA"/>
    <w:lvl w:ilvl="0" w:tplc="18090001">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6BAD28A7"/>
    <w:multiLevelType w:val="hybridMultilevel"/>
    <w:tmpl w:val="B9B6EECC"/>
    <w:lvl w:ilvl="0" w:tplc="CA12C9B8">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color w:val="auto"/>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6BE757E2"/>
    <w:multiLevelType w:val="hybridMultilevel"/>
    <w:tmpl w:val="6A06ECE2"/>
    <w:lvl w:ilvl="0" w:tplc="18090001">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CC7643A"/>
    <w:multiLevelType w:val="hybridMultilevel"/>
    <w:tmpl w:val="3F08943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7" w15:restartNumberingAfterBreak="0">
    <w:nsid w:val="6D174BCC"/>
    <w:multiLevelType w:val="hybridMultilevel"/>
    <w:tmpl w:val="FE34A5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71726B32"/>
    <w:multiLevelType w:val="hybridMultilevel"/>
    <w:tmpl w:val="678005DE"/>
    <w:lvl w:ilvl="0" w:tplc="984ADB7A">
      <w:start w:val="1"/>
      <w:numFmt w:val="bullet"/>
      <w:lvlText w:val=""/>
      <w:lvlJc w:val="left"/>
      <w:pPr>
        <w:ind w:left="720" w:hanging="360"/>
      </w:pPr>
      <w:rPr>
        <w:rFonts w:ascii="Wingdings" w:hAnsi="Wingdings" w:hint="default"/>
      </w:rPr>
    </w:lvl>
    <w:lvl w:ilvl="1" w:tplc="9110956A">
      <w:start w:val="1"/>
      <w:numFmt w:val="bullet"/>
      <w:lvlText w:val="o"/>
      <w:lvlJc w:val="left"/>
      <w:pPr>
        <w:ind w:left="1440" w:hanging="360"/>
      </w:pPr>
      <w:rPr>
        <w:rFonts w:ascii="Courier New" w:hAnsi="Courier New" w:hint="default"/>
      </w:rPr>
    </w:lvl>
    <w:lvl w:ilvl="2" w:tplc="7C703DAE">
      <w:start w:val="1"/>
      <w:numFmt w:val="bullet"/>
      <w:lvlText w:val=""/>
      <w:lvlJc w:val="left"/>
      <w:pPr>
        <w:ind w:left="2160" w:hanging="360"/>
      </w:pPr>
      <w:rPr>
        <w:rFonts w:ascii="Wingdings" w:hAnsi="Wingdings" w:hint="default"/>
      </w:rPr>
    </w:lvl>
    <w:lvl w:ilvl="3" w:tplc="933A9A08">
      <w:start w:val="1"/>
      <w:numFmt w:val="bullet"/>
      <w:lvlText w:val=""/>
      <w:lvlJc w:val="left"/>
      <w:pPr>
        <w:ind w:left="2880" w:hanging="360"/>
      </w:pPr>
      <w:rPr>
        <w:rFonts w:ascii="Symbol" w:hAnsi="Symbol" w:hint="default"/>
      </w:rPr>
    </w:lvl>
    <w:lvl w:ilvl="4" w:tplc="B43AA68E">
      <w:start w:val="1"/>
      <w:numFmt w:val="bullet"/>
      <w:lvlText w:val="o"/>
      <w:lvlJc w:val="left"/>
      <w:pPr>
        <w:ind w:left="3600" w:hanging="360"/>
      </w:pPr>
      <w:rPr>
        <w:rFonts w:ascii="Courier New" w:hAnsi="Courier New" w:hint="default"/>
      </w:rPr>
    </w:lvl>
    <w:lvl w:ilvl="5" w:tplc="309C5D1A">
      <w:start w:val="1"/>
      <w:numFmt w:val="bullet"/>
      <w:lvlText w:val=""/>
      <w:lvlJc w:val="left"/>
      <w:pPr>
        <w:ind w:left="4320" w:hanging="360"/>
      </w:pPr>
      <w:rPr>
        <w:rFonts w:ascii="Wingdings" w:hAnsi="Wingdings" w:hint="default"/>
      </w:rPr>
    </w:lvl>
    <w:lvl w:ilvl="6" w:tplc="1584D996">
      <w:start w:val="1"/>
      <w:numFmt w:val="bullet"/>
      <w:lvlText w:val=""/>
      <w:lvlJc w:val="left"/>
      <w:pPr>
        <w:ind w:left="5040" w:hanging="360"/>
      </w:pPr>
      <w:rPr>
        <w:rFonts w:ascii="Symbol" w:hAnsi="Symbol" w:hint="default"/>
      </w:rPr>
    </w:lvl>
    <w:lvl w:ilvl="7" w:tplc="C94AACBE">
      <w:start w:val="1"/>
      <w:numFmt w:val="bullet"/>
      <w:lvlText w:val="o"/>
      <w:lvlJc w:val="left"/>
      <w:pPr>
        <w:ind w:left="5760" w:hanging="360"/>
      </w:pPr>
      <w:rPr>
        <w:rFonts w:ascii="Courier New" w:hAnsi="Courier New" w:hint="default"/>
      </w:rPr>
    </w:lvl>
    <w:lvl w:ilvl="8" w:tplc="60946BF8">
      <w:start w:val="1"/>
      <w:numFmt w:val="bullet"/>
      <w:lvlText w:val=""/>
      <w:lvlJc w:val="left"/>
      <w:pPr>
        <w:ind w:left="6480" w:hanging="360"/>
      </w:pPr>
      <w:rPr>
        <w:rFonts w:ascii="Wingdings" w:hAnsi="Wingdings" w:hint="default"/>
      </w:rPr>
    </w:lvl>
  </w:abstractNum>
  <w:abstractNum w:abstractNumId="39" w15:restartNumberingAfterBreak="0">
    <w:nsid w:val="73DA4006"/>
    <w:multiLevelType w:val="hybridMultilevel"/>
    <w:tmpl w:val="CCD24548"/>
    <w:lvl w:ilvl="0" w:tplc="508A39E4">
      <w:start w:val="1"/>
      <w:numFmt w:val="bullet"/>
      <w:lvlText w:val=""/>
      <w:lvlJc w:val="left"/>
      <w:pPr>
        <w:ind w:left="720" w:hanging="360"/>
      </w:pPr>
      <w:rPr>
        <w:rFonts w:ascii="Symbol" w:hAnsi="Symbol" w:hint="default"/>
      </w:rPr>
    </w:lvl>
    <w:lvl w:ilvl="1" w:tplc="27DED48C">
      <w:start w:val="1"/>
      <w:numFmt w:val="bullet"/>
      <w:lvlText w:val="o"/>
      <w:lvlJc w:val="left"/>
      <w:pPr>
        <w:ind w:left="1440" w:hanging="360"/>
      </w:pPr>
      <w:rPr>
        <w:rFonts w:ascii="Courier New" w:hAnsi="Courier New" w:hint="default"/>
      </w:rPr>
    </w:lvl>
    <w:lvl w:ilvl="2" w:tplc="8F16C1B0">
      <w:start w:val="1"/>
      <w:numFmt w:val="bullet"/>
      <w:lvlText w:val=""/>
      <w:lvlJc w:val="left"/>
      <w:pPr>
        <w:ind w:left="2160" w:hanging="360"/>
      </w:pPr>
      <w:rPr>
        <w:rFonts w:ascii="Wingdings" w:hAnsi="Wingdings" w:hint="default"/>
      </w:rPr>
    </w:lvl>
    <w:lvl w:ilvl="3" w:tplc="04302894">
      <w:start w:val="1"/>
      <w:numFmt w:val="bullet"/>
      <w:lvlText w:val=""/>
      <w:lvlJc w:val="left"/>
      <w:pPr>
        <w:ind w:left="2880" w:hanging="360"/>
      </w:pPr>
      <w:rPr>
        <w:rFonts w:ascii="Symbol" w:hAnsi="Symbol" w:hint="default"/>
      </w:rPr>
    </w:lvl>
    <w:lvl w:ilvl="4" w:tplc="36024980">
      <w:start w:val="1"/>
      <w:numFmt w:val="bullet"/>
      <w:lvlText w:val="o"/>
      <w:lvlJc w:val="left"/>
      <w:pPr>
        <w:ind w:left="3600" w:hanging="360"/>
      </w:pPr>
      <w:rPr>
        <w:rFonts w:ascii="Courier New" w:hAnsi="Courier New" w:hint="default"/>
      </w:rPr>
    </w:lvl>
    <w:lvl w:ilvl="5" w:tplc="2A36BFE0">
      <w:start w:val="1"/>
      <w:numFmt w:val="bullet"/>
      <w:lvlText w:val=""/>
      <w:lvlJc w:val="left"/>
      <w:pPr>
        <w:ind w:left="4320" w:hanging="360"/>
      </w:pPr>
      <w:rPr>
        <w:rFonts w:ascii="Wingdings" w:hAnsi="Wingdings" w:hint="default"/>
      </w:rPr>
    </w:lvl>
    <w:lvl w:ilvl="6" w:tplc="847AD662">
      <w:start w:val="1"/>
      <w:numFmt w:val="bullet"/>
      <w:lvlText w:val=""/>
      <w:lvlJc w:val="left"/>
      <w:pPr>
        <w:ind w:left="5040" w:hanging="360"/>
      </w:pPr>
      <w:rPr>
        <w:rFonts w:ascii="Symbol" w:hAnsi="Symbol" w:hint="default"/>
      </w:rPr>
    </w:lvl>
    <w:lvl w:ilvl="7" w:tplc="055E5B10">
      <w:start w:val="1"/>
      <w:numFmt w:val="bullet"/>
      <w:lvlText w:val="o"/>
      <w:lvlJc w:val="left"/>
      <w:pPr>
        <w:ind w:left="5760" w:hanging="360"/>
      </w:pPr>
      <w:rPr>
        <w:rFonts w:ascii="Courier New" w:hAnsi="Courier New" w:hint="default"/>
      </w:rPr>
    </w:lvl>
    <w:lvl w:ilvl="8" w:tplc="DF1CD3E2">
      <w:start w:val="1"/>
      <w:numFmt w:val="bullet"/>
      <w:lvlText w:val=""/>
      <w:lvlJc w:val="left"/>
      <w:pPr>
        <w:ind w:left="6480" w:hanging="360"/>
      </w:pPr>
      <w:rPr>
        <w:rFonts w:ascii="Wingdings" w:hAnsi="Wingdings" w:hint="default"/>
      </w:rPr>
    </w:lvl>
  </w:abstractNum>
  <w:abstractNum w:abstractNumId="40" w15:restartNumberingAfterBreak="0">
    <w:nsid w:val="74C748AC"/>
    <w:multiLevelType w:val="hybridMultilevel"/>
    <w:tmpl w:val="466CE99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1" w15:restartNumberingAfterBreak="0">
    <w:nsid w:val="78E427C9"/>
    <w:multiLevelType w:val="multilevel"/>
    <w:tmpl w:val="E57C6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B4021E7"/>
    <w:multiLevelType w:val="hybridMultilevel"/>
    <w:tmpl w:val="89C81E74"/>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7C592811"/>
    <w:multiLevelType w:val="hybridMultilevel"/>
    <w:tmpl w:val="79F2D2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7D6445F6"/>
    <w:multiLevelType w:val="hybridMultilevel"/>
    <w:tmpl w:val="4B0213E2"/>
    <w:lvl w:ilvl="0" w:tplc="18090001">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F262CA1"/>
    <w:multiLevelType w:val="hybridMultilevel"/>
    <w:tmpl w:val="CEFE7FB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abstractNumId w:val="39"/>
  </w:num>
  <w:num w:numId="2">
    <w:abstractNumId w:val="8"/>
  </w:num>
  <w:num w:numId="3">
    <w:abstractNumId w:val="10"/>
  </w:num>
  <w:num w:numId="4">
    <w:abstractNumId w:val="28"/>
  </w:num>
  <w:num w:numId="5">
    <w:abstractNumId w:val="9"/>
  </w:num>
  <w:num w:numId="6">
    <w:abstractNumId w:val="12"/>
  </w:num>
  <w:num w:numId="7">
    <w:abstractNumId w:val="3"/>
  </w:num>
  <w:num w:numId="8">
    <w:abstractNumId w:val="31"/>
  </w:num>
  <w:num w:numId="9">
    <w:abstractNumId w:val="11"/>
  </w:num>
  <w:num w:numId="10">
    <w:abstractNumId w:val="34"/>
  </w:num>
  <w:num w:numId="11">
    <w:abstractNumId w:val="2"/>
  </w:num>
  <w:num w:numId="12">
    <w:abstractNumId w:val="41"/>
  </w:num>
  <w:num w:numId="13">
    <w:abstractNumId w:val="30"/>
  </w:num>
  <w:num w:numId="14">
    <w:abstractNumId w:val="13"/>
  </w:num>
  <w:num w:numId="15">
    <w:abstractNumId w:val="5"/>
  </w:num>
  <w:num w:numId="16">
    <w:abstractNumId w:val="45"/>
  </w:num>
  <w:num w:numId="17">
    <w:abstractNumId w:val="33"/>
  </w:num>
  <w:num w:numId="18">
    <w:abstractNumId w:val="20"/>
  </w:num>
  <w:num w:numId="19">
    <w:abstractNumId w:val="21"/>
  </w:num>
  <w:num w:numId="20">
    <w:abstractNumId w:val="22"/>
  </w:num>
  <w:num w:numId="21">
    <w:abstractNumId w:val="0"/>
  </w:num>
  <w:num w:numId="22">
    <w:abstractNumId w:val="6"/>
  </w:num>
  <w:num w:numId="23">
    <w:abstractNumId w:val="44"/>
  </w:num>
  <w:num w:numId="24">
    <w:abstractNumId w:val="14"/>
  </w:num>
  <w:num w:numId="25">
    <w:abstractNumId w:val="35"/>
  </w:num>
  <w:num w:numId="26">
    <w:abstractNumId w:val="1"/>
  </w:num>
  <w:num w:numId="27">
    <w:abstractNumId w:val="19"/>
  </w:num>
  <w:num w:numId="28">
    <w:abstractNumId w:val="17"/>
  </w:num>
  <w:num w:numId="29">
    <w:abstractNumId w:val="24"/>
  </w:num>
  <w:num w:numId="30">
    <w:abstractNumId w:val="36"/>
  </w:num>
  <w:num w:numId="31">
    <w:abstractNumId w:val="16"/>
  </w:num>
  <w:num w:numId="32">
    <w:abstractNumId w:val="4"/>
  </w:num>
  <w:num w:numId="33">
    <w:abstractNumId w:val="40"/>
  </w:num>
  <w:num w:numId="34">
    <w:abstractNumId w:val="38"/>
  </w:num>
  <w:num w:numId="35">
    <w:abstractNumId w:val="32"/>
  </w:num>
  <w:num w:numId="36">
    <w:abstractNumId w:val="27"/>
  </w:num>
  <w:num w:numId="37">
    <w:abstractNumId w:val="25"/>
  </w:num>
  <w:num w:numId="38">
    <w:abstractNumId w:val="26"/>
  </w:num>
  <w:num w:numId="39">
    <w:abstractNumId w:val="7"/>
  </w:num>
  <w:num w:numId="40">
    <w:abstractNumId w:val="42"/>
  </w:num>
  <w:num w:numId="41">
    <w:abstractNumId w:val="18"/>
  </w:num>
  <w:num w:numId="42">
    <w:abstractNumId w:val="37"/>
  </w:num>
  <w:num w:numId="43">
    <w:abstractNumId w:val="29"/>
  </w:num>
  <w:num w:numId="44">
    <w:abstractNumId w:val="23"/>
  </w:num>
  <w:num w:numId="45">
    <w:abstractNumId w:val="43"/>
  </w:num>
  <w:num w:numId="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F98"/>
    <w:rsid w:val="000010EE"/>
    <w:rsid w:val="00023643"/>
    <w:rsid w:val="00025643"/>
    <w:rsid w:val="000543D2"/>
    <w:rsid w:val="00063F8A"/>
    <w:rsid w:val="0006681B"/>
    <w:rsid w:val="000907DB"/>
    <w:rsid w:val="00091D46"/>
    <w:rsid w:val="000A13CE"/>
    <w:rsid w:val="000A70D0"/>
    <w:rsid w:val="000A7350"/>
    <w:rsid w:val="000C5F1B"/>
    <w:rsid w:val="000D3A80"/>
    <w:rsid w:val="00112667"/>
    <w:rsid w:val="001142DE"/>
    <w:rsid w:val="00115F98"/>
    <w:rsid w:val="00124EAF"/>
    <w:rsid w:val="00163957"/>
    <w:rsid w:val="001837C5"/>
    <w:rsid w:val="00185EBC"/>
    <w:rsid w:val="00195528"/>
    <w:rsid w:val="00195968"/>
    <w:rsid w:val="001F348D"/>
    <w:rsid w:val="0023046A"/>
    <w:rsid w:val="0023552F"/>
    <w:rsid w:val="0024231B"/>
    <w:rsid w:val="00245A91"/>
    <w:rsid w:val="00255EB1"/>
    <w:rsid w:val="00257231"/>
    <w:rsid w:val="00260C8B"/>
    <w:rsid w:val="002618D4"/>
    <w:rsid w:val="00282828"/>
    <w:rsid w:val="00286130"/>
    <w:rsid w:val="0029014C"/>
    <w:rsid w:val="002A1DEB"/>
    <w:rsid w:val="002A2955"/>
    <w:rsid w:val="002E6885"/>
    <w:rsid w:val="002E6F76"/>
    <w:rsid w:val="003045D1"/>
    <w:rsid w:val="00312DD3"/>
    <w:rsid w:val="003237BB"/>
    <w:rsid w:val="003266E1"/>
    <w:rsid w:val="00331995"/>
    <w:rsid w:val="00334518"/>
    <w:rsid w:val="00344FAC"/>
    <w:rsid w:val="00353297"/>
    <w:rsid w:val="00387421"/>
    <w:rsid w:val="003D0559"/>
    <w:rsid w:val="003F27DE"/>
    <w:rsid w:val="0041250A"/>
    <w:rsid w:val="0044373F"/>
    <w:rsid w:val="00453A74"/>
    <w:rsid w:val="00463454"/>
    <w:rsid w:val="004831DD"/>
    <w:rsid w:val="004C78F8"/>
    <w:rsid w:val="004D6EC0"/>
    <w:rsid w:val="004F2F73"/>
    <w:rsid w:val="00504BBF"/>
    <w:rsid w:val="00504D59"/>
    <w:rsid w:val="005150A5"/>
    <w:rsid w:val="005216E6"/>
    <w:rsid w:val="00543F98"/>
    <w:rsid w:val="00546809"/>
    <w:rsid w:val="00557DC4"/>
    <w:rsid w:val="00573BF1"/>
    <w:rsid w:val="0059366B"/>
    <w:rsid w:val="005A5CDE"/>
    <w:rsid w:val="005C2DCC"/>
    <w:rsid w:val="005D2FE1"/>
    <w:rsid w:val="005D7D32"/>
    <w:rsid w:val="005F595E"/>
    <w:rsid w:val="0064026D"/>
    <w:rsid w:val="00654F2C"/>
    <w:rsid w:val="006A2668"/>
    <w:rsid w:val="006A54F6"/>
    <w:rsid w:val="006B31F8"/>
    <w:rsid w:val="006B393E"/>
    <w:rsid w:val="0072320D"/>
    <w:rsid w:val="0073312C"/>
    <w:rsid w:val="0074148E"/>
    <w:rsid w:val="00752FDB"/>
    <w:rsid w:val="00767EF4"/>
    <w:rsid w:val="007D2E37"/>
    <w:rsid w:val="007D639C"/>
    <w:rsid w:val="007E64CC"/>
    <w:rsid w:val="007F6BBE"/>
    <w:rsid w:val="007F7D0A"/>
    <w:rsid w:val="0080085B"/>
    <w:rsid w:val="00853BE6"/>
    <w:rsid w:val="0089605B"/>
    <w:rsid w:val="008A6CFF"/>
    <w:rsid w:val="008E519A"/>
    <w:rsid w:val="008F3CCB"/>
    <w:rsid w:val="009557EE"/>
    <w:rsid w:val="009713C6"/>
    <w:rsid w:val="00977AE6"/>
    <w:rsid w:val="009850B9"/>
    <w:rsid w:val="009944E9"/>
    <w:rsid w:val="009B26D0"/>
    <w:rsid w:val="009B4E80"/>
    <w:rsid w:val="009B6BF8"/>
    <w:rsid w:val="009C3180"/>
    <w:rsid w:val="009C64FF"/>
    <w:rsid w:val="00A024CA"/>
    <w:rsid w:val="00A02512"/>
    <w:rsid w:val="00A17BEA"/>
    <w:rsid w:val="00A31CE6"/>
    <w:rsid w:val="00A33245"/>
    <w:rsid w:val="00A35B00"/>
    <w:rsid w:val="00A36FE9"/>
    <w:rsid w:val="00A57FA0"/>
    <w:rsid w:val="00A847E5"/>
    <w:rsid w:val="00A84BA6"/>
    <w:rsid w:val="00A8573A"/>
    <w:rsid w:val="00AA5AA0"/>
    <w:rsid w:val="00AC325C"/>
    <w:rsid w:val="00AD6167"/>
    <w:rsid w:val="00AE0969"/>
    <w:rsid w:val="00B85A4B"/>
    <w:rsid w:val="00B95B0F"/>
    <w:rsid w:val="00BA3387"/>
    <w:rsid w:val="00BB0ED2"/>
    <w:rsid w:val="00BB5D6F"/>
    <w:rsid w:val="00BD5194"/>
    <w:rsid w:val="00C0117F"/>
    <w:rsid w:val="00C074EF"/>
    <w:rsid w:val="00C2746B"/>
    <w:rsid w:val="00C27EBA"/>
    <w:rsid w:val="00C311A1"/>
    <w:rsid w:val="00C459A7"/>
    <w:rsid w:val="00C53DA6"/>
    <w:rsid w:val="00C564C8"/>
    <w:rsid w:val="00C57CEC"/>
    <w:rsid w:val="00C6470D"/>
    <w:rsid w:val="00CB2C3A"/>
    <w:rsid w:val="00CC082D"/>
    <w:rsid w:val="00CE3011"/>
    <w:rsid w:val="00CE47FF"/>
    <w:rsid w:val="00CE6C75"/>
    <w:rsid w:val="00CF6C9C"/>
    <w:rsid w:val="00D02CBF"/>
    <w:rsid w:val="00D34192"/>
    <w:rsid w:val="00D345CA"/>
    <w:rsid w:val="00D628E2"/>
    <w:rsid w:val="00D75BB9"/>
    <w:rsid w:val="00DB405E"/>
    <w:rsid w:val="00DB5C0A"/>
    <w:rsid w:val="00DC2FFC"/>
    <w:rsid w:val="00DF1ED9"/>
    <w:rsid w:val="00DF2ACC"/>
    <w:rsid w:val="00E0030A"/>
    <w:rsid w:val="00E32742"/>
    <w:rsid w:val="00E45386"/>
    <w:rsid w:val="00E46F0F"/>
    <w:rsid w:val="00E47FAC"/>
    <w:rsid w:val="00E53F9F"/>
    <w:rsid w:val="00E64E67"/>
    <w:rsid w:val="00E77239"/>
    <w:rsid w:val="00EA4023"/>
    <w:rsid w:val="00EB5E72"/>
    <w:rsid w:val="00EB7809"/>
    <w:rsid w:val="00EF391D"/>
    <w:rsid w:val="00EF76CC"/>
    <w:rsid w:val="00F1687A"/>
    <w:rsid w:val="00F20301"/>
    <w:rsid w:val="00F51B5F"/>
    <w:rsid w:val="00F523AE"/>
    <w:rsid w:val="00F8393C"/>
    <w:rsid w:val="00F83B46"/>
    <w:rsid w:val="00F85673"/>
    <w:rsid w:val="00FB10EE"/>
    <w:rsid w:val="00FC12B2"/>
    <w:rsid w:val="38FCF524"/>
    <w:rsid w:val="75CC099E"/>
    <w:rsid w:val="77D1237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8FCF524"/>
  <w15:docId w15:val="{297B1923-4FE5-42B0-894D-785E7058B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3F98"/>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aliases w:val="List Paragraph4,List Paragraph3"/>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F1ED9"/>
    <w:rPr>
      <w:sz w:val="16"/>
      <w:szCs w:val="16"/>
    </w:rPr>
  </w:style>
  <w:style w:type="paragraph" w:styleId="CommentText">
    <w:name w:val="annotation text"/>
    <w:basedOn w:val="Normal"/>
    <w:link w:val="CommentTextChar"/>
    <w:uiPriority w:val="99"/>
    <w:semiHidden/>
    <w:unhideWhenUsed/>
    <w:rsid w:val="00DF1ED9"/>
  </w:style>
  <w:style w:type="character" w:customStyle="1" w:styleId="CommentTextChar">
    <w:name w:val="Comment Text Char"/>
    <w:basedOn w:val="DefaultParagraphFont"/>
    <w:link w:val="CommentText"/>
    <w:uiPriority w:val="99"/>
    <w:semiHidden/>
    <w:rsid w:val="00DF1ED9"/>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DF1ED9"/>
    <w:rPr>
      <w:b/>
      <w:bCs/>
    </w:rPr>
  </w:style>
  <w:style w:type="character" w:customStyle="1" w:styleId="CommentSubjectChar">
    <w:name w:val="Comment Subject Char"/>
    <w:basedOn w:val="CommentTextChar"/>
    <w:link w:val="CommentSubject"/>
    <w:uiPriority w:val="99"/>
    <w:semiHidden/>
    <w:rsid w:val="00DF1ED9"/>
    <w:rPr>
      <w:rFonts w:ascii="Times New Roman" w:eastAsia="Times New Roman" w:hAnsi="Times New Roman" w:cs="Times New Roman"/>
      <w:b/>
      <w:bCs/>
      <w:sz w:val="20"/>
      <w:szCs w:val="20"/>
      <w:lang w:val="en-GB" w:eastAsia="en-GB"/>
    </w:rPr>
  </w:style>
  <w:style w:type="character" w:customStyle="1" w:styleId="ListParagraphChar">
    <w:name w:val="List Paragraph Char"/>
    <w:aliases w:val="List Paragraph4 Char,List Paragraph3 Char"/>
    <w:link w:val="ListParagraph"/>
    <w:uiPriority w:val="34"/>
    <w:locked/>
    <w:rsid w:val="00C0117F"/>
    <w:rPr>
      <w:rFonts w:ascii="Times New Roman" w:eastAsia="Times New Roman" w:hAnsi="Times New Roman" w:cs="Times New Roman"/>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althservice.hse.ie/staff/benefits-services/pay/pay-scales.html"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9</Pages>
  <Words>2767</Words>
  <Characters>15773</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18503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Victoria Sharkey</dc:creator>
  <cp:lastModifiedBy>Deirdre McCarthy (LIMERICK)</cp:lastModifiedBy>
  <cp:revision>8</cp:revision>
  <dcterms:created xsi:type="dcterms:W3CDTF">2026-08-21T11:23:00Z</dcterms:created>
  <dcterms:modified xsi:type="dcterms:W3CDTF">2026-09-02T13:10:00Z</dcterms:modified>
</cp:coreProperties>
</file>