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F15AC" w14:textId="77777777" w:rsidR="00BD64D7" w:rsidRDefault="00BD64D7" w:rsidP="00BD64D7">
      <w:pPr>
        <w:pStyle w:val="Title"/>
        <w:jc w:val="both"/>
        <w:rPr>
          <w:rFonts w:ascii="Tahoma" w:hAnsi="Tahoma" w:cs="Tahoma"/>
          <w:i w:val="0"/>
          <w:iCs/>
          <w:szCs w:val="28"/>
        </w:rPr>
      </w:pPr>
      <w:r w:rsidRPr="001A0EF9">
        <w:rPr>
          <w:noProof/>
          <w:lang w:val="en-IE" w:eastAsia="en-IE"/>
        </w:rPr>
        <w:drawing>
          <wp:inline distT="0" distB="0" distL="0" distR="0" wp14:anchorId="22263988" wp14:editId="2F79DB44">
            <wp:extent cx="2857500" cy="790575"/>
            <wp:effectExtent l="0" t="0" r="0" b="0"/>
            <wp:docPr id="5" name="Picture 1" descr="Muiriosa_logo_inte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iriosa_logo_intern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790575"/>
                    </a:xfrm>
                    <a:prstGeom prst="rect">
                      <a:avLst/>
                    </a:prstGeom>
                    <a:noFill/>
                    <a:ln>
                      <a:noFill/>
                    </a:ln>
                  </pic:spPr>
                </pic:pic>
              </a:graphicData>
            </a:graphic>
          </wp:inline>
        </w:drawing>
      </w:r>
    </w:p>
    <w:p w14:paraId="6CAF56C0" w14:textId="77777777" w:rsidR="00BD64D7" w:rsidRDefault="00BD64D7" w:rsidP="00BD64D7">
      <w:pPr>
        <w:pStyle w:val="Title"/>
        <w:jc w:val="both"/>
        <w:rPr>
          <w:rFonts w:ascii="Tahoma" w:hAnsi="Tahoma" w:cs="Tahoma"/>
          <w:i w:val="0"/>
          <w:iCs/>
          <w:szCs w:val="28"/>
        </w:rPr>
      </w:pPr>
    </w:p>
    <w:p w14:paraId="1D9FF9EA" w14:textId="77777777" w:rsidR="00D112F8" w:rsidRPr="00BD64D7" w:rsidRDefault="00D112F8" w:rsidP="00BD64D7">
      <w:pPr>
        <w:pStyle w:val="Title"/>
        <w:rPr>
          <w:rFonts w:ascii="Tahoma" w:hAnsi="Tahoma" w:cs="Tahoma"/>
          <w:i w:val="0"/>
          <w:iCs/>
          <w:szCs w:val="28"/>
          <w:highlight w:val="lightGray"/>
        </w:rPr>
      </w:pPr>
      <w:r w:rsidRPr="00BD64D7">
        <w:rPr>
          <w:rFonts w:ascii="Tahoma" w:hAnsi="Tahoma" w:cs="Tahoma"/>
          <w:i w:val="0"/>
          <w:iCs/>
          <w:szCs w:val="28"/>
          <w:highlight w:val="lightGray"/>
        </w:rPr>
        <w:t>JOB DESCRIPTION</w:t>
      </w:r>
    </w:p>
    <w:p w14:paraId="1D434AB8" w14:textId="77777777" w:rsidR="00BD64D7" w:rsidRPr="00841430" w:rsidRDefault="008025D2" w:rsidP="00BD64D7">
      <w:pPr>
        <w:pStyle w:val="Title"/>
        <w:rPr>
          <w:rFonts w:ascii="Tahoma" w:hAnsi="Tahoma" w:cs="Tahoma"/>
          <w:i w:val="0"/>
          <w:iCs/>
          <w:szCs w:val="28"/>
        </w:rPr>
      </w:pPr>
      <w:r>
        <w:rPr>
          <w:rFonts w:ascii="Tahoma" w:hAnsi="Tahoma" w:cs="Tahoma"/>
          <w:i w:val="0"/>
          <w:iCs/>
          <w:szCs w:val="28"/>
        </w:rPr>
        <w:t>RESIDENTIAL LEADER</w:t>
      </w:r>
    </w:p>
    <w:p w14:paraId="39963DF9" w14:textId="77777777" w:rsidR="00BD64D7" w:rsidRDefault="00BD64D7" w:rsidP="00BD64D7">
      <w:pPr>
        <w:pStyle w:val="Heading3"/>
        <w:rPr>
          <w:rFonts w:ascii="Tahoma" w:hAnsi="Tahoma" w:cs="Tahoma"/>
          <w:sz w:val="22"/>
          <w:szCs w:val="22"/>
        </w:rPr>
      </w:pPr>
    </w:p>
    <w:p w14:paraId="53D45E16" w14:textId="77777777" w:rsidR="00D112F8" w:rsidRDefault="00BD64D7" w:rsidP="00BD64D7">
      <w:pPr>
        <w:pStyle w:val="Heading3"/>
        <w:rPr>
          <w:rFonts w:ascii="Tahoma" w:hAnsi="Tahoma" w:cs="Tahoma"/>
          <w:b w:val="0"/>
          <w:sz w:val="22"/>
          <w:szCs w:val="22"/>
        </w:rPr>
      </w:pPr>
      <w:r>
        <w:rPr>
          <w:rFonts w:ascii="Tahoma" w:hAnsi="Tahoma" w:cs="Tahoma"/>
          <w:sz w:val="22"/>
          <w:szCs w:val="22"/>
        </w:rPr>
        <w:t xml:space="preserve">Job </w:t>
      </w:r>
      <w:r w:rsidR="00D112F8" w:rsidRPr="00841430">
        <w:rPr>
          <w:rFonts w:ascii="Tahoma" w:hAnsi="Tahoma" w:cs="Tahoma"/>
          <w:sz w:val="22"/>
          <w:szCs w:val="22"/>
        </w:rPr>
        <w:t xml:space="preserve">Title: </w:t>
      </w:r>
      <w:r w:rsidR="00D112F8" w:rsidRPr="00841430">
        <w:rPr>
          <w:rFonts w:ascii="Tahoma" w:hAnsi="Tahoma" w:cs="Tahoma"/>
          <w:sz w:val="22"/>
          <w:szCs w:val="22"/>
        </w:rPr>
        <w:tab/>
      </w:r>
      <w:r w:rsidR="00D112F8" w:rsidRPr="00841430">
        <w:rPr>
          <w:rFonts w:ascii="Tahoma" w:hAnsi="Tahoma" w:cs="Tahoma"/>
          <w:sz w:val="22"/>
          <w:szCs w:val="22"/>
        </w:rPr>
        <w:tab/>
      </w:r>
      <w:r w:rsidR="00D112F8" w:rsidRPr="00841430">
        <w:rPr>
          <w:rFonts w:ascii="Tahoma" w:hAnsi="Tahoma" w:cs="Tahoma"/>
          <w:sz w:val="22"/>
          <w:szCs w:val="22"/>
        </w:rPr>
        <w:tab/>
      </w:r>
      <w:r w:rsidR="00D112F8" w:rsidRPr="00841430">
        <w:rPr>
          <w:rFonts w:ascii="Tahoma" w:hAnsi="Tahoma" w:cs="Tahoma"/>
          <w:sz w:val="22"/>
          <w:szCs w:val="22"/>
        </w:rPr>
        <w:tab/>
      </w:r>
      <w:r w:rsidR="008025D2">
        <w:rPr>
          <w:rFonts w:ascii="Tahoma" w:hAnsi="Tahoma" w:cs="Tahoma"/>
          <w:b w:val="0"/>
          <w:sz w:val="22"/>
          <w:szCs w:val="22"/>
        </w:rPr>
        <w:t>Residential Leader</w:t>
      </w:r>
    </w:p>
    <w:p w14:paraId="152A49A9" w14:textId="77777777" w:rsidR="00BD64D7" w:rsidRPr="004174EF" w:rsidRDefault="00BD64D7" w:rsidP="00BD64D7">
      <w:pPr>
        <w:jc w:val="both"/>
        <w:rPr>
          <w:sz w:val="14"/>
          <w:szCs w:val="14"/>
        </w:rPr>
      </w:pPr>
    </w:p>
    <w:p w14:paraId="12589FCE" w14:textId="33ACF91A" w:rsidR="008025D2" w:rsidRDefault="00D112F8" w:rsidP="00BD64D7">
      <w:pPr>
        <w:jc w:val="both"/>
        <w:rPr>
          <w:rFonts w:ascii="Tahoma" w:hAnsi="Tahoma" w:cs="Tahoma"/>
          <w:sz w:val="22"/>
          <w:szCs w:val="22"/>
        </w:rPr>
      </w:pPr>
      <w:r w:rsidRPr="00841430">
        <w:rPr>
          <w:rFonts w:ascii="Tahoma" w:hAnsi="Tahoma" w:cs="Tahoma"/>
          <w:b/>
          <w:sz w:val="22"/>
          <w:szCs w:val="22"/>
        </w:rPr>
        <w:t xml:space="preserve">Reports to: </w:t>
      </w:r>
      <w:r w:rsidRPr="00841430">
        <w:rPr>
          <w:rFonts w:ascii="Tahoma" w:hAnsi="Tahoma" w:cs="Tahoma"/>
          <w:b/>
          <w:sz w:val="22"/>
          <w:szCs w:val="22"/>
        </w:rPr>
        <w:tab/>
      </w:r>
      <w:r w:rsidRPr="00841430">
        <w:rPr>
          <w:rFonts w:ascii="Tahoma" w:hAnsi="Tahoma" w:cs="Tahoma"/>
          <w:b/>
          <w:sz w:val="22"/>
          <w:szCs w:val="22"/>
        </w:rPr>
        <w:tab/>
      </w:r>
      <w:r w:rsidRPr="00841430">
        <w:rPr>
          <w:rFonts w:ascii="Tahoma" w:hAnsi="Tahoma" w:cs="Tahoma"/>
          <w:b/>
          <w:sz w:val="22"/>
          <w:szCs w:val="22"/>
        </w:rPr>
        <w:tab/>
      </w:r>
      <w:r w:rsidR="00BD64D7">
        <w:rPr>
          <w:rFonts w:ascii="Tahoma" w:hAnsi="Tahoma" w:cs="Tahoma"/>
          <w:b/>
          <w:sz w:val="22"/>
          <w:szCs w:val="22"/>
        </w:rPr>
        <w:tab/>
      </w:r>
      <w:r w:rsidR="00A56A01">
        <w:rPr>
          <w:rFonts w:ascii="Tahoma" w:hAnsi="Tahoma" w:cs="Tahoma"/>
          <w:sz w:val="22"/>
          <w:szCs w:val="22"/>
        </w:rPr>
        <w:t xml:space="preserve">Area Director </w:t>
      </w:r>
    </w:p>
    <w:p w14:paraId="6CF75948" w14:textId="77777777" w:rsidR="001430E2" w:rsidRPr="004174EF" w:rsidRDefault="001430E2" w:rsidP="00BD64D7">
      <w:pPr>
        <w:jc w:val="both"/>
        <w:rPr>
          <w:rFonts w:ascii="Tahoma" w:hAnsi="Tahoma" w:cs="Tahoma"/>
          <w:sz w:val="14"/>
          <w:szCs w:val="14"/>
        </w:rPr>
      </w:pPr>
    </w:p>
    <w:p w14:paraId="682908E1" w14:textId="77777777" w:rsidR="008025D2" w:rsidRPr="008025D2" w:rsidRDefault="008025D2" w:rsidP="00BD64D7">
      <w:pPr>
        <w:jc w:val="both"/>
        <w:rPr>
          <w:rFonts w:ascii="Tahoma" w:hAnsi="Tahoma" w:cs="Tahoma"/>
          <w:b/>
          <w:sz w:val="22"/>
          <w:szCs w:val="22"/>
        </w:rPr>
      </w:pPr>
      <w:r w:rsidRPr="008025D2">
        <w:rPr>
          <w:rFonts w:ascii="Tahoma" w:hAnsi="Tahoma" w:cs="Tahoma"/>
          <w:b/>
          <w:sz w:val="22"/>
          <w:szCs w:val="22"/>
        </w:rPr>
        <w:t>Qualification:</w:t>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sidRPr="008025D2">
        <w:rPr>
          <w:rFonts w:ascii="Tahoma" w:hAnsi="Tahoma" w:cs="Tahoma"/>
          <w:bCs/>
          <w:sz w:val="22"/>
          <w:szCs w:val="22"/>
          <w:lang w:val="en-IE"/>
        </w:rPr>
        <w:t>Social Care, Nursing or equivalent relevant Qualification.</w:t>
      </w:r>
    </w:p>
    <w:p w14:paraId="094684F8" w14:textId="77777777" w:rsidR="009E2F21" w:rsidRDefault="009E2F21" w:rsidP="00BD64D7">
      <w:pPr>
        <w:pStyle w:val="Heading2"/>
        <w:jc w:val="both"/>
        <w:rPr>
          <w:rFonts w:ascii="Tahoma" w:hAnsi="Tahoma" w:cs="Tahoma"/>
          <w:sz w:val="22"/>
          <w:szCs w:val="22"/>
          <w:u w:val="single"/>
        </w:rPr>
      </w:pPr>
    </w:p>
    <w:p w14:paraId="7167E0C7" w14:textId="77777777" w:rsidR="00D112F8" w:rsidRPr="00BD64D7" w:rsidRDefault="00D112F8" w:rsidP="00BD64D7">
      <w:pPr>
        <w:pStyle w:val="Heading2"/>
        <w:jc w:val="both"/>
        <w:rPr>
          <w:rFonts w:ascii="Tahoma" w:hAnsi="Tahoma" w:cs="Tahoma"/>
          <w:sz w:val="22"/>
          <w:szCs w:val="22"/>
          <w:u w:val="single"/>
        </w:rPr>
      </w:pPr>
      <w:r w:rsidRPr="00BD64D7">
        <w:rPr>
          <w:rFonts w:ascii="Tahoma" w:hAnsi="Tahoma" w:cs="Tahoma"/>
          <w:sz w:val="22"/>
          <w:szCs w:val="22"/>
          <w:u w:val="single"/>
        </w:rPr>
        <w:t>JOB SUMMARY</w:t>
      </w:r>
    </w:p>
    <w:p w14:paraId="39272575" w14:textId="77777777" w:rsidR="00BD64D7" w:rsidRDefault="00BD64D7" w:rsidP="00BD64D7">
      <w:pPr>
        <w:jc w:val="both"/>
        <w:rPr>
          <w:rFonts w:ascii="Tahoma" w:hAnsi="Tahoma" w:cs="Tahoma"/>
          <w:sz w:val="22"/>
          <w:szCs w:val="22"/>
        </w:rPr>
      </w:pPr>
      <w:r w:rsidRPr="001A0EF9">
        <w:rPr>
          <w:rFonts w:ascii="Tahoma" w:hAnsi="Tahoma" w:cs="Tahoma"/>
          <w:sz w:val="22"/>
          <w:szCs w:val="22"/>
        </w:rPr>
        <w:t xml:space="preserve">The </w:t>
      </w:r>
      <w:r w:rsidR="008025D2">
        <w:rPr>
          <w:rFonts w:ascii="Tahoma" w:hAnsi="Tahoma" w:cs="Tahoma"/>
          <w:sz w:val="22"/>
          <w:szCs w:val="22"/>
        </w:rPr>
        <w:t>residential leader</w:t>
      </w:r>
      <w:r w:rsidRPr="001A0EF9">
        <w:rPr>
          <w:rFonts w:ascii="Tahoma" w:hAnsi="Tahoma" w:cs="Tahoma"/>
          <w:sz w:val="22"/>
          <w:szCs w:val="22"/>
        </w:rPr>
        <w:t xml:space="preserve"> is responsible </w:t>
      </w:r>
      <w:r>
        <w:rPr>
          <w:rFonts w:ascii="Tahoma" w:hAnsi="Tahoma" w:cs="Tahoma"/>
          <w:sz w:val="22"/>
          <w:szCs w:val="22"/>
        </w:rPr>
        <w:t>to support individual/s to experience a self-directed, connected, inclusive, meaningful and fulfilling life.</w:t>
      </w:r>
    </w:p>
    <w:p w14:paraId="2DD4DA63" w14:textId="77777777" w:rsidR="00BD64D7" w:rsidRPr="001A0EF9" w:rsidRDefault="00BD64D7" w:rsidP="00BD64D7">
      <w:pPr>
        <w:jc w:val="both"/>
        <w:rPr>
          <w:rFonts w:ascii="Tahoma" w:hAnsi="Tahoma" w:cs="Tahoma"/>
          <w:sz w:val="22"/>
          <w:szCs w:val="22"/>
        </w:rPr>
      </w:pPr>
      <w:r w:rsidRPr="001A0EF9">
        <w:rPr>
          <w:rFonts w:ascii="Tahoma" w:hAnsi="Tahoma" w:cs="Tahoma"/>
          <w:sz w:val="22"/>
          <w:szCs w:val="22"/>
        </w:rPr>
        <w:t xml:space="preserve">The </w:t>
      </w:r>
      <w:r w:rsidR="008025D2">
        <w:rPr>
          <w:rFonts w:ascii="Tahoma" w:hAnsi="Tahoma" w:cs="Tahoma"/>
          <w:sz w:val="22"/>
          <w:szCs w:val="22"/>
        </w:rPr>
        <w:t>residential leader</w:t>
      </w:r>
      <w:r w:rsidRPr="001A0EF9">
        <w:rPr>
          <w:rFonts w:ascii="Tahoma" w:hAnsi="Tahoma" w:cs="Tahoma"/>
          <w:sz w:val="22"/>
          <w:szCs w:val="22"/>
        </w:rPr>
        <w:t xml:space="preserve"> must act at all times in the best interests of the </w:t>
      </w:r>
      <w:r>
        <w:rPr>
          <w:rFonts w:ascii="Tahoma" w:hAnsi="Tahoma" w:cs="Tahoma"/>
          <w:sz w:val="22"/>
          <w:szCs w:val="22"/>
        </w:rPr>
        <w:t>individual</w:t>
      </w:r>
      <w:r w:rsidRPr="001A0EF9">
        <w:rPr>
          <w:rFonts w:ascii="Tahoma" w:hAnsi="Tahoma" w:cs="Tahoma"/>
          <w:sz w:val="22"/>
          <w:szCs w:val="22"/>
        </w:rPr>
        <w:t xml:space="preserve"> and afford each </w:t>
      </w:r>
      <w:r>
        <w:rPr>
          <w:rFonts w:ascii="Tahoma" w:hAnsi="Tahoma" w:cs="Tahoma"/>
          <w:sz w:val="22"/>
          <w:szCs w:val="22"/>
        </w:rPr>
        <w:t>person</w:t>
      </w:r>
      <w:r w:rsidRPr="001A0EF9">
        <w:rPr>
          <w:rFonts w:ascii="Tahoma" w:hAnsi="Tahoma" w:cs="Tahoma"/>
          <w:sz w:val="22"/>
          <w:szCs w:val="22"/>
        </w:rPr>
        <w:t xml:space="preserve"> respect and </w:t>
      </w:r>
      <w:r>
        <w:rPr>
          <w:rFonts w:ascii="Tahoma" w:hAnsi="Tahoma" w:cs="Tahoma"/>
          <w:sz w:val="22"/>
          <w:szCs w:val="22"/>
        </w:rPr>
        <w:t>dignity</w:t>
      </w:r>
      <w:r w:rsidRPr="001A0EF9">
        <w:rPr>
          <w:rFonts w:ascii="Tahoma" w:hAnsi="Tahoma" w:cs="Tahoma"/>
          <w:sz w:val="22"/>
          <w:szCs w:val="22"/>
        </w:rPr>
        <w:t>.  The Muir</w:t>
      </w:r>
      <w:r>
        <w:rPr>
          <w:rFonts w:ascii="Tahoma" w:hAnsi="Tahoma" w:cs="Tahoma"/>
          <w:sz w:val="22"/>
          <w:szCs w:val="22"/>
        </w:rPr>
        <w:t>í</w:t>
      </w:r>
      <w:r w:rsidRPr="001A0EF9">
        <w:rPr>
          <w:rFonts w:ascii="Tahoma" w:hAnsi="Tahoma" w:cs="Tahoma"/>
          <w:sz w:val="22"/>
          <w:szCs w:val="22"/>
        </w:rPr>
        <w:t xml:space="preserve">osa Foundation is a voluntary organisation and all staff </w:t>
      </w:r>
      <w:r>
        <w:rPr>
          <w:rFonts w:ascii="Tahoma" w:hAnsi="Tahoma" w:cs="Tahoma"/>
          <w:sz w:val="22"/>
          <w:szCs w:val="22"/>
        </w:rPr>
        <w:t xml:space="preserve">members </w:t>
      </w:r>
      <w:r w:rsidRPr="001A0EF9">
        <w:rPr>
          <w:rFonts w:ascii="Tahoma" w:hAnsi="Tahoma" w:cs="Tahoma"/>
          <w:sz w:val="22"/>
          <w:szCs w:val="22"/>
        </w:rPr>
        <w:t xml:space="preserve">are </w:t>
      </w:r>
      <w:r>
        <w:rPr>
          <w:rFonts w:ascii="Tahoma" w:hAnsi="Tahoma" w:cs="Tahoma"/>
          <w:sz w:val="22"/>
          <w:szCs w:val="22"/>
        </w:rPr>
        <w:t>required</w:t>
      </w:r>
      <w:r w:rsidRPr="001A0EF9">
        <w:rPr>
          <w:rFonts w:ascii="Tahoma" w:hAnsi="Tahoma" w:cs="Tahoma"/>
          <w:sz w:val="22"/>
          <w:szCs w:val="22"/>
        </w:rPr>
        <w:t xml:space="preserve"> to work in accordanc</w:t>
      </w:r>
      <w:r>
        <w:rPr>
          <w:rFonts w:ascii="Tahoma" w:hAnsi="Tahoma" w:cs="Tahoma"/>
          <w:sz w:val="22"/>
          <w:szCs w:val="22"/>
        </w:rPr>
        <w:t>e with the Ethos of the organisation as expressed in the</w:t>
      </w:r>
      <w:r w:rsidRPr="001A0EF9">
        <w:rPr>
          <w:rFonts w:ascii="Tahoma" w:hAnsi="Tahoma" w:cs="Tahoma"/>
          <w:sz w:val="22"/>
          <w:szCs w:val="22"/>
        </w:rPr>
        <w:t xml:space="preserve"> Vision</w:t>
      </w:r>
      <w:r>
        <w:rPr>
          <w:rFonts w:ascii="Tahoma" w:hAnsi="Tahoma" w:cs="Tahoma"/>
          <w:sz w:val="22"/>
          <w:szCs w:val="22"/>
        </w:rPr>
        <w:t>, Mission</w:t>
      </w:r>
      <w:r w:rsidRPr="001A0EF9">
        <w:rPr>
          <w:rFonts w:ascii="Tahoma" w:hAnsi="Tahoma" w:cs="Tahoma"/>
          <w:sz w:val="22"/>
          <w:szCs w:val="22"/>
        </w:rPr>
        <w:t xml:space="preserve"> and </w:t>
      </w:r>
      <w:r>
        <w:rPr>
          <w:rFonts w:ascii="Tahoma" w:hAnsi="Tahoma" w:cs="Tahoma"/>
          <w:sz w:val="22"/>
          <w:szCs w:val="22"/>
        </w:rPr>
        <w:t>Core Values</w:t>
      </w:r>
      <w:r w:rsidRPr="001A0EF9">
        <w:rPr>
          <w:rFonts w:ascii="Tahoma" w:hAnsi="Tahoma" w:cs="Tahoma"/>
          <w:sz w:val="22"/>
          <w:szCs w:val="22"/>
        </w:rPr>
        <w:t>.</w:t>
      </w:r>
    </w:p>
    <w:p w14:paraId="59CADC7C" w14:textId="77777777" w:rsidR="00BD64D7" w:rsidRDefault="00BD64D7" w:rsidP="00BD64D7">
      <w:pPr>
        <w:jc w:val="both"/>
        <w:rPr>
          <w:rFonts w:ascii="Tahoma" w:hAnsi="Tahoma" w:cs="Tahoma"/>
          <w:sz w:val="22"/>
          <w:szCs w:val="22"/>
        </w:rPr>
      </w:pPr>
    </w:p>
    <w:p w14:paraId="567956B0" w14:textId="77777777" w:rsidR="00BD64D7" w:rsidRPr="0003307A" w:rsidRDefault="00BD64D7" w:rsidP="00BD64D7">
      <w:pPr>
        <w:jc w:val="center"/>
        <w:rPr>
          <w:rFonts w:ascii="Tahoma" w:hAnsi="Tahoma" w:cs="Tahoma"/>
          <w:color w:val="7030A0"/>
          <w:sz w:val="22"/>
          <w:szCs w:val="22"/>
        </w:rPr>
      </w:pPr>
      <w:r w:rsidRPr="0003307A">
        <w:rPr>
          <w:rFonts w:ascii="Tahoma" w:hAnsi="Tahoma" w:cs="Tahoma"/>
          <w:color w:val="7030A0"/>
          <w:sz w:val="22"/>
          <w:szCs w:val="22"/>
        </w:rPr>
        <w:t>Valuing Life; helping people build meaningful lifestyles</w:t>
      </w:r>
    </w:p>
    <w:p w14:paraId="07FF8F62" w14:textId="77777777" w:rsidR="00BD64D7" w:rsidRDefault="00BD64D7" w:rsidP="00BD64D7">
      <w:pPr>
        <w:jc w:val="both"/>
        <w:rPr>
          <w:rFonts w:ascii="Tahoma" w:hAnsi="Tahoma" w:cs="Tahoma"/>
          <w:b/>
          <w:sz w:val="22"/>
          <w:szCs w:val="22"/>
          <w:u w:val="single"/>
        </w:rPr>
      </w:pPr>
    </w:p>
    <w:p w14:paraId="722C5639" w14:textId="77777777" w:rsidR="00D112F8" w:rsidRPr="00BD64D7" w:rsidRDefault="00D112F8" w:rsidP="00BD64D7">
      <w:pPr>
        <w:jc w:val="both"/>
        <w:rPr>
          <w:rFonts w:ascii="Tahoma" w:hAnsi="Tahoma" w:cs="Tahoma"/>
          <w:b/>
          <w:sz w:val="22"/>
          <w:szCs w:val="22"/>
          <w:u w:val="single"/>
        </w:rPr>
      </w:pPr>
      <w:r w:rsidRPr="00BD64D7">
        <w:rPr>
          <w:rFonts w:ascii="Tahoma" w:hAnsi="Tahoma" w:cs="Tahoma"/>
          <w:b/>
          <w:sz w:val="22"/>
          <w:szCs w:val="22"/>
          <w:u w:val="single"/>
        </w:rPr>
        <w:t>DUTIES AND RESPONSIBILITIES:</w:t>
      </w:r>
    </w:p>
    <w:p w14:paraId="29F4CEAE" w14:textId="77777777" w:rsidR="008025D2" w:rsidRPr="008025D2" w:rsidRDefault="008025D2" w:rsidP="008025D2">
      <w:pPr>
        <w:numPr>
          <w:ilvl w:val="0"/>
          <w:numId w:val="15"/>
        </w:numPr>
        <w:tabs>
          <w:tab w:val="left" w:pos="3686"/>
        </w:tabs>
        <w:jc w:val="both"/>
        <w:rPr>
          <w:rFonts w:ascii="Tahoma" w:hAnsi="Tahoma" w:cs="Tahoma"/>
          <w:b/>
          <w:sz w:val="22"/>
          <w:szCs w:val="22"/>
        </w:rPr>
      </w:pPr>
      <w:r w:rsidRPr="008025D2">
        <w:rPr>
          <w:rFonts w:ascii="Tahoma" w:hAnsi="Tahoma" w:cs="Tahoma"/>
          <w:sz w:val="22"/>
          <w:szCs w:val="22"/>
        </w:rPr>
        <w:t>To actively promote the Ethos, mission, vision and values of the Muiriosa Foundation, and to be committed to promoting the voluntary aspect of the services.</w:t>
      </w:r>
    </w:p>
    <w:p w14:paraId="2FA9BA5C" w14:textId="77777777" w:rsidR="008025D2" w:rsidRPr="008025D2" w:rsidRDefault="008025D2" w:rsidP="008025D2">
      <w:pPr>
        <w:numPr>
          <w:ilvl w:val="0"/>
          <w:numId w:val="15"/>
        </w:numPr>
        <w:tabs>
          <w:tab w:val="left" w:pos="3686"/>
        </w:tabs>
        <w:jc w:val="both"/>
        <w:rPr>
          <w:rFonts w:ascii="Tahoma" w:hAnsi="Tahoma" w:cs="Tahoma"/>
          <w:b/>
          <w:sz w:val="22"/>
          <w:szCs w:val="22"/>
        </w:rPr>
      </w:pPr>
      <w:r w:rsidRPr="008025D2">
        <w:rPr>
          <w:rFonts w:ascii="Tahoma" w:hAnsi="Tahoma" w:cs="Tahoma"/>
          <w:sz w:val="22"/>
          <w:szCs w:val="22"/>
        </w:rPr>
        <w:t>To comply with all professional organisational policies and procedures, and keep abreast with latest developments and research in the area of learning disability.</w:t>
      </w:r>
    </w:p>
    <w:p w14:paraId="1D5F2A66" w14:textId="77777777" w:rsidR="008025D2" w:rsidRPr="008025D2" w:rsidRDefault="008025D2" w:rsidP="008025D2">
      <w:pPr>
        <w:numPr>
          <w:ilvl w:val="0"/>
          <w:numId w:val="15"/>
        </w:numPr>
        <w:tabs>
          <w:tab w:val="left" w:pos="3686"/>
        </w:tabs>
        <w:jc w:val="both"/>
        <w:rPr>
          <w:rFonts w:ascii="Tahoma" w:hAnsi="Tahoma" w:cs="Tahoma"/>
          <w:sz w:val="22"/>
          <w:szCs w:val="22"/>
        </w:rPr>
      </w:pPr>
      <w:r w:rsidRPr="008025D2">
        <w:rPr>
          <w:rFonts w:ascii="Tahoma" w:hAnsi="Tahoma" w:cs="Tahoma"/>
          <w:sz w:val="22"/>
          <w:szCs w:val="22"/>
        </w:rPr>
        <w:t>To lead the development and review of the Person Centred Support Plans/Care plans in conjunction with residents and house staff.</w:t>
      </w:r>
    </w:p>
    <w:p w14:paraId="66EA4FC3" w14:textId="77777777" w:rsidR="008025D2" w:rsidRPr="008025D2" w:rsidRDefault="008025D2" w:rsidP="008025D2">
      <w:pPr>
        <w:numPr>
          <w:ilvl w:val="0"/>
          <w:numId w:val="16"/>
        </w:numPr>
        <w:tabs>
          <w:tab w:val="left" w:pos="3686"/>
        </w:tabs>
        <w:jc w:val="both"/>
        <w:rPr>
          <w:rFonts w:ascii="Tahoma" w:hAnsi="Tahoma" w:cs="Tahoma"/>
          <w:b/>
          <w:sz w:val="22"/>
          <w:szCs w:val="22"/>
        </w:rPr>
      </w:pPr>
      <w:r w:rsidRPr="008025D2">
        <w:rPr>
          <w:rFonts w:ascii="Tahoma" w:hAnsi="Tahoma" w:cs="Tahoma"/>
          <w:sz w:val="22"/>
          <w:szCs w:val="22"/>
        </w:rPr>
        <w:t>Provide effective leadership, promote good communication and maintain good relationships with service users, staff, families and other relevant personnel working with the clients.</w:t>
      </w:r>
    </w:p>
    <w:p w14:paraId="4602DB55" w14:textId="77777777" w:rsidR="008025D2" w:rsidRPr="008025D2" w:rsidRDefault="008025D2" w:rsidP="008025D2">
      <w:pPr>
        <w:numPr>
          <w:ilvl w:val="0"/>
          <w:numId w:val="16"/>
        </w:numPr>
        <w:tabs>
          <w:tab w:val="left" w:pos="3686"/>
        </w:tabs>
        <w:jc w:val="both"/>
        <w:rPr>
          <w:rFonts w:ascii="Tahoma" w:hAnsi="Tahoma" w:cs="Tahoma"/>
          <w:b/>
          <w:sz w:val="22"/>
          <w:szCs w:val="22"/>
        </w:rPr>
      </w:pPr>
      <w:r w:rsidRPr="008025D2">
        <w:rPr>
          <w:rFonts w:ascii="Tahoma" w:hAnsi="Tahoma" w:cs="Tahoma"/>
          <w:sz w:val="22"/>
          <w:szCs w:val="22"/>
        </w:rPr>
        <w:t xml:space="preserve">To have a knowledge and understanding of HIQA standards and statutory requirements.  </w:t>
      </w:r>
    </w:p>
    <w:p w14:paraId="76A53081" w14:textId="77777777" w:rsidR="008025D2" w:rsidRPr="008025D2" w:rsidRDefault="008025D2" w:rsidP="008025D2">
      <w:pPr>
        <w:numPr>
          <w:ilvl w:val="0"/>
          <w:numId w:val="16"/>
        </w:numPr>
        <w:tabs>
          <w:tab w:val="left" w:pos="3686"/>
        </w:tabs>
        <w:jc w:val="both"/>
        <w:rPr>
          <w:rFonts w:ascii="Tahoma" w:hAnsi="Tahoma" w:cs="Tahoma"/>
          <w:b/>
          <w:sz w:val="22"/>
          <w:szCs w:val="22"/>
        </w:rPr>
      </w:pPr>
      <w:r w:rsidRPr="008025D2">
        <w:rPr>
          <w:rFonts w:ascii="Tahoma" w:hAnsi="Tahoma" w:cs="Tahoma"/>
          <w:sz w:val="22"/>
          <w:szCs w:val="22"/>
        </w:rPr>
        <w:t>As a person in change (PIC) ensure that HIQA regulations are adhered to.</w:t>
      </w:r>
    </w:p>
    <w:p w14:paraId="3A42C2E5" w14:textId="77777777" w:rsidR="008025D2" w:rsidRPr="008025D2" w:rsidRDefault="008025D2" w:rsidP="008025D2">
      <w:pPr>
        <w:pStyle w:val="ListParagraph"/>
        <w:numPr>
          <w:ilvl w:val="0"/>
          <w:numId w:val="16"/>
        </w:numPr>
        <w:rPr>
          <w:rFonts w:ascii="Tahoma" w:hAnsi="Tahoma" w:cs="Tahoma"/>
          <w:lang w:val="en-IE"/>
        </w:rPr>
      </w:pPr>
      <w:r w:rsidRPr="008025D2">
        <w:rPr>
          <w:rFonts w:ascii="Tahoma" w:hAnsi="Tahoma" w:cs="Tahoma"/>
          <w:lang w:val="en-IE"/>
        </w:rPr>
        <w:t>Have a robust knowledge of the National Standards for Residential Services.</w:t>
      </w:r>
    </w:p>
    <w:p w14:paraId="2E3B92C0" w14:textId="77777777" w:rsidR="008025D2" w:rsidRPr="008025D2" w:rsidRDefault="008025D2" w:rsidP="008025D2">
      <w:pPr>
        <w:pStyle w:val="ListParagraph"/>
        <w:numPr>
          <w:ilvl w:val="0"/>
          <w:numId w:val="16"/>
        </w:numPr>
        <w:rPr>
          <w:rFonts w:ascii="Tahoma" w:hAnsi="Tahoma" w:cs="Tahoma"/>
          <w:lang w:val="en-IE"/>
        </w:rPr>
      </w:pPr>
      <w:r w:rsidRPr="008025D2">
        <w:rPr>
          <w:rFonts w:ascii="Tahoma" w:hAnsi="Tahoma" w:cs="Tahoma"/>
          <w:lang w:val="en-IE"/>
        </w:rPr>
        <w:t>Have a robust knowledge of the Health Care Act, 2007.</w:t>
      </w:r>
    </w:p>
    <w:p w14:paraId="3E799522" w14:textId="77777777" w:rsidR="008025D2" w:rsidRPr="008025D2" w:rsidRDefault="008025D2" w:rsidP="008025D2">
      <w:pPr>
        <w:pStyle w:val="ListParagraph"/>
        <w:numPr>
          <w:ilvl w:val="0"/>
          <w:numId w:val="16"/>
        </w:numPr>
        <w:rPr>
          <w:rFonts w:ascii="Tahoma" w:hAnsi="Tahoma" w:cs="Tahoma"/>
          <w:lang w:val="en-IE"/>
        </w:rPr>
      </w:pPr>
      <w:r w:rsidRPr="008025D2">
        <w:rPr>
          <w:rFonts w:ascii="Tahoma" w:hAnsi="Tahoma" w:cs="Tahoma"/>
          <w:lang w:val="en-IE"/>
        </w:rPr>
        <w:t>Have a robust knowledge of the Statutory Instruments.</w:t>
      </w:r>
    </w:p>
    <w:p w14:paraId="595B1AD5" w14:textId="77777777" w:rsidR="008025D2" w:rsidRPr="008025D2" w:rsidRDefault="008025D2" w:rsidP="008025D2">
      <w:pPr>
        <w:pStyle w:val="ListParagraph"/>
        <w:numPr>
          <w:ilvl w:val="0"/>
          <w:numId w:val="16"/>
        </w:numPr>
        <w:rPr>
          <w:rFonts w:ascii="Tahoma" w:hAnsi="Tahoma" w:cs="Tahoma"/>
          <w:lang w:val="en-IE"/>
        </w:rPr>
      </w:pPr>
      <w:r w:rsidRPr="008025D2">
        <w:rPr>
          <w:rFonts w:ascii="Tahoma" w:hAnsi="Tahoma" w:cs="Tahoma"/>
          <w:lang w:val="en-IE"/>
        </w:rPr>
        <w:t xml:space="preserve">To report any notifiable events in accordance to HIQA regulations </w:t>
      </w:r>
    </w:p>
    <w:p w14:paraId="17214349" w14:textId="77777777" w:rsidR="008025D2" w:rsidRPr="008025D2" w:rsidRDefault="008025D2" w:rsidP="008025D2">
      <w:pPr>
        <w:pStyle w:val="ListParagraph"/>
        <w:numPr>
          <w:ilvl w:val="0"/>
          <w:numId w:val="16"/>
        </w:numPr>
        <w:rPr>
          <w:rFonts w:ascii="Tahoma" w:hAnsi="Tahoma" w:cs="Tahoma"/>
          <w:lang w:val="en-IE"/>
        </w:rPr>
      </w:pPr>
      <w:r w:rsidRPr="008025D2">
        <w:rPr>
          <w:rFonts w:ascii="Tahoma" w:hAnsi="Tahoma" w:cs="Tahoma"/>
          <w:lang w:val="en-IE"/>
        </w:rPr>
        <w:t>Have responsibility for reporting restrictive practices and working in line with the ethos of the organisation in the reduction of restrictive practices.</w:t>
      </w:r>
    </w:p>
    <w:p w14:paraId="721EFC31" w14:textId="77777777" w:rsidR="008025D2" w:rsidRPr="003B42BD" w:rsidRDefault="008025D2" w:rsidP="008025D2">
      <w:pPr>
        <w:pStyle w:val="ListParagraph"/>
        <w:numPr>
          <w:ilvl w:val="0"/>
          <w:numId w:val="16"/>
        </w:numPr>
        <w:rPr>
          <w:rFonts w:ascii="Tahoma" w:hAnsi="Tahoma" w:cs="Tahoma"/>
          <w:lang w:val="en-IE"/>
        </w:rPr>
      </w:pPr>
      <w:r w:rsidRPr="003B42BD">
        <w:rPr>
          <w:rFonts w:ascii="Tahoma" w:hAnsi="Tahoma" w:cs="Tahoma"/>
          <w:lang w:val="en-IE"/>
        </w:rPr>
        <w:t xml:space="preserve">To participate in and undertake audits, as per organisational policy and HIQA regulations and to implement actions as identified from audits. </w:t>
      </w:r>
    </w:p>
    <w:p w14:paraId="29BDD83E" w14:textId="77777777" w:rsidR="008025D2" w:rsidRPr="008025D2" w:rsidRDefault="008025D2" w:rsidP="008025D2">
      <w:pPr>
        <w:pStyle w:val="ListParagraph"/>
        <w:numPr>
          <w:ilvl w:val="0"/>
          <w:numId w:val="16"/>
        </w:numPr>
        <w:rPr>
          <w:rFonts w:ascii="Tahoma" w:hAnsi="Tahoma" w:cs="Tahoma"/>
          <w:lang w:val="en-IE"/>
        </w:rPr>
      </w:pPr>
      <w:r w:rsidRPr="008025D2">
        <w:rPr>
          <w:rFonts w:ascii="Tahoma" w:hAnsi="Tahoma" w:cs="Tahoma"/>
          <w:lang w:val="en-IE"/>
        </w:rPr>
        <w:t>To participate in and complete Performance Conversations, as per organisational policy.</w:t>
      </w:r>
    </w:p>
    <w:p w14:paraId="731D807D" w14:textId="77777777" w:rsidR="008025D2" w:rsidRPr="008025D2" w:rsidRDefault="008025D2" w:rsidP="008025D2">
      <w:pPr>
        <w:pStyle w:val="ListParagraph"/>
        <w:numPr>
          <w:ilvl w:val="0"/>
          <w:numId w:val="16"/>
        </w:numPr>
        <w:rPr>
          <w:rFonts w:ascii="Tahoma" w:hAnsi="Tahoma" w:cs="Tahoma"/>
          <w:lang w:val="en-IE"/>
        </w:rPr>
      </w:pPr>
      <w:r w:rsidRPr="008025D2">
        <w:rPr>
          <w:rFonts w:ascii="Tahoma" w:hAnsi="Tahoma" w:cs="Tahoma"/>
          <w:lang w:val="en-IE"/>
        </w:rPr>
        <w:t>To identify any training requirements and to attend all statutory training provided by Muiriosa Foundation.</w:t>
      </w:r>
    </w:p>
    <w:p w14:paraId="4DD71D91" w14:textId="77777777" w:rsidR="008025D2" w:rsidRPr="008025D2" w:rsidRDefault="008025D2" w:rsidP="008025D2">
      <w:pPr>
        <w:numPr>
          <w:ilvl w:val="0"/>
          <w:numId w:val="16"/>
        </w:numPr>
        <w:tabs>
          <w:tab w:val="left" w:pos="3686"/>
        </w:tabs>
        <w:jc w:val="both"/>
        <w:rPr>
          <w:rFonts w:ascii="Tahoma" w:hAnsi="Tahoma" w:cs="Tahoma"/>
          <w:sz w:val="22"/>
          <w:szCs w:val="22"/>
        </w:rPr>
      </w:pPr>
      <w:r w:rsidRPr="008025D2">
        <w:rPr>
          <w:rFonts w:ascii="Tahoma" w:hAnsi="Tahoma" w:cs="Tahoma"/>
          <w:sz w:val="22"/>
          <w:szCs w:val="22"/>
        </w:rPr>
        <w:t>To promote resident’s independence and integration into the local community and research community based activities appropriate for the service users, bearing in mind any risks which may be involved.</w:t>
      </w:r>
    </w:p>
    <w:p w14:paraId="50961BB7" w14:textId="77777777" w:rsidR="008025D2" w:rsidRPr="008025D2" w:rsidRDefault="008025D2" w:rsidP="008025D2">
      <w:pPr>
        <w:numPr>
          <w:ilvl w:val="0"/>
          <w:numId w:val="16"/>
        </w:numPr>
        <w:tabs>
          <w:tab w:val="left" w:pos="3686"/>
        </w:tabs>
        <w:jc w:val="both"/>
        <w:rPr>
          <w:rFonts w:ascii="Tahoma" w:hAnsi="Tahoma" w:cs="Tahoma"/>
          <w:sz w:val="22"/>
          <w:szCs w:val="22"/>
        </w:rPr>
      </w:pPr>
      <w:r w:rsidRPr="008025D2">
        <w:rPr>
          <w:rFonts w:ascii="Tahoma" w:hAnsi="Tahoma" w:cs="Tahoma"/>
          <w:sz w:val="22"/>
          <w:szCs w:val="22"/>
        </w:rPr>
        <w:t>Risk will be balanced and managed taking cognisance of the dignity of the risk and benefit to the resident.</w:t>
      </w:r>
    </w:p>
    <w:p w14:paraId="29B225BB" w14:textId="77777777" w:rsidR="008025D2" w:rsidRPr="008025D2" w:rsidRDefault="008025D2" w:rsidP="008025D2">
      <w:pPr>
        <w:numPr>
          <w:ilvl w:val="0"/>
          <w:numId w:val="17"/>
        </w:numPr>
        <w:tabs>
          <w:tab w:val="clear" w:pos="360"/>
          <w:tab w:val="num" w:pos="420"/>
          <w:tab w:val="left" w:pos="3686"/>
        </w:tabs>
        <w:ind w:left="420"/>
        <w:jc w:val="both"/>
        <w:rPr>
          <w:rFonts w:ascii="Tahoma" w:hAnsi="Tahoma" w:cs="Tahoma"/>
          <w:b/>
          <w:sz w:val="22"/>
          <w:szCs w:val="22"/>
        </w:rPr>
      </w:pPr>
      <w:r w:rsidRPr="008025D2">
        <w:rPr>
          <w:rFonts w:ascii="Tahoma" w:hAnsi="Tahoma" w:cs="Tahoma"/>
          <w:sz w:val="22"/>
          <w:szCs w:val="22"/>
        </w:rPr>
        <w:t>Ensure that correct procedures and policies are complied with in the administration and storage of all drugs, medicines in use in the designated centres.</w:t>
      </w:r>
    </w:p>
    <w:p w14:paraId="325E4024" w14:textId="77777777" w:rsidR="008025D2" w:rsidRPr="008025D2" w:rsidRDefault="008025D2" w:rsidP="008025D2">
      <w:pPr>
        <w:numPr>
          <w:ilvl w:val="0"/>
          <w:numId w:val="17"/>
        </w:numPr>
        <w:tabs>
          <w:tab w:val="clear" w:pos="360"/>
          <w:tab w:val="num" w:pos="420"/>
          <w:tab w:val="left" w:pos="3686"/>
        </w:tabs>
        <w:ind w:left="420"/>
        <w:jc w:val="both"/>
        <w:rPr>
          <w:rFonts w:ascii="Tahoma" w:hAnsi="Tahoma" w:cs="Tahoma"/>
          <w:b/>
          <w:sz w:val="22"/>
          <w:szCs w:val="22"/>
        </w:rPr>
      </w:pPr>
      <w:r w:rsidRPr="008025D2">
        <w:rPr>
          <w:rFonts w:ascii="Tahoma" w:hAnsi="Tahoma" w:cs="Tahoma"/>
          <w:sz w:val="22"/>
          <w:szCs w:val="22"/>
        </w:rPr>
        <w:t>To liaise and consult with members of the Multi-disciplinary team, attend case conferences as requested</w:t>
      </w:r>
    </w:p>
    <w:p w14:paraId="64CF6A4F" w14:textId="77777777" w:rsidR="008025D2" w:rsidRPr="008025D2" w:rsidRDefault="008025D2" w:rsidP="008025D2">
      <w:pPr>
        <w:numPr>
          <w:ilvl w:val="0"/>
          <w:numId w:val="17"/>
        </w:numPr>
        <w:tabs>
          <w:tab w:val="clear" w:pos="360"/>
          <w:tab w:val="num" w:pos="420"/>
          <w:tab w:val="left" w:pos="3686"/>
        </w:tabs>
        <w:ind w:left="420"/>
        <w:jc w:val="both"/>
        <w:rPr>
          <w:rFonts w:ascii="Tahoma" w:hAnsi="Tahoma" w:cs="Tahoma"/>
          <w:b/>
          <w:sz w:val="22"/>
          <w:szCs w:val="22"/>
        </w:rPr>
      </w:pPr>
      <w:r w:rsidRPr="008025D2">
        <w:rPr>
          <w:rFonts w:ascii="Tahoma" w:hAnsi="Tahoma" w:cs="Tahoma"/>
          <w:sz w:val="22"/>
          <w:szCs w:val="22"/>
        </w:rPr>
        <w:lastRenderedPageBreak/>
        <w:t>To monitor and evaluate resident’s progress and to have a pro-active approach to highlighting and support changes for each person.</w:t>
      </w:r>
    </w:p>
    <w:p w14:paraId="042E529D" w14:textId="77777777" w:rsidR="008025D2" w:rsidRPr="008025D2" w:rsidRDefault="008025D2" w:rsidP="008025D2">
      <w:pPr>
        <w:numPr>
          <w:ilvl w:val="0"/>
          <w:numId w:val="17"/>
        </w:numPr>
        <w:tabs>
          <w:tab w:val="clear" w:pos="360"/>
          <w:tab w:val="num" w:pos="420"/>
          <w:tab w:val="left" w:pos="3686"/>
        </w:tabs>
        <w:ind w:left="420"/>
        <w:jc w:val="both"/>
        <w:rPr>
          <w:rFonts w:ascii="Tahoma" w:hAnsi="Tahoma" w:cs="Tahoma"/>
          <w:b/>
          <w:sz w:val="22"/>
          <w:szCs w:val="22"/>
        </w:rPr>
      </w:pPr>
      <w:r w:rsidRPr="008025D2">
        <w:rPr>
          <w:rFonts w:ascii="Tahoma" w:hAnsi="Tahoma" w:cs="Tahoma"/>
          <w:sz w:val="22"/>
          <w:szCs w:val="22"/>
        </w:rPr>
        <w:t>To give regular reports to the line manager on the progress of all residents within your area of responsibility.</w:t>
      </w:r>
    </w:p>
    <w:p w14:paraId="0023F275" w14:textId="77777777" w:rsidR="008025D2" w:rsidRPr="008025D2" w:rsidRDefault="008025D2" w:rsidP="008025D2">
      <w:pPr>
        <w:numPr>
          <w:ilvl w:val="0"/>
          <w:numId w:val="17"/>
        </w:numPr>
        <w:tabs>
          <w:tab w:val="clear" w:pos="360"/>
          <w:tab w:val="num" w:pos="420"/>
          <w:tab w:val="left" w:pos="3686"/>
        </w:tabs>
        <w:ind w:left="420"/>
        <w:jc w:val="both"/>
        <w:rPr>
          <w:rFonts w:ascii="Tahoma" w:hAnsi="Tahoma" w:cs="Tahoma"/>
          <w:b/>
          <w:sz w:val="22"/>
          <w:szCs w:val="22"/>
        </w:rPr>
      </w:pPr>
      <w:r w:rsidRPr="008025D2">
        <w:rPr>
          <w:rFonts w:ascii="Tahoma" w:hAnsi="Tahoma" w:cs="Tahoma"/>
          <w:sz w:val="22"/>
          <w:szCs w:val="22"/>
        </w:rPr>
        <w:t>Have a working knowledge of all areas of the residential and respite services in order to fully discharge on – call duties.</w:t>
      </w:r>
    </w:p>
    <w:p w14:paraId="7E19266D" w14:textId="77777777" w:rsidR="008025D2" w:rsidRPr="008025D2" w:rsidRDefault="008025D2" w:rsidP="008025D2">
      <w:pPr>
        <w:numPr>
          <w:ilvl w:val="0"/>
          <w:numId w:val="17"/>
        </w:numPr>
        <w:tabs>
          <w:tab w:val="clear" w:pos="360"/>
          <w:tab w:val="num" w:pos="420"/>
          <w:tab w:val="left" w:pos="3686"/>
        </w:tabs>
        <w:ind w:left="420"/>
        <w:jc w:val="both"/>
        <w:rPr>
          <w:rFonts w:ascii="Tahoma" w:hAnsi="Tahoma" w:cs="Tahoma"/>
          <w:b/>
          <w:sz w:val="22"/>
          <w:szCs w:val="22"/>
        </w:rPr>
      </w:pPr>
      <w:r w:rsidRPr="008025D2">
        <w:rPr>
          <w:rFonts w:ascii="Tahoma" w:hAnsi="Tahoma" w:cs="Tahoma"/>
          <w:sz w:val="22"/>
          <w:szCs w:val="22"/>
        </w:rPr>
        <w:t xml:space="preserve">To keep the line manager up to date on staff attendance, sickness and absenteeism identifying any concerns as they arise. </w:t>
      </w:r>
    </w:p>
    <w:p w14:paraId="25E41F15" w14:textId="77777777" w:rsidR="008025D2" w:rsidRPr="008025D2" w:rsidRDefault="008025D2" w:rsidP="008025D2">
      <w:pPr>
        <w:numPr>
          <w:ilvl w:val="0"/>
          <w:numId w:val="17"/>
        </w:numPr>
        <w:tabs>
          <w:tab w:val="clear" w:pos="360"/>
          <w:tab w:val="num" w:pos="420"/>
          <w:tab w:val="left" w:pos="3686"/>
        </w:tabs>
        <w:ind w:left="420"/>
        <w:jc w:val="both"/>
        <w:rPr>
          <w:rFonts w:ascii="Tahoma" w:hAnsi="Tahoma" w:cs="Tahoma"/>
          <w:b/>
          <w:sz w:val="22"/>
          <w:szCs w:val="22"/>
        </w:rPr>
      </w:pPr>
      <w:r w:rsidRPr="008025D2">
        <w:rPr>
          <w:rFonts w:ascii="Tahoma" w:hAnsi="Tahoma" w:cs="Tahoma"/>
          <w:sz w:val="22"/>
          <w:szCs w:val="22"/>
        </w:rPr>
        <w:t>To report to the line manager and seek advice in relation to general disciplinary matters.</w:t>
      </w:r>
    </w:p>
    <w:p w14:paraId="3B8937AE" w14:textId="77777777" w:rsidR="008025D2" w:rsidRPr="008025D2" w:rsidRDefault="008025D2" w:rsidP="008025D2">
      <w:pPr>
        <w:numPr>
          <w:ilvl w:val="0"/>
          <w:numId w:val="17"/>
        </w:numPr>
        <w:tabs>
          <w:tab w:val="clear" w:pos="360"/>
          <w:tab w:val="num" w:pos="420"/>
          <w:tab w:val="left" w:pos="3686"/>
        </w:tabs>
        <w:ind w:left="420"/>
        <w:jc w:val="both"/>
        <w:rPr>
          <w:rFonts w:ascii="Tahoma" w:hAnsi="Tahoma" w:cs="Tahoma"/>
          <w:b/>
          <w:sz w:val="22"/>
          <w:szCs w:val="22"/>
        </w:rPr>
      </w:pPr>
      <w:r w:rsidRPr="008025D2">
        <w:rPr>
          <w:rFonts w:ascii="Tahoma" w:hAnsi="Tahoma" w:cs="Tahoma"/>
          <w:sz w:val="22"/>
          <w:szCs w:val="22"/>
        </w:rPr>
        <w:t>To ensure that incidents/accidents are reported to the line manager in accordance with current policies and procedures. To ensure incident and accident forms are completed accurately and promptly.</w:t>
      </w:r>
    </w:p>
    <w:p w14:paraId="1A29D9E4" w14:textId="77777777" w:rsidR="008025D2" w:rsidRPr="008025D2" w:rsidRDefault="008025D2" w:rsidP="008025D2">
      <w:pPr>
        <w:numPr>
          <w:ilvl w:val="0"/>
          <w:numId w:val="17"/>
        </w:numPr>
        <w:tabs>
          <w:tab w:val="clear" w:pos="360"/>
          <w:tab w:val="num" w:pos="420"/>
          <w:tab w:val="left" w:pos="3686"/>
        </w:tabs>
        <w:ind w:left="420"/>
        <w:jc w:val="both"/>
        <w:rPr>
          <w:rFonts w:ascii="Tahoma" w:hAnsi="Tahoma" w:cs="Tahoma"/>
          <w:b/>
          <w:sz w:val="22"/>
          <w:szCs w:val="22"/>
        </w:rPr>
      </w:pPr>
      <w:r w:rsidRPr="008025D2">
        <w:rPr>
          <w:rFonts w:ascii="Tahoma" w:hAnsi="Tahoma" w:cs="Tahoma"/>
          <w:sz w:val="22"/>
          <w:szCs w:val="22"/>
        </w:rPr>
        <w:t>To advise the line manager on the state of repair or décor of each house ensuring that the house and grounds are maintained to the highest standard and within budgetary constraints.</w:t>
      </w:r>
    </w:p>
    <w:p w14:paraId="5298C4D6" w14:textId="77777777" w:rsidR="008025D2" w:rsidRPr="008025D2" w:rsidRDefault="008025D2" w:rsidP="008025D2">
      <w:pPr>
        <w:numPr>
          <w:ilvl w:val="0"/>
          <w:numId w:val="17"/>
        </w:numPr>
        <w:tabs>
          <w:tab w:val="clear" w:pos="360"/>
          <w:tab w:val="num" w:pos="420"/>
          <w:tab w:val="left" w:pos="3686"/>
        </w:tabs>
        <w:ind w:left="420"/>
        <w:jc w:val="both"/>
        <w:rPr>
          <w:rFonts w:ascii="Tahoma" w:hAnsi="Tahoma" w:cs="Tahoma"/>
          <w:b/>
          <w:sz w:val="22"/>
          <w:szCs w:val="22"/>
        </w:rPr>
      </w:pPr>
      <w:r w:rsidRPr="008025D2">
        <w:rPr>
          <w:rFonts w:ascii="Tahoma" w:hAnsi="Tahoma" w:cs="Tahoma"/>
          <w:sz w:val="22"/>
          <w:szCs w:val="22"/>
        </w:rPr>
        <w:t>Promote environmental awareness, encouraging residents and staff to use the environmental friendly products and avail of all re-cycling facilities which are available in the local community.</w:t>
      </w:r>
    </w:p>
    <w:p w14:paraId="49C42ABF" w14:textId="77777777" w:rsidR="008025D2" w:rsidRPr="008025D2" w:rsidRDefault="008025D2" w:rsidP="008025D2">
      <w:pPr>
        <w:numPr>
          <w:ilvl w:val="0"/>
          <w:numId w:val="17"/>
        </w:numPr>
        <w:tabs>
          <w:tab w:val="clear" w:pos="360"/>
          <w:tab w:val="num" w:pos="420"/>
          <w:tab w:val="left" w:pos="3686"/>
        </w:tabs>
        <w:ind w:left="420"/>
        <w:jc w:val="both"/>
        <w:rPr>
          <w:rFonts w:ascii="Tahoma" w:hAnsi="Tahoma" w:cs="Tahoma"/>
          <w:b/>
          <w:sz w:val="22"/>
          <w:szCs w:val="22"/>
        </w:rPr>
      </w:pPr>
      <w:r w:rsidRPr="008025D2">
        <w:rPr>
          <w:rFonts w:ascii="Tahoma" w:hAnsi="Tahoma" w:cs="Tahoma"/>
          <w:sz w:val="22"/>
          <w:szCs w:val="22"/>
        </w:rPr>
        <w:t>To attend team meetings as required and to facilitate individual house meetings with staff teams.</w:t>
      </w:r>
    </w:p>
    <w:p w14:paraId="05A8B589" w14:textId="77777777" w:rsidR="008025D2" w:rsidRPr="008025D2" w:rsidRDefault="008025D2" w:rsidP="008025D2">
      <w:pPr>
        <w:numPr>
          <w:ilvl w:val="0"/>
          <w:numId w:val="17"/>
        </w:numPr>
        <w:tabs>
          <w:tab w:val="clear" w:pos="360"/>
          <w:tab w:val="num" w:pos="420"/>
          <w:tab w:val="left" w:pos="3686"/>
        </w:tabs>
        <w:ind w:left="420"/>
        <w:jc w:val="both"/>
        <w:rPr>
          <w:rFonts w:ascii="Tahoma" w:hAnsi="Tahoma" w:cs="Tahoma"/>
          <w:sz w:val="22"/>
          <w:szCs w:val="22"/>
        </w:rPr>
      </w:pPr>
      <w:r w:rsidRPr="008025D2">
        <w:rPr>
          <w:rFonts w:ascii="Tahoma" w:hAnsi="Tahoma" w:cs="Tahoma"/>
          <w:sz w:val="22"/>
          <w:szCs w:val="22"/>
        </w:rPr>
        <w:t>To ensure resident’s meetings are facilitated and to ensure that service users have an appropriate forum to express their opinion and have their opinions listened to and acted upon appropriately.</w:t>
      </w:r>
    </w:p>
    <w:p w14:paraId="3448FB92" w14:textId="77777777" w:rsidR="008025D2" w:rsidRPr="008025D2" w:rsidRDefault="008025D2" w:rsidP="008025D2">
      <w:pPr>
        <w:numPr>
          <w:ilvl w:val="0"/>
          <w:numId w:val="17"/>
        </w:numPr>
        <w:tabs>
          <w:tab w:val="clear" w:pos="360"/>
          <w:tab w:val="num" w:pos="420"/>
          <w:tab w:val="left" w:pos="3686"/>
        </w:tabs>
        <w:ind w:left="420"/>
        <w:jc w:val="both"/>
        <w:rPr>
          <w:rFonts w:ascii="Tahoma" w:hAnsi="Tahoma" w:cs="Tahoma"/>
          <w:sz w:val="22"/>
          <w:szCs w:val="22"/>
        </w:rPr>
      </w:pPr>
      <w:r w:rsidRPr="008025D2">
        <w:rPr>
          <w:rFonts w:ascii="Tahoma" w:hAnsi="Tahoma" w:cs="Tahoma"/>
          <w:sz w:val="22"/>
          <w:szCs w:val="22"/>
        </w:rPr>
        <w:t>To support and encourage positive and effective communication within your area of responsibility.</w:t>
      </w:r>
    </w:p>
    <w:p w14:paraId="6EE7EFB8" w14:textId="77777777" w:rsidR="008025D2" w:rsidRPr="008025D2" w:rsidRDefault="008025D2" w:rsidP="008025D2">
      <w:pPr>
        <w:numPr>
          <w:ilvl w:val="0"/>
          <w:numId w:val="17"/>
        </w:numPr>
        <w:tabs>
          <w:tab w:val="clear" w:pos="360"/>
          <w:tab w:val="num" w:pos="420"/>
          <w:tab w:val="left" w:pos="3686"/>
        </w:tabs>
        <w:ind w:left="420"/>
        <w:jc w:val="both"/>
        <w:rPr>
          <w:rFonts w:ascii="Tahoma" w:hAnsi="Tahoma" w:cs="Tahoma"/>
          <w:b/>
          <w:sz w:val="22"/>
          <w:szCs w:val="22"/>
        </w:rPr>
      </w:pPr>
      <w:r w:rsidRPr="008025D2">
        <w:rPr>
          <w:rFonts w:ascii="Tahoma" w:hAnsi="Tahoma" w:cs="Tahoma"/>
          <w:sz w:val="22"/>
          <w:szCs w:val="22"/>
        </w:rPr>
        <w:t>To ensure cleaning and health and safety policies are fully implemented.</w:t>
      </w:r>
    </w:p>
    <w:p w14:paraId="52E46452" w14:textId="77777777" w:rsidR="008025D2" w:rsidRPr="008025D2" w:rsidRDefault="008025D2" w:rsidP="008025D2">
      <w:pPr>
        <w:numPr>
          <w:ilvl w:val="0"/>
          <w:numId w:val="17"/>
        </w:numPr>
        <w:tabs>
          <w:tab w:val="clear" w:pos="360"/>
          <w:tab w:val="num" w:pos="420"/>
          <w:tab w:val="left" w:pos="3686"/>
        </w:tabs>
        <w:ind w:left="420"/>
        <w:jc w:val="both"/>
        <w:rPr>
          <w:rFonts w:ascii="Tahoma" w:hAnsi="Tahoma" w:cs="Tahoma"/>
          <w:b/>
          <w:sz w:val="22"/>
          <w:szCs w:val="22"/>
        </w:rPr>
      </w:pPr>
      <w:r w:rsidRPr="008025D2">
        <w:rPr>
          <w:rFonts w:ascii="Tahoma" w:hAnsi="Tahoma" w:cs="Tahoma"/>
          <w:sz w:val="22"/>
          <w:szCs w:val="22"/>
        </w:rPr>
        <w:t>To adhere to and fully implement the services absenteeism standard and all other standards as issued.</w:t>
      </w:r>
    </w:p>
    <w:p w14:paraId="1EE98F02" w14:textId="77777777" w:rsidR="00D112F8" w:rsidRPr="00BD64D7" w:rsidRDefault="00D112F8" w:rsidP="00BD64D7">
      <w:pPr>
        <w:jc w:val="both"/>
        <w:rPr>
          <w:rFonts w:ascii="Tahoma" w:hAnsi="Tahoma" w:cs="Tahoma"/>
          <w:sz w:val="22"/>
          <w:szCs w:val="22"/>
        </w:rPr>
      </w:pPr>
    </w:p>
    <w:p w14:paraId="012004D1" w14:textId="77777777" w:rsidR="00D112F8" w:rsidRPr="00BD64D7" w:rsidRDefault="008025D2" w:rsidP="00BD64D7">
      <w:pPr>
        <w:jc w:val="both"/>
        <w:rPr>
          <w:rFonts w:ascii="Tahoma" w:hAnsi="Tahoma" w:cs="Tahoma"/>
          <w:b/>
          <w:sz w:val="22"/>
          <w:szCs w:val="22"/>
          <w:u w:val="single"/>
        </w:rPr>
      </w:pPr>
      <w:r>
        <w:rPr>
          <w:rFonts w:ascii="Tahoma" w:hAnsi="Tahoma" w:cs="Tahoma"/>
          <w:b/>
          <w:sz w:val="22"/>
          <w:szCs w:val="22"/>
          <w:u w:val="single"/>
        </w:rPr>
        <w:t>SUPERVISORY</w:t>
      </w:r>
      <w:r w:rsidR="00D112F8" w:rsidRPr="00BD64D7">
        <w:rPr>
          <w:rFonts w:ascii="Tahoma" w:hAnsi="Tahoma" w:cs="Tahoma"/>
          <w:b/>
          <w:sz w:val="22"/>
          <w:szCs w:val="22"/>
          <w:u w:val="single"/>
        </w:rPr>
        <w:t xml:space="preserve"> DUTIES</w:t>
      </w:r>
    </w:p>
    <w:p w14:paraId="4465652C" w14:textId="77777777" w:rsidR="008025D2" w:rsidRPr="008025D2" w:rsidRDefault="008025D2" w:rsidP="008025D2">
      <w:pPr>
        <w:numPr>
          <w:ilvl w:val="0"/>
          <w:numId w:val="19"/>
        </w:numPr>
        <w:tabs>
          <w:tab w:val="left" w:pos="3686"/>
        </w:tabs>
        <w:jc w:val="both"/>
        <w:rPr>
          <w:rFonts w:ascii="Tahoma" w:hAnsi="Tahoma" w:cs="Tahoma"/>
          <w:sz w:val="22"/>
          <w:szCs w:val="22"/>
        </w:rPr>
      </w:pPr>
      <w:r w:rsidRPr="008025D2">
        <w:rPr>
          <w:rFonts w:ascii="Tahoma" w:hAnsi="Tahoma" w:cs="Tahoma"/>
          <w:sz w:val="22"/>
          <w:szCs w:val="22"/>
        </w:rPr>
        <w:t>To work flexibly in meeting the needs of the Services.</w:t>
      </w:r>
    </w:p>
    <w:p w14:paraId="00E71903" w14:textId="77777777" w:rsidR="008025D2" w:rsidRPr="008025D2" w:rsidRDefault="008025D2" w:rsidP="008025D2">
      <w:pPr>
        <w:numPr>
          <w:ilvl w:val="0"/>
          <w:numId w:val="18"/>
        </w:numPr>
        <w:tabs>
          <w:tab w:val="left" w:pos="3686"/>
        </w:tabs>
        <w:jc w:val="both"/>
        <w:rPr>
          <w:rFonts w:ascii="Tahoma" w:hAnsi="Tahoma" w:cs="Tahoma"/>
          <w:sz w:val="22"/>
          <w:szCs w:val="22"/>
        </w:rPr>
      </w:pPr>
      <w:r w:rsidRPr="008025D2">
        <w:rPr>
          <w:rFonts w:ascii="Tahoma" w:hAnsi="Tahoma" w:cs="Tahoma"/>
          <w:sz w:val="22"/>
          <w:szCs w:val="22"/>
        </w:rPr>
        <w:t xml:space="preserve">To manage and support staff and service users in the Community Residential Services </w:t>
      </w:r>
    </w:p>
    <w:p w14:paraId="3CB746BB" w14:textId="77777777" w:rsidR="008025D2" w:rsidRPr="008025D2" w:rsidRDefault="008025D2" w:rsidP="008025D2">
      <w:pPr>
        <w:numPr>
          <w:ilvl w:val="0"/>
          <w:numId w:val="18"/>
        </w:numPr>
        <w:tabs>
          <w:tab w:val="left" w:pos="3686"/>
        </w:tabs>
        <w:jc w:val="both"/>
        <w:rPr>
          <w:rFonts w:ascii="Tahoma" w:hAnsi="Tahoma" w:cs="Tahoma"/>
          <w:sz w:val="22"/>
          <w:szCs w:val="22"/>
        </w:rPr>
      </w:pPr>
      <w:r w:rsidRPr="008025D2">
        <w:rPr>
          <w:rFonts w:ascii="Tahoma" w:hAnsi="Tahoma" w:cs="Tahoma"/>
          <w:sz w:val="22"/>
          <w:szCs w:val="22"/>
        </w:rPr>
        <w:t>To visit Community residences frequently and to ensure that resident’s person centred support plans/care plans are adhered to and residents are involved in their personal goal planning.</w:t>
      </w:r>
    </w:p>
    <w:p w14:paraId="5E214814" w14:textId="77777777" w:rsidR="008025D2" w:rsidRPr="008025D2" w:rsidRDefault="008025D2" w:rsidP="008025D2">
      <w:pPr>
        <w:numPr>
          <w:ilvl w:val="0"/>
          <w:numId w:val="18"/>
        </w:numPr>
        <w:tabs>
          <w:tab w:val="left" w:pos="3686"/>
        </w:tabs>
        <w:jc w:val="both"/>
        <w:rPr>
          <w:rFonts w:ascii="Tahoma" w:hAnsi="Tahoma" w:cs="Tahoma"/>
          <w:sz w:val="22"/>
          <w:szCs w:val="22"/>
        </w:rPr>
      </w:pPr>
      <w:r w:rsidRPr="008025D2">
        <w:rPr>
          <w:rFonts w:ascii="Tahoma" w:hAnsi="Tahoma" w:cs="Tahoma"/>
          <w:sz w:val="22"/>
          <w:szCs w:val="22"/>
        </w:rPr>
        <w:t xml:space="preserve">To inform the line manager of any illnesses, behaviours of concern or any other area of concern regarding any of the residents. </w:t>
      </w:r>
    </w:p>
    <w:p w14:paraId="3DD70BE5" w14:textId="77777777" w:rsidR="008025D2" w:rsidRPr="008025D2" w:rsidRDefault="008025D2" w:rsidP="008025D2">
      <w:pPr>
        <w:numPr>
          <w:ilvl w:val="0"/>
          <w:numId w:val="18"/>
        </w:numPr>
        <w:tabs>
          <w:tab w:val="left" w:pos="3686"/>
        </w:tabs>
        <w:jc w:val="both"/>
        <w:rPr>
          <w:rFonts w:ascii="Tahoma" w:hAnsi="Tahoma" w:cs="Tahoma"/>
          <w:sz w:val="22"/>
          <w:szCs w:val="22"/>
        </w:rPr>
      </w:pPr>
      <w:r w:rsidRPr="008025D2">
        <w:rPr>
          <w:rFonts w:ascii="Tahoma" w:hAnsi="Tahoma" w:cs="Tahoma"/>
          <w:sz w:val="22"/>
          <w:szCs w:val="22"/>
        </w:rPr>
        <w:t xml:space="preserve">To encourage families to maintain relationships with their family member and to support and enable them to and involved in planning and developing a vision for their family member. </w:t>
      </w:r>
    </w:p>
    <w:p w14:paraId="7DF027DB" w14:textId="77777777" w:rsidR="008025D2" w:rsidRPr="008025D2" w:rsidRDefault="008025D2" w:rsidP="008025D2">
      <w:pPr>
        <w:numPr>
          <w:ilvl w:val="0"/>
          <w:numId w:val="18"/>
        </w:numPr>
        <w:tabs>
          <w:tab w:val="left" w:pos="3686"/>
        </w:tabs>
        <w:jc w:val="both"/>
        <w:rPr>
          <w:rFonts w:ascii="Tahoma" w:hAnsi="Tahoma" w:cs="Tahoma"/>
          <w:sz w:val="22"/>
          <w:szCs w:val="22"/>
        </w:rPr>
      </w:pPr>
      <w:r w:rsidRPr="008025D2">
        <w:rPr>
          <w:rFonts w:ascii="Tahoma" w:hAnsi="Tahoma" w:cs="Tahoma"/>
          <w:sz w:val="22"/>
          <w:szCs w:val="22"/>
        </w:rPr>
        <w:t>To support residents to attend their G.P, or other appointments as necessary.</w:t>
      </w:r>
    </w:p>
    <w:p w14:paraId="0135EA55" w14:textId="77777777" w:rsidR="008025D2" w:rsidRPr="008025D2" w:rsidRDefault="008025D2" w:rsidP="008025D2">
      <w:pPr>
        <w:numPr>
          <w:ilvl w:val="0"/>
          <w:numId w:val="18"/>
        </w:numPr>
        <w:tabs>
          <w:tab w:val="left" w:pos="3686"/>
        </w:tabs>
        <w:jc w:val="both"/>
        <w:rPr>
          <w:rFonts w:ascii="Tahoma" w:hAnsi="Tahoma" w:cs="Tahoma"/>
          <w:sz w:val="22"/>
          <w:szCs w:val="22"/>
        </w:rPr>
      </w:pPr>
      <w:r w:rsidRPr="008025D2">
        <w:rPr>
          <w:rFonts w:ascii="Tahoma" w:hAnsi="Tahoma" w:cs="Tahoma"/>
          <w:sz w:val="22"/>
          <w:szCs w:val="22"/>
        </w:rPr>
        <w:t>To work alongside residents and staff in the house in the delivery of a quality service. To complete regular shifts in residences to ensure a knowledge of service delivery and to ensure cost effectiveness.</w:t>
      </w:r>
    </w:p>
    <w:p w14:paraId="0C6B7667" w14:textId="77777777" w:rsidR="008025D2" w:rsidRPr="003B42BD" w:rsidRDefault="008025D2" w:rsidP="008025D2">
      <w:pPr>
        <w:numPr>
          <w:ilvl w:val="0"/>
          <w:numId w:val="18"/>
        </w:numPr>
        <w:tabs>
          <w:tab w:val="left" w:pos="3686"/>
        </w:tabs>
        <w:jc w:val="both"/>
        <w:rPr>
          <w:rFonts w:ascii="Tahoma" w:hAnsi="Tahoma" w:cs="Tahoma"/>
          <w:sz w:val="22"/>
          <w:szCs w:val="22"/>
        </w:rPr>
      </w:pPr>
      <w:r w:rsidRPr="003B42BD">
        <w:rPr>
          <w:rFonts w:ascii="Tahoma" w:hAnsi="Tahoma" w:cs="Tahoma"/>
          <w:sz w:val="22"/>
          <w:szCs w:val="22"/>
        </w:rPr>
        <w:t>To participate in the on-call system for the community residences on a rota basis.</w:t>
      </w:r>
    </w:p>
    <w:p w14:paraId="11AA17C0" w14:textId="77777777" w:rsidR="008025D2" w:rsidRPr="008025D2" w:rsidRDefault="008025D2" w:rsidP="008025D2">
      <w:pPr>
        <w:numPr>
          <w:ilvl w:val="0"/>
          <w:numId w:val="18"/>
        </w:numPr>
        <w:tabs>
          <w:tab w:val="left" w:pos="3686"/>
        </w:tabs>
        <w:jc w:val="both"/>
        <w:rPr>
          <w:rFonts w:ascii="Tahoma" w:hAnsi="Tahoma" w:cs="Tahoma"/>
          <w:sz w:val="22"/>
          <w:szCs w:val="22"/>
        </w:rPr>
      </w:pPr>
      <w:r w:rsidRPr="008025D2">
        <w:rPr>
          <w:rFonts w:ascii="Tahoma" w:hAnsi="Tahoma" w:cs="Tahoma"/>
          <w:sz w:val="22"/>
          <w:szCs w:val="22"/>
        </w:rPr>
        <w:t>Take responsibility for direct managing of a number of houses, and will have a good working knowledge of the other community houses.</w:t>
      </w:r>
    </w:p>
    <w:p w14:paraId="455DE6EC" w14:textId="77777777" w:rsidR="008025D2" w:rsidRPr="008025D2" w:rsidRDefault="008025D2" w:rsidP="008025D2">
      <w:pPr>
        <w:numPr>
          <w:ilvl w:val="0"/>
          <w:numId w:val="18"/>
        </w:numPr>
        <w:tabs>
          <w:tab w:val="left" w:pos="3686"/>
        </w:tabs>
        <w:jc w:val="both"/>
        <w:rPr>
          <w:rFonts w:ascii="Tahoma" w:hAnsi="Tahoma" w:cs="Tahoma"/>
          <w:sz w:val="22"/>
          <w:szCs w:val="22"/>
        </w:rPr>
      </w:pPr>
      <w:r w:rsidRPr="008025D2">
        <w:rPr>
          <w:rFonts w:ascii="Tahoma" w:hAnsi="Tahoma" w:cs="Tahoma"/>
          <w:sz w:val="22"/>
          <w:szCs w:val="22"/>
        </w:rPr>
        <w:t>To perform any other duties that may be requested by the Area Director.</w:t>
      </w:r>
    </w:p>
    <w:p w14:paraId="3E70B67A" w14:textId="77777777" w:rsidR="00DF316E" w:rsidRPr="00DF316E" w:rsidRDefault="00DF316E" w:rsidP="00DF316E">
      <w:pPr>
        <w:jc w:val="both"/>
        <w:rPr>
          <w:rFonts w:ascii="Tahoma" w:hAnsi="Tahoma" w:cs="Tahoma"/>
          <w:bCs/>
          <w:iCs/>
          <w:sz w:val="22"/>
          <w:szCs w:val="22"/>
          <w:u w:val="single"/>
        </w:rPr>
      </w:pPr>
    </w:p>
    <w:p w14:paraId="0515341A" w14:textId="77777777" w:rsidR="001430E2" w:rsidRPr="00EF0E8F" w:rsidRDefault="001430E2" w:rsidP="001430E2">
      <w:pPr>
        <w:jc w:val="both"/>
        <w:rPr>
          <w:rFonts w:ascii="Tahoma" w:hAnsi="Tahoma" w:cs="Tahoma"/>
          <w:b/>
          <w:bCs/>
          <w:sz w:val="22"/>
          <w:szCs w:val="22"/>
          <w:u w:val="single"/>
        </w:rPr>
      </w:pPr>
      <w:r w:rsidRPr="00EF0E8F">
        <w:rPr>
          <w:rFonts w:ascii="Tahoma" w:hAnsi="Tahoma" w:cs="Tahoma"/>
          <w:b/>
          <w:bCs/>
          <w:sz w:val="22"/>
          <w:szCs w:val="22"/>
          <w:u w:val="single"/>
        </w:rPr>
        <w:t xml:space="preserve">Confidentiality &amp; Privacy </w:t>
      </w:r>
    </w:p>
    <w:p w14:paraId="197C6B64" w14:textId="77777777" w:rsidR="001430E2" w:rsidRPr="00EF0E8F" w:rsidRDefault="001430E2" w:rsidP="001430E2">
      <w:pPr>
        <w:numPr>
          <w:ilvl w:val="0"/>
          <w:numId w:val="22"/>
        </w:numPr>
        <w:jc w:val="both"/>
        <w:rPr>
          <w:rFonts w:ascii="Tahoma" w:hAnsi="Tahoma" w:cs="Tahoma"/>
          <w:bCs/>
          <w:iCs/>
          <w:sz w:val="22"/>
          <w:szCs w:val="22"/>
        </w:rPr>
      </w:pPr>
      <w:r w:rsidRPr="00EF0E8F">
        <w:rPr>
          <w:rFonts w:ascii="Tahoma" w:hAnsi="Tahoma" w:cs="Tahoma"/>
          <w:bCs/>
          <w:iCs/>
          <w:sz w:val="22"/>
          <w:szCs w:val="22"/>
        </w:rPr>
        <w:t>Confidentiality in the course of employment is critical, employees will be expected to comply with the organisation’s Privacy Statement, Data Protection Policy, and Records Management/Record Retention Policy, throughout the course of their work.</w:t>
      </w:r>
    </w:p>
    <w:p w14:paraId="553099AB" w14:textId="77777777" w:rsidR="001430E2" w:rsidRPr="00EF0E8F" w:rsidRDefault="001430E2" w:rsidP="001430E2">
      <w:pPr>
        <w:numPr>
          <w:ilvl w:val="0"/>
          <w:numId w:val="22"/>
        </w:numPr>
        <w:spacing w:line="276" w:lineRule="auto"/>
        <w:jc w:val="both"/>
        <w:rPr>
          <w:rFonts w:ascii="Tahoma" w:hAnsi="Tahoma" w:cs="Tahoma"/>
          <w:bCs/>
          <w:iCs/>
          <w:sz w:val="22"/>
          <w:szCs w:val="22"/>
        </w:rPr>
      </w:pPr>
      <w:r w:rsidRPr="00EF0E8F">
        <w:rPr>
          <w:rFonts w:ascii="Tahoma" w:hAnsi="Tahoma" w:cs="Tahoma"/>
          <w:sz w:val="22"/>
          <w:szCs w:val="22"/>
        </w:rPr>
        <w:t>Communication to outside bodies on behalf of the Muiríosa Foundation must be approved in advance by the Chief Executive Officer.</w:t>
      </w:r>
    </w:p>
    <w:p w14:paraId="448413C1" w14:textId="77777777" w:rsidR="001430E2" w:rsidRDefault="001430E2" w:rsidP="001430E2">
      <w:pPr>
        <w:spacing w:line="276" w:lineRule="auto"/>
        <w:jc w:val="both"/>
        <w:rPr>
          <w:rFonts w:ascii="Tahoma" w:hAnsi="Tahoma" w:cs="Tahoma"/>
          <w:sz w:val="22"/>
          <w:szCs w:val="22"/>
        </w:rPr>
      </w:pPr>
    </w:p>
    <w:p w14:paraId="19F6BCC4" w14:textId="77777777" w:rsidR="001430E2" w:rsidRPr="00EF0E8F" w:rsidRDefault="001430E2" w:rsidP="001430E2">
      <w:pPr>
        <w:spacing w:line="276" w:lineRule="auto"/>
        <w:jc w:val="both"/>
        <w:rPr>
          <w:rFonts w:ascii="Tahoma" w:hAnsi="Tahoma" w:cs="Tahoma"/>
          <w:sz w:val="22"/>
          <w:szCs w:val="22"/>
        </w:rPr>
      </w:pPr>
    </w:p>
    <w:p w14:paraId="29B46307" w14:textId="77777777" w:rsidR="001430E2" w:rsidRPr="00EF0E8F" w:rsidRDefault="001430E2" w:rsidP="001430E2">
      <w:pPr>
        <w:spacing w:line="276" w:lineRule="auto"/>
        <w:jc w:val="both"/>
        <w:rPr>
          <w:rFonts w:ascii="Tahoma" w:hAnsi="Tahoma" w:cs="Tahoma"/>
          <w:color w:val="FF0000"/>
          <w:sz w:val="22"/>
          <w:szCs w:val="22"/>
          <w:u w:val="single"/>
        </w:rPr>
      </w:pPr>
      <w:r w:rsidRPr="00EF0E8F">
        <w:rPr>
          <w:rFonts w:ascii="Tahoma" w:hAnsi="Tahoma" w:cs="Tahoma"/>
          <w:b/>
          <w:bCs/>
          <w:sz w:val="22"/>
          <w:szCs w:val="22"/>
          <w:u w:val="single"/>
        </w:rPr>
        <w:lastRenderedPageBreak/>
        <w:t xml:space="preserve">Employee Benefits </w:t>
      </w:r>
    </w:p>
    <w:p w14:paraId="0847C363" w14:textId="77777777" w:rsidR="001430E2" w:rsidRPr="00EF0E8F" w:rsidRDefault="001430E2" w:rsidP="001430E2">
      <w:pPr>
        <w:spacing w:line="276" w:lineRule="auto"/>
        <w:jc w:val="both"/>
        <w:rPr>
          <w:rFonts w:ascii="Tahoma" w:hAnsi="Tahoma" w:cs="Tahoma"/>
          <w:sz w:val="22"/>
          <w:szCs w:val="22"/>
        </w:rPr>
      </w:pPr>
      <w:r w:rsidRPr="00EF0E8F">
        <w:rPr>
          <w:rFonts w:ascii="Tahoma" w:hAnsi="Tahoma" w:cs="Tahoma"/>
          <w:sz w:val="22"/>
          <w:szCs w:val="22"/>
        </w:rPr>
        <w:t>Employees of the Muiríosa Foundation can avail of a range of employee benefits, such as:</w:t>
      </w:r>
    </w:p>
    <w:p w14:paraId="441F5726" w14:textId="77777777" w:rsidR="001430E2" w:rsidRPr="00EF0E8F" w:rsidRDefault="001430E2" w:rsidP="001430E2">
      <w:pPr>
        <w:pStyle w:val="ListParagraph"/>
        <w:numPr>
          <w:ilvl w:val="0"/>
          <w:numId w:val="21"/>
        </w:numPr>
        <w:rPr>
          <w:rFonts w:ascii="Tahoma" w:hAnsi="Tahoma" w:cs="Tahoma"/>
        </w:rPr>
      </w:pPr>
      <w:r w:rsidRPr="00EF0E8F">
        <w:rPr>
          <w:rFonts w:ascii="Tahoma" w:hAnsi="Tahoma" w:cs="Tahoma"/>
          <w:b/>
          <w:bCs/>
        </w:rPr>
        <w:t>Health &amp; Wellbeing:</w:t>
      </w:r>
      <w:r w:rsidRPr="00EF0E8F">
        <w:rPr>
          <w:rFonts w:ascii="Tahoma" w:hAnsi="Tahoma" w:cs="Tahoma"/>
        </w:rPr>
        <w:t xml:space="preserve"> We are committed to supporting our employees on their health and wellbeing journey by providing a range of courses aimed at supporting staff during their employment. We also have an Employee Assistance Programme (EAP) which is available 24/7 to our employees.</w:t>
      </w:r>
    </w:p>
    <w:p w14:paraId="015F30C3" w14:textId="77777777" w:rsidR="001430E2" w:rsidRPr="00EF0E8F" w:rsidRDefault="001430E2" w:rsidP="001430E2">
      <w:pPr>
        <w:pStyle w:val="ListParagraph"/>
        <w:numPr>
          <w:ilvl w:val="0"/>
          <w:numId w:val="21"/>
        </w:numPr>
        <w:rPr>
          <w:rFonts w:ascii="Tahoma" w:hAnsi="Tahoma" w:cs="Tahoma"/>
        </w:rPr>
      </w:pPr>
      <w:r w:rsidRPr="00EF0E8F">
        <w:rPr>
          <w:rFonts w:ascii="Tahoma" w:hAnsi="Tahoma" w:cs="Tahoma"/>
          <w:b/>
          <w:bCs/>
        </w:rPr>
        <w:t>Training &amp; Professional Development:</w:t>
      </w:r>
      <w:r w:rsidRPr="00EF0E8F">
        <w:rPr>
          <w:rFonts w:ascii="Tahoma" w:hAnsi="Tahoma" w:cs="Tahoma"/>
        </w:rPr>
        <w:t xml:space="preserve"> Extensive education and training courses are provided for all roles. We also have QQI accredited Education and Training available inhouse, and we support further education as relevant to roles.</w:t>
      </w:r>
    </w:p>
    <w:p w14:paraId="3BDE6828" w14:textId="77777777" w:rsidR="001430E2" w:rsidRPr="00EF0E8F" w:rsidRDefault="001430E2" w:rsidP="001430E2">
      <w:pPr>
        <w:pStyle w:val="ListParagraph"/>
        <w:numPr>
          <w:ilvl w:val="0"/>
          <w:numId w:val="21"/>
        </w:numPr>
        <w:rPr>
          <w:rFonts w:ascii="Tahoma" w:hAnsi="Tahoma" w:cs="Tahoma"/>
          <w:b/>
          <w:bCs/>
        </w:rPr>
      </w:pPr>
      <w:r w:rsidRPr="00EF0E8F">
        <w:rPr>
          <w:rFonts w:ascii="Tahoma" w:hAnsi="Tahoma" w:cs="Tahoma"/>
          <w:b/>
          <w:bCs/>
        </w:rPr>
        <w:t>Varied, meaningful work:</w:t>
      </w:r>
      <w:r w:rsidRPr="00EF0E8F">
        <w:rPr>
          <w:rFonts w:ascii="Tahoma" w:hAnsi="Tahoma" w:cs="Tahoma"/>
        </w:rPr>
        <w:t xml:space="preserve"> Working with the Muiríosa Foundation provides employees with the opportunity to be engaged in meaningful, varied work across different locations, where they can make a positive impact on the lives of others, both directly and indirectly. </w:t>
      </w:r>
    </w:p>
    <w:p w14:paraId="5E4E8CAA" w14:textId="77777777" w:rsidR="001430E2" w:rsidRPr="00EF0E8F" w:rsidRDefault="001430E2" w:rsidP="001430E2">
      <w:pPr>
        <w:pStyle w:val="ListParagraph"/>
        <w:numPr>
          <w:ilvl w:val="0"/>
          <w:numId w:val="21"/>
        </w:numPr>
        <w:spacing w:line="276" w:lineRule="auto"/>
        <w:jc w:val="both"/>
        <w:rPr>
          <w:rFonts w:ascii="Tahoma" w:hAnsi="Tahoma" w:cs="Tahoma"/>
        </w:rPr>
      </w:pPr>
      <w:r w:rsidRPr="00EF0E8F">
        <w:rPr>
          <w:rFonts w:ascii="Tahoma" w:hAnsi="Tahoma" w:cs="Tahoma"/>
          <w:b/>
          <w:bCs/>
        </w:rPr>
        <w:t>Competitive Salary:</w:t>
      </w:r>
      <w:r w:rsidRPr="00EF0E8F">
        <w:rPr>
          <w:rFonts w:ascii="Tahoma" w:hAnsi="Tahoma" w:cs="Tahoma"/>
        </w:rPr>
        <w:t xml:space="preserve"> We offer salaries in line with Department of Health pay scales, including the awarding of annual incremental credit subject to satisfactory performance.</w:t>
      </w:r>
    </w:p>
    <w:p w14:paraId="06773BAA" w14:textId="77777777" w:rsidR="001430E2" w:rsidRPr="00EF0E8F" w:rsidRDefault="001430E2" w:rsidP="001430E2">
      <w:pPr>
        <w:pStyle w:val="ListParagraph"/>
        <w:numPr>
          <w:ilvl w:val="0"/>
          <w:numId w:val="21"/>
        </w:numPr>
        <w:spacing w:line="276" w:lineRule="auto"/>
        <w:jc w:val="both"/>
        <w:rPr>
          <w:rFonts w:ascii="Tahoma" w:hAnsi="Tahoma" w:cs="Tahoma"/>
        </w:rPr>
      </w:pPr>
      <w:r w:rsidRPr="00EF0E8F">
        <w:rPr>
          <w:rFonts w:ascii="Tahoma" w:hAnsi="Tahoma" w:cs="Tahoma"/>
          <w:b/>
          <w:bCs/>
        </w:rPr>
        <w:t>Public Sector Pension Scheme:</w:t>
      </w:r>
      <w:r w:rsidRPr="00EF0E8F">
        <w:rPr>
          <w:rFonts w:ascii="Tahoma" w:hAnsi="Tahoma" w:cs="Tahoma"/>
        </w:rPr>
        <w:t xml:space="preserve"> All new employees are automatically enrolled in the </w:t>
      </w:r>
      <w:hyperlink r:id="rId9" w:history="1">
        <w:r w:rsidRPr="00EF0E8F">
          <w:rPr>
            <w:rStyle w:val="Hyperlink"/>
            <w:rFonts w:ascii="Tahoma" w:hAnsi="Tahoma" w:cs="Tahoma"/>
          </w:rPr>
          <w:t>Single Public Service Pension Scheme</w:t>
        </w:r>
      </w:hyperlink>
      <w:r w:rsidRPr="00EF0E8F">
        <w:rPr>
          <w:rFonts w:ascii="Tahoma" w:hAnsi="Tahoma" w:cs="Tahoma"/>
        </w:rPr>
        <w:t>. Existing Public Sector employees can also transfer to the relevant pension scheme upon commencement.</w:t>
      </w:r>
    </w:p>
    <w:p w14:paraId="27389D6F" w14:textId="77777777" w:rsidR="001430E2" w:rsidRPr="00EF0E8F" w:rsidRDefault="001430E2" w:rsidP="001430E2">
      <w:pPr>
        <w:pStyle w:val="ListParagraph"/>
        <w:numPr>
          <w:ilvl w:val="0"/>
          <w:numId w:val="21"/>
        </w:numPr>
        <w:spacing w:line="276" w:lineRule="auto"/>
        <w:jc w:val="both"/>
        <w:rPr>
          <w:rFonts w:ascii="Tahoma" w:hAnsi="Tahoma" w:cs="Tahoma"/>
        </w:rPr>
      </w:pPr>
      <w:r w:rsidRPr="00EF0E8F">
        <w:rPr>
          <w:rFonts w:ascii="Tahoma" w:hAnsi="Tahoma" w:cs="Tahoma"/>
          <w:b/>
          <w:bCs/>
        </w:rPr>
        <w:t>Leave Benefits:</w:t>
      </w:r>
      <w:r w:rsidRPr="00EF0E8F">
        <w:rPr>
          <w:rFonts w:ascii="Tahoma" w:hAnsi="Tahoma" w:cs="Tahoma"/>
        </w:rPr>
        <w:t xml:space="preserve"> Paid Maternity, Paternity Leave and Parents Leave. Generous paid Annual Leave above statutory leave. Sick Leave Scheme with paid sick leave entitlements.</w:t>
      </w:r>
    </w:p>
    <w:p w14:paraId="41FC7966" w14:textId="77777777" w:rsidR="001430E2" w:rsidRPr="00EF0E8F" w:rsidRDefault="001430E2" w:rsidP="001430E2">
      <w:pPr>
        <w:pStyle w:val="ListParagraph"/>
        <w:numPr>
          <w:ilvl w:val="0"/>
          <w:numId w:val="21"/>
        </w:numPr>
        <w:spacing w:line="276" w:lineRule="auto"/>
        <w:jc w:val="both"/>
        <w:rPr>
          <w:rFonts w:ascii="Tahoma" w:hAnsi="Tahoma" w:cs="Tahoma"/>
          <w:b/>
          <w:bCs/>
        </w:rPr>
      </w:pPr>
      <w:r w:rsidRPr="00EF0E8F">
        <w:rPr>
          <w:rFonts w:ascii="Tahoma" w:hAnsi="Tahoma" w:cs="Tahoma"/>
          <w:b/>
          <w:bCs/>
        </w:rPr>
        <w:t>Health Insurance Group Schemes:</w:t>
      </w:r>
      <w:r w:rsidRPr="00EF0E8F">
        <w:rPr>
          <w:rFonts w:ascii="Tahoma" w:hAnsi="Tahoma" w:cs="Tahoma"/>
        </w:rPr>
        <w:t xml:space="preserve"> We have group schemes with some of the main health insurance providers in Ireland which offers reduced rates for eligible employees, and we facilitate monthly deductions from pay. </w:t>
      </w:r>
    </w:p>
    <w:p w14:paraId="0DCA223D" w14:textId="77777777" w:rsidR="001430E2" w:rsidRPr="00EF0E8F" w:rsidRDefault="001430E2" w:rsidP="001430E2">
      <w:pPr>
        <w:pStyle w:val="ListParagraph"/>
        <w:numPr>
          <w:ilvl w:val="0"/>
          <w:numId w:val="21"/>
        </w:numPr>
        <w:spacing w:line="276" w:lineRule="auto"/>
        <w:jc w:val="both"/>
        <w:rPr>
          <w:rFonts w:ascii="Tahoma" w:hAnsi="Tahoma" w:cs="Tahoma"/>
        </w:rPr>
      </w:pPr>
      <w:r w:rsidRPr="00EF0E8F">
        <w:rPr>
          <w:rFonts w:ascii="Tahoma" w:hAnsi="Tahoma" w:cs="Tahoma"/>
          <w:b/>
          <w:bCs/>
        </w:rPr>
        <w:t>Cycle to Work Scheme:</w:t>
      </w:r>
      <w:r w:rsidRPr="00EF0E8F">
        <w:rPr>
          <w:rFonts w:ascii="Tahoma" w:hAnsi="Tahoma" w:cs="Tahoma"/>
        </w:rPr>
        <w:t xml:space="preserve"> Eligible employees can apply for the Government’s Cycle to Work Scheme where we facilitate monthly deductions from pay. </w:t>
      </w:r>
    </w:p>
    <w:p w14:paraId="1E902C05" w14:textId="77777777" w:rsidR="001430E2" w:rsidRPr="00EF0E8F" w:rsidRDefault="001430E2" w:rsidP="001430E2">
      <w:pPr>
        <w:rPr>
          <w:rFonts w:ascii="Tahoma" w:hAnsi="Tahoma" w:cs="Tahoma"/>
          <w:b/>
          <w:bCs/>
          <w:sz w:val="22"/>
          <w:szCs w:val="22"/>
        </w:rPr>
      </w:pPr>
    </w:p>
    <w:p w14:paraId="1BF57597" w14:textId="77777777" w:rsidR="001430E2" w:rsidRPr="00EF0E8F" w:rsidRDefault="001430E2" w:rsidP="001430E2">
      <w:pPr>
        <w:rPr>
          <w:rFonts w:ascii="Tahoma" w:hAnsi="Tahoma" w:cs="Tahoma"/>
          <w:b/>
          <w:bCs/>
          <w:sz w:val="22"/>
          <w:szCs w:val="22"/>
          <w:u w:val="single"/>
        </w:rPr>
      </w:pPr>
      <w:r w:rsidRPr="00EF0E8F">
        <w:rPr>
          <w:rFonts w:ascii="Tahoma" w:hAnsi="Tahoma" w:cs="Tahoma"/>
          <w:b/>
          <w:bCs/>
          <w:sz w:val="22"/>
          <w:szCs w:val="22"/>
          <w:u w:val="single"/>
        </w:rPr>
        <w:t>Pay Scale</w:t>
      </w:r>
    </w:p>
    <w:p w14:paraId="32ACD70E" w14:textId="77777777" w:rsidR="001430E2" w:rsidRPr="001430E2" w:rsidRDefault="001430E2" w:rsidP="001430E2">
      <w:pPr>
        <w:spacing w:line="276" w:lineRule="auto"/>
        <w:rPr>
          <w:rFonts w:ascii="Tahoma" w:hAnsi="Tahoma" w:cs="Tahoma"/>
          <w:bCs/>
          <w:color w:val="000000" w:themeColor="text1"/>
          <w:sz w:val="22"/>
          <w:szCs w:val="22"/>
          <w:lang w:eastAsia="en-IE"/>
        </w:rPr>
      </w:pPr>
      <w:r w:rsidRPr="001430E2">
        <w:rPr>
          <w:rFonts w:ascii="Tahoma" w:hAnsi="Tahoma" w:cs="Tahoma"/>
          <w:bCs/>
          <w:color w:val="000000" w:themeColor="text1"/>
          <w:sz w:val="22"/>
          <w:szCs w:val="22"/>
          <w:lang w:eastAsia="en-IE"/>
        </w:rPr>
        <w:t>The Residential Leader will be remunerated appropriate to Qualification.</w:t>
      </w:r>
    </w:p>
    <w:p w14:paraId="2BC30C94" w14:textId="77777777" w:rsidR="001430E2" w:rsidRPr="00EF0E8F" w:rsidRDefault="001430E2" w:rsidP="001430E2">
      <w:pPr>
        <w:spacing w:line="276" w:lineRule="auto"/>
        <w:rPr>
          <w:rFonts w:ascii="Tahoma" w:hAnsi="Tahoma" w:cs="Tahoma"/>
          <w:sz w:val="22"/>
          <w:szCs w:val="22"/>
          <w:lang w:val="en-IE"/>
        </w:rPr>
      </w:pPr>
    </w:p>
    <w:p w14:paraId="74C65118" w14:textId="77777777" w:rsidR="001430E2" w:rsidRPr="00EF0E8F" w:rsidRDefault="001430E2" w:rsidP="001430E2">
      <w:pPr>
        <w:spacing w:line="276" w:lineRule="auto"/>
        <w:jc w:val="both"/>
        <w:rPr>
          <w:rFonts w:ascii="Tahoma" w:hAnsi="Tahoma" w:cs="Tahoma"/>
          <w:sz w:val="22"/>
          <w:szCs w:val="22"/>
          <w:lang w:val="en-IE"/>
        </w:rPr>
      </w:pPr>
      <w:r w:rsidRPr="00EF0E8F">
        <w:rPr>
          <w:rFonts w:ascii="Tahoma" w:hAnsi="Tahoma" w:cs="Tahoma"/>
          <w:sz w:val="22"/>
          <w:szCs w:val="22"/>
          <w:lang w:val="en-IE"/>
        </w:rPr>
        <w:t>Appointments will be made in accordance with public sector pay provisions.</w:t>
      </w:r>
    </w:p>
    <w:p w14:paraId="772202EC" w14:textId="77777777" w:rsidR="001430E2" w:rsidRPr="00EF0E8F" w:rsidRDefault="001430E2" w:rsidP="001430E2">
      <w:pPr>
        <w:spacing w:line="276" w:lineRule="auto"/>
        <w:jc w:val="both"/>
        <w:rPr>
          <w:rFonts w:ascii="Tahoma" w:hAnsi="Tahoma" w:cs="Tahoma"/>
          <w:sz w:val="22"/>
          <w:szCs w:val="22"/>
          <w:lang w:val="en-IE"/>
        </w:rPr>
      </w:pPr>
    </w:p>
    <w:p w14:paraId="6ED705A7" w14:textId="77777777" w:rsidR="001430E2" w:rsidRPr="00EF0E8F" w:rsidRDefault="001430E2" w:rsidP="001430E2">
      <w:pPr>
        <w:spacing w:line="276" w:lineRule="auto"/>
        <w:jc w:val="both"/>
        <w:rPr>
          <w:rFonts w:ascii="Tahoma" w:hAnsi="Tahoma" w:cs="Tahoma"/>
          <w:b/>
          <w:bCs/>
          <w:sz w:val="22"/>
          <w:szCs w:val="22"/>
          <w:u w:val="single"/>
        </w:rPr>
      </w:pPr>
      <w:r w:rsidRPr="00EF0E8F">
        <w:rPr>
          <w:rFonts w:ascii="Tahoma" w:hAnsi="Tahoma" w:cs="Tahoma"/>
          <w:b/>
          <w:bCs/>
          <w:sz w:val="22"/>
          <w:szCs w:val="22"/>
          <w:u w:val="single"/>
        </w:rPr>
        <w:t>Muiríosa Foundation</w:t>
      </w:r>
    </w:p>
    <w:p w14:paraId="4A00C37D" w14:textId="77777777" w:rsidR="001430E2" w:rsidRPr="00EF0E8F" w:rsidRDefault="001430E2" w:rsidP="001430E2">
      <w:pPr>
        <w:spacing w:line="276" w:lineRule="auto"/>
        <w:jc w:val="both"/>
        <w:rPr>
          <w:rFonts w:ascii="Tahoma" w:hAnsi="Tahoma" w:cs="Tahoma"/>
          <w:sz w:val="22"/>
          <w:szCs w:val="22"/>
        </w:rPr>
      </w:pPr>
      <w:r w:rsidRPr="00EF0E8F">
        <w:rPr>
          <w:rFonts w:ascii="Tahoma" w:hAnsi="Tahoma" w:cs="Tahoma"/>
          <w:sz w:val="22"/>
          <w:szCs w:val="22"/>
        </w:rPr>
        <w:t xml:space="preserve">The Muiríosa Foundation is a voluntary health organisation, providing services to people for almost 80 years. The Department of Health, through the HSE, publicly fund the operational cost of the service. We operate in locations across the midlands in counties Laois, Offaly, Westmeath, Meath, Longford, Kildare, Tipperary, and Kilkenny. </w:t>
      </w:r>
    </w:p>
    <w:p w14:paraId="1A587AF0" w14:textId="77777777" w:rsidR="001430E2" w:rsidRPr="00EF0E8F" w:rsidRDefault="001430E2" w:rsidP="001430E2">
      <w:pPr>
        <w:spacing w:line="276" w:lineRule="auto"/>
        <w:jc w:val="both"/>
        <w:rPr>
          <w:rFonts w:ascii="Tahoma" w:hAnsi="Tahoma" w:cs="Tahoma"/>
          <w:sz w:val="22"/>
          <w:szCs w:val="22"/>
        </w:rPr>
      </w:pPr>
    </w:p>
    <w:p w14:paraId="4F710B93" w14:textId="77777777" w:rsidR="001430E2" w:rsidRPr="00EF0E8F" w:rsidRDefault="001430E2" w:rsidP="001430E2">
      <w:pPr>
        <w:spacing w:line="276" w:lineRule="auto"/>
        <w:jc w:val="both"/>
        <w:rPr>
          <w:rFonts w:ascii="Tahoma" w:hAnsi="Tahoma" w:cs="Tahoma"/>
          <w:sz w:val="22"/>
          <w:szCs w:val="22"/>
        </w:rPr>
      </w:pPr>
      <w:r w:rsidRPr="00EF0E8F">
        <w:rPr>
          <w:rFonts w:ascii="Tahoma" w:hAnsi="Tahoma" w:cs="Tahoma"/>
          <w:sz w:val="22"/>
          <w:szCs w:val="22"/>
        </w:rPr>
        <w:t>Since its foundation, the main growth of activities and services has been in the midland region with the provision of an extensive variety of services to people of all ages with an intellectual disability, but catering mainly for people at the moderate, severe/profound level of disability and/or autism. Muiriosa Foundation now employs approximately 1,500 staff, provides residential and day services to over 500 people and an advisory service to a further 300 people and their families. We have in recent years been working intentionally to promote a view of the person with an intellectual disability as a participating citizen in society, participation embedded within a broad range of roles and relationships.</w:t>
      </w:r>
    </w:p>
    <w:p w14:paraId="3ED5DDB2" w14:textId="77777777" w:rsidR="001430E2" w:rsidRPr="00EF0E8F" w:rsidRDefault="001430E2" w:rsidP="001430E2">
      <w:pPr>
        <w:spacing w:line="276" w:lineRule="auto"/>
        <w:jc w:val="both"/>
        <w:rPr>
          <w:rFonts w:ascii="Tahoma" w:hAnsi="Tahoma" w:cs="Tahoma"/>
          <w:sz w:val="22"/>
          <w:szCs w:val="22"/>
        </w:rPr>
      </w:pPr>
    </w:p>
    <w:p w14:paraId="2DA6C098" w14:textId="77777777" w:rsidR="001430E2" w:rsidRPr="00EF0E8F" w:rsidRDefault="001430E2" w:rsidP="001430E2">
      <w:pPr>
        <w:spacing w:line="276" w:lineRule="auto"/>
        <w:jc w:val="both"/>
        <w:rPr>
          <w:rFonts w:ascii="Tahoma" w:hAnsi="Tahoma" w:cs="Tahoma"/>
          <w:sz w:val="22"/>
          <w:szCs w:val="22"/>
        </w:rPr>
      </w:pPr>
      <w:r w:rsidRPr="00EF0E8F">
        <w:rPr>
          <w:rFonts w:ascii="Tahoma" w:hAnsi="Tahoma" w:cs="Tahoma"/>
          <w:b/>
          <w:bCs/>
          <w:sz w:val="22"/>
          <w:szCs w:val="22"/>
        </w:rPr>
        <w:t>Muiríosa Foundation Vision Statement:</w:t>
      </w:r>
      <w:r w:rsidRPr="00EF0E8F">
        <w:rPr>
          <w:rFonts w:ascii="Tahoma" w:hAnsi="Tahoma" w:cs="Tahoma"/>
          <w:sz w:val="22"/>
          <w:szCs w:val="22"/>
        </w:rPr>
        <w:t xml:space="preserve"> </w:t>
      </w:r>
    </w:p>
    <w:p w14:paraId="71375345" w14:textId="77777777" w:rsidR="001430E2" w:rsidRPr="00EF0E8F" w:rsidRDefault="001430E2" w:rsidP="001430E2">
      <w:pPr>
        <w:spacing w:line="276" w:lineRule="auto"/>
        <w:jc w:val="both"/>
        <w:rPr>
          <w:rFonts w:ascii="Tahoma" w:hAnsi="Tahoma" w:cs="Tahoma"/>
          <w:sz w:val="22"/>
          <w:szCs w:val="22"/>
        </w:rPr>
      </w:pPr>
      <w:r w:rsidRPr="00EF0E8F">
        <w:rPr>
          <w:rFonts w:ascii="Tahoma" w:hAnsi="Tahoma" w:cs="Tahoma"/>
          <w:sz w:val="22"/>
          <w:szCs w:val="22"/>
        </w:rPr>
        <w:t>Individuals living out a life which:</w:t>
      </w:r>
    </w:p>
    <w:p w14:paraId="728265EA" w14:textId="77777777" w:rsidR="001430E2" w:rsidRPr="00EF0E8F" w:rsidRDefault="001430E2" w:rsidP="001430E2">
      <w:pPr>
        <w:pStyle w:val="ListParagraph"/>
        <w:numPr>
          <w:ilvl w:val="0"/>
          <w:numId w:val="20"/>
        </w:numPr>
        <w:spacing w:line="276" w:lineRule="auto"/>
        <w:jc w:val="both"/>
        <w:rPr>
          <w:rFonts w:ascii="Tahoma" w:hAnsi="Tahoma" w:cs="Tahoma"/>
        </w:rPr>
      </w:pPr>
      <w:r w:rsidRPr="00EF0E8F">
        <w:rPr>
          <w:rFonts w:ascii="Tahoma" w:hAnsi="Tahoma" w:cs="Tahoma"/>
        </w:rPr>
        <w:t>Best reflects the individual’s will and preference;</w:t>
      </w:r>
    </w:p>
    <w:p w14:paraId="0F8CB8EC" w14:textId="77777777" w:rsidR="001430E2" w:rsidRPr="00EF0E8F" w:rsidRDefault="001430E2" w:rsidP="001430E2">
      <w:pPr>
        <w:pStyle w:val="ListParagraph"/>
        <w:numPr>
          <w:ilvl w:val="0"/>
          <w:numId w:val="20"/>
        </w:numPr>
        <w:spacing w:line="276" w:lineRule="auto"/>
        <w:jc w:val="both"/>
        <w:rPr>
          <w:rFonts w:ascii="Tahoma" w:hAnsi="Tahoma" w:cs="Tahoma"/>
        </w:rPr>
      </w:pPr>
      <w:r w:rsidRPr="00EF0E8F">
        <w:rPr>
          <w:rFonts w:ascii="Tahoma" w:hAnsi="Tahoma" w:cs="Tahoma"/>
        </w:rPr>
        <w:t>Connects the individual to a rich network of relationships, with a nucleus of strong, committed, personal relationships at its core;</w:t>
      </w:r>
    </w:p>
    <w:p w14:paraId="249EF367" w14:textId="77777777" w:rsidR="001430E2" w:rsidRPr="00EF0E8F" w:rsidRDefault="001430E2" w:rsidP="001430E2">
      <w:pPr>
        <w:pStyle w:val="ListParagraph"/>
        <w:numPr>
          <w:ilvl w:val="0"/>
          <w:numId w:val="20"/>
        </w:numPr>
        <w:spacing w:line="276" w:lineRule="auto"/>
        <w:jc w:val="both"/>
        <w:rPr>
          <w:rFonts w:ascii="Tahoma" w:hAnsi="Tahoma" w:cs="Tahoma"/>
        </w:rPr>
      </w:pPr>
      <w:r w:rsidRPr="00EF0E8F">
        <w:rPr>
          <w:rFonts w:ascii="Tahoma" w:hAnsi="Tahoma" w:cs="Tahoma"/>
        </w:rPr>
        <w:t>Is inclusive and valued;</w:t>
      </w:r>
    </w:p>
    <w:p w14:paraId="00EC7CB4" w14:textId="77777777" w:rsidR="001430E2" w:rsidRPr="00EF0E8F" w:rsidRDefault="001430E2" w:rsidP="001430E2">
      <w:pPr>
        <w:pStyle w:val="ListParagraph"/>
        <w:numPr>
          <w:ilvl w:val="0"/>
          <w:numId w:val="20"/>
        </w:numPr>
        <w:spacing w:line="276" w:lineRule="auto"/>
        <w:jc w:val="both"/>
        <w:rPr>
          <w:rFonts w:ascii="Tahoma" w:hAnsi="Tahoma" w:cs="Tahoma"/>
        </w:rPr>
      </w:pPr>
      <w:r w:rsidRPr="00EF0E8F">
        <w:rPr>
          <w:rFonts w:ascii="Tahoma" w:hAnsi="Tahoma" w:cs="Tahoma"/>
        </w:rPr>
        <w:lastRenderedPageBreak/>
        <w:t>Is meaningful and fulfilling.</w:t>
      </w:r>
    </w:p>
    <w:p w14:paraId="0B78C768" w14:textId="77777777" w:rsidR="001430E2" w:rsidRPr="00EF0E8F" w:rsidRDefault="001430E2" w:rsidP="001430E2">
      <w:pPr>
        <w:spacing w:line="276" w:lineRule="auto"/>
        <w:jc w:val="both"/>
        <w:rPr>
          <w:rFonts w:ascii="Tahoma" w:hAnsi="Tahoma" w:cs="Tahoma"/>
          <w:sz w:val="22"/>
          <w:szCs w:val="22"/>
        </w:rPr>
      </w:pPr>
    </w:p>
    <w:p w14:paraId="3386953C" w14:textId="77777777" w:rsidR="001430E2" w:rsidRPr="00EF0E8F" w:rsidRDefault="001430E2" w:rsidP="001430E2">
      <w:pPr>
        <w:spacing w:line="276" w:lineRule="auto"/>
        <w:jc w:val="both"/>
        <w:rPr>
          <w:rFonts w:ascii="Tahoma" w:hAnsi="Tahoma" w:cs="Tahoma"/>
          <w:sz w:val="22"/>
          <w:szCs w:val="22"/>
        </w:rPr>
      </w:pPr>
      <w:r w:rsidRPr="00EF0E8F">
        <w:rPr>
          <w:rFonts w:ascii="Tahoma" w:hAnsi="Tahoma" w:cs="Tahoma"/>
          <w:sz w:val="22"/>
          <w:szCs w:val="22"/>
        </w:rPr>
        <w:t xml:space="preserve">We are seeking enthusiastic candidates who are eager to engage in meaningful work, with the opportunity to make a positive difference, directly or indirectly, in the lives of others. </w:t>
      </w:r>
    </w:p>
    <w:p w14:paraId="4D17E378" w14:textId="77777777" w:rsidR="001430E2" w:rsidRPr="00EF0E8F" w:rsidRDefault="001430E2" w:rsidP="001430E2">
      <w:pPr>
        <w:spacing w:line="276" w:lineRule="auto"/>
        <w:jc w:val="both"/>
        <w:rPr>
          <w:rFonts w:ascii="Tahoma" w:hAnsi="Tahoma" w:cs="Tahoma"/>
          <w:sz w:val="22"/>
          <w:szCs w:val="22"/>
        </w:rPr>
      </w:pPr>
    </w:p>
    <w:p w14:paraId="287E4B6C" w14:textId="77777777" w:rsidR="001430E2" w:rsidRPr="00EF0E8F" w:rsidRDefault="001430E2" w:rsidP="001430E2">
      <w:pPr>
        <w:spacing w:line="276" w:lineRule="auto"/>
        <w:jc w:val="both"/>
        <w:rPr>
          <w:rFonts w:ascii="Tahoma" w:hAnsi="Tahoma" w:cs="Tahoma"/>
          <w:sz w:val="22"/>
          <w:szCs w:val="22"/>
        </w:rPr>
      </w:pPr>
      <w:r w:rsidRPr="00EF0E8F">
        <w:rPr>
          <w:rFonts w:ascii="Tahoma" w:hAnsi="Tahoma" w:cs="Tahoma"/>
          <w:sz w:val="22"/>
          <w:szCs w:val="22"/>
        </w:rPr>
        <w:t xml:space="preserve">More information on our values, mission and vision can be found </w:t>
      </w:r>
      <w:hyperlink r:id="rId10" w:history="1">
        <w:r w:rsidRPr="00EF0E8F">
          <w:rPr>
            <w:rStyle w:val="Hyperlink"/>
            <w:rFonts w:ascii="Tahoma" w:hAnsi="Tahoma" w:cs="Tahoma"/>
            <w:sz w:val="22"/>
            <w:szCs w:val="22"/>
          </w:rPr>
          <w:t>here</w:t>
        </w:r>
      </w:hyperlink>
      <w:r w:rsidRPr="00EF0E8F">
        <w:rPr>
          <w:rFonts w:ascii="Tahoma" w:hAnsi="Tahoma" w:cs="Tahoma"/>
          <w:sz w:val="22"/>
          <w:szCs w:val="22"/>
        </w:rPr>
        <w:t>.</w:t>
      </w:r>
    </w:p>
    <w:p w14:paraId="102041B5" w14:textId="77777777" w:rsidR="001430E2" w:rsidRPr="00EF0E8F" w:rsidRDefault="001430E2" w:rsidP="001430E2">
      <w:pPr>
        <w:spacing w:line="276" w:lineRule="auto"/>
        <w:jc w:val="both"/>
        <w:rPr>
          <w:rFonts w:ascii="Tahoma" w:hAnsi="Tahoma" w:cs="Tahoma"/>
          <w:sz w:val="22"/>
          <w:szCs w:val="22"/>
        </w:rPr>
      </w:pPr>
    </w:p>
    <w:p w14:paraId="40857D91" w14:textId="77777777" w:rsidR="001430E2" w:rsidRPr="00EF0E8F" w:rsidRDefault="001430E2" w:rsidP="001430E2">
      <w:pPr>
        <w:spacing w:line="276" w:lineRule="auto"/>
        <w:jc w:val="both"/>
        <w:rPr>
          <w:rFonts w:ascii="Tahoma" w:hAnsi="Tahoma" w:cs="Tahoma"/>
          <w:b/>
          <w:bCs/>
          <w:sz w:val="22"/>
          <w:szCs w:val="22"/>
          <w:u w:val="single"/>
        </w:rPr>
      </w:pPr>
      <w:r w:rsidRPr="00EF0E8F">
        <w:rPr>
          <w:rFonts w:ascii="Tahoma" w:hAnsi="Tahoma" w:cs="Tahoma"/>
          <w:b/>
          <w:bCs/>
          <w:sz w:val="22"/>
          <w:szCs w:val="22"/>
          <w:u w:val="single"/>
        </w:rPr>
        <w:t>Equality, Diversity &amp; Inclusion</w:t>
      </w:r>
    </w:p>
    <w:p w14:paraId="5C2F0216" w14:textId="77777777" w:rsidR="001430E2" w:rsidRPr="00EF0E8F" w:rsidRDefault="001430E2" w:rsidP="001430E2">
      <w:pPr>
        <w:spacing w:line="276" w:lineRule="auto"/>
        <w:jc w:val="both"/>
        <w:rPr>
          <w:rFonts w:ascii="Tahoma" w:hAnsi="Tahoma" w:cs="Tahoma"/>
          <w:sz w:val="22"/>
          <w:szCs w:val="22"/>
        </w:rPr>
      </w:pPr>
      <w:r w:rsidRPr="00EF0E8F">
        <w:rPr>
          <w:rFonts w:ascii="Tahoma" w:hAnsi="Tahoma" w:cs="Tahoma"/>
          <w:sz w:val="22"/>
          <w:szCs w:val="22"/>
        </w:rPr>
        <w:t>The Muiríosa Foundation is an Equal Opportunity Employer, and we welcome applications from candidates of all backgrounds. We appreciate the value that diversity brings, and we believe diversity creates a workforce truly reflective of the society we live in. We actively welcome applications from people from diverse backgrounds, in particular, underrepresented groups in our workforce.</w:t>
      </w:r>
    </w:p>
    <w:p w14:paraId="126FDABD" w14:textId="77777777" w:rsidR="001430E2" w:rsidRPr="00EF0E8F" w:rsidRDefault="001430E2" w:rsidP="001430E2">
      <w:pPr>
        <w:spacing w:line="276" w:lineRule="auto"/>
        <w:jc w:val="both"/>
        <w:rPr>
          <w:rFonts w:ascii="Tahoma" w:hAnsi="Tahoma" w:cs="Tahoma"/>
          <w:sz w:val="22"/>
          <w:szCs w:val="22"/>
        </w:rPr>
      </w:pPr>
    </w:p>
    <w:p w14:paraId="682748D8" w14:textId="77777777" w:rsidR="001430E2" w:rsidRPr="00EF0E8F" w:rsidRDefault="001430E2" w:rsidP="001430E2">
      <w:pPr>
        <w:spacing w:line="276" w:lineRule="auto"/>
        <w:jc w:val="both"/>
        <w:rPr>
          <w:rFonts w:ascii="Tahoma" w:hAnsi="Tahoma" w:cs="Tahoma"/>
          <w:sz w:val="22"/>
          <w:szCs w:val="22"/>
        </w:rPr>
      </w:pPr>
      <w:r w:rsidRPr="00EF0E8F">
        <w:rPr>
          <w:rFonts w:ascii="Tahoma" w:hAnsi="Tahoma" w:cs="Tahoma"/>
          <w:sz w:val="22"/>
          <w:szCs w:val="22"/>
        </w:rPr>
        <w:t xml:space="preserve">If you have a disability and require accommodations to be made during the recruitment process, please let us know in advance and we would be happy to assist. </w:t>
      </w:r>
    </w:p>
    <w:p w14:paraId="46226B8C" w14:textId="77777777" w:rsidR="001430E2" w:rsidRPr="00EF0E8F" w:rsidRDefault="001430E2" w:rsidP="001430E2">
      <w:pPr>
        <w:spacing w:line="276" w:lineRule="auto"/>
        <w:jc w:val="both"/>
        <w:rPr>
          <w:rFonts w:ascii="Tahoma" w:hAnsi="Tahoma" w:cs="Tahoma"/>
          <w:sz w:val="22"/>
          <w:szCs w:val="22"/>
        </w:rPr>
      </w:pPr>
    </w:p>
    <w:p w14:paraId="3184B4F9" w14:textId="77777777" w:rsidR="001430E2" w:rsidRPr="00EF0E8F" w:rsidRDefault="001430E2" w:rsidP="001430E2">
      <w:pPr>
        <w:spacing w:line="276" w:lineRule="auto"/>
        <w:jc w:val="both"/>
        <w:rPr>
          <w:rFonts w:ascii="Tahoma" w:hAnsi="Tahoma" w:cs="Tahoma"/>
          <w:b/>
          <w:bCs/>
          <w:sz w:val="22"/>
          <w:szCs w:val="22"/>
          <w:u w:val="single"/>
        </w:rPr>
      </w:pPr>
      <w:r w:rsidRPr="00EF0E8F">
        <w:rPr>
          <w:rFonts w:ascii="Tahoma" w:hAnsi="Tahoma" w:cs="Tahoma"/>
          <w:b/>
          <w:bCs/>
          <w:sz w:val="22"/>
          <w:szCs w:val="22"/>
          <w:u w:val="single"/>
        </w:rPr>
        <w:t>Data Protection</w:t>
      </w:r>
    </w:p>
    <w:p w14:paraId="4B1F8980" w14:textId="77777777" w:rsidR="001430E2" w:rsidRPr="00EF0E8F" w:rsidRDefault="001430E2" w:rsidP="001430E2">
      <w:pPr>
        <w:spacing w:line="276" w:lineRule="auto"/>
        <w:jc w:val="both"/>
        <w:rPr>
          <w:rFonts w:ascii="Tahoma" w:hAnsi="Tahoma" w:cs="Tahoma"/>
          <w:sz w:val="22"/>
          <w:szCs w:val="22"/>
        </w:rPr>
      </w:pPr>
      <w:r w:rsidRPr="00EF0E8F">
        <w:rPr>
          <w:rFonts w:ascii="Tahoma" w:hAnsi="Tahoma" w:cs="Tahoma"/>
          <w:sz w:val="22"/>
          <w:szCs w:val="22"/>
        </w:rPr>
        <w:t xml:space="preserve">The Muiríosa Foundation will process any personal data provided by you in connection with an application </w:t>
      </w:r>
    </w:p>
    <w:p w14:paraId="13EAD390" w14:textId="77777777" w:rsidR="001430E2" w:rsidRPr="00EF0E8F" w:rsidRDefault="001430E2" w:rsidP="001430E2">
      <w:pPr>
        <w:spacing w:line="276" w:lineRule="auto"/>
        <w:jc w:val="both"/>
        <w:rPr>
          <w:rFonts w:ascii="Tahoma" w:hAnsi="Tahoma" w:cs="Tahoma"/>
          <w:sz w:val="22"/>
          <w:szCs w:val="22"/>
        </w:rPr>
      </w:pPr>
      <w:r w:rsidRPr="00EF0E8F">
        <w:rPr>
          <w:rFonts w:ascii="Tahoma" w:hAnsi="Tahoma" w:cs="Tahoma"/>
          <w:sz w:val="22"/>
          <w:szCs w:val="22"/>
        </w:rPr>
        <w:t xml:space="preserve">for this role, in accordance with the General Data Protection Regulation and the Data Protection Acts </w:t>
      </w:r>
    </w:p>
    <w:p w14:paraId="32C2E98B" w14:textId="77777777" w:rsidR="001430E2" w:rsidRPr="00EF0E8F" w:rsidRDefault="001430E2" w:rsidP="001430E2">
      <w:pPr>
        <w:spacing w:line="276" w:lineRule="auto"/>
        <w:jc w:val="both"/>
        <w:rPr>
          <w:rFonts w:ascii="Tahoma" w:hAnsi="Tahoma" w:cs="Tahoma"/>
          <w:sz w:val="22"/>
          <w:szCs w:val="22"/>
        </w:rPr>
      </w:pPr>
      <w:r w:rsidRPr="00EF0E8F">
        <w:rPr>
          <w:rFonts w:ascii="Tahoma" w:hAnsi="Tahoma" w:cs="Tahoma"/>
          <w:sz w:val="22"/>
          <w:szCs w:val="22"/>
        </w:rPr>
        <w:t>2018.</w:t>
      </w:r>
    </w:p>
    <w:p w14:paraId="7A86561B" w14:textId="77777777" w:rsidR="001430E2" w:rsidRPr="00EF0E8F" w:rsidRDefault="001430E2" w:rsidP="001430E2">
      <w:pPr>
        <w:spacing w:line="276" w:lineRule="auto"/>
        <w:jc w:val="both"/>
        <w:rPr>
          <w:rFonts w:ascii="Tahoma" w:hAnsi="Tahoma" w:cs="Tahoma"/>
          <w:sz w:val="22"/>
          <w:szCs w:val="22"/>
        </w:rPr>
      </w:pPr>
    </w:p>
    <w:p w14:paraId="0EA23722" w14:textId="77777777" w:rsidR="001430E2" w:rsidRPr="00EF0E8F" w:rsidRDefault="001430E2" w:rsidP="001430E2">
      <w:pPr>
        <w:spacing w:line="276" w:lineRule="auto"/>
        <w:jc w:val="both"/>
        <w:rPr>
          <w:rFonts w:ascii="Tahoma" w:hAnsi="Tahoma" w:cs="Tahoma"/>
          <w:sz w:val="22"/>
          <w:szCs w:val="22"/>
        </w:rPr>
      </w:pPr>
      <w:r w:rsidRPr="00EF0E8F">
        <w:rPr>
          <w:rFonts w:ascii="Tahoma" w:hAnsi="Tahoma" w:cs="Tahoma"/>
          <w:sz w:val="22"/>
          <w:szCs w:val="22"/>
        </w:rPr>
        <w:t xml:space="preserve">If your application is successful and you accept an offer of employment at the Muiríosa Foundation, </w:t>
      </w:r>
    </w:p>
    <w:p w14:paraId="0029C76E" w14:textId="77777777" w:rsidR="001430E2" w:rsidRPr="00EF0E8F" w:rsidRDefault="001430E2" w:rsidP="001430E2">
      <w:pPr>
        <w:spacing w:line="276" w:lineRule="auto"/>
        <w:jc w:val="both"/>
        <w:rPr>
          <w:rFonts w:ascii="Tahoma" w:hAnsi="Tahoma" w:cs="Tahoma"/>
          <w:sz w:val="22"/>
          <w:szCs w:val="22"/>
        </w:rPr>
      </w:pPr>
      <w:r w:rsidRPr="00EF0E8F">
        <w:rPr>
          <w:rFonts w:ascii="Tahoma" w:hAnsi="Tahoma" w:cs="Tahoma"/>
          <w:sz w:val="22"/>
          <w:szCs w:val="22"/>
        </w:rPr>
        <w:t>your personal data will continue to be processed in accordance with our Data Protection Policy and Privacy Statement.</w:t>
      </w:r>
    </w:p>
    <w:p w14:paraId="5DD483A7" w14:textId="77777777" w:rsidR="001430E2" w:rsidRPr="00EF0E8F" w:rsidRDefault="001430E2" w:rsidP="001430E2">
      <w:pPr>
        <w:pStyle w:val="BodyText"/>
        <w:spacing w:line="276" w:lineRule="auto"/>
        <w:jc w:val="left"/>
        <w:rPr>
          <w:rFonts w:ascii="Tahoma" w:hAnsi="Tahoma" w:cs="Tahoma"/>
          <w:sz w:val="22"/>
          <w:szCs w:val="22"/>
        </w:rPr>
      </w:pPr>
    </w:p>
    <w:p w14:paraId="3CCB7C74" w14:textId="77777777" w:rsidR="001430E2" w:rsidRPr="00EF0E8F" w:rsidRDefault="001430E2" w:rsidP="001430E2">
      <w:pPr>
        <w:pStyle w:val="BodyText"/>
        <w:spacing w:line="276" w:lineRule="auto"/>
        <w:jc w:val="both"/>
        <w:rPr>
          <w:rFonts w:ascii="Tahoma" w:hAnsi="Tahoma" w:cs="Tahoma"/>
          <w:sz w:val="22"/>
          <w:szCs w:val="22"/>
        </w:rPr>
      </w:pPr>
      <w:r w:rsidRPr="00EF0E8F">
        <w:rPr>
          <w:rFonts w:ascii="Tahoma" w:hAnsi="Tahoma" w:cs="Tahoma"/>
          <w:sz w:val="22"/>
          <w:szCs w:val="22"/>
        </w:rPr>
        <w:t xml:space="preserve">This Job Description will be subject to review in the light of changing circumstances to include any other duties and responsibilities as determined by management. </w:t>
      </w:r>
    </w:p>
    <w:p w14:paraId="65724DBF" w14:textId="77777777" w:rsidR="00CC7E98" w:rsidRDefault="00CC7E98" w:rsidP="001430E2">
      <w:pPr>
        <w:jc w:val="both"/>
        <w:rPr>
          <w:rFonts w:ascii="Tahoma" w:hAnsi="Tahoma" w:cs="Tahoma"/>
          <w:sz w:val="22"/>
          <w:szCs w:val="22"/>
        </w:rPr>
      </w:pPr>
    </w:p>
    <w:p w14:paraId="6D1D8FE5" w14:textId="6A0BC01C" w:rsidR="001430E2" w:rsidRPr="00BD64D7" w:rsidRDefault="001430E2" w:rsidP="001430E2">
      <w:pPr>
        <w:jc w:val="both"/>
        <w:rPr>
          <w:rFonts w:ascii="Tahoma" w:hAnsi="Tahoma" w:cs="Tahoma"/>
          <w:sz w:val="22"/>
          <w:szCs w:val="22"/>
        </w:rPr>
      </w:pPr>
      <w:r>
        <w:rPr>
          <w:rFonts w:ascii="Tahoma" w:hAnsi="Tahoma" w:cs="Tahoma"/>
          <w:sz w:val="22"/>
          <w:szCs w:val="22"/>
        </w:rPr>
        <w:t>202</w:t>
      </w:r>
      <w:r w:rsidR="00C567D0">
        <w:rPr>
          <w:rFonts w:ascii="Tahoma" w:hAnsi="Tahoma" w:cs="Tahoma"/>
          <w:sz w:val="22"/>
          <w:szCs w:val="22"/>
        </w:rPr>
        <w:t>5</w:t>
      </w:r>
    </w:p>
    <w:sectPr w:rsidR="001430E2" w:rsidRPr="00BD64D7" w:rsidSect="00CC7E98">
      <w:pgSz w:w="11906" w:h="16838" w:code="9"/>
      <w:pgMar w:top="720" w:right="1440" w:bottom="72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A3D3E" w14:textId="77777777" w:rsidR="004A4C26" w:rsidRDefault="004A4C26">
      <w:r>
        <w:separator/>
      </w:r>
    </w:p>
  </w:endnote>
  <w:endnote w:type="continuationSeparator" w:id="0">
    <w:p w14:paraId="7CC2C6ED" w14:textId="77777777" w:rsidR="004A4C26" w:rsidRDefault="004A4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DDFF3" w14:textId="77777777" w:rsidR="004A4C26" w:rsidRDefault="004A4C26">
      <w:r>
        <w:separator/>
      </w:r>
    </w:p>
  </w:footnote>
  <w:footnote w:type="continuationSeparator" w:id="0">
    <w:p w14:paraId="42021BC2" w14:textId="77777777" w:rsidR="004A4C26" w:rsidRDefault="004A4C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617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AFC6451"/>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2495214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AC870BB"/>
    <w:multiLevelType w:val="hybridMultilevel"/>
    <w:tmpl w:val="2104E5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45B853D2"/>
    <w:multiLevelType w:val="hybridMultilevel"/>
    <w:tmpl w:val="D0E45AE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45E238ED"/>
    <w:multiLevelType w:val="hybridMultilevel"/>
    <w:tmpl w:val="4B0A4E22"/>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472E050C"/>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48A23229"/>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4D590F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E8A36D8"/>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5226451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33261D7"/>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5CB2586E"/>
    <w:multiLevelType w:val="hybridMultilevel"/>
    <w:tmpl w:val="6C30F7E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5E9827AD"/>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6074029A"/>
    <w:multiLevelType w:val="singleLevel"/>
    <w:tmpl w:val="0ED42ED2"/>
    <w:lvl w:ilvl="0">
      <w:start w:val="1"/>
      <w:numFmt w:val="lowerRoman"/>
      <w:lvlText w:val="(%1)"/>
      <w:lvlJc w:val="left"/>
      <w:pPr>
        <w:tabs>
          <w:tab w:val="num" w:pos="1080"/>
        </w:tabs>
        <w:ind w:left="1080" w:hanging="720"/>
      </w:pPr>
      <w:rPr>
        <w:rFonts w:hint="default"/>
      </w:rPr>
    </w:lvl>
  </w:abstractNum>
  <w:abstractNum w:abstractNumId="15" w15:restartNumberingAfterBreak="0">
    <w:nsid w:val="62C44FCB"/>
    <w:multiLevelType w:val="singleLevel"/>
    <w:tmpl w:val="B72A3D5A"/>
    <w:lvl w:ilvl="0">
      <w:start w:val="1"/>
      <w:numFmt w:val="decimal"/>
      <w:lvlText w:val="%1."/>
      <w:legacy w:legacy="1" w:legacySpace="0" w:legacyIndent="360"/>
      <w:lvlJc w:val="left"/>
      <w:rPr>
        <w:rFonts w:ascii="Times New Roman" w:hAnsi="Times New Roman" w:cs="Times New Roman" w:hint="default"/>
      </w:rPr>
    </w:lvl>
  </w:abstractNum>
  <w:abstractNum w:abstractNumId="16" w15:restartNumberingAfterBreak="0">
    <w:nsid w:val="688C1D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ED52C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3B532A6"/>
    <w:multiLevelType w:val="hybridMultilevel"/>
    <w:tmpl w:val="70803E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CA470DD"/>
    <w:multiLevelType w:val="singleLevel"/>
    <w:tmpl w:val="1A56C754"/>
    <w:lvl w:ilvl="0">
      <w:start w:val="1"/>
      <w:numFmt w:val="lowerRoman"/>
      <w:lvlText w:val="(%1)"/>
      <w:lvlJc w:val="left"/>
      <w:pPr>
        <w:tabs>
          <w:tab w:val="num" w:pos="720"/>
        </w:tabs>
        <w:ind w:left="720" w:hanging="720"/>
      </w:pPr>
      <w:rPr>
        <w:rFonts w:hint="default"/>
      </w:rPr>
    </w:lvl>
  </w:abstractNum>
  <w:abstractNum w:abstractNumId="20" w15:restartNumberingAfterBreak="0">
    <w:nsid w:val="7EE7393B"/>
    <w:multiLevelType w:val="hybridMultilevel"/>
    <w:tmpl w:val="2A2AFB26"/>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776370828">
    <w:abstractNumId w:val="1"/>
  </w:num>
  <w:num w:numId="2" w16cid:durableId="2075933147">
    <w:abstractNumId w:val="11"/>
  </w:num>
  <w:num w:numId="3" w16cid:durableId="166218373">
    <w:abstractNumId w:val="6"/>
  </w:num>
  <w:num w:numId="4" w16cid:durableId="1159346645">
    <w:abstractNumId w:val="13"/>
  </w:num>
  <w:num w:numId="5" w16cid:durableId="342510912">
    <w:abstractNumId w:val="9"/>
  </w:num>
  <w:num w:numId="6" w16cid:durableId="1748532434">
    <w:abstractNumId w:val="7"/>
  </w:num>
  <w:num w:numId="7" w16cid:durableId="284239767">
    <w:abstractNumId w:val="19"/>
  </w:num>
  <w:num w:numId="8" w16cid:durableId="413208176">
    <w:abstractNumId w:val="8"/>
  </w:num>
  <w:num w:numId="9" w16cid:durableId="2127498383">
    <w:abstractNumId w:val="14"/>
  </w:num>
  <w:num w:numId="10" w16cid:durableId="1630747873">
    <w:abstractNumId w:val="15"/>
  </w:num>
  <w:num w:numId="11" w16cid:durableId="900479092">
    <w:abstractNumId w:val="11"/>
    <w:lvlOverride w:ilvl="0">
      <w:lvl w:ilvl="0">
        <w:start w:val="1"/>
        <w:numFmt w:val="decimal"/>
        <w:lvlText w:val="%1."/>
        <w:legacy w:legacy="1" w:legacySpace="0" w:legacyIndent="360"/>
        <w:lvlJc w:val="left"/>
        <w:rPr>
          <w:rFonts w:ascii="Times New Roman" w:hAnsi="Times New Roman" w:cs="Times New Roman" w:hint="default"/>
        </w:rPr>
      </w:lvl>
    </w:lvlOverride>
  </w:num>
  <w:num w:numId="12" w16cid:durableId="1121413256">
    <w:abstractNumId w:val="5"/>
  </w:num>
  <w:num w:numId="13" w16cid:durableId="251815714">
    <w:abstractNumId w:val="18"/>
  </w:num>
  <w:num w:numId="14" w16cid:durableId="1597055683">
    <w:abstractNumId w:val="20"/>
  </w:num>
  <w:num w:numId="15" w16cid:durableId="706222550">
    <w:abstractNumId w:val="10"/>
  </w:num>
  <w:num w:numId="16" w16cid:durableId="896627140">
    <w:abstractNumId w:val="17"/>
  </w:num>
  <w:num w:numId="17" w16cid:durableId="1626615427">
    <w:abstractNumId w:val="2"/>
  </w:num>
  <w:num w:numId="18" w16cid:durableId="1266424696">
    <w:abstractNumId w:val="0"/>
  </w:num>
  <w:num w:numId="19" w16cid:durableId="1591693871">
    <w:abstractNumId w:val="16"/>
  </w:num>
  <w:num w:numId="20" w16cid:durableId="2024673474">
    <w:abstractNumId w:val="3"/>
  </w:num>
  <w:num w:numId="21" w16cid:durableId="1022392081">
    <w:abstractNumId w:val="12"/>
  </w:num>
  <w:num w:numId="22" w16cid:durableId="1066688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D20"/>
    <w:rsid w:val="000110D3"/>
    <w:rsid w:val="00043B27"/>
    <w:rsid w:val="00054E32"/>
    <w:rsid w:val="00055B14"/>
    <w:rsid w:val="00065242"/>
    <w:rsid w:val="00090AB0"/>
    <w:rsid w:val="000A4A0F"/>
    <w:rsid w:val="0010548C"/>
    <w:rsid w:val="00114433"/>
    <w:rsid w:val="00124170"/>
    <w:rsid w:val="00124896"/>
    <w:rsid w:val="001303CB"/>
    <w:rsid w:val="0013075B"/>
    <w:rsid w:val="00130C18"/>
    <w:rsid w:val="001430E2"/>
    <w:rsid w:val="00154E35"/>
    <w:rsid w:val="00194CEB"/>
    <w:rsid w:val="001A6B04"/>
    <w:rsid w:val="001B57AC"/>
    <w:rsid w:val="001D165B"/>
    <w:rsid w:val="001D25FF"/>
    <w:rsid w:val="001D4295"/>
    <w:rsid w:val="00234CB4"/>
    <w:rsid w:val="0023643C"/>
    <w:rsid w:val="002750C8"/>
    <w:rsid w:val="002839AA"/>
    <w:rsid w:val="002E5AC4"/>
    <w:rsid w:val="002F17C5"/>
    <w:rsid w:val="003026C3"/>
    <w:rsid w:val="0034348D"/>
    <w:rsid w:val="00354D20"/>
    <w:rsid w:val="003A6BBB"/>
    <w:rsid w:val="003B42BD"/>
    <w:rsid w:val="003B60E6"/>
    <w:rsid w:val="003D3DF2"/>
    <w:rsid w:val="003E167A"/>
    <w:rsid w:val="004063D0"/>
    <w:rsid w:val="004174EF"/>
    <w:rsid w:val="00420EDB"/>
    <w:rsid w:val="00433008"/>
    <w:rsid w:val="00450454"/>
    <w:rsid w:val="0045327C"/>
    <w:rsid w:val="00482CDF"/>
    <w:rsid w:val="004A4C26"/>
    <w:rsid w:val="004A661B"/>
    <w:rsid w:val="004C201B"/>
    <w:rsid w:val="004C7811"/>
    <w:rsid w:val="004E7C18"/>
    <w:rsid w:val="00560D98"/>
    <w:rsid w:val="0059045D"/>
    <w:rsid w:val="005A2225"/>
    <w:rsid w:val="005B70F3"/>
    <w:rsid w:val="005C6A33"/>
    <w:rsid w:val="005F0186"/>
    <w:rsid w:val="005F2F3B"/>
    <w:rsid w:val="00604D6D"/>
    <w:rsid w:val="00611C43"/>
    <w:rsid w:val="00616F72"/>
    <w:rsid w:val="0062434C"/>
    <w:rsid w:val="006275C5"/>
    <w:rsid w:val="00631DC1"/>
    <w:rsid w:val="006C6216"/>
    <w:rsid w:val="006D246A"/>
    <w:rsid w:val="006F1553"/>
    <w:rsid w:val="006F2484"/>
    <w:rsid w:val="007128E0"/>
    <w:rsid w:val="007211F4"/>
    <w:rsid w:val="00770E36"/>
    <w:rsid w:val="00774801"/>
    <w:rsid w:val="00786648"/>
    <w:rsid w:val="007C49F5"/>
    <w:rsid w:val="007E110A"/>
    <w:rsid w:val="007E141D"/>
    <w:rsid w:val="007E4E73"/>
    <w:rsid w:val="007F2766"/>
    <w:rsid w:val="008025D2"/>
    <w:rsid w:val="00817ACA"/>
    <w:rsid w:val="00832C15"/>
    <w:rsid w:val="00840EC1"/>
    <w:rsid w:val="00841430"/>
    <w:rsid w:val="00850F41"/>
    <w:rsid w:val="00853B0D"/>
    <w:rsid w:val="00884BE8"/>
    <w:rsid w:val="00896AB0"/>
    <w:rsid w:val="008B0B98"/>
    <w:rsid w:val="008E0D60"/>
    <w:rsid w:val="009223FF"/>
    <w:rsid w:val="00930DBF"/>
    <w:rsid w:val="00933C08"/>
    <w:rsid w:val="0095144B"/>
    <w:rsid w:val="00974128"/>
    <w:rsid w:val="009E2F21"/>
    <w:rsid w:val="00A505C6"/>
    <w:rsid w:val="00A52E74"/>
    <w:rsid w:val="00A568D3"/>
    <w:rsid w:val="00A56A01"/>
    <w:rsid w:val="00A57158"/>
    <w:rsid w:val="00A66627"/>
    <w:rsid w:val="00A67322"/>
    <w:rsid w:val="00A768F3"/>
    <w:rsid w:val="00A95C93"/>
    <w:rsid w:val="00AA0326"/>
    <w:rsid w:val="00AA3E2B"/>
    <w:rsid w:val="00AB0A4A"/>
    <w:rsid w:val="00AC4B03"/>
    <w:rsid w:val="00AE17EC"/>
    <w:rsid w:val="00AF1A68"/>
    <w:rsid w:val="00B05A33"/>
    <w:rsid w:val="00B12F60"/>
    <w:rsid w:val="00B31791"/>
    <w:rsid w:val="00B6658E"/>
    <w:rsid w:val="00B90BE2"/>
    <w:rsid w:val="00BA7310"/>
    <w:rsid w:val="00BB6DC3"/>
    <w:rsid w:val="00BD42AA"/>
    <w:rsid w:val="00BD64D7"/>
    <w:rsid w:val="00C17DBE"/>
    <w:rsid w:val="00C567D0"/>
    <w:rsid w:val="00C761C3"/>
    <w:rsid w:val="00C852D6"/>
    <w:rsid w:val="00C91C81"/>
    <w:rsid w:val="00CB0ACE"/>
    <w:rsid w:val="00CC7E98"/>
    <w:rsid w:val="00CF6143"/>
    <w:rsid w:val="00D040CA"/>
    <w:rsid w:val="00D112F8"/>
    <w:rsid w:val="00D1479C"/>
    <w:rsid w:val="00D348BA"/>
    <w:rsid w:val="00D60982"/>
    <w:rsid w:val="00D734B5"/>
    <w:rsid w:val="00D86140"/>
    <w:rsid w:val="00D90BD0"/>
    <w:rsid w:val="00DA0341"/>
    <w:rsid w:val="00DB6901"/>
    <w:rsid w:val="00DF316E"/>
    <w:rsid w:val="00E40F1A"/>
    <w:rsid w:val="00E628E4"/>
    <w:rsid w:val="00E74E4A"/>
    <w:rsid w:val="00ED75B8"/>
    <w:rsid w:val="00EE4754"/>
    <w:rsid w:val="00F33CF4"/>
    <w:rsid w:val="00F72C41"/>
    <w:rsid w:val="00F83196"/>
    <w:rsid w:val="00F90C7B"/>
    <w:rsid w:val="00FB5978"/>
    <w:rsid w:val="00FD7CB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D2756F9"/>
  <w15:docId w15:val="{3B5D6344-3382-4282-A108-620E7C2F4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both"/>
      <w:outlineLvl w:val="2"/>
    </w:pPr>
    <w:rPr>
      <w:b/>
      <w:sz w:val="24"/>
    </w:rPr>
  </w:style>
  <w:style w:type="paragraph" w:styleId="Heading4">
    <w:name w:val="heading 4"/>
    <w:basedOn w:val="Normal"/>
    <w:next w:val="Normal"/>
    <w:qFormat/>
    <w:pPr>
      <w:keepNext/>
      <w:outlineLvl w:val="3"/>
    </w:pPr>
    <w:rPr>
      <w:rFonts w:ascii="Arial" w:hAnsi="Arial"/>
      <w:snapToGrid w:val="0"/>
      <w:sz w:val="24"/>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i/>
      <w:sz w:val="28"/>
    </w:rPr>
  </w:style>
  <w:style w:type="paragraph" w:styleId="BodyText">
    <w:name w:val="Body Text"/>
    <w:basedOn w:val="Normal"/>
    <w:pPr>
      <w:jc w:val="center"/>
    </w:pPr>
    <w:rPr>
      <w:b/>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link w:val="BodyText2Char"/>
    <w:pPr>
      <w:jc w:val="center"/>
    </w:pPr>
    <w:rPr>
      <w:sz w:val="24"/>
    </w:rPr>
  </w:style>
  <w:style w:type="paragraph" w:styleId="BalloonText">
    <w:name w:val="Balloon Text"/>
    <w:basedOn w:val="Normal"/>
    <w:semiHidden/>
    <w:rsid w:val="00AA0326"/>
    <w:rPr>
      <w:rFonts w:ascii="Tahoma" w:hAnsi="Tahoma" w:cs="Tahoma"/>
      <w:sz w:val="16"/>
      <w:szCs w:val="16"/>
    </w:rPr>
  </w:style>
  <w:style w:type="paragraph" w:styleId="ListParagraph">
    <w:name w:val="List Paragraph"/>
    <w:basedOn w:val="Normal"/>
    <w:uiPriority w:val="34"/>
    <w:qFormat/>
    <w:rsid w:val="00E74E4A"/>
    <w:pPr>
      <w:ind w:left="720"/>
      <w:contextualSpacing/>
    </w:pPr>
    <w:rPr>
      <w:rFonts w:ascii="Calibri" w:eastAsia="Calibri" w:hAnsi="Calibri"/>
      <w:sz w:val="22"/>
      <w:szCs w:val="22"/>
      <w:lang w:val="en-GB"/>
    </w:rPr>
  </w:style>
  <w:style w:type="character" w:customStyle="1" w:styleId="BodyText2Char">
    <w:name w:val="Body Text 2 Char"/>
    <w:link w:val="BodyText2"/>
    <w:rsid w:val="009223FF"/>
    <w:rPr>
      <w:sz w:val="24"/>
      <w:lang w:val="en-US" w:eastAsia="en-US"/>
    </w:rPr>
  </w:style>
  <w:style w:type="character" w:styleId="Hyperlink">
    <w:name w:val="Hyperlink"/>
    <w:basedOn w:val="DefaultParagraphFont"/>
    <w:rsid w:val="001430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63257">
      <w:bodyDiv w:val="1"/>
      <w:marLeft w:val="0"/>
      <w:marRight w:val="0"/>
      <w:marTop w:val="0"/>
      <w:marBottom w:val="0"/>
      <w:divBdr>
        <w:top w:val="none" w:sz="0" w:space="0" w:color="auto"/>
        <w:left w:val="none" w:sz="0" w:space="0" w:color="auto"/>
        <w:bottom w:val="none" w:sz="0" w:space="0" w:color="auto"/>
        <w:right w:val="none" w:sz="0" w:space="0" w:color="auto"/>
      </w:divBdr>
    </w:div>
    <w:div w:id="354817104">
      <w:bodyDiv w:val="1"/>
      <w:marLeft w:val="0"/>
      <w:marRight w:val="0"/>
      <w:marTop w:val="0"/>
      <w:marBottom w:val="0"/>
      <w:divBdr>
        <w:top w:val="none" w:sz="0" w:space="0" w:color="auto"/>
        <w:left w:val="none" w:sz="0" w:space="0" w:color="auto"/>
        <w:bottom w:val="none" w:sz="0" w:space="0" w:color="auto"/>
        <w:right w:val="none" w:sz="0" w:space="0" w:color="auto"/>
      </w:divBdr>
    </w:div>
    <w:div w:id="40469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uiriosa.ie/wp-content/uploads/VisionMissionCoreValuesBooklet201819022018-1.pdf" TargetMode="External"/><Relationship Id="rId4" Type="http://schemas.openxmlformats.org/officeDocument/2006/relationships/settings" Target="settings.xml"/><Relationship Id="rId9" Type="http://schemas.openxmlformats.org/officeDocument/2006/relationships/hyperlink" Target="https://singlepensionscheme.gov.ie/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1A80F-EE26-484D-864A-925056397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1652</Words>
  <Characters>9537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JOB DESCRIPTION</vt:lpstr>
    </vt:vector>
  </TitlesOfParts>
  <Company>scjms</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scjms</dc:creator>
  <cp:lastModifiedBy>Sarah Fitzpatrick</cp:lastModifiedBy>
  <cp:revision>4</cp:revision>
  <cp:lastPrinted>2018-07-04T16:07:00Z</cp:lastPrinted>
  <dcterms:created xsi:type="dcterms:W3CDTF">2024-10-02T09:42:00Z</dcterms:created>
  <dcterms:modified xsi:type="dcterms:W3CDTF">2025-09-12T09:39:00Z</dcterms:modified>
</cp:coreProperties>
</file>