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A4DA0" w14:textId="3D739857" w:rsidR="00543F98" w:rsidRPr="007F3148" w:rsidRDefault="002E6D9B" w:rsidP="00E12A72">
      <w:pPr>
        <w:pStyle w:val="Heading7"/>
        <w:ind w:hanging="1134"/>
        <w:jc w:val="center"/>
        <w:rPr>
          <w:rFonts w:ascii="Calibri" w:hAnsi="Calibri" w:cs="Calibri"/>
          <w:sz w:val="22"/>
          <w:szCs w:val="22"/>
        </w:rPr>
      </w:pPr>
      <w:r w:rsidRPr="007F3148">
        <w:rPr>
          <w:rFonts w:ascii="Calibri" w:hAnsi="Calibri" w:cs="Calibri"/>
          <w:noProof/>
          <w:sz w:val="22"/>
          <w:szCs w:val="22"/>
          <w:lang w:val="en-IE"/>
        </w:rPr>
        <w:t>Social Care Worker Job Descri</w:t>
      </w:r>
      <w:r w:rsidR="00E12A72" w:rsidRPr="007F3148">
        <w:rPr>
          <w:rFonts w:ascii="Calibri" w:hAnsi="Calibri" w:cs="Calibri"/>
          <w:noProof/>
          <w:sz w:val="22"/>
          <w:szCs w:val="22"/>
          <w:lang w:val="en-IE"/>
        </w:rPr>
        <w:t>ption</w:t>
      </w:r>
    </w:p>
    <w:p w14:paraId="5C10BE80" w14:textId="77777777" w:rsidR="00543F98" w:rsidRPr="007F3148" w:rsidRDefault="00543F98" w:rsidP="00E12A72">
      <w:pPr>
        <w:jc w:val="center"/>
        <w:rPr>
          <w:rFonts w:ascii="Calibri" w:hAnsi="Calibri" w:cs="Calibri"/>
          <w:b/>
          <w:sz w:val="22"/>
          <w:szCs w:val="22"/>
        </w:rPr>
      </w:pPr>
    </w:p>
    <w:p w14:paraId="09692A5E" w14:textId="657212F2" w:rsidR="00543F98" w:rsidRPr="007F3148" w:rsidRDefault="00987A1E" w:rsidP="00543F98">
      <w:pPr>
        <w:ind w:left="-1260"/>
        <w:jc w:val="right"/>
        <w:rPr>
          <w:rFonts w:ascii="Calibri" w:hAnsi="Calibri" w:cs="Calibri"/>
          <w:b/>
          <w:sz w:val="22"/>
          <w:szCs w:val="22"/>
        </w:rPr>
      </w:pPr>
      <w:r w:rsidRPr="007F3148">
        <w:rPr>
          <w:rFonts w:ascii="Calibri" w:hAnsi="Calibri" w:cs="Calibri"/>
          <w:b/>
          <w:sz w:val="22"/>
          <w:szCs w:val="22"/>
        </w:rPr>
        <w:t>Social Care Worker</w:t>
      </w:r>
    </w:p>
    <w:p w14:paraId="228B00E9" w14:textId="77777777" w:rsidR="00543F98" w:rsidRPr="007F3148" w:rsidRDefault="00543F98" w:rsidP="00543F98">
      <w:pPr>
        <w:ind w:left="-1260"/>
        <w:jc w:val="right"/>
        <w:rPr>
          <w:rFonts w:ascii="Calibri" w:hAnsi="Calibri" w:cs="Calibri"/>
          <w:b/>
          <w:sz w:val="22"/>
          <w:szCs w:val="22"/>
        </w:rPr>
      </w:pPr>
      <w:r w:rsidRPr="007F3148">
        <w:rPr>
          <w:rFonts w:ascii="Calibri" w:hAnsi="Calibri" w:cs="Calibri"/>
          <w:b/>
          <w:sz w:val="22"/>
          <w:szCs w:val="22"/>
        </w:rPr>
        <w:t>Job Specification &amp; Terms and Conditions</w:t>
      </w:r>
    </w:p>
    <w:p w14:paraId="3FCB7AC9" w14:textId="7EDF11D1" w:rsidR="17B716F8" w:rsidRDefault="17B716F8" w:rsidP="17B716F8">
      <w:pPr>
        <w:jc w:val="both"/>
        <w:rPr>
          <w:rFonts w:ascii="Calibri" w:hAnsi="Calibri" w:cs="Calibri"/>
          <w:b/>
          <w:bCs/>
          <w:sz w:val="22"/>
          <w:szCs w:val="22"/>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550B23" w:rsidRPr="007F3148" w14:paraId="4807B6F6" w14:textId="77777777" w:rsidTr="45B86992">
        <w:tc>
          <w:tcPr>
            <w:tcW w:w="2364" w:type="dxa"/>
          </w:tcPr>
          <w:p w14:paraId="4FA0A722" w14:textId="77777777" w:rsidR="00543F98" w:rsidRPr="007F3148" w:rsidRDefault="00F6254C" w:rsidP="00F6254C">
            <w:pPr>
              <w:rPr>
                <w:rFonts w:ascii="Calibri" w:hAnsi="Calibri" w:cs="Calibri"/>
                <w:b/>
                <w:bCs/>
                <w:sz w:val="22"/>
                <w:szCs w:val="22"/>
              </w:rPr>
            </w:pPr>
            <w:r w:rsidRPr="007F3148">
              <w:rPr>
                <w:rFonts w:ascii="Calibri" w:hAnsi="Calibri" w:cs="Calibri"/>
                <w:b/>
                <w:bCs/>
                <w:sz w:val="22"/>
                <w:szCs w:val="22"/>
              </w:rPr>
              <w:t xml:space="preserve">Job Title, </w:t>
            </w:r>
            <w:r w:rsidR="00543F98" w:rsidRPr="007F3148">
              <w:rPr>
                <w:rFonts w:ascii="Calibri" w:hAnsi="Calibri" w:cs="Calibri"/>
                <w:b/>
                <w:bCs/>
                <w:sz w:val="22"/>
                <w:szCs w:val="22"/>
              </w:rPr>
              <w:t>Grade</w:t>
            </w:r>
            <w:r w:rsidRPr="007F3148">
              <w:rPr>
                <w:rFonts w:ascii="Calibri" w:hAnsi="Calibri" w:cs="Calibri"/>
                <w:b/>
                <w:bCs/>
                <w:sz w:val="22"/>
                <w:szCs w:val="22"/>
              </w:rPr>
              <w:t xml:space="preserve"> Code</w:t>
            </w:r>
          </w:p>
        </w:tc>
        <w:tc>
          <w:tcPr>
            <w:tcW w:w="8256" w:type="dxa"/>
          </w:tcPr>
          <w:p w14:paraId="6138A8BA" w14:textId="73E3C103" w:rsidR="00E23FD8" w:rsidRPr="007F3148" w:rsidRDefault="00987A1E" w:rsidP="007F0BB1">
            <w:pPr>
              <w:pStyle w:val="Heading7"/>
              <w:rPr>
                <w:rFonts w:ascii="Calibri" w:hAnsi="Calibri" w:cs="Calibri"/>
                <w:b w:val="0"/>
                <w:sz w:val="22"/>
                <w:szCs w:val="22"/>
              </w:rPr>
            </w:pPr>
            <w:r w:rsidRPr="007F3148">
              <w:rPr>
                <w:rFonts w:ascii="Calibri" w:hAnsi="Calibri" w:cs="Calibri"/>
                <w:sz w:val="22"/>
                <w:szCs w:val="22"/>
              </w:rPr>
              <w:t>Social Care Worke</w:t>
            </w:r>
            <w:r w:rsidR="00DA19EB" w:rsidRPr="007F3148">
              <w:rPr>
                <w:rFonts w:ascii="Calibri" w:hAnsi="Calibri" w:cs="Calibri"/>
                <w:sz w:val="22"/>
                <w:szCs w:val="22"/>
              </w:rPr>
              <w:t>r</w:t>
            </w:r>
            <w:r w:rsidR="00E23FD8" w:rsidRPr="007F3148">
              <w:rPr>
                <w:rFonts w:ascii="Calibri" w:hAnsi="Calibri" w:cs="Calibri"/>
                <w:sz w:val="22"/>
                <w:szCs w:val="22"/>
              </w:rPr>
              <w:t xml:space="preserve"> </w:t>
            </w:r>
            <w:r w:rsidR="00E23FD8" w:rsidRPr="007F3148">
              <w:rPr>
                <w:rFonts w:ascii="Calibri" w:hAnsi="Calibri" w:cs="Calibri"/>
                <w:b w:val="0"/>
                <w:sz w:val="22"/>
                <w:szCs w:val="22"/>
              </w:rPr>
              <w:t>(Grade Code</w:t>
            </w:r>
            <w:r w:rsidR="007F0BB1" w:rsidRPr="007F3148">
              <w:rPr>
                <w:rFonts w:ascii="Calibri" w:hAnsi="Calibri" w:cs="Calibri"/>
                <w:b w:val="0"/>
                <w:sz w:val="22"/>
                <w:szCs w:val="22"/>
              </w:rPr>
              <w:t xml:space="preserve">: </w:t>
            </w:r>
            <w:r w:rsidRPr="007F3148">
              <w:rPr>
                <w:rFonts w:ascii="Calibri" w:hAnsi="Calibri" w:cs="Calibri"/>
                <w:b w:val="0"/>
                <w:sz w:val="22"/>
                <w:szCs w:val="22"/>
              </w:rPr>
              <w:t>3029</w:t>
            </w:r>
            <w:r w:rsidR="00E23FD8" w:rsidRPr="007F3148">
              <w:rPr>
                <w:rFonts w:ascii="Calibri" w:hAnsi="Calibri" w:cs="Calibri"/>
                <w:b w:val="0"/>
                <w:sz w:val="22"/>
                <w:szCs w:val="22"/>
              </w:rPr>
              <w:t>)</w:t>
            </w:r>
          </w:p>
          <w:p w14:paraId="55ADDE8E" w14:textId="77777777" w:rsidR="007F0BB1" w:rsidRPr="007F3148" w:rsidRDefault="007F0BB1" w:rsidP="007F0BB1">
            <w:pPr>
              <w:rPr>
                <w:rFonts w:ascii="Calibri" w:hAnsi="Calibri" w:cs="Calibri"/>
                <w:sz w:val="22"/>
                <w:szCs w:val="22"/>
                <w:lang w:eastAsia="en-US"/>
              </w:rPr>
            </w:pPr>
          </w:p>
          <w:p w14:paraId="4E61D4C8" w14:textId="77777777" w:rsidR="00F6254C" w:rsidRPr="007F3148" w:rsidRDefault="00F6254C" w:rsidP="00E23FD8">
            <w:pPr>
              <w:tabs>
                <w:tab w:val="left" w:pos="283"/>
              </w:tabs>
              <w:jc w:val="center"/>
              <w:rPr>
                <w:rFonts w:ascii="Calibri" w:hAnsi="Calibri" w:cs="Calibri"/>
                <w:b/>
                <w:bCs/>
                <w:iCs/>
                <w:sz w:val="22"/>
                <w:szCs w:val="22"/>
              </w:rPr>
            </w:pPr>
          </w:p>
          <w:p w14:paraId="1A2CE988" w14:textId="1025DBAA" w:rsidR="00543F98" w:rsidRPr="007F3148" w:rsidRDefault="00C57CEC" w:rsidP="00F6254C">
            <w:pPr>
              <w:tabs>
                <w:tab w:val="left" w:pos="283"/>
              </w:tabs>
              <w:rPr>
                <w:rFonts w:ascii="Calibri" w:hAnsi="Calibri" w:cs="Calibri"/>
                <w:iCs/>
                <w:sz w:val="22"/>
                <w:szCs w:val="22"/>
              </w:rPr>
            </w:pPr>
            <w:r w:rsidRPr="007F3148">
              <w:rPr>
                <w:rFonts w:ascii="Calibri" w:hAnsi="Calibri" w:cs="Calibri"/>
                <w:bCs/>
                <w:iCs/>
                <w:sz w:val="22"/>
                <w:szCs w:val="22"/>
              </w:rPr>
              <w:t>To be completed by Recruiter</w:t>
            </w:r>
            <w:r w:rsidR="00F6254C" w:rsidRPr="007F3148">
              <w:rPr>
                <w:rFonts w:ascii="Calibri" w:hAnsi="Calibri" w:cs="Calibri"/>
                <w:bCs/>
                <w:iCs/>
                <w:sz w:val="22"/>
                <w:szCs w:val="22"/>
              </w:rPr>
              <w:t>.</w:t>
            </w:r>
          </w:p>
        </w:tc>
      </w:tr>
      <w:tr w:rsidR="00550B23" w:rsidRPr="007F3148" w14:paraId="73D3EA52" w14:textId="77777777" w:rsidTr="45B86992">
        <w:trPr>
          <w:trHeight w:val="2010"/>
        </w:trPr>
        <w:tc>
          <w:tcPr>
            <w:tcW w:w="2364" w:type="dxa"/>
          </w:tcPr>
          <w:p w14:paraId="73532034" w14:textId="77777777" w:rsidR="00792F91" w:rsidRPr="007F3148" w:rsidRDefault="00792F91" w:rsidP="00792F91">
            <w:pPr>
              <w:jc w:val="both"/>
              <w:rPr>
                <w:rFonts w:ascii="Calibri" w:hAnsi="Calibri" w:cs="Calibri"/>
                <w:b/>
                <w:bCs/>
                <w:sz w:val="22"/>
                <w:szCs w:val="22"/>
              </w:rPr>
            </w:pPr>
            <w:r w:rsidRPr="007F3148">
              <w:rPr>
                <w:rFonts w:ascii="Calibri" w:hAnsi="Calibri" w:cs="Calibri"/>
                <w:b/>
                <w:bCs/>
                <w:sz w:val="22"/>
                <w:szCs w:val="22"/>
              </w:rPr>
              <w:t>Remuneration</w:t>
            </w:r>
          </w:p>
          <w:p w14:paraId="5707719C" w14:textId="77777777" w:rsidR="00792F91" w:rsidRPr="007F3148" w:rsidRDefault="00792F91" w:rsidP="00792F91">
            <w:pPr>
              <w:rPr>
                <w:rFonts w:ascii="Calibri" w:hAnsi="Calibri" w:cs="Calibri"/>
                <w:b/>
                <w:bCs/>
                <w:sz w:val="22"/>
                <w:szCs w:val="22"/>
              </w:rPr>
            </w:pPr>
          </w:p>
          <w:p w14:paraId="70EB06C6" w14:textId="77777777" w:rsidR="00792F91" w:rsidRPr="007F3148" w:rsidRDefault="00792F91" w:rsidP="00792F91">
            <w:pPr>
              <w:rPr>
                <w:rFonts w:ascii="Calibri" w:hAnsi="Calibri" w:cs="Calibri"/>
                <w:b/>
                <w:bCs/>
                <w:sz w:val="22"/>
                <w:szCs w:val="22"/>
              </w:rPr>
            </w:pPr>
          </w:p>
        </w:tc>
        <w:tc>
          <w:tcPr>
            <w:tcW w:w="8256" w:type="dxa"/>
          </w:tcPr>
          <w:p w14:paraId="539E5E4A" w14:textId="77777777" w:rsidR="00792F91" w:rsidRPr="007F3148" w:rsidRDefault="00792F91" w:rsidP="00792F91">
            <w:pPr>
              <w:spacing w:after="120"/>
              <w:jc w:val="both"/>
              <w:rPr>
                <w:rFonts w:ascii="Calibri" w:hAnsi="Calibri" w:cs="Calibri"/>
                <w:sz w:val="22"/>
                <w:szCs w:val="22"/>
              </w:rPr>
            </w:pPr>
            <w:r w:rsidRPr="007F3148">
              <w:rPr>
                <w:rFonts w:ascii="Calibri" w:hAnsi="Calibri" w:cs="Calibri"/>
                <w:sz w:val="22"/>
                <w:szCs w:val="22"/>
              </w:rPr>
              <w:t xml:space="preserve">The salary scale for the post is: </w:t>
            </w:r>
          </w:p>
          <w:p w14:paraId="71D26C3C" w14:textId="77777777" w:rsidR="00CA4700" w:rsidRPr="007F3148" w:rsidRDefault="00081301" w:rsidP="00CA4700">
            <w:pPr>
              <w:spacing w:after="120"/>
              <w:contextualSpacing/>
              <w:rPr>
                <w:rFonts w:ascii="Calibri" w:hAnsi="Calibri" w:cs="Calibri"/>
                <w:bCs/>
                <w:iCs/>
                <w:sz w:val="22"/>
                <w:szCs w:val="22"/>
              </w:rPr>
            </w:pPr>
            <w:r>
              <w:rPr>
                <w:rFonts w:ascii="Calibri" w:hAnsi="Calibri" w:cs="Calibri"/>
                <w:bCs/>
                <w:iCs/>
                <w:sz w:val="22"/>
                <w:szCs w:val="22"/>
              </w:rPr>
              <w:t>€</w:t>
            </w:r>
            <w:r w:rsidRPr="00081301">
              <w:rPr>
                <w:rFonts w:ascii="Calibri" w:hAnsi="Calibri" w:cs="Calibri"/>
                <w:bCs/>
                <w:iCs/>
                <w:sz w:val="22"/>
                <w:szCs w:val="22"/>
              </w:rPr>
              <w:t xml:space="preserve">41,260 </w:t>
            </w:r>
            <w:r>
              <w:rPr>
                <w:rFonts w:ascii="Calibri" w:hAnsi="Calibri" w:cs="Calibri"/>
                <w:bCs/>
                <w:iCs/>
                <w:sz w:val="22"/>
                <w:szCs w:val="22"/>
              </w:rPr>
              <w:t>€</w:t>
            </w:r>
            <w:r w:rsidRPr="00081301">
              <w:rPr>
                <w:rFonts w:ascii="Calibri" w:hAnsi="Calibri" w:cs="Calibri"/>
                <w:bCs/>
                <w:iCs/>
                <w:sz w:val="22"/>
                <w:szCs w:val="22"/>
              </w:rPr>
              <w:t xml:space="preserve">42,832 </w:t>
            </w:r>
            <w:r>
              <w:rPr>
                <w:rFonts w:ascii="Calibri" w:hAnsi="Calibri" w:cs="Calibri"/>
                <w:bCs/>
                <w:iCs/>
                <w:sz w:val="22"/>
                <w:szCs w:val="22"/>
              </w:rPr>
              <w:t>€</w:t>
            </w:r>
            <w:r w:rsidRPr="00081301">
              <w:rPr>
                <w:rFonts w:ascii="Calibri" w:hAnsi="Calibri" w:cs="Calibri"/>
                <w:bCs/>
                <w:iCs/>
                <w:sz w:val="22"/>
                <w:szCs w:val="22"/>
              </w:rPr>
              <w:t xml:space="preserve">44,769 </w:t>
            </w:r>
            <w:r>
              <w:rPr>
                <w:rFonts w:ascii="Calibri" w:hAnsi="Calibri" w:cs="Calibri"/>
                <w:bCs/>
                <w:iCs/>
                <w:sz w:val="22"/>
                <w:szCs w:val="22"/>
              </w:rPr>
              <w:t>€</w:t>
            </w:r>
            <w:r w:rsidRPr="00081301">
              <w:rPr>
                <w:rFonts w:ascii="Calibri" w:hAnsi="Calibri" w:cs="Calibri"/>
                <w:bCs/>
                <w:iCs/>
                <w:sz w:val="22"/>
                <w:szCs w:val="22"/>
              </w:rPr>
              <w:t xml:space="preserve">46,186 </w:t>
            </w:r>
            <w:r>
              <w:rPr>
                <w:rFonts w:ascii="Calibri" w:hAnsi="Calibri" w:cs="Calibri"/>
                <w:bCs/>
                <w:iCs/>
                <w:sz w:val="22"/>
                <w:szCs w:val="22"/>
              </w:rPr>
              <w:t>€</w:t>
            </w:r>
            <w:r w:rsidRPr="00081301">
              <w:rPr>
                <w:rFonts w:ascii="Calibri" w:hAnsi="Calibri" w:cs="Calibri"/>
                <w:bCs/>
                <w:iCs/>
                <w:sz w:val="22"/>
                <w:szCs w:val="22"/>
              </w:rPr>
              <w:t xml:space="preserve">47,618 </w:t>
            </w:r>
            <w:r>
              <w:rPr>
                <w:rFonts w:ascii="Calibri" w:hAnsi="Calibri" w:cs="Calibri"/>
                <w:bCs/>
                <w:iCs/>
                <w:sz w:val="22"/>
                <w:szCs w:val="22"/>
              </w:rPr>
              <w:t>€</w:t>
            </w:r>
            <w:r w:rsidRPr="00081301">
              <w:rPr>
                <w:rFonts w:ascii="Calibri" w:hAnsi="Calibri" w:cs="Calibri"/>
                <w:bCs/>
                <w:iCs/>
                <w:sz w:val="22"/>
                <w:szCs w:val="22"/>
              </w:rPr>
              <w:t xml:space="preserve">49,058 </w:t>
            </w:r>
            <w:r>
              <w:rPr>
                <w:rFonts w:ascii="Calibri" w:hAnsi="Calibri" w:cs="Calibri"/>
                <w:bCs/>
                <w:iCs/>
                <w:sz w:val="22"/>
                <w:szCs w:val="22"/>
              </w:rPr>
              <w:t>€</w:t>
            </w:r>
            <w:r w:rsidRPr="00081301">
              <w:rPr>
                <w:rFonts w:ascii="Calibri" w:hAnsi="Calibri" w:cs="Calibri"/>
                <w:bCs/>
                <w:iCs/>
                <w:sz w:val="22"/>
                <w:szCs w:val="22"/>
              </w:rPr>
              <w:t xml:space="preserve">50,520 </w:t>
            </w:r>
            <w:r>
              <w:rPr>
                <w:rFonts w:ascii="Calibri" w:hAnsi="Calibri" w:cs="Calibri"/>
                <w:bCs/>
                <w:iCs/>
                <w:sz w:val="22"/>
                <w:szCs w:val="22"/>
              </w:rPr>
              <w:t>€</w:t>
            </w:r>
            <w:r w:rsidRPr="00081301">
              <w:rPr>
                <w:rFonts w:ascii="Calibri" w:hAnsi="Calibri" w:cs="Calibri"/>
                <w:bCs/>
                <w:iCs/>
                <w:sz w:val="22"/>
                <w:szCs w:val="22"/>
              </w:rPr>
              <w:t xml:space="preserve">52,015 </w:t>
            </w:r>
            <w:r>
              <w:rPr>
                <w:rFonts w:ascii="Calibri" w:hAnsi="Calibri" w:cs="Calibri"/>
                <w:bCs/>
                <w:iCs/>
                <w:sz w:val="22"/>
                <w:szCs w:val="22"/>
              </w:rPr>
              <w:t>€</w:t>
            </w:r>
            <w:r w:rsidRPr="00081301">
              <w:rPr>
                <w:rFonts w:ascii="Calibri" w:hAnsi="Calibri" w:cs="Calibri"/>
                <w:bCs/>
                <w:iCs/>
                <w:sz w:val="22"/>
                <w:szCs w:val="22"/>
              </w:rPr>
              <w:t xml:space="preserve">53,528 </w:t>
            </w:r>
            <w:r>
              <w:rPr>
                <w:rFonts w:ascii="Calibri" w:hAnsi="Calibri" w:cs="Calibri"/>
                <w:bCs/>
                <w:iCs/>
                <w:sz w:val="22"/>
                <w:szCs w:val="22"/>
              </w:rPr>
              <w:t>€</w:t>
            </w:r>
            <w:r w:rsidRPr="00081301">
              <w:rPr>
                <w:rFonts w:ascii="Calibri" w:hAnsi="Calibri" w:cs="Calibri"/>
                <w:bCs/>
                <w:iCs/>
                <w:sz w:val="22"/>
                <w:szCs w:val="22"/>
              </w:rPr>
              <w:t xml:space="preserve">55,098 </w:t>
            </w:r>
            <w:r>
              <w:rPr>
                <w:rFonts w:ascii="Calibri" w:hAnsi="Calibri" w:cs="Calibri"/>
                <w:bCs/>
                <w:iCs/>
                <w:sz w:val="22"/>
                <w:szCs w:val="22"/>
              </w:rPr>
              <w:t>€</w:t>
            </w:r>
            <w:r w:rsidRPr="00081301">
              <w:rPr>
                <w:rFonts w:ascii="Calibri" w:hAnsi="Calibri" w:cs="Calibri"/>
                <w:bCs/>
                <w:iCs/>
                <w:sz w:val="22"/>
                <w:szCs w:val="22"/>
              </w:rPr>
              <w:t xml:space="preserve">56,717 </w:t>
            </w:r>
            <w:r>
              <w:rPr>
                <w:rFonts w:ascii="Calibri" w:hAnsi="Calibri" w:cs="Calibri"/>
                <w:bCs/>
                <w:iCs/>
                <w:sz w:val="22"/>
                <w:szCs w:val="22"/>
              </w:rPr>
              <w:t>€</w:t>
            </w:r>
            <w:r w:rsidRPr="00081301">
              <w:rPr>
                <w:rFonts w:ascii="Calibri" w:hAnsi="Calibri" w:cs="Calibri"/>
                <w:bCs/>
                <w:iCs/>
                <w:sz w:val="22"/>
                <w:szCs w:val="22"/>
              </w:rPr>
              <w:t>57,789</w:t>
            </w:r>
            <w:r w:rsidRPr="00081301">
              <w:rPr>
                <w:rFonts w:ascii="Calibri" w:hAnsi="Calibri" w:cs="Calibri"/>
                <w:b/>
                <w:iCs/>
                <w:sz w:val="22"/>
                <w:szCs w:val="22"/>
              </w:rPr>
              <w:t>LSI</w:t>
            </w:r>
            <w:r w:rsidR="00CA4700">
              <w:rPr>
                <w:rFonts w:ascii="Calibri" w:hAnsi="Calibri" w:cs="Calibri"/>
                <w:b/>
                <w:iCs/>
                <w:sz w:val="22"/>
                <w:szCs w:val="22"/>
              </w:rPr>
              <w:t xml:space="preserve"> </w:t>
            </w:r>
            <w:r w:rsidR="00CA4700" w:rsidRPr="007F3148">
              <w:rPr>
                <w:rFonts w:ascii="Calibri" w:hAnsi="Calibri" w:cs="Calibri"/>
                <w:bCs/>
                <w:iCs/>
                <w:sz w:val="22"/>
                <w:szCs w:val="22"/>
              </w:rPr>
              <w:t>(</w:t>
            </w:r>
            <w:r w:rsidR="00CA4700">
              <w:rPr>
                <w:rFonts w:ascii="Calibri" w:hAnsi="Calibri" w:cs="Calibri"/>
                <w:bCs/>
                <w:iCs/>
                <w:sz w:val="22"/>
                <w:szCs w:val="22"/>
              </w:rPr>
              <w:t>01</w:t>
            </w:r>
            <w:r w:rsidR="00CA4700" w:rsidRPr="007F3148">
              <w:rPr>
                <w:rFonts w:ascii="Calibri" w:hAnsi="Calibri" w:cs="Calibri"/>
                <w:bCs/>
                <w:iCs/>
                <w:sz w:val="22"/>
                <w:szCs w:val="22"/>
              </w:rPr>
              <w:t>/</w:t>
            </w:r>
            <w:r w:rsidR="00CA4700">
              <w:rPr>
                <w:rFonts w:ascii="Calibri" w:hAnsi="Calibri" w:cs="Calibri"/>
                <w:bCs/>
                <w:iCs/>
                <w:sz w:val="22"/>
                <w:szCs w:val="22"/>
              </w:rPr>
              <w:t>06</w:t>
            </w:r>
            <w:r w:rsidR="00CA4700" w:rsidRPr="007F3148">
              <w:rPr>
                <w:rFonts w:ascii="Calibri" w:hAnsi="Calibri" w:cs="Calibri"/>
                <w:bCs/>
                <w:iCs/>
                <w:sz w:val="22"/>
                <w:szCs w:val="22"/>
              </w:rPr>
              <w:t>/</w:t>
            </w:r>
            <w:r w:rsidR="00CA4700">
              <w:rPr>
                <w:rFonts w:ascii="Calibri" w:hAnsi="Calibri" w:cs="Calibri"/>
                <w:bCs/>
                <w:iCs/>
                <w:sz w:val="22"/>
                <w:szCs w:val="22"/>
              </w:rPr>
              <w:t>26</w:t>
            </w:r>
            <w:r w:rsidR="00CA4700" w:rsidRPr="007F3148">
              <w:rPr>
                <w:rFonts w:ascii="Calibri" w:hAnsi="Calibri" w:cs="Calibri"/>
                <w:bCs/>
                <w:iCs/>
                <w:sz w:val="22"/>
                <w:szCs w:val="22"/>
              </w:rPr>
              <w:t>)</w:t>
            </w:r>
          </w:p>
          <w:p w14:paraId="49283ABB" w14:textId="308F2BFD" w:rsidR="00792F91" w:rsidRPr="007F3148" w:rsidRDefault="00792F91" w:rsidP="00792F91">
            <w:pPr>
              <w:spacing w:after="120"/>
              <w:contextualSpacing/>
              <w:rPr>
                <w:rFonts w:ascii="Calibri" w:hAnsi="Calibri" w:cs="Calibri"/>
                <w:bCs/>
                <w:iCs/>
                <w:sz w:val="22"/>
                <w:szCs w:val="22"/>
              </w:rPr>
            </w:pPr>
          </w:p>
          <w:p w14:paraId="036FD1E5" w14:textId="2152CCD9" w:rsidR="00792F91" w:rsidRPr="007F3148" w:rsidRDefault="00792F91" w:rsidP="00792F91">
            <w:pPr>
              <w:spacing w:after="120"/>
              <w:contextualSpacing/>
              <w:rPr>
                <w:rFonts w:ascii="Calibri" w:hAnsi="Calibri" w:cs="Calibri"/>
                <w:bCs/>
                <w:iCs/>
                <w:sz w:val="22"/>
                <w:szCs w:val="22"/>
              </w:rPr>
            </w:pPr>
            <w:r w:rsidRPr="007F3148">
              <w:rPr>
                <w:rFonts w:ascii="Calibri" w:hAnsi="Calibri" w:cs="Calibri"/>
                <w:bCs/>
                <w:iCs/>
                <w:sz w:val="22"/>
                <w:szCs w:val="22"/>
              </w:rPr>
              <w:t xml:space="preserve">Salary Scales are updated periodically and the most up to date versions can be found here: </w:t>
            </w:r>
            <w:hyperlink r:id="rId10" w:history="1">
              <w:r w:rsidR="000311A5" w:rsidRPr="000311A5">
                <w:rPr>
                  <w:rStyle w:val="Hyperlink"/>
                  <w:rFonts w:ascii="Calibri" w:hAnsi="Calibri" w:cs="Calibri"/>
                  <w:bCs/>
                  <w:iCs/>
                  <w:sz w:val="22"/>
                  <w:szCs w:val="22"/>
                </w:rPr>
                <w:t>Pay scales</w:t>
              </w:r>
            </w:hyperlink>
          </w:p>
        </w:tc>
      </w:tr>
      <w:tr w:rsidR="00550B23" w:rsidRPr="007F3148" w14:paraId="6531EE8E" w14:textId="77777777" w:rsidTr="45B86992">
        <w:tc>
          <w:tcPr>
            <w:tcW w:w="2364" w:type="dxa"/>
          </w:tcPr>
          <w:p w14:paraId="6B02C9D1"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Campaign Reference</w:t>
            </w:r>
          </w:p>
        </w:tc>
        <w:tc>
          <w:tcPr>
            <w:tcW w:w="8256" w:type="dxa"/>
          </w:tcPr>
          <w:p w14:paraId="65053795" w14:textId="7CC6126C" w:rsidR="00792F91" w:rsidRPr="007F3148" w:rsidRDefault="001C6424" w:rsidP="00792F91">
            <w:pPr>
              <w:rPr>
                <w:rFonts w:ascii="Calibri" w:hAnsi="Calibri" w:cs="Calibri"/>
                <w:bCs/>
                <w:iCs/>
                <w:sz w:val="22"/>
                <w:szCs w:val="22"/>
              </w:rPr>
            </w:pPr>
            <w:r>
              <w:rPr>
                <w:rFonts w:ascii="Calibri" w:hAnsi="Calibri" w:cs="Calibri"/>
                <w:bCs/>
                <w:iCs/>
                <w:sz w:val="22"/>
                <w:szCs w:val="22"/>
              </w:rPr>
              <w:t>102176</w:t>
            </w:r>
          </w:p>
          <w:p w14:paraId="14323542" w14:textId="77777777" w:rsidR="00792F91" w:rsidRPr="007F3148" w:rsidRDefault="00792F91" w:rsidP="00792F91">
            <w:pPr>
              <w:rPr>
                <w:rFonts w:ascii="Calibri" w:hAnsi="Calibri" w:cs="Calibri"/>
                <w:bCs/>
                <w:iCs/>
                <w:sz w:val="22"/>
                <w:szCs w:val="22"/>
              </w:rPr>
            </w:pPr>
          </w:p>
        </w:tc>
      </w:tr>
      <w:tr w:rsidR="00550B23" w:rsidRPr="007F3148" w14:paraId="2FCE4883" w14:textId="77777777" w:rsidTr="45B86992">
        <w:tc>
          <w:tcPr>
            <w:tcW w:w="2364" w:type="dxa"/>
          </w:tcPr>
          <w:p w14:paraId="05116456"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Proposed Interview Date (s)</w:t>
            </w:r>
          </w:p>
        </w:tc>
        <w:tc>
          <w:tcPr>
            <w:tcW w:w="8256" w:type="dxa"/>
          </w:tcPr>
          <w:p w14:paraId="1D297E1D" w14:textId="55BDA2BB" w:rsidR="00792F91" w:rsidRPr="007F3148" w:rsidRDefault="00986ECA" w:rsidP="00792F91">
            <w:pPr>
              <w:rPr>
                <w:rFonts w:ascii="Calibri" w:hAnsi="Calibri" w:cs="Calibri"/>
                <w:bCs/>
                <w:iCs/>
                <w:sz w:val="22"/>
                <w:szCs w:val="22"/>
              </w:rPr>
            </w:pPr>
            <w:r w:rsidRPr="007F3148">
              <w:rPr>
                <w:rFonts w:ascii="Calibri" w:hAnsi="Calibri" w:cs="Calibri"/>
                <w:sz w:val="22"/>
                <w:szCs w:val="22"/>
              </w:rPr>
              <w:t>Candidates will normally be given at least two weeks' notice of interview. The timescale may be reduced in exceptional circumstances.</w:t>
            </w:r>
          </w:p>
          <w:p w14:paraId="0742FC1B" w14:textId="357679C0" w:rsidR="00111739" w:rsidRPr="007F3148" w:rsidRDefault="00111739" w:rsidP="00792F91">
            <w:pPr>
              <w:rPr>
                <w:rFonts w:ascii="Calibri" w:hAnsi="Calibri" w:cs="Calibri"/>
                <w:bCs/>
                <w:iCs/>
                <w:sz w:val="22"/>
                <w:szCs w:val="22"/>
              </w:rPr>
            </w:pPr>
          </w:p>
        </w:tc>
      </w:tr>
      <w:tr w:rsidR="00550B23" w:rsidRPr="007F3148" w14:paraId="6F292485" w14:textId="77777777" w:rsidTr="45B86992">
        <w:tc>
          <w:tcPr>
            <w:tcW w:w="2364" w:type="dxa"/>
          </w:tcPr>
          <w:p w14:paraId="17C0A5FB"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Taking up Appointment</w:t>
            </w:r>
          </w:p>
        </w:tc>
        <w:tc>
          <w:tcPr>
            <w:tcW w:w="8256" w:type="dxa"/>
          </w:tcPr>
          <w:p w14:paraId="54AC403C" w14:textId="77777777" w:rsidR="00792F91" w:rsidRPr="007F3148" w:rsidRDefault="00792F91" w:rsidP="00792F91">
            <w:pPr>
              <w:rPr>
                <w:rFonts w:ascii="Calibri" w:hAnsi="Calibri" w:cs="Calibri"/>
                <w:iCs/>
                <w:sz w:val="22"/>
                <w:szCs w:val="22"/>
              </w:rPr>
            </w:pPr>
            <w:r w:rsidRPr="007F3148">
              <w:rPr>
                <w:rFonts w:ascii="Calibri" w:hAnsi="Calibri" w:cs="Calibri"/>
                <w:iCs/>
                <w:sz w:val="22"/>
                <w:szCs w:val="22"/>
              </w:rPr>
              <w:t>A start date will be indicated at job offer stage.</w:t>
            </w:r>
          </w:p>
        </w:tc>
      </w:tr>
      <w:tr w:rsidR="00550B23" w:rsidRPr="007F3148" w14:paraId="00B58942" w14:textId="77777777" w:rsidTr="45B86992">
        <w:tc>
          <w:tcPr>
            <w:tcW w:w="2364" w:type="dxa"/>
          </w:tcPr>
          <w:p w14:paraId="186B03A5"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Location of Post</w:t>
            </w:r>
          </w:p>
        </w:tc>
        <w:tc>
          <w:tcPr>
            <w:tcW w:w="8256" w:type="dxa"/>
          </w:tcPr>
          <w:p w14:paraId="5C779832" w14:textId="44DACDFB" w:rsidR="00792F91" w:rsidRPr="00CA48D8" w:rsidRDefault="6C975083" w:rsidP="01D2B57F">
            <w:r w:rsidRPr="45B86992">
              <w:rPr>
                <w:rFonts w:ascii="Calibri" w:hAnsi="Calibri" w:cs="Calibri"/>
                <w:b/>
                <w:bCs/>
                <w:sz w:val="22"/>
                <w:szCs w:val="22"/>
              </w:rPr>
              <w:t>Rosanna Gardens</w:t>
            </w:r>
          </w:p>
          <w:p w14:paraId="7316AC66" w14:textId="77777777" w:rsidR="00792F91" w:rsidRPr="007F3148" w:rsidRDefault="00792F91" w:rsidP="00792F91">
            <w:pPr>
              <w:rPr>
                <w:rFonts w:ascii="Calibri" w:hAnsi="Calibri" w:cs="Calibri"/>
                <w:iCs/>
                <w:sz w:val="22"/>
                <w:szCs w:val="22"/>
              </w:rPr>
            </w:pPr>
          </w:p>
          <w:p w14:paraId="47E0B705" w14:textId="7BA9D73D" w:rsidR="00792F91" w:rsidRPr="007F3148" w:rsidRDefault="66C639AB" w:rsidP="45B86992">
            <w:pPr>
              <w:rPr>
                <w:rFonts w:ascii="Calibri" w:hAnsi="Calibri" w:cs="Calibri"/>
                <w:sz w:val="22"/>
                <w:szCs w:val="22"/>
              </w:rPr>
            </w:pPr>
            <w:r w:rsidRPr="45B86992">
              <w:rPr>
                <w:rFonts w:ascii="Calibri" w:hAnsi="Calibri" w:cs="Calibri"/>
                <w:sz w:val="22"/>
                <w:szCs w:val="22"/>
              </w:rPr>
              <w:t xml:space="preserve">There is currently </w:t>
            </w:r>
            <w:r w:rsidR="00665766">
              <w:rPr>
                <w:rFonts w:ascii="Calibri" w:hAnsi="Calibri" w:cs="Calibri"/>
                <w:sz w:val="22"/>
                <w:szCs w:val="22"/>
              </w:rPr>
              <w:t>one</w:t>
            </w:r>
            <w:r w:rsidRPr="45B86992">
              <w:rPr>
                <w:rFonts w:ascii="Calibri" w:hAnsi="Calibri" w:cs="Calibri"/>
                <w:sz w:val="22"/>
                <w:szCs w:val="22"/>
              </w:rPr>
              <w:t xml:space="preserve"> permanent whole-time vacancy available in </w:t>
            </w:r>
            <w:r w:rsidR="772342E4" w:rsidRPr="45B86992">
              <w:rPr>
                <w:rFonts w:ascii="Calibri" w:hAnsi="Calibri" w:cs="Calibri"/>
                <w:sz w:val="22"/>
                <w:szCs w:val="22"/>
              </w:rPr>
              <w:t>Rosanna Gardens</w:t>
            </w:r>
          </w:p>
          <w:p w14:paraId="12DA1F4C" w14:textId="77777777" w:rsidR="00792F91" w:rsidRPr="007F3148" w:rsidRDefault="00792F91" w:rsidP="00792F91">
            <w:pPr>
              <w:rPr>
                <w:rFonts w:ascii="Calibri" w:hAnsi="Calibri" w:cs="Calibri"/>
                <w:iCs/>
                <w:sz w:val="22"/>
                <w:szCs w:val="22"/>
              </w:rPr>
            </w:pPr>
          </w:p>
          <w:p w14:paraId="54EF7056" w14:textId="4E3E7CD1" w:rsidR="00792F91" w:rsidRPr="007F3148" w:rsidRDefault="66C639AB" w:rsidP="00792F91">
            <w:pPr>
              <w:rPr>
                <w:rFonts w:ascii="Calibri" w:hAnsi="Calibri" w:cs="Calibri"/>
                <w:sz w:val="22"/>
                <w:szCs w:val="22"/>
              </w:rPr>
            </w:pPr>
            <w:r w:rsidRPr="45B86992">
              <w:rPr>
                <w:rFonts w:ascii="Calibri" w:hAnsi="Calibri" w:cs="Calibri"/>
                <w:sz w:val="22"/>
                <w:szCs w:val="22"/>
              </w:rPr>
              <w:t xml:space="preserve">A panel may be formed </w:t>
            </w:r>
            <w:proofErr w:type="gramStart"/>
            <w:r w:rsidRPr="45B86992">
              <w:rPr>
                <w:rFonts w:ascii="Calibri" w:hAnsi="Calibri" w:cs="Calibri"/>
                <w:sz w:val="22"/>
                <w:szCs w:val="22"/>
              </w:rPr>
              <w:t>as a result of</w:t>
            </w:r>
            <w:proofErr w:type="gramEnd"/>
            <w:r w:rsidRPr="45B86992">
              <w:rPr>
                <w:rFonts w:ascii="Calibri" w:hAnsi="Calibri" w:cs="Calibri"/>
                <w:sz w:val="22"/>
                <w:szCs w:val="22"/>
              </w:rPr>
              <w:t xml:space="preserve"> this campaign for </w:t>
            </w:r>
            <w:proofErr w:type="gramStart"/>
            <w:r w:rsidR="10F83913" w:rsidRPr="45B86992">
              <w:rPr>
                <w:rFonts w:ascii="Calibri" w:hAnsi="Calibri" w:cs="Calibri"/>
                <w:sz w:val="22"/>
                <w:szCs w:val="22"/>
              </w:rPr>
              <w:t>Social</w:t>
            </w:r>
            <w:proofErr w:type="gramEnd"/>
            <w:r w:rsidR="10F83913" w:rsidRPr="45B86992">
              <w:rPr>
                <w:rFonts w:ascii="Calibri" w:hAnsi="Calibri" w:cs="Calibri"/>
                <w:sz w:val="22"/>
                <w:szCs w:val="22"/>
              </w:rPr>
              <w:t xml:space="preserve"> care worker</w:t>
            </w:r>
            <w:r w:rsidRPr="45B86992">
              <w:rPr>
                <w:rFonts w:ascii="Calibri" w:hAnsi="Calibri" w:cs="Calibri"/>
                <w:sz w:val="22"/>
                <w:szCs w:val="22"/>
              </w:rPr>
              <w:t xml:space="preserve"> from which current and future, permanent and specified purpose vacancies of full or part-time duration may be filled. </w:t>
            </w:r>
          </w:p>
        </w:tc>
      </w:tr>
      <w:tr w:rsidR="00550B23" w:rsidRPr="007F3148" w14:paraId="1669EECD" w14:textId="77777777" w:rsidTr="45B86992">
        <w:tc>
          <w:tcPr>
            <w:tcW w:w="2364" w:type="dxa"/>
          </w:tcPr>
          <w:p w14:paraId="4F5F5FAC"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Informal Enquiries</w:t>
            </w:r>
          </w:p>
        </w:tc>
        <w:tc>
          <w:tcPr>
            <w:tcW w:w="8256" w:type="dxa"/>
          </w:tcPr>
          <w:p w14:paraId="18E63A41" w14:textId="420EBA82" w:rsidR="00792F91" w:rsidRPr="003F5F12" w:rsidRDefault="00A25BBB" w:rsidP="00792F91">
            <w:pPr>
              <w:rPr>
                <w:rFonts w:ascii="Calibri" w:hAnsi="Calibri" w:cs="Calibri"/>
                <w:b/>
                <w:bCs/>
                <w:sz w:val="22"/>
                <w:szCs w:val="22"/>
              </w:rPr>
            </w:pPr>
            <w:r w:rsidRPr="003F5F12">
              <w:rPr>
                <w:rFonts w:ascii="Calibri" w:hAnsi="Calibri" w:cs="Calibri"/>
                <w:b/>
                <w:bCs/>
                <w:sz w:val="22"/>
                <w:szCs w:val="22"/>
              </w:rPr>
              <w:t xml:space="preserve">Lorraine Collins, Talent Acquisition Manager.  P: </w:t>
            </w:r>
            <w:r w:rsidR="00C55746">
              <w:rPr>
                <w:rFonts w:ascii="Calibri" w:hAnsi="Calibri" w:cs="Calibri"/>
                <w:b/>
                <w:bCs/>
                <w:sz w:val="22"/>
                <w:szCs w:val="22"/>
              </w:rPr>
              <w:t>086 065 4828</w:t>
            </w:r>
          </w:p>
          <w:p w14:paraId="53559CB7" w14:textId="77777777" w:rsidR="00792F91" w:rsidRPr="007F3148" w:rsidRDefault="00792F91" w:rsidP="00792F91">
            <w:pPr>
              <w:rPr>
                <w:rFonts w:ascii="Calibri" w:hAnsi="Calibri" w:cs="Calibri"/>
                <w:sz w:val="22"/>
                <w:szCs w:val="22"/>
              </w:rPr>
            </w:pPr>
          </w:p>
        </w:tc>
      </w:tr>
      <w:tr w:rsidR="00550B23" w:rsidRPr="007F3148" w14:paraId="03188742" w14:textId="77777777" w:rsidTr="45B86992">
        <w:tc>
          <w:tcPr>
            <w:tcW w:w="2364" w:type="dxa"/>
          </w:tcPr>
          <w:p w14:paraId="78FAEB89"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Details of Service</w:t>
            </w:r>
          </w:p>
          <w:p w14:paraId="4D2AE865" w14:textId="77777777" w:rsidR="00792F91" w:rsidRPr="007F3148" w:rsidRDefault="00792F91" w:rsidP="00792F91">
            <w:pPr>
              <w:rPr>
                <w:rFonts w:ascii="Calibri" w:hAnsi="Calibri" w:cs="Calibri"/>
                <w:b/>
                <w:bCs/>
                <w:sz w:val="22"/>
                <w:szCs w:val="22"/>
              </w:rPr>
            </w:pPr>
          </w:p>
        </w:tc>
        <w:tc>
          <w:tcPr>
            <w:tcW w:w="8256" w:type="dxa"/>
          </w:tcPr>
          <w:p w14:paraId="491883FE" w14:textId="12EE6E78" w:rsidR="00792F91" w:rsidRPr="008A5305" w:rsidRDefault="53EC0998" w:rsidP="45B86992">
            <w:pPr>
              <w:shd w:val="clear" w:color="auto" w:fill="FFFFFF" w:themeFill="background1"/>
              <w:rPr>
                <w:rFonts w:asciiTheme="minorHAnsi" w:eastAsia="Aptos" w:hAnsiTheme="minorHAnsi" w:cstheme="minorHAnsi"/>
                <w:sz w:val="22"/>
                <w:szCs w:val="22"/>
              </w:rPr>
            </w:pPr>
            <w:r w:rsidRPr="008A5305">
              <w:rPr>
                <w:rFonts w:asciiTheme="minorHAnsi" w:eastAsia="Aptos" w:hAnsiTheme="minorHAnsi" w:cstheme="minorHAnsi"/>
                <w:sz w:val="22"/>
                <w:szCs w:val="22"/>
              </w:rPr>
              <w:t xml:space="preserve">Rosanna Gardens </w:t>
            </w:r>
            <w:proofErr w:type="gramStart"/>
            <w:r w:rsidRPr="008A5305">
              <w:rPr>
                <w:rFonts w:asciiTheme="minorHAnsi" w:eastAsia="Aptos" w:hAnsiTheme="minorHAnsi" w:cstheme="minorHAnsi"/>
                <w:sz w:val="22"/>
                <w:szCs w:val="22"/>
              </w:rPr>
              <w:t>is located in</w:t>
            </w:r>
            <w:proofErr w:type="gramEnd"/>
            <w:r w:rsidRPr="008A5305">
              <w:rPr>
                <w:rFonts w:asciiTheme="minorHAnsi" w:eastAsia="Aptos" w:hAnsiTheme="minorHAnsi" w:cstheme="minorHAnsi"/>
                <w:sz w:val="22"/>
                <w:szCs w:val="22"/>
              </w:rPr>
              <w:t xml:space="preserve"> the picturesque village of Ashford, Co. Wicklow.  This residential centre can provide support for up to 5 adults between the ages 18-90 for both males and females.  Residents residing in Rosanna Gardens present with an Intellectual Disability ranging from mild to moderate. </w:t>
            </w:r>
          </w:p>
          <w:p w14:paraId="5DCB592D" w14:textId="460DE070" w:rsidR="00792F91" w:rsidRPr="008A5305" w:rsidRDefault="53EC0998" w:rsidP="45B86992">
            <w:pPr>
              <w:shd w:val="clear" w:color="auto" w:fill="FFFFFF" w:themeFill="background1"/>
              <w:rPr>
                <w:rFonts w:asciiTheme="minorHAnsi" w:eastAsia="Aptos" w:hAnsiTheme="minorHAnsi" w:cstheme="minorHAnsi"/>
                <w:sz w:val="22"/>
                <w:szCs w:val="22"/>
              </w:rPr>
            </w:pPr>
            <w:r w:rsidRPr="008A5305">
              <w:rPr>
                <w:rFonts w:asciiTheme="minorHAnsi" w:eastAsia="Aptos" w:hAnsiTheme="minorHAnsi" w:cstheme="minorHAnsi"/>
                <w:sz w:val="22"/>
                <w:szCs w:val="22"/>
              </w:rPr>
              <w:t xml:space="preserve"> </w:t>
            </w:r>
          </w:p>
          <w:p w14:paraId="2DD13DB1" w14:textId="5781D275" w:rsidR="00792F91" w:rsidRPr="008A5305" w:rsidRDefault="53EC0998" w:rsidP="45B86992">
            <w:pPr>
              <w:shd w:val="clear" w:color="auto" w:fill="FFFFFF" w:themeFill="background1"/>
              <w:rPr>
                <w:rFonts w:asciiTheme="minorHAnsi" w:eastAsia="Aptos" w:hAnsiTheme="minorHAnsi" w:cstheme="minorHAnsi"/>
                <w:sz w:val="22"/>
                <w:szCs w:val="22"/>
              </w:rPr>
            </w:pPr>
            <w:r w:rsidRPr="008A5305">
              <w:rPr>
                <w:rFonts w:asciiTheme="minorHAnsi" w:eastAsia="Aptos" w:hAnsiTheme="minorHAnsi" w:cstheme="minorHAnsi"/>
                <w:sz w:val="22"/>
                <w:szCs w:val="22"/>
              </w:rPr>
              <w:t xml:space="preserve"> All residents in this centre are mobile, are generally independent in their personal care and specific support is highlighted in their individual care plans. Some residents require additional support in shared areas of the location and while out in the community.  </w:t>
            </w:r>
          </w:p>
          <w:p w14:paraId="4DA4233B" w14:textId="6DAE974F" w:rsidR="00792F91" w:rsidRPr="008A5305" w:rsidRDefault="53EC0998" w:rsidP="45B86992">
            <w:pPr>
              <w:shd w:val="clear" w:color="auto" w:fill="FFFFFF" w:themeFill="background1"/>
              <w:rPr>
                <w:rFonts w:asciiTheme="minorHAnsi" w:eastAsia="Aptos" w:hAnsiTheme="minorHAnsi" w:cstheme="minorHAnsi"/>
                <w:sz w:val="22"/>
                <w:szCs w:val="22"/>
              </w:rPr>
            </w:pPr>
            <w:r w:rsidRPr="008A5305">
              <w:rPr>
                <w:rFonts w:asciiTheme="minorHAnsi" w:eastAsia="Aptos" w:hAnsiTheme="minorHAnsi" w:cstheme="minorHAnsi"/>
                <w:sz w:val="22"/>
                <w:szCs w:val="22"/>
              </w:rPr>
              <w:t xml:space="preserve"> </w:t>
            </w:r>
          </w:p>
          <w:p w14:paraId="51ED4ED9" w14:textId="622BC91F" w:rsidR="00792F91" w:rsidRPr="008A5305" w:rsidRDefault="53EC0998" w:rsidP="45B86992">
            <w:pPr>
              <w:shd w:val="clear" w:color="auto" w:fill="FFFFFF" w:themeFill="background1"/>
              <w:rPr>
                <w:rFonts w:asciiTheme="minorHAnsi" w:eastAsia="Aptos" w:hAnsiTheme="minorHAnsi" w:cstheme="minorHAnsi"/>
                <w:sz w:val="22"/>
                <w:szCs w:val="22"/>
              </w:rPr>
            </w:pPr>
            <w:r w:rsidRPr="008A5305">
              <w:rPr>
                <w:rFonts w:asciiTheme="minorHAnsi" w:eastAsia="Aptos" w:hAnsiTheme="minorHAnsi" w:cstheme="minorHAnsi"/>
                <w:sz w:val="22"/>
                <w:szCs w:val="22"/>
              </w:rPr>
              <w:t xml:space="preserve">Residents are assisted to avail of a range of additional supports </w:t>
            </w:r>
            <w:proofErr w:type="gramStart"/>
            <w:r w:rsidRPr="008A5305">
              <w:rPr>
                <w:rFonts w:asciiTheme="minorHAnsi" w:eastAsia="Aptos" w:hAnsiTheme="minorHAnsi" w:cstheme="minorHAnsi"/>
                <w:sz w:val="22"/>
                <w:szCs w:val="22"/>
              </w:rPr>
              <w:t>in order to</w:t>
            </w:r>
            <w:proofErr w:type="gramEnd"/>
            <w:r w:rsidRPr="008A5305">
              <w:rPr>
                <w:rFonts w:asciiTheme="minorHAnsi" w:eastAsia="Aptos" w:hAnsiTheme="minorHAnsi" w:cstheme="minorHAnsi"/>
                <w:sz w:val="22"/>
                <w:szCs w:val="22"/>
              </w:rPr>
              <w:t xml:space="preserve"> live as independently as possible, learn personal development and practical life skills as well as community integration.</w:t>
            </w:r>
          </w:p>
          <w:p w14:paraId="2B614748" w14:textId="3F0418C6" w:rsidR="00792F91" w:rsidRPr="008A5305" w:rsidRDefault="53EC0998" w:rsidP="45B86992">
            <w:pPr>
              <w:shd w:val="clear" w:color="auto" w:fill="FFFFFF" w:themeFill="background1"/>
              <w:rPr>
                <w:rFonts w:asciiTheme="minorHAnsi" w:eastAsia="Aptos" w:hAnsiTheme="minorHAnsi" w:cstheme="minorHAnsi"/>
                <w:sz w:val="22"/>
                <w:szCs w:val="22"/>
              </w:rPr>
            </w:pPr>
            <w:r w:rsidRPr="008A5305">
              <w:rPr>
                <w:rFonts w:asciiTheme="minorHAnsi" w:eastAsia="Aptos" w:hAnsiTheme="minorHAnsi" w:cstheme="minorHAnsi"/>
                <w:sz w:val="22"/>
                <w:szCs w:val="22"/>
              </w:rPr>
              <w:t xml:space="preserve"> </w:t>
            </w:r>
          </w:p>
          <w:p w14:paraId="3561DBEE" w14:textId="2F3BCADB" w:rsidR="00792F91" w:rsidRPr="008A5305" w:rsidRDefault="53EC0998" w:rsidP="45B86992">
            <w:pPr>
              <w:shd w:val="clear" w:color="auto" w:fill="FFFFFF" w:themeFill="background1"/>
              <w:rPr>
                <w:rFonts w:asciiTheme="minorHAnsi" w:eastAsia="Aptos" w:hAnsiTheme="minorHAnsi" w:cstheme="minorHAnsi"/>
                <w:sz w:val="22"/>
                <w:szCs w:val="22"/>
              </w:rPr>
            </w:pPr>
            <w:r w:rsidRPr="008A5305">
              <w:rPr>
                <w:rFonts w:asciiTheme="minorHAnsi" w:eastAsia="Aptos" w:hAnsiTheme="minorHAnsi" w:cstheme="minorHAnsi"/>
                <w:sz w:val="22"/>
                <w:szCs w:val="22"/>
              </w:rPr>
              <w:t xml:space="preserve">At Rosanna Gardens, you will join a strong, experienced, and collaborative team within a positive and inclusive working environment. A person-centred culture is at the heart of everything we do, ensuring individuals are supported to live meaningful lives with choice and independence </w:t>
            </w:r>
          </w:p>
          <w:p w14:paraId="0955CB15" w14:textId="753ABFF5" w:rsidR="00792F91" w:rsidRPr="008A5305" w:rsidRDefault="00792F91" w:rsidP="45B86992">
            <w:pPr>
              <w:shd w:val="clear" w:color="auto" w:fill="FFFFFF" w:themeFill="background1"/>
              <w:rPr>
                <w:rFonts w:asciiTheme="minorHAnsi" w:eastAsia="Aptos" w:hAnsiTheme="minorHAnsi" w:cstheme="minorHAnsi"/>
                <w:color w:val="242424"/>
                <w:sz w:val="22"/>
                <w:szCs w:val="22"/>
              </w:rPr>
            </w:pPr>
          </w:p>
          <w:p w14:paraId="0AE4B5A1" w14:textId="79F395EE" w:rsidR="00792F91" w:rsidRPr="008A5305" w:rsidRDefault="00792F91" w:rsidP="4756BE69">
            <w:pPr>
              <w:rPr>
                <w:rFonts w:asciiTheme="minorHAnsi" w:hAnsiTheme="minorHAnsi" w:cstheme="minorHAnsi"/>
                <w:b/>
                <w:bCs/>
                <w:sz w:val="22"/>
                <w:szCs w:val="22"/>
              </w:rPr>
            </w:pPr>
          </w:p>
        </w:tc>
      </w:tr>
      <w:tr w:rsidR="00550B23" w:rsidRPr="007F3148" w14:paraId="2344165A" w14:textId="77777777" w:rsidTr="45B86992">
        <w:tc>
          <w:tcPr>
            <w:tcW w:w="2364" w:type="dxa"/>
          </w:tcPr>
          <w:p w14:paraId="5F099111"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lastRenderedPageBreak/>
              <w:t>Reporting Relationship</w:t>
            </w:r>
          </w:p>
        </w:tc>
        <w:tc>
          <w:tcPr>
            <w:tcW w:w="8256" w:type="dxa"/>
          </w:tcPr>
          <w:p w14:paraId="142DD120" w14:textId="51284E1B" w:rsidR="00792F91" w:rsidRPr="00255EDD" w:rsidRDefault="00776414" w:rsidP="00255EDD">
            <w:pPr>
              <w:rPr>
                <w:rFonts w:ascii="Calibri" w:hAnsi="Calibri" w:cs="Calibri"/>
                <w:iCs/>
                <w:sz w:val="22"/>
                <w:szCs w:val="22"/>
              </w:rPr>
            </w:pPr>
            <w:r w:rsidRPr="00255EDD">
              <w:rPr>
                <w:rFonts w:ascii="Calibri" w:hAnsi="Calibri" w:cs="Calibri"/>
                <w:iCs/>
                <w:sz w:val="22"/>
                <w:szCs w:val="22"/>
              </w:rPr>
              <w:t>Person in Charge</w:t>
            </w:r>
          </w:p>
          <w:p w14:paraId="3CBC6A3A" w14:textId="77777777" w:rsidR="00792F91" w:rsidRPr="007F3148" w:rsidRDefault="00792F91" w:rsidP="00792F91">
            <w:pPr>
              <w:pStyle w:val="ListParagraph"/>
              <w:ind w:left="360"/>
              <w:rPr>
                <w:rFonts w:ascii="Calibri" w:hAnsi="Calibri" w:cs="Calibri"/>
                <w:iCs/>
                <w:sz w:val="22"/>
                <w:szCs w:val="22"/>
              </w:rPr>
            </w:pPr>
          </w:p>
        </w:tc>
      </w:tr>
      <w:tr w:rsidR="00550B23" w:rsidRPr="007F3148" w14:paraId="0E89F2ED" w14:textId="77777777" w:rsidTr="45B86992">
        <w:tc>
          <w:tcPr>
            <w:tcW w:w="2364" w:type="dxa"/>
          </w:tcPr>
          <w:p w14:paraId="061A4806"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Key Working Relationships</w:t>
            </w:r>
          </w:p>
          <w:p w14:paraId="3949D30A" w14:textId="77777777" w:rsidR="00792F91" w:rsidRPr="007F3148" w:rsidRDefault="00792F91" w:rsidP="00792F91">
            <w:pPr>
              <w:rPr>
                <w:rFonts w:ascii="Calibri" w:hAnsi="Calibri" w:cs="Calibri"/>
                <w:b/>
                <w:bCs/>
                <w:sz w:val="22"/>
                <w:szCs w:val="22"/>
              </w:rPr>
            </w:pPr>
          </w:p>
        </w:tc>
        <w:tc>
          <w:tcPr>
            <w:tcW w:w="8256" w:type="dxa"/>
          </w:tcPr>
          <w:p w14:paraId="6031FDB3" w14:textId="3CC71E7C" w:rsidR="00792F91" w:rsidRPr="007F3148" w:rsidRDefault="00792F91" w:rsidP="2FE38021">
            <w:pPr>
              <w:rPr>
                <w:rFonts w:ascii="Calibri" w:hAnsi="Calibri" w:cs="Calibri"/>
                <w:sz w:val="22"/>
                <w:szCs w:val="22"/>
              </w:rPr>
            </w:pPr>
            <w:r w:rsidRPr="2FE38021">
              <w:rPr>
                <w:rFonts w:ascii="Calibri" w:hAnsi="Calibri" w:cs="Calibri"/>
                <w:sz w:val="22"/>
                <w:szCs w:val="22"/>
              </w:rPr>
              <w:t>P</w:t>
            </w:r>
            <w:r w:rsidR="33458C41" w:rsidRPr="2FE38021">
              <w:rPr>
                <w:rFonts w:ascii="Calibri" w:hAnsi="Calibri" w:cs="Calibri"/>
                <w:sz w:val="22"/>
                <w:szCs w:val="22"/>
              </w:rPr>
              <w:t>erson in Charge, Deputy Clients GPs families</w:t>
            </w:r>
          </w:p>
          <w:p w14:paraId="78DE9869" w14:textId="77777777" w:rsidR="00792F91" w:rsidRPr="007F3148" w:rsidRDefault="00792F91" w:rsidP="00792F91">
            <w:pPr>
              <w:rPr>
                <w:rFonts w:ascii="Calibri" w:hAnsi="Calibri" w:cs="Calibri"/>
                <w:iCs/>
                <w:sz w:val="22"/>
                <w:szCs w:val="22"/>
              </w:rPr>
            </w:pPr>
          </w:p>
        </w:tc>
      </w:tr>
      <w:tr w:rsidR="00550B23" w:rsidRPr="007F3148" w14:paraId="11F49E6D" w14:textId="77777777" w:rsidTr="45B86992">
        <w:tc>
          <w:tcPr>
            <w:tcW w:w="2364" w:type="dxa"/>
          </w:tcPr>
          <w:p w14:paraId="5D392E76"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 xml:space="preserve">Purpose of the Post </w:t>
            </w:r>
          </w:p>
        </w:tc>
        <w:tc>
          <w:tcPr>
            <w:tcW w:w="8256" w:type="dxa"/>
          </w:tcPr>
          <w:p w14:paraId="60316C29" w14:textId="77777777" w:rsidR="00235686" w:rsidRPr="007F3148" w:rsidRDefault="00235686" w:rsidP="00235686">
            <w:pPr>
              <w:pStyle w:val="NoSpacing"/>
              <w:jc w:val="both"/>
              <w:rPr>
                <w:rFonts w:ascii="Calibri" w:hAnsi="Calibri" w:cs="Calibri"/>
                <w:lang w:val="en-GB"/>
              </w:rPr>
            </w:pPr>
            <w:r w:rsidRPr="007F3148">
              <w:rPr>
                <w:rFonts w:ascii="Calibri" w:hAnsi="Calibri" w:cs="Calibri"/>
                <w:lang w:val="en-GB"/>
              </w:rPr>
              <w:t>The primary function of the holder of this post is to assist with implementing the policies, aims and objectives of the location in collaboration with and under supervision of senior staff in the location.</w:t>
            </w:r>
          </w:p>
          <w:p w14:paraId="630F5B07" w14:textId="77777777" w:rsidR="00235686" w:rsidRPr="007F3148" w:rsidRDefault="00235686" w:rsidP="00235686">
            <w:pPr>
              <w:pStyle w:val="NoSpacing"/>
              <w:jc w:val="both"/>
              <w:rPr>
                <w:rFonts w:ascii="Calibri" w:hAnsi="Calibri" w:cs="Calibri"/>
              </w:rPr>
            </w:pPr>
          </w:p>
          <w:p w14:paraId="5F23F83A" w14:textId="77777777" w:rsidR="00235686" w:rsidRPr="007F3148" w:rsidRDefault="00235686" w:rsidP="00235686">
            <w:pPr>
              <w:pStyle w:val="NoSpacing"/>
              <w:jc w:val="both"/>
              <w:rPr>
                <w:rFonts w:ascii="Calibri" w:hAnsi="Calibri" w:cs="Calibri"/>
                <w:lang w:val="en-GB"/>
              </w:rPr>
            </w:pPr>
            <w:r w:rsidRPr="007F3148">
              <w:rPr>
                <w:rFonts w:ascii="Calibri" w:hAnsi="Calibri" w:cs="Calibri"/>
                <w:lang w:val="en-GB"/>
              </w:rPr>
              <w:t>The organisation is committed to the provision of services designed to cater for the individual preferences of clients.  Staff therefore must carry out their duties in line with the philosophies as postulated by the Council on Quality and Leadership which is the Quality Standard adopted by SHS and the national standards set out by Health Information and Quality Authority.</w:t>
            </w:r>
          </w:p>
          <w:p w14:paraId="01F6BD5D" w14:textId="77777777" w:rsidR="00235686" w:rsidRPr="007F3148" w:rsidRDefault="00235686" w:rsidP="00235686">
            <w:pPr>
              <w:pStyle w:val="NoSpacing"/>
              <w:jc w:val="both"/>
              <w:rPr>
                <w:rFonts w:ascii="Calibri" w:hAnsi="Calibri" w:cs="Calibri"/>
              </w:rPr>
            </w:pPr>
          </w:p>
          <w:p w14:paraId="71CB48A9" w14:textId="77777777" w:rsidR="00235686" w:rsidRPr="007F3148" w:rsidRDefault="00235686" w:rsidP="00235686">
            <w:pPr>
              <w:pStyle w:val="NoSpacing"/>
              <w:jc w:val="both"/>
              <w:rPr>
                <w:rFonts w:ascii="Calibri" w:hAnsi="Calibri" w:cs="Calibri"/>
              </w:rPr>
            </w:pPr>
            <w:r w:rsidRPr="007F3148">
              <w:rPr>
                <w:rFonts w:ascii="Calibri" w:hAnsi="Calibri" w:cs="Calibri"/>
              </w:rPr>
              <w:t>The concepts as set out in the Outcomes Process of Identity, Autonomy, Affiliation, Attainment, Safeguards, Rights and Health and Wellness, must always be kept in focus by staff in their delivery of services to all our clients.</w:t>
            </w:r>
          </w:p>
          <w:p w14:paraId="1EAF7E39" w14:textId="77777777" w:rsidR="00235686" w:rsidRPr="007F3148" w:rsidRDefault="00235686" w:rsidP="00235686">
            <w:pPr>
              <w:pStyle w:val="NoSpacing"/>
              <w:jc w:val="both"/>
              <w:rPr>
                <w:rFonts w:ascii="Calibri" w:hAnsi="Calibri" w:cs="Calibri"/>
              </w:rPr>
            </w:pPr>
          </w:p>
          <w:p w14:paraId="3875957D" w14:textId="4D8A20CE" w:rsidR="00792F91" w:rsidRPr="007F3148" w:rsidRDefault="00235686" w:rsidP="00235686">
            <w:pPr>
              <w:rPr>
                <w:rFonts w:ascii="Calibri" w:hAnsi="Calibri" w:cs="Calibri"/>
                <w:iCs/>
                <w:sz w:val="22"/>
                <w:szCs w:val="22"/>
              </w:rPr>
            </w:pPr>
            <w:r w:rsidRPr="007F3148">
              <w:rPr>
                <w:rFonts w:ascii="Calibri" w:hAnsi="Calibri" w:cs="Calibri"/>
                <w:sz w:val="22"/>
                <w:szCs w:val="22"/>
              </w:rPr>
              <w:t xml:space="preserve">The provision of a quality of life and a supportive atmosphere for individuals which always acknowledges and respects the rights and equality and personal dignity of the individual and promotes their independence. </w:t>
            </w:r>
          </w:p>
        </w:tc>
      </w:tr>
      <w:tr w:rsidR="00550B23" w:rsidRPr="007F3148" w14:paraId="6FC4F317" w14:textId="77777777" w:rsidTr="45B86992">
        <w:tc>
          <w:tcPr>
            <w:tcW w:w="2364" w:type="dxa"/>
          </w:tcPr>
          <w:p w14:paraId="706E700B"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Principal Duties and Responsibilities</w:t>
            </w:r>
          </w:p>
          <w:p w14:paraId="57CD5BE4" w14:textId="77777777" w:rsidR="00792F91" w:rsidRPr="007F3148" w:rsidRDefault="00792F91" w:rsidP="00792F91">
            <w:pPr>
              <w:rPr>
                <w:rFonts w:ascii="Calibri" w:hAnsi="Calibri" w:cs="Calibri"/>
                <w:b/>
                <w:bCs/>
                <w:sz w:val="22"/>
                <w:szCs w:val="22"/>
              </w:rPr>
            </w:pPr>
          </w:p>
        </w:tc>
        <w:tc>
          <w:tcPr>
            <w:tcW w:w="8256" w:type="dxa"/>
          </w:tcPr>
          <w:p w14:paraId="2B87794C" w14:textId="77777777"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The provision of a quality of life and a supportive atmosphere for individuals that always acknowledges and respects the rights, equality and personal dignity of the individual and promotes their independence.</w:t>
            </w:r>
          </w:p>
          <w:p w14:paraId="07452A36" w14:textId="77777777"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Participating as a team member in the provision of support to the client.</w:t>
            </w:r>
          </w:p>
          <w:p w14:paraId="037105AE" w14:textId="77777777"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hAnsi="Calibri" w:cs="Calibri"/>
                <w:iCs/>
                <w:sz w:val="22"/>
                <w:szCs w:val="22"/>
                <w:lang w:val="en-IE"/>
              </w:rPr>
              <w:t>Co-operate and liaise with other relevant staff members on all matters affecting the care and identified needs of the individuals the team is supporting.</w:t>
            </w:r>
          </w:p>
          <w:p w14:paraId="21F39032" w14:textId="77777777"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Following and implementation of all local policies, company policies, procedures, and guidelines.</w:t>
            </w:r>
          </w:p>
          <w:p w14:paraId="17EF998B" w14:textId="77777777"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Reporting to the Person in Charge on a regular basis on the effective operation of the Location.</w:t>
            </w:r>
          </w:p>
          <w:p w14:paraId="5DE238FE" w14:textId="77777777"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Acting in such a manner as to assure a safe and effective work and living environment.</w:t>
            </w:r>
          </w:p>
          <w:p w14:paraId="4AB15DC3" w14:textId="66F504FE" w:rsidR="005E5412" w:rsidRPr="007F3148" w:rsidRDefault="00707189"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Reporting</w:t>
            </w:r>
            <w:r w:rsidR="005E5412" w:rsidRPr="007F3148">
              <w:rPr>
                <w:rFonts w:ascii="Calibri" w:eastAsiaTheme="minorHAnsi" w:hAnsi="Calibri" w:cs="Calibri"/>
                <w:sz w:val="22"/>
                <w:szCs w:val="22"/>
                <w:lang w:val="en-IE"/>
              </w:rPr>
              <w:t xml:space="preserve"> all concerns about the safety and well-being of all clients as per section 3.2 of Trust in Care.  </w:t>
            </w:r>
          </w:p>
          <w:p w14:paraId="1166D47D" w14:textId="77777777"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Attending &amp; participating in scheduled staff meetings.</w:t>
            </w:r>
          </w:p>
          <w:p w14:paraId="30F2804D" w14:textId="77777777"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Ensuring that all written/electronic records are completed and up to date.</w:t>
            </w:r>
          </w:p>
          <w:p w14:paraId="6230C8FC" w14:textId="00A4112D"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Address</w:t>
            </w:r>
            <w:r w:rsidR="00707189" w:rsidRPr="007F3148">
              <w:rPr>
                <w:rFonts w:ascii="Calibri" w:eastAsiaTheme="minorHAnsi" w:hAnsi="Calibri" w:cs="Calibri"/>
                <w:sz w:val="22"/>
                <w:szCs w:val="22"/>
                <w:lang w:val="en-IE"/>
              </w:rPr>
              <w:t xml:space="preserve">ing </w:t>
            </w:r>
            <w:r w:rsidRPr="007F3148">
              <w:rPr>
                <w:rFonts w:ascii="Calibri" w:eastAsiaTheme="minorHAnsi" w:hAnsi="Calibri" w:cs="Calibri"/>
                <w:sz w:val="22"/>
                <w:szCs w:val="22"/>
                <w:lang w:val="en-IE"/>
              </w:rPr>
              <w:t>the basic health care needs of the individual in the Location.</w:t>
            </w:r>
          </w:p>
          <w:p w14:paraId="049B6289" w14:textId="77777777"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Offering general assistance and support to clients as necessary.</w:t>
            </w:r>
          </w:p>
          <w:p w14:paraId="581FE654" w14:textId="77777777"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Ensuring the general involvement and participation of all clients in the activities of the Location.</w:t>
            </w:r>
          </w:p>
          <w:p w14:paraId="5AD40612" w14:textId="77777777"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Encouraging the active participation of volunteers, clients’ friends and relatives in the activities of the Location.</w:t>
            </w:r>
          </w:p>
          <w:p w14:paraId="12F9CD6A" w14:textId="77777777"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Developing close contacts with the local community and actively encouraging community integration for the individuals living in the house.</w:t>
            </w:r>
          </w:p>
          <w:p w14:paraId="144A0C10" w14:textId="77777777"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 xml:space="preserve">Being a proactive advocate on behalf of the individual &amp; encourage client to become a self-advocate.  </w:t>
            </w:r>
          </w:p>
          <w:p w14:paraId="77BD9042" w14:textId="77777777"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Where necessary, implementing programmes designed to assist a client in learning new skills.</w:t>
            </w:r>
          </w:p>
          <w:p w14:paraId="3E543AFF" w14:textId="77777777" w:rsidR="005E5412" w:rsidRPr="007F3148" w:rsidRDefault="005E5412" w:rsidP="00BC7FBC">
            <w:pPr>
              <w:pStyle w:val="ListParagraph"/>
              <w:numPr>
                <w:ilvl w:val="0"/>
                <w:numId w:val="8"/>
              </w:numPr>
              <w:contextualSpacing/>
              <w:jc w:val="both"/>
              <w:rPr>
                <w:rFonts w:ascii="Calibri" w:hAnsi="Calibri" w:cs="Calibri"/>
                <w:sz w:val="22"/>
                <w:szCs w:val="22"/>
                <w:lang w:eastAsia="en-IE"/>
              </w:rPr>
            </w:pPr>
            <w:r w:rsidRPr="007F3148">
              <w:rPr>
                <w:rFonts w:ascii="Calibri" w:hAnsi="Calibri" w:cs="Calibri"/>
                <w:sz w:val="22"/>
                <w:szCs w:val="22"/>
                <w:lang w:eastAsia="en-IE"/>
              </w:rPr>
              <w:lastRenderedPageBreak/>
              <w:t>Administering Medication in line with company policy.</w:t>
            </w:r>
          </w:p>
          <w:p w14:paraId="40682EC4" w14:textId="77777777" w:rsidR="005E5412" w:rsidRPr="007F3148" w:rsidRDefault="005E5412" w:rsidP="00BC7FBC">
            <w:pPr>
              <w:pStyle w:val="ListParagraph"/>
              <w:numPr>
                <w:ilvl w:val="0"/>
                <w:numId w:val="8"/>
              </w:numPr>
              <w:contextualSpacing/>
              <w:jc w:val="both"/>
              <w:rPr>
                <w:rFonts w:ascii="Calibri" w:hAnsi="Calibri" w:cs="Calibri"/>
                <w:sz w:val="22"/>
                <w:szCs w:val="22"/>
                <w:lang w:eastAsia="en-IE"/>
              </w:rPr>
            </w:pPr>
            <w:r w:rsidRPr="007F3148">
              <w:rPr>
                <w:rFonts w:ascii="Calibri" w:hAnsi="Calibri" w:cs="Calibri"/>
                <w:sz w:val="22"/>
                <w:szCs w:val="22"/>
                <w:lang w:eastAsia="en-IE"/>
              </w:rPr>
              <w:t>Driving company vehicle.</w:t>
            </w:r>
          </w:p>
          <w:p w14:paraId="77D6DEC8" w14:textId="77777777" w:rsidR="005E5412" w:rsidRPr="007F3148" w:rsidRDefault="005E5412" w:rsidP="00BC7FBC">
            <w:pPr>
              <w:pStyle w:val="ListParagraph"/>
              <w:numPr>
                <w:ilvl w:val="0"/>
                <w:numId w:val="8"/>
              </w:numPr>
              <w:contextualSpacing/>
              <w:jc w:val="both"/>
              <w:rPr>
                <w:rFonts w:ascii="Calibri" w:hAnsi="Calibri" w:cs="Calibri"/>
                <w:sz w:val="22"/>
                <w:szCs w:val="22"/>
                <w:lang w:eastAsia="en-IE"/>
              </w:rPr>
            </w:pPr>
            <w:r w:rsidRPr="007F3148">
              <w:rPr>
                <w:rFonts w:ascii="Calibri" w:hAnsi="Calibri" w:cs="Calibri"/>
                <w:sz w:val="22"/>
                <w:szCs w:val="22"/>
                <w:lang w:eastAsia="en-IE"/>
              </w:rPr>
              <w:t>Participating in swimming activities as required.</w:t>
            </w:r>
          </w:p>
          <w:p w14:paraId="092D86BC" w14:textId="192BC966" w:rsidR="005E5412" w:rsidRPr="007F3148" w:rsidRDefault="005E5412" w:rsidP="00BC7FBC">
            <w:pPr>
              <w:pStyle w:val="ListParagraph"/>
              <w:numPr>
                <w:ilvl w:val="0"/>
                <w:numId w:val="8"/>
              </w:numPr>
              <w:contextualSpacing/>
              <w:jc w:val="both"/>
              <w:rPr>
                <w:rFonts w:ascii="Calibri" w:hAnsi="Calibri" w:cs="Calibri"/>
                <w:sz w:val="22"/>
                <w:szCs w:val="22"/>
                <w:lang w:eastAsia="en-IE"/>
              </w:rPr>
            </w:pPr>
            <w:r w:rsidRPr="007F3148">
              <w:rPr>
                <w:rFonts w:ascii="Calibri" w:hAnsi="Calibri" w:cs="Calibri"/>
                <w:sz w:val="22"/>
                <w:szCs w:val="22"/>
                <w:lang w:eastAsia="en-IE"/>
              </w:rPr>
              <w:t xml:space="preserve">Participating in activities alongside client as detailed in their </w:t>
            </w:r>
            <w:proofErr w:type="gramStart"/>
            <w:r w:rsidRPr="007F3148">
              <w:rPr>
                <w:rFonts w:ascii="Calibri" w:hAnsi="Calibri" w:cs="Calibri"/>
                <w:sz w:val="22"/>
                <w:szCs w:val="22"/>
                <w:lang w:eastAsia="en-IE"/>
              </w:rPr>
              <w:t>Pe</w:t>
            </w:r>
            <w:r w:rsidR="00774B4A" w:rsidRPr="007F3148">
              <w:rPr>
                <w:rFonts w:ascii="Calibri" w:hAnsi="Calibri" w:cs="Calibri"/>
                <w:sz w:val="22"/>
                <w:szCs w:val="22"/>
                <w:lang w:eastAsia="en-IE"/>
              </w:rPr>
              <w:t>rson Centred</w:t>
            </w:r>
            <w:proofErr w:type="gramEnd"/>
            <w:r w:rsidR="00774B4A" w:rsidRPr="007F3148">
              <w:rPr>
                <w:rFonts w:ascii="Calibri" w:hAnsi="Calibri" w:cs="Calibri"/>
                <w:sz w:val="22"/>
                <w:szCs w:val="22"/>
                <w:lang w:eastAsia="en-IE"/>
              </w:rPr>
              <w:t xml:space="preserve"> Plans.</w:t>
            </w:r>
          </w:p>
          <w:p w14:paraId="32969950" w14:textId="3F31A506" w:rsidR="005E5412" w:rsidRPr="007F3148" w:rsidRDefault="005E5412" w:rsidP="00BC7FBC">
            <w:pPr>
              <w:pStyle w:val="BodyTextIndent3"/>
              <w:numPr>
                <w:ilvl w:val="0"/>
                <w:numId w:val="8"/>
              </w:numPr>
              <w:spacing w:after="0" w:line="276" w:lineRule="auto"/>
              <w:rPr>
                <w:rFonts w:ascii="Calibri" w:hAnsi="Calibri" w:cs="Calibri"/>
                <w:sz w:val="22"/>
                <w:szCs w:val="22"/>
              </w:rPr>
            </w:pPr>
            <w:r w:rsidRPr="007F3148">
              <w:rPr>
                <w:rFonts w:ascii="Calibri" w:hAnsi="Calibri" w:cs="Calibri"/>
                <w:sz w:val="22"/>
                <w:szCs w:val="22"/>
              </w:rPr>
              <w:t xml:space="preserve">To implement </w:t>
            </w:r>
            <w:r w:rsidR="00774B4A" w:rsidRPr="007F3148">
              <w:rPr>
                <w:rFonts w:ascii="Calibri" w:hAnsi="Calibri" w:cs="Calibri"/>
                <w:sz w:val="22"/>
                <w:szCs w:val="22"/>
              </w:rPr>
              <w:t>the Outcomes Star</w:t>
            </w:r>
            <w:r w:rsidRPr="007F3148">
              <w:rPr>
                <w:rFonts w:ascii="Calibri" w:hAnsi="Calibri" w:cs="Calibri"/>
                <w:sz w:val="22"/>
                <w:szCs w:val="22"/>
              </w:rPr>
              <w:t xml:space="preserve"> process and to ensure Person Centred Plans are developed in consultation with clients, are carefully monitored and reviewed and are available for inspection during reviews.  </w:t>
            </w:r>
          </w:p>
          <w:p w14:paraId="568462AF" w14:textId="77777777" w:rsidR="005E5412" w:rsidRPr="007F3148" w:rsidRDefault="005E5412" w:rsidP="00BC7FBC">
            <w:pPr>
              <w:numPr>
                <w:ilvl w:val="0"/>
                <w:numId w:val="8"/>
              </w:numPr>
              <w:spacing w:line="276" w:lineRule="auto"/>
              <w:rPr>
                <w:rFonts w:ascii="Calibri" w:hAnsi="Calibri" w:cs="Calibri"/>
                <w:sz w:val="22"/>
                <w:szCs w:val="22"/>
                <w:lang w:val="en-IE"/>
              </w:rPr>
            </w:pPr>
            <w:r w:rsidRPr="007F3148">
              <w:rPr>
                <w:rFonts w:ascii="Calibri" w:hAnsi="Calibri" w:cs="Calibri"/>
                <w:sz w:val="22"/>
                <w:szCs w:val="22"/>
                <w:lang w:val="en-IE"/>
              </w:rPr>
              <w:t>Support the general appearance of clients as well as respect for the overall cleanliness, hygiene, and standard of assigned area.</w:t>
            </w:r>
          </w:p>
          <w:p w14:paraId="2FCABE80" w14:textId="77777777" w:rsidR="005E5412" w:rsidRPr="007F3148" w:rsidRDefault="005E5412" w:rsidP="00BC7FBC">
            <w:pPr>
              <w:numPr>
                <w:ilvl w:val="0"/>
                <w:numId w:val="8"/>
              </w:numPr>
              <w:spacing w:line="276" w:lineRule="auto"/>
              <w:rPr>
                <w:rFonts w:ascii="Calibri" w:hAnsi="Calibri" w:cs="Calibri"/>
                <w:sz w:val="22"/>
                <w:szCs w:val="22"/>
              </w:rPr>
            </w:pPr>
            <w:r w:rsidRPr="007F3148">
              <w:rPr>
                <w:rFonts w:ascii="Calibri" w:hAnsi="Calibri" w:cs="Calibri"/>
                <w:sz w:val="22"/>
                <w:szCs w:val="22"/>
              </w:rPr>
              <w:t>To be responsible for the personal hygiene of clients as appropriate to their individual needs which may range from supervision and prompting to assistance with bathing, dental hygiene, toileting, clothing changes and intimate care.</w:t>
            </w:r>
          </w:p>
          <w:p w14:paraId="0FFAEFB2" w14:textId="77777777" w:rsidR="005E5412" w:rsidRPr="007F3148" w:rsidRDefault="005E5412" w:rsidP="00BC7FBC">
            <w:pPr>
              <w:numPr>
                <w:ilvl w:val="0"/>
                <w:numId w:val="8"/>
              </w:numPr>
              <w:spacing w:line="276" w:lineRule="auto"/>
              <w:rPr>
                <w:rFonts w:ascii="Calibri" w:hAnsi="Calibri" w:cs="Calibri"/>
                <w:sz w:val="22"/>
                <w:szCs w:val="22"/>
              </w:rPr>
            </w:pPr>
            <w:r w:rsidRPr="007F3148">
              <w:rPr>
                <w:rFonts w:ascii="Calibri" w:hAnsi="Calibri" w:cs="Calibri"/>
                <w:sz w:val="22"/>
                <w:szCs w:val="22"/>
              </w:rPr>
              <w:t xml:space="preserve">To participate/support in meal preparation, cooking and assisting with feeding as required.  </w:t>
            </w:r>
          </w:p>
          <w:p w14:paraId="28CA462C" w14:textId="77777777"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Acting as a responsible member of the team in promoting good communication and good teamwork skills within the location.</w:t>
            </w:r>
          </w:p>
          <w:p w14:paraId="72F2DCE6" w14:textId="77777777" w:rsidR="005E5412" w:rsidRPr="007F3148" w:rsidRDefault="005E5412" w:rsidP="00BC7FBC">
            <w:pPr>
              <w:numPr>
                <w:ilvl w:val="0"/>
                <w:numId w:val="8"/>
              </w:numPr>
              <w:spacing w:line="276" w:lineRule="auto"/>
              <w:rPr>
                <w:rFonts w:ascii="Calibri" w:hAnsi="Calibri" w:cs="Calibri"/>
                <w:sz w:val="22"/>
                <w:szCs w:val="22"/>
                <w:lang w:val="en-IE"/>
              </w:rPr>
            </w:pPr>
            <w:r w:rsidRPr="007F3148">
              <w:rPr>
                <w:rFonts w:ascii="Calibri" w:hAnsi="Calibri" w:cs="Calibri"/>
                <w:sz w:val="22"/>
                <w:szCs w:val="22"/>
                <w:lang w:val="en-IE"/>
              </w:rPr>
              <w:t>To communicate with and assist parents, families, and visitors in a pleasant and professional manner.</w:t>
            </w:r>
          </w:p>
          <w:p w14:paraId="6A11585E" w14:textId="77777777" w:rsidR="005E5412" w:rsidRPr="007F3148" w:rsidRDefault="005E5412" w:rsidP="00BC7FBC">
            <w:pPr>
              <w:numPr>
                <w:ilvl w:val="0"/>
                <w:numId w:val="8"/>
              </w:numPr>
              <w:spacing w:line="276" w:lineRule="auto"/>
              <w:rPr>
                <w:rFonts w:ascii="Calibri" w:hAnsi="Calibri" w:cs="Calibri"/>
                <w:sz w:val="22"/>
                <w:szCs w:val="22"/>
                <w:lang w:val="en-IE"/>
              </w:rPr>
            </w:pPr>
            <w:r w:rsidRPr="007F3148">
              <w:rPr>
                <w:rFonts w:ascii="Calibri" w:hAnsi="Calibri" w:cs="Calibri"/>
                <w:sz w:val="22"/>
                <w:szCs w:val="22"/>
                <w:lang w:val="en-IE"/>
              </w:rPr>
              <w:t xml:space="preserve">To communicate relevant information in an accurate and timely manner to all relevant persons as required.  </w:t>
            </w:r>
          </w:p>
          <w:p w14:paraId="3677EEE2" w14:textId="77777777" w:rsidR="005E5412" w:rsidRPr="007F3148" w:rsidRDefault="005E5412" w:rsidP="00BC7FBC">
            <w:pPr>
              <w:numPr>
                <w:ilvl w:val="0"/>
                <w:numId w:val="8"/>
              </w:numPr>
              <w:spacing w:line="276" w:lineRule="auto"/>
              <w:rPr>
                <w:rFonts w:ascii="Calibri" w:hAnsi="Calibri" w:cs="Calibri"/>
                <w:sz w:val="22"/>
                <w:szCs w:val="22"/>
                <w:lang w:val="en-IE"/>
              </w:rPr>
            </w:pPr>
            <w:r w:rsidRPr="007F3148">
              <w:rPr>
                <w:rFonts w:ascii="Calibri" w:hAnsi="Calibri" w:cs="Calibri"/>
                <w:sz w:val="22"/>
                <w:szCs w:val="22"/>
                <w:lang w:val="en-IE"/>
              </w:rPr>
              <w:t xml:space="preserve">To report and record all relevant details of any issues of concerns. </w:t>
            </w:r>
          </w:p>
          <w:p w14:paraId="32141AAF" w14:textId="77777777" w:rsidR="005E5412" w:rsidRPr="007F3148" w:rsidRDefault="005E5412" w:rsidP="00BC7FBC">
            <w:pPr>
              <w:numPr>
                <w:ilvl w:val="0"/>
                <w:numId w:val="8"/>
              </w:numPr>
              <w:spacing w:line="276" w:lineRule="auto"/>
              <w:rPr>
                <w:rFonts w:ascii="Calibri" w:hAnsi="Calibri" w:cs="Calibri"/>
                <w:sz w:val="22"/>
                <w:szCs w:val="22"/>
                <w:lang w:val="en-IE"/>
              </w:rPr>
            </w:pPr>
            <w:r w:rsidRPr="007F3148">
              <w:rPr>
                <w:rFonts w:ascii="Calibri" w:hAnsi="Calibri" w:cs="Calibri"/>
                <w:sz w:val="22"/>
                <w:szCs w:val="22"/>
                <w:lang w:val="en-IE"/>
              </w:rPr>
              <w:t>To be flexible and willing to work in various areas of the service as needs arise.</w:t>
            </w:r>
          </w:p>
          <w:p w14:paraId="48508976" w14:textId="77777777" w:rsidR="005E5412" w:rsidRPr="007F3148" w:rsidRDefault="005E5412" w:rsidP="00BC7FBC">
            <w:pPr>
              <w:numPr>
                <w:ilvl w:val="0"/>
                <w:numId w:val="8"/>
              </w:numPr>
              <w:spacing w:line="276" w:lineRule="auto"/>
              <w:rPr>
                <w:rFonts w:ascii="Calibri" w:hAnsi="Calibri" w:cs="Calibri"/>
                <w:sz w:val="22"/>
                <w:szCs w:val="22"/>
              </w:rPr>
            </w:pPr>
            <w:r w:rsidRPr="007F3148">
              <w:rPr>
                <w:rFonts w:ascii="Calibri" w:hAnsi="Calibri" w:cs="Calibri"/>
                <w:sz w:val="22"/>
                <w:szCs w:val="22"/>
              </w:rPr>
              <w:t>To participate in staff development and in-service training relevant to the post as may be organised from time to time.</w:t>
            </w:r>
          </w:p>
          <w:p w14:paraId="54B63E32" w14:textId="77777777" w:rsidR="005E5412" w:rsidRPr="007F3148" w:rsidRDefault="005E5412" w:rsidP="00BC7FBC">
            <w:pPr>
              <w:numPr>
                <w:ilvl w:val="0"/>
                <w:numId w:val="8"/>
              </w:numPr>
              <w:spacing w:line="276" w:lineRule="auto"/>
              <w:rPr>
                <w:rFonts w:ascii="Calibri" w:hAnsi="Calibri" w:cs="Calibri"/>
                <w:sz w:val="22"/>
                <w:szCs w:val="22"/>
                <w:lang w:val="en-IE"/>
              </w:rPr>
            </w:pPr>
            <w:r w:rsidRPr="007F3148">
              <w:rPr>
                <w:rFonts w:ascii="Calibri" w:hAnsi="Calibri" w:cs="Calibri"/>
                <w:sz w:val="22"/>
                <w:szCs w:val="22"/>
                <w:lang w:val="en-IE"/>
              </w:rPr>
              <w:t>To dress appropriately as per policy.</w:t>
            </w:r>
          </w:p>
          <w:p w14:paraId="6E7CE532" w14:textId="77777777" w:rsidR="005E5412" w:rsidRPr="007F3148" w:rsidRDefault="005E5412" w:rsidP="00BC7FBC">
            <w:pPr>
              <w:numPr>
                <w:ilvl w:val="0"/>
                <w:numId w:val="8"/>
              </w:numPr>
              <w:spacing w:line="276" w:lineRule="auto"/>
              <w:rPr>
                <w:rFonts w:ascii="Calibri" w:hAnsi="Calibri" w:cs="Calibri"/>
                <w:sz w:val="22"/>
                <w:szCs w:val="22"/>
              </w:rPr>
            </w:pPr>
            <w:r w:rsidRPr="007F3148">
              <w:rPr>
                <w:rFonts w:ascii="Calibri" w:hAnsi="Calibri" w:cs="Calibri"/>
                <w:sz w:val="22"/>
                <w:szCs w:val="22"/>
              </w:rPr>
              <w:t>To ensure that all files are maintained in a professional manner and in keeping with regulations, policies, and best practice.</w:t>
            </w:r>
          </w:p>
          <w:p w14:paraId="4871919F" w14:textId="77777777" w:rsidR="005E5412" w:rsidRPr="007F3148" w:rsidRDefault="005E5412" w:rsidP="00BC7FBC">
            <w:pPr>
              <w:numPr>
                <w:ilvl w:val="0"/>
                <w:numId w:val="8"/>
              </w:numPr>
              <w:spacing w:line="276" w:lineRule="auto"/>
              <w:rPr>
                <w:rFonts w:ascii="Calibri" w:hAnsi="Calibri" w:cs="Calibri"/>
                <w:sz w:val="22"/>
                <w:szCs w:val="22"/>
              </w:rPr>
            </w:pPr>
            <w:r w:rsidRPr="007F3148">
              <w:rPr>
                <w:rFonts w:ascii="Calibri" w:hAnsi="Calibri" w:cs="Calibri"/>
                <w:sz w:val="22"/>
                <w:szCs w:val="22"/>
              </w:rPr>
              <w:t xml:space="preserve">To utilise facilities, equipment and materials responsibly ensuring minimum waste at all </w:t>
            </w:r>
            <w:proofErr w:type="gramStart"/>
            <w:r w:rsidRPr="007F3148">
              <w:rPr>
                <w:rFonts w:ascii="Calibri" w:hAnsi="Calibri" w:cs="Calibri"/>
                <w:sz w:val="22"/>
                <w:szCs w:val="22"/>
              </w:rPr>
              <w:t>times</w:t>
            </w:r>
            <w:proofErr w:type="gramEnd"/>
            <w:r w:rsidRPr="007F3148">
              <w:rPr>
                <w:rFonts w:ascii="Calibri" w:hAnsi="Calibri" w:cs="Calibri"/>
                <w:sz w:val="22"/>
                <w:szCs w:val="22"/>
              </w:rPr>
              <w:t>.</w:t>
            </w:r>
          </w:p>
          <w:p w14:paraId="47EC4E50" w14:textId="77777777" w:rsidR="005E5412" w:rsidRPr="007F3148" w:rsidRDefault="005E5412" w:rsidP="00BC7FBC">
            <w:pPr>
              <w:numPr>
                <w:ilvl w:val="0"/>
                <w:numId w:val="8"/>
              </w:numPr>
              <w:spacing w:line="276" w:lineRule="auto"/>
              <w:rPr>
                <w:rFonts w:ascii="Calibri" w:hAnsi="Calibri" w:cs="Calibri"/>
                <w:sz w:val="22"/>
                <w:szCs w:val="22"/>
              </w:rPr>
            </w:pPr>
            <w:r w:rsidRPr="007F3148">
              <w:rPr>
                <w:rFonts w:ascii="Calibri" w:hAnsi="Calibri" w:cs="Calibri"/>
                <w:sz w:val="22"/>
                <w:szCs w:val="22"/>
              </w:rPr>
              <w:t>To assist in maintaining the House/Location/Facilities/Equipment in a clean and tidy condition, always complying with local Policies &amp; Procedures in relation to Health &amp; Safety and Infection Control.</w:t>
            </w:r>
          </w:p>
          <w:p w14:paraId="2C9DEF5B" w14:textId="3D16E4B7" w:rsidR="005E5412" w:rsidRPr="007F3148" w:rsidRDefault="005E5412" w:rsidP="00BC7FBC">
            <w:pPr>
              <w:numPr>
                <w:ilvl w:val="0"/>
                <w:numId w:val="8"/>
              </w:numPr>
              <w:spacing w:line="276" w:lineRule="auto"/>
              <w:rPr>
                <w:rFonts w:ascii="Calibri" w:hAnsi="Calibri" w:cs="Calibri"/>
                <w:sz w:val="22"/>
                <w:szCs w:val="22"/>
                <w:lang w:val="en-IE"/>
              </w:rPr>
            </w:pPr>
            <w:r w:rsidRPr="007F3148">
              <w:rPr>
                <w:rFonts w:ascii="Calibri" w:hAnsi="Calibri" w:cs="Calibri"/>
                <w:sz w:val="22"/>
                <w:szCs w:val="22"/>
                <w:lang w:val="en-IE"/>
              </w:rPr>
              <w:t xml:space="preserve">Ensure confidentiality is always followed as per policy. </w:t>
            </w:r>
          </w:p>
          <w:p w14:paraId="41F443E9" w14:textId="77777777" w:rsidR="005E5412" w:rsidRPr="007F3148" w:rsidRDefault="005E5412" w:rsidP="00BC7FBC">
            <w:pPr>
              <w:numPr>
                <w:ilvl w:val="0"/>
                <w:numId w:val="8"/>
              </w:numPr>
              <w:spacing w:line="276" w:lineRule="auto"/>
              <w:rPr>
                <w:rFonts w:ascii="Calibri" w:hAnsi="Calibri" w:cs="Calibri"/>
                <w:sz w:val="22"/>
                <w:szCs w:val="22"/>
                <w:lang w:val="en-IE"/>
              </w:rPr>
            </w:pPr>
            <w:r w:rsidRPr="007F3148">
              <w:rPr>
                <w:rFonts w:ascii="Calibri" w:hAnsi="Calibri" w:cs="Calibri"/>
                <w:sz w:val="22"/>
                <w:szCs w:val="22"/>
                <w:lang w:val="en-IE"/>
              </w:rPr>
              <w:t>Lone working where required.</w:t>
            </w:r>
          </w:p>
          <w:p w14:paraId="6EA09AFB" w14:textId="7BF376BE" w:rsidR="0036193C" w:rsidRPr="007F3148" w:rsidRDefault="0036193C" w:rsidP="00BC7FBC">
            <w:pPr>
              <w:numPr>
                <w:ilvl w:val="0"/>
                <w:numId w:val="3"/>
              </w:numPr>
              <w:spacing w:after="160" w:line="278" w:lineRule="auto"/>
              <w:rPr>
                <w:rFonts w:ascii="Calibri" w:hAnsi="Calibri" w:cs="Calibri"/>
                <w:sz w:val="22"/>
                <w:szCs w:val="22"/>
                <w:lang w:val="en-IE"/>
              </w:rPr>
            </w:pPr>
            <w:r w:rsidRPr="007F3148">
              <w:rPr>
                <w:rFonts w:ascii="Calibri" w:hAnsi="Calibri" w:cs="Calibri"/>
                <w:sz w:val="22"/>
                <w:szCs w:val="22"/>
                <w:lang w:val="en-IE"/>
              </w:rPr>
              <w:t xml:space="preserve">Designated Keyworkers for clients with complex social and emotional needs – </w:t>
            </w:r>
            <w:r w:rsidR="00B22576" w:rsidRPr="007F3148">
              <w:rPr>
                <w:rFonts w:ascii="Calibri" w:hAnsi="Calibri" w:cs="Calibri"/>
                <w:sz w:val="22"/>
                <w:szCs w:val="22"/>
                <w:lang w:val="en-IE"/>
              </w:rPr>
              <w:t>(</w:t>
            </w:r>
            <w:r w:rsidRPr="007F3148">
              <w:rPr>
                <w:rFonts w:ascii="Calibri" w:hAnsi="Calibri" w:cs="Calibri"/>
                <w:sz w:val="22"/>
                <w:szCs w:val="22"/>
                <w:lang w:val="en-IE"/>
              </w:rPr>
              <w:t>This is deemed by the PIC in consultation with their OM</w:t>
            </w:r>
            <w:r w:rsidR="00B22576" w:rsidRPr="007F3148">
              <w:rPr>
                <w:rFonts w:ascii="Calibri" w:hAnsi="Calibri" w:cs="Calibri"/>
                <w:sz w:val="22"/>
                <w:szCs w:val="22"/>
                <w:lang w:val="en-IE"/>
              </w:rPr>
              <w:t>)</w:t>
            </w:r>
          </w:p>
          <w:p w14:paraId="22668F17" w14:textId="7C3D48A2" w:rsidR="0036193C" w:rsidRPr="007F3148" w:rsidRDefault="00B22576" w:rsidP="00BC7FBC">
            <w:pPr>
              <w:numPr>
                <w:ilvl w:val="0"/>
                <w:numId w:val="10"/>
              </w:numPr>
              <w:spacing w:after="160" w:line="278" w:lineRule="auto"/>
              <w:rPr>
                <w:rFonts w:ascii="Calibri" w:hAnsi="Calibri" w:cs="Calibri"/>
                <w:sz w:val="22"/>
                <w:szCs w:val="22"/>
                <w:lang w:val="en-IE"/>
              </w:rPr>
            </w:pPr>
            <w:r w:rsidRPr="007F3148">
              <w:rPr>
                <w:rFonts w:ascii="Calibri" w:hAnsi="Calibri" w:cs="Calibri"/>
                <w:sz w:val="22"/>
                <w:szCs w:val="22"/>
                <w:lang w:val="en-IE"/>
              </w:rPr>
              <w:t>A</w:t>
            </w:r>
            <w:r w:rsidR="0036193C" w:rsidRPr="007F3148">
              <w:rPr>
                <w:rFonts w:ascii="Calibri" w:hAnsi="Calibri" w:cs="Calibri"/>
                <w:sz w:val="22"/>
                <w:szCs w:val="22"/>
                <w:lang w:val="en-IE"/>
              </w:rPr>
              <w:t>ssigned and trained as Soft Works Co</w:t>
            </w:r>
            <w:r w:rsidR="002205EC" w:rsidRPr="007F3148">
              <w:rPr>
                <w:rFonts w:ascii="Calibri" w:hAnsi="Calibri" w:cs="Calibri"/>
                <w:sz w:val="22"/>
                <w:szCs w:val="22"/>
                <w:lang w:val="en-IE"/>
              </w:rPr>
              <w:t>ordinators</w:t>
            </w:r>
            <w:r w:rsidR="0036193C" w:rsidRPr="007F3148">
              <w:rPr>
                <w:rFonts w:ascii="Calibri" w:hAnsi="Calibri" w:cs="Calibri"/>
                <w:sz w:val="22"/>
                <w:szCs w:val="22"/>
                <w:lang w:val="en-IE"/>
              </w:rPr>
              <w:t>,                  </w:t>
            </w:r>
          </w:p>
          <w:p w14:paraId="538C1B3A" w14:textId="77777777" w:rsidR="0036193C" w:rsidRPr="007F3148" w:rsidRDefault="0036193C" w:rsidP="00BC7FBC">
            <w:pPr>
              <w:numPr>
                <w:ilvl w:val="0"/>
                <w:numId w:val="10"/>
              </w:numPr>
              <w:spacing w:after="160" w:line="278" w:lineRule="auto"/>
              <w:rPr>
                <w:rFonts w:ascii="Calibri" w:hAnsi="Calibri" w:cs="Calibri"/>
                <w:sz w:val="22"/>
                <w:szCs w:val="22"/>
                <w:lang w:val="en-IE"/>
              </w:rPr>
            </w:pPr>
            <w:r w:rsidRPr="007F3148">
              <w:rPr>
                <w:rFonts w:ascii="Calibri" w:hAnsi="Calibri" w:cs="Calibri"/>
                <w:sz w:val="22"/>
                <w:szCs w:val="22"/>
                <w:lang w:val="en-IE"/>
              </w:rPr>
              <w:t>Social Care workers can be assigned as shift lead  </w:t>
            </w:r>
          </w:p>
          <w:p w14:paraId="40FD70EA" w14:textId="77777777" w:rsidR="0036193C" w:rsidRPr="007F3148" w:rsidRDefault="0036193C" w:rsidP="00BC7FBC">
            <w:pPr>
              <w:numPr>
                <w:ilvl w:val="0"/>
                <w:numId w:val="10"/>
              </w:numPr>
              <w:spacing w:after="160" w:line="278" w:lineRule="auto"/>
              <w:rPr>
                <w:rFonts w:ascii="Calibri" w:hAnsi="Calibri" w:cs="Calibri"/>
                <w:sz w:val="22"/>
                <w:szCs w:val="22"/>
                <w:lang w:val="en-IE"/>
              </w:rPr>
            </w:pPr>
            <w:r w:rsidRPr="007F3148">
              <w:rPr>
                <w:rFonts w:ascii="Calibri" w:hAnsi="Calibri" w:cs="Calibri"/>
                <w:sz w:val="22"/>
                <w:szCs w:val="22"/>
                <w:lang w:val="en-IE"/>
              </w:rPr>
              <w:t xml:space="preserve">SCW can be assigned as Local Health and Safety and fire safety rep </w:t>
            </w:r>
          </w:p>
          <w:p w14:paraId="55E1899D" w14:textId="77777777" w:rsidR="0036193C" w:rsidRPr="007F3148" w:rsidRDefault="0036193C" w:rsidP="00BC7FBC">
            <w:pPr>
              <w:numPr>
                <w:ilvl w:val="0"/>
                <w:numId w:val="10"/>
              </w:numPr>
              <w:spacing w:after="160" w:line="278" w:lineRule="auto"/>
              <w:rPr>
                <w:rFonts w:ascii="Calibri" w:hAnsi="Calibri" w:cs="Calibri"/>
                <w:sz w:val="22"/>
                <w:szCs w:val="22"/>
                <w:lang w:val="en-IE"/>
              </w:rPr>
            </w:pPr>
            <w:r w:rsidRPr="007F3148">
              <w:rPr>
                <w:rFonts w:ascii="Calibri" w:hAnsi="Calibri" w:cs="Calibri"/>
                <w:sz w:val="22"/>
                <w:szCs w:val="22"/>
                <w:lang w:val="en-IE"/>
              </w:rPr>
              <w:t>Shift leads will be responsible for supporting the management with</w:t>
            </w:r>
          </w:p>
          <w:p w14:paraId="48692640" w14:textId="77777777" w:rsidR="0036193C" w:rsidRPr="007F3148" w:rsidRDefault="0036193C" w:rsidP="00BC7FBC">
            <w:pPr>
              <w:pStyle w:val="ListParagraph"/>
              <w:numPr>
                <w:ilvl w:val="0"/>
                <w:numId w:val="13"/>
              </w:numPr>
              <w:spacing w:after="160" w:line="278" w:lineRule="auto"/>
              <w:rPr>
                <w:rFonts w:ascii="Calibri" w:hAnsi="Calibri" w:cs="Calibri"/>
                <w:sz w:val="22"/>
                <w:szCs w:val="22"/>
              </w:rPr>
            </w:pPr>
            <w:r w:rsidRPr="007F3148">
              <w:rPr>
                <w:rFonts w:ascii="Calibri" w:hAnsi="Calibri" w:cs="Calibri"/>
                <w:sz w:val="22"/>
                <w:szCs w:val="22"/>
              </w:rPr>
              <w:t>Allocation of daily tasks at shift start</w:t>
            </w:r>
          </w:p>
          <w:p w14:paraId="04ED3367" w14:textId="77777777" w:rsidR="0036193C" w:rsidRPr="007F3148" w:rsidRDefault="0036193C" w:rsidP="00BC7FBC">
            <w:pPr>
              <w:numPr>
                <w:ilvl w:val="0"/>
                <w:numId w:val="11"/>
              </w:numPr>
              <w:spacing w:after="160" w:line="278" w:lineRule="auto"/>
              <w:rPr>
                <w:rFonts w:ascii="Calibri" w:hAnsi="Calibri" w:cs="Calibri"/>
                <w:sz w:val="22"/>
                <w:szCs w:val="22"/>
              </w:rPr>
            </w:pPr>
            <w:r w:rsidRPr="007F3148">
              <w:rPr>
                <w:rFonts w:ascii="Calibri" w:hAnsi="Calibri" w:cs="Calibri"/>
                <w:sz w:val="22"/>
                <w:szCs w:val="22"/>
              </w:rPr>
              <w:lastRenderedPageBreak/>
              <w:t>Ensuring daily tasks are complete before shift end</w:t>
            </w:r>
          </w:p>
          <w:p w14:paraId="7089B98F" w14:textId="0E7B44EB" w:rsidR="0036193C" w:rsidRPr="007F3148" w:rsidRDefault="0036193C" w:rsidP="00BC7FBC">
            <w:pPr>
              <w:numPr>
                <w:ilvl w:val="0"/>
                <w:numId w:val="5"/>
              </w:numPr>
              <w:spacing w:after="160" w:line="278" w:lineRule="auto"/>
              <w:rPr>
                <w:rFonts w:ascii="Calibri" w:hAnsi="Calibri" w:cs="Calibri"/>
                <w:sz w:val="22"/>
                <w:szCs w:val="22"/>
              </w:rPr>
            </w:pPr>
            <w:r w:rsidRPr="007F3148">
              <w:rPr>
                <w:rFonts w:ascii="Calibri" w:hAnsi="Calibri" w:cs="Calibri"/>
                <w:sz w:val="22"/>
                <w:szCs w:val="22"/>
              </w:rPr>
              <w:t xml:space="preserve">Arranging shift cover when required where </w:t>
            </w:r>
            <w:r w:rsidR="00292045" w:rsidRPr="007F3148">
              <w:rPr>
                <w:rFonts w:ascii="Calibri" w:hAnsi="Calibri" w:cs="Calibri"/>
                <w:sz w:val="22"/>
                <w:szCs w:val="22"/>
              </w:rPr>
              <w:t>DSM</w:t>
            </w:r>
            <w:r w:rsidRPr="007F3148">
              <w:rPr>
                <w:rFonts w:ascii="Calibri" w:hAnsi="Calibri" w:cs="Calibri"/>
                <w:sz w:val="22"/>
                <w:szCs w:val="22"/>
              </w:rPr>
              <w:t xml:space="preserve"> is unavailable</w:t>
            </w:r>
          </w:p>
          <w:p w14:paraId="6FADFCE3" w14:textId="52DE10EB" w:rsidR="00792F91" w:rsidRPr="007F3148" w:rsidRDefault="005E5412" w:rsidP="005E5412">
            <w:pPr>
              <w:rPr>
                <w:rFonts w:ascii="Calibri" w:hAnsi="Calibri" w:cs="Calibri"/>
                <w:iCs/>
                <w:sz w:val="22"/>
                <w:szCs w:val="22"/>
              </w:rPr>
            </w:pPr>
            <w:r w:rsidRPr="007F3148">
              <w:rPr>
                <w:rFonts w:ascii="Calibri" w:eastAsiaTheme="minorHAnsi" w:hAnsi="Calibri" w:cs="Calibri"/>
                <w:sz w:val="22"/>
                <w:szCs w:val="22"/>
                <w:lang w:val="en-IE"/>
              </w:rPr>
              <w:t>Any other duties as may be assigned from time to time by the Person in Charge.</w:t>
            </w:r>
          </w:p>
          <w:p w14:paraId="00CB7CE4" w14:textId="6C8DCCA5" w:rsidR="00792F91" w:rsidRPr="007F3148" w:rsidRDefault="00792F91" w:rsidP="00792F91">
            <w:pPr>
              <w:rPr>
                <w:rFonts w:ascii="Calibri" w:hAnsi="Calibri" w:cs="Calibri"/>
                <w:iCs/>
                <w:sz w:val="22"/>
                <w:szCs w:val="22"/>
              </w:rPr>
            </w:pPr>
          </w:p>
          <w:p w14:paraId="6BB82DA2" w14:textId="0705B312" w:rsidR="003E3B7B" w:rsidRPr="007F3148" w:rsidRDefault="003E3B7B" w:rsidP="003E3B7B">
            <w:pPr>
              <w:pStyle w:val="ListParagraph"/>
              <w:ind w:left="360"/>
              <w:rPr>
                <w:rFonts w:ascii="Calibri" w:hAnsi="Calibri" w:cs="Calibri"/>
                <w:iCs/>
                <w:sz w:val="22"/>
                <w:szCs w:val="22"/>
              </w:rPr>
            </w:pPr>
          </w:p>
          <w:p w14:paraId="1551A4F4" w14:textId="77777777" w:rsidR="00DA6923" w:rsidRPr="007F3148" w:rsidRDefault="00DA6923" w:rsidP="00DA6923">
            <w:pPr>
              <w:pStyle w:val="ListParagraph"/>
              <w:rPr>
                <w:rFonts w:ascii="Calibri" w:hAnsi="Calibri" w:cs="Calibri"/>
                <w:iCs/>
                <w:sz w:val="22"/>
                <w:szCs w:val="22"/>
              </w:rPr>
            </w:pPr>
          </w:p>
          <w:p w14:paraId="62FED030" w14:textId="77777777" w:rsidR="00792F91" w:rsidRPr="007F3148" w:rsidRDefault="00792F91" w:rsidP="00792F91">
            <w:pPr>
              <w:rPr>
                <w:rFonts w:ascii="Calibri" w:hAnsi="Calibri" w:cs="Calibri"/>
                <w:iCs/>
                <w:sz w:val="22"/>
                <w:szCs w:val="22"/>
                <w:highlight w:val="yellow"/>
              </w:rPr>
            </w:pPr>
          </w:p>
          <w:p w14:paraId="25B6B43A" w14:textId="77777777" w:rsidR="00792F91" w:rsidRPr="007F3148" w:rsidRDefault="00792F91" w:rsidP="00792F91">
            <w:pPr>
              <w:ind w:left="360"/>
              <w:rPr>
                <w:rFonts w:ascii="Calibri" w:hAnsi="Calibri" w:cs="Calibri"/>
                <w:iCs/>
                <w:sz w:val="22"/>
                <w:szCs w:val="22"/>
              </w:rPr>
            </w:pPr>
          </w:p>
          <w:p w14:paraId="6D2CEE75" w14:textId="77777777" w:rsidR="00792F91" w:rsidRPr="007F3148" w:rsidRDefault="00792F91" w:rsidP="00792F91">
            <w:pPr>
              <w:rPr>
                <w:rFonts w:ascii="Calibri" w:hAnsi="Calibri" w:cs="Calibri"/>
                <w:b/>
                <w:sz w:val="22"/>
                <w:szCs w:val="22"/>
              </w:rPr>
            </w:pPr>
            <w:r w:rsidRPr="007F3148">
              <w:rPr>
                <w:rFonts w:ascii="Calibri" w:hAnsi="Calibri" w:cs="Calibri"/>
                <w:b/>
                <w:iCs/>
                <w:sz w:val="22"/>
                <w:szCs w:val="22"/>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r w:rsidRPr="007F3148">
              <w:rPr>
                <w:rFonts w:ascii="Calibri" w:hAnsi="Calibri" w:cs="Calibri"/>
                <w:b/>
                <w:sz w:val="22"/>
                <w:szCs w:val="22"/>
              </w:rPr>
              <w:t xml:space="preserve">  </w:t>
            </w:r>
          </w:p>
        </w:tc>
      </w:tr>
      <w:tr w:rsidR="00B96FE6" w:rsidRPr="007F3148" w14:paraId="13FA8BB2" w14:textId="77777777" w:rsidTr="45B86992">
        <w:tc>
          <w:tcPr>
            <w:tcW w:w="2364" w:type="dxa"/>
          </w:tcPr>
          <w:p w14:paraId="0DCDDF25" w14:textId="77777777" w:rsidR="00B96FE6" w:rsidRPr="00B96FE6" w:rsidRDefault="00B96FE6" w:rsidP="00B96FE6">
            <w:pPr>
              <w:rPr>
                <w:rFonts w:ascii="Calibri" w:hAnsi="Calibri" w:cs="Calibri"/>
                <w:b/>
                <w:iCs/>
                <w:sz w:val="22"/>
                <w:szCs w:val="22"/>
              </w:rPr>
            </w:pPr>
            <w:r w:rsidRPr="00B96FE6">
              <w:rPr>
                <w:rFonts w:ascii="Calibri" w:hAnsi="Calibri" w:cs="Calibri"/>
                <w:b/>
                <w:iCs/>
                <w:sz w:val="22"/>
                <w:szCs w:val="22"/>
              </w:rPr>
              <w:lastRenderedPageBreak/>
              <w:t>Eligibility criteria</w:t>
            </w:r>
          </w:p>
          <w:p w14:paraId="2DF639C0" w14:textId="77777777" w:rsidR="00B96FE6" w:rsidRPr="00B96FE6" w:rsidRDefault="00B96FE6" w:rsidP="00B96FE6">
            <w:pPr>
              <w:rPr>
                <w:rFonts w:ascii="Calibri" w:hAnsi="Calibri" w:cs="Calibri"/>
                <w:b/>
                <w:iCs/>
                <w:sz w:val="22"/>
                <w:szCs w:val="22"/>
              </w:rPr>
            </w:pPr>
          </w:p>
          <w:p w14:paraId="5A125423" w14:textId="77777777" w:rsidR="00B96FE6" w:rsidRPr="00B96FE6" w:rsidRDefault="00B96FE6" w:rsidP="00B96FE6">
            <w:pPr>
              <w:rPr>
                <w:rFonts w:ascii="Calibri" w:hAnsi="Calibri" w:cs="Calibri"/>
                <w:b/>
                <w:iCs/>
                <w:sz w:val="22"/>
                <w:szCs w:val="22"/>
              </w:rPr>
            </w:pPr>
            <w:r w:rsidRPr="00B96FE6">
              <w:rPr>
                <w:rFonts w:ascii="Calibri" w:hAnsi="Calibri" w:cs="Calibri"/>
                <w:b/>
                <w:iCs/>
                <w:sz w:val="22"/>
                <w:szCs w:val="22"/>
              </w:rPr>
              <w:t>Qualifications and/ or experience</w:t>
            </w:r>
          </w:p>
          <w:p w14:paraId="035EC360" w14:textId="77777777" w:rsidR="00B96FE6" w:rsidRPr="007F3148" w:rsidRDefault="00B96FE6" w:rsidP="00B96FE6">
            <w:pPr>
              <w:jc w:val="center"/>
              <w:rPr>
                <w:rFonts w:ascii="Calibri" w:hAnsi="Calibri" w:cs="Calibri"/>
                <w:b/>
                <w:bCs/>
                <w:sz w:val="22"/>
                <w:szCs w:val="22"/>
              </w:rPr>
            </w:pPr>
          </w:p>
        </w:tc>
        <w:tc>
          <w:tcPr>
            <w:tcW w:w="8256" w:type="dxa"/>
          </w:tcPr>
          <w:p w14:paraId="575C9AAA" w14:textId="7D33B990" w:rsidR="003D5BD6" w:rsidRPr="002D7675" w:rsidRDefault="003D5BD6" w:rsidP="002D7675">
            <w:pPr>
              <w:pStyle w:val="ListParagraph"/>
              <w:numPr>
                <w:ilvl w:val="0"/>
                <w:numId w:val="6"/>
              </w:numPr>
              <w:jc w:val="both"/>
              <w:rPr>
                <w:rFonts w:ascii="Calibri" w:hAnsi="Calibri" w:cs="Calibri"/>
                <w:sz w:val="22"/>
                <w:szCs w:val="22"/>
              </w:rPr>
            </w:pPr>
            <w:r w:rsidRPr="002D7675">
              <w:rPr>
                <w:rFonts w:ascii="Calibri" w:hAnsi="Calibri" w:cs="Calibri"/>
                <w:sz w:val="22"/>
                <w:szCs w:val="22"/>
              </w:rPr>
              <w:t>Applicant must hold a QQI Level 7 in Social Care or Foreign Equivalent (validated by QQI)</w:t>
            </w:r>
          </w:p>
          <w:p w14:paraId="16A64F31" w14:textId="764124F2" w:rsidR="003D5BD6" w:rsidRPr="002D7675" w:rsidRDefault="003D5BD6" w:rsidP="002D7675">
            <w:pPr>
              <w:pStyle w:val="ListParagraph"/>
              <w:numPr>
                <w:ilvl w:val="0"/>
                <w:numId w:val="6"/>
              </w:numPr>
              <w:jc w:val="both"/>
              <w:rPr>
                <w:rFonts w:ascii="Calibri" w:hAnsi="Calibri" w:cs="Calibri"/>
                <w:sz w:val="22"/>
                <w:szCs w:val="22"/>
              </w:rPr>
            </w:pPr>
            <w:r w:rsidRPr="002D7675">
              <w:rPr>
                <w:rFonts w:ascii="Calibri" w:hAnsi="Calibri" w:cs="Calibri"/>
                <w:sz w:val="22"/>
                <w:szCs w:val="22"/>
              </w:rPr>
              <w:t>Registered with the Social Care Workers Registration Board maintained by CORU</w:t>
            </w:r>
          </w:p>
          <w:p w14:paraId="0538D6B5" w14:textId="77777777" w:rsidR="003D5BD6" w:rsidRPr="002D7675" w:rsidRDefault="003D5BD6" w:rsidP="002D7675">
            <w:pPr>
              <w:jc w:val="center"/>
              <w:rPr>
                <w:rFonts w:ascii="Calibri" w:hAnsi="Calibri" w:cs="Calibri"/>
                <w:b/>
                <w:bCs/>
                <w:sz w:val="22"/>
                <w:szCs w:val="22"/>
              </w:rPr>
            </w:pPr>
            <w:r w:rsidRPr="002D7675">
              <w:rPr>
                <w:rFonts w:ascii="Calibri" w:hAnsi="Calibri" w:cs="Calibri"/>
                <w:b/>
                <w:bCs/>
                <w:sz w:val="22"/>
                <w:szCs w:val="22"/>
              </w:rPr>
              <w:t>OR</w:t>
            </w:r>
          </w:p>
          <w:p w14:paraId="7091914D" w14:textId="506711BB" w:rsidR="003D5BD6" w:rsidRPr="002D7675" w:rsidRDefault="003D5BD6" w:rsidP="002D7675">
            <w:pPr>
              <w:pStyle w:val="ListParagraph"/>
              <w:numPr>
                <w:ilvl w:val="0"/>
                <w:numId w:val="12"/>
              </w:numPr>
              <w:jc w:val="both"/>
              <w:rPr>
                <w:rFonts w:ascii="Calibri" w:hAnsi="Calibri" w:cs="Calibri"/>
                <w:sz w:val="22"/>
                <w:szCs w:val="22"/>
              </w:rPr>
            </w:pPr>
            <w:r w:rsidRPr="002D7675">
              <w:rPr>
                <w:rFonts w:ascii="Calibri" w:hAnsi="Calibri" w:cs="Calibri"/>
                <w:sz w:val="22"/>
                <w:szCs w:val="22"/>
              </w:rPr>
              <w:t>Hold a CORU-Approved Social Care Worker qualification and have applied for CORU Registration (evidence required)</w:t>
            </w:r>
          </w:p>
          <w:p w14:paraId="1B8035FB" w14:textId="77777777" w:rsidR="003D5BD6" w:rsidRPr="002D7675" w:rsidRDefault="003D5BD6" w:rsidP="002D7675">
            <w:pPr>
              <w:jc w:val="center"/>
              <w:rPr>
                <w:rFonts w:ascii="Calibri" w:hAnsi="Calibri" w:cs="Calibri"/>
                <w:b/>
                <w:bCs/>
                <w:sz w:val="22"/>
                <w:szCs w:val="22"/>
              </w:rPr>
            </w:pPr>
            <w:r w:rsidRPr="002D7675">
              <w:rPr>
                <w:rFonts w:ascii="Calibri" w:hAnsi="Calibri" w:cs="Calibri"/>
                <w:b/>
                <w:bCs/>
                <w:sz w:val="22"/>
                <w:szCs w:val="22"/>
              </w:rPr>
              <w:t>OR</w:t>
            </w:r>
          </w:p>
          <w:p w14:paraId="3D6B59D4" w14:textId="6DD93CBA" w:rsidR="003D5BD6" w:rsidRPr="00BB7F96" w:rsidRDefault="003D5BD6" w:rsidP="00C23F36">
            <w:pPr>
              <w:pStyle w:val="ListParagraph"/>
              <w:numPr>
                <w:ilvl w:val="0"/>
                <w:numId w:val="12"/>
              </w:numPr>
              <w:jc w:val="both"/>
              <w:rPr>
                <w:rFonts w:ascii="Calibri" w:eastAsiaTheme="minorHAnsi" w:hAnsi="Calibri" w:cs="Calibri"/>
                <w:sz w:val="22"/>
                <w:szCs w:val="22"/>
                <w:lang w:val="en-IE"/>
              </w:rPr>
            </w:pPr>
            <w:r w:rsidRPr="00BB7F96">
              <w:rPr>
                <w:rFonts w:ascii="Calibri" w:hAnsi="Calibri" w:cs="Calibri"/>
                <w:sz w:val="22"/>
                <w:szCs w:val="22"/>
              </w:rPr>
              <w:t>Eligible for registration with the Social Care Workers Registration Board maintained by CORU (evidence required)</w:t>
            </w:r>
          </w:p>
          <w:p w14:paraId="6579FD62" w14:textId="77777777" w:rsidR="00B96FE6" w:rsidRPr="007F3148" w:rsidRDefault="00B96FE6" w:rsidP="0082125F">
            <w:pPr>
              <w:ind w:left="720"/>
              <w:jc w:val="both"/>
              <w:rPr>
                <w:rFonts w:ascii="Calibri" w:eastAsiaTheme="minorHAnsi" w:hAnsi="Calibri" w:cs="Calibri"/>
                <w:sz w:val="22"/>
                <w:szCs w:val="22"/>
                <w:lang w:val="en-IE"/>
              </w:rPr>
            </w:pPr>
          </w:p>
        </w:tc>
      </w:tr>
      <w:tr w:rsidR="00417AEE" w:rsidRPr="007F3148" w14:paraId="16BE89B4" w14:textId="77777777" w:rsidTr="45B86992">
        <w:tc>
          <w:tcPr>
            <w:tcW w:w="2364" w:type="dxa"/>
          </w:tcPr>
          <w:p w14:paraId="02C412C5" w14:textId="1402D20B" w:rsidR="00417AEE" w:rsidRPr="007F3148" w:rsidRDefault="00417AEE" w:rsidP="00417AEE">
            <w:pPr>
              <w:rPr>
                <w:rFonts w:ascii="Calibri" w:hAnsi="Calibri" w:cs="Calibri"/>
                <w:b/>
                <w:bCs/>
                <w:sz w:val="22"/>
                <w:szCs w:val="22"/>
              </w:rPr>
            </w:pPr>
            <w:r w:rsidRPr="007F3148">
              <w:rPr>
                <w:rFonts w:ascii="Calibri" w:hAnsi="Calibri" w:cs="Calibri"/>
                <w:b/>
                <w:iCs/>
                <w:sz w:val="22"/>
                <w:szCs w:val="22"/>
              </w:rPr>
              <w:t>Risk Management, Quality, Health &amp; Safety</w:t>
            </w:r>
            <w:r w:rsidRPr="007F3148">
              <w:rPr>
                <w:rFonts w:ascii="Calibri" w:hAnsi="Calibri" w:cs="Calibri"/>
                <w:iCs/>
                <w:sz w:val="22"/>
                <w:szCs w:val="22"/>
              </w:rPr>
              <w:t>”</w:t>
            </w:r>
          </w:p>
        </w:tc>
        <w:tc>
          <w:tcPr>
            <w:tcW w:w="8256" w:type="dxa"/>
          </w:tcPr>
          <w:p w14:paraId="4B40B887" w14:textId="77777777" w:rsidR="00417AEE" w:rsidRPr="007F3148" w:rsidRDefault="00417AEE" w:rsidP="00417AEE">
            <w:pPr>
              <w:jc w:val="both"/>
              <w:rPr>
                <w:rFonts w:ascii="Calibri" w:hAnsi="Calibri" w:cs="Calibri"/>
                <w:spacing w:val="-3"/>
                <w:sz w:val="22"/>
                <w:szCs w:val="22"/>
                <w:lang w:val="en-US"/>
              </w:rPr>
            </w:pPr>
            <w:r w:rsidRPr="007F3148">
              <w:rPr>
                <w:rFonts w:ascii="Calibri" w:hAnsi="Calibri" w:cs="Calibri"/>
                <w:bCs/>
                <w:spacing w:val="-3"/>
                <w:sz w:val="22"/>
                <w:szCs w:val="22"/>
                <w:lang w:val="en-US"/>
              </w:rPr>
              <w:t xml:space="preserve">All employees </w:t>
            </w:r>
            <w:r w:rsidRPr="007F3148">
              <w:rPr>
                <w:rFonts w:ascii="Calibri" w:hAnsi="Calibri" w:cs="Calibri"/>
                <w:spacing w:val="-3"/>
                <w:sz w:val="22"/>
                <w:szCs w:val="22"/>
                <w:lang w:val="en-US"/>
              </w:rPr>
              <w:t>have general statutory obligations under Section 13 and 14 of the Safety Health and Welfare at Work Act 2005 as follows:</w:t>
            </w:r>
          </w:p>
          <w:p w14:paraId="0CF3E64B" w14:textId="77777777" w:rsidR="00417AEE" w:rsidRPr="007F3148" w:rsidRDefault="00417AEE" w:rsidP="00BC7FBC">
            <w:pPr>
              <w:pStyle w:val="ListParagraph"/>
              <w:widowControl w:val="0"/>
              <w:numPr>
                <w:ilvl w:val="0"/>
                <w:numId w:val="9"/>
              </w:numPr>
              <w:jc w:val="both"/>
              <w:rPr>
                <w:rFonts w:ascii="Calibri" w:hAnsi="Calibri" w:cs="Calibri"/>
                <w:sz w:val="22"/>
                <w:szCs w:val="22"/>
              </w:rPr>
            </w:pPr>
            <w:r w:rsidRPr="007F3148">
              <w:rPr>
                <w:rFonts w:ascii="Calibri" w:hAnsi="Calibri" w:cs="Calibri"/>
                <w:sz w:val="22"/>
                <w:szCs w:val="22"/>
              </w:rPr>
              <w:t xml:space="preserve">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SHS protocols for implementing and maintaining these standards as appropriate to the </w:t>
            </w:r>
            <w:proofErr w:type="spellStart"/>
            <w:r w:rsidRPr="007F3148">
              <w:rPr>
                <w:rFonts w:ascii="Calibri" w:hAnsi="Calibri" w:cs="Calibri"/>
                <w:sz w:val="22"/>
                <w:szCs w:val="22"/>
              </w:rPr>
              <w:t>role.Comply</w:t>
            </w:r>
            <w:proofErr w:type="spellEnd"/>
            <w:r w:rsidRPr="007F3148">
              <w:rPr>
                <w:rFonts w:ascii="Calibri" w:hAnsi="Calibri" w:cs="Calibri"/>
                <w:sz w:val="22"/>
                <w:szCs w:val="22"/>
              </w:rPr>
              <w:t xml:space="preserve"> with relevant statutory provisions and take reasonable care for their own safety, health and welfare and that of any other person who may be affected by their acts or omissions at work.</w:t>
            </w:r>
          </w:p>
          <w:p w14:paraId="03D67728" w14:textId="77777777" w:rsidR="00417AEE" w:rsidRPr="007F3148" w:rsidRDefault="00417AEE" w:rsidP="00BC7FBC">
            <w:pPr>
              <w:pStyle w:val="ListParagraph"/>
              <w:widowControl w:val="0"/>
              <w:numPr>
                <w:ilvl w:val="0"/>
                <w:numId w:val="9"/>
              </w:numPr>
              <w:jc w:val="both"/>
              <w:rPr>
                <w:rFonts w:ascii="Calibri" w:hAnsi="Calibri" w:cs="Calibri"/>
                <w:spacing w:val="-3"/>
                <w:sz w:val="22"/>
                <w:szCs w:val="22"/>
                <w:lang w:val="en-US"/>
              </w:rPr>
            </w:pPr>
            <w:r w:rsidRPr="007F3148">
              <w:rPr>
                <w:rFonts w:ascii="Calibri" w:hAnsi="Calibri" w:cs="Calibri"/>
                <w:sz w:val="22"/>
                <w:szCs w:val="22"/>
              </w:rPr>
              <w:t>Co-operate with Sunbeam House Services and</w:t>
            </w:r>
            <w:r w:rsidRPr="007F3148">
              <w:rPr>
                <w:rFonts w:ascii="Calibri" w:hAnsi="Calibri" w:cs="Calibri"/>
                <w:spacing w:val="-3"/>
                <w:sz w:val="22"/>
                <w:szCs w:val="22"/>
                <w:lang w:val="en-US"/>
              </w:rPr>
              <w:t xml:space="preserve"> any other person to enable relevant statutory provisions to be complied with.</w:t>
            </w:r>
          </w:p>
          <w:p w14:paraId="55A5FDF1" w14:textId="77777777" w:rsidR="00417AEE" w:rsidRPr="007F3148" w:rsidRDefault="00417AEE" w:rsidP="00BC7FBC">
            <w:pPr>
              <w:pStyle w:val="ListParagraph"/>
              <w:widowControl w:val="0"/>
              <w:numPr>
                <w:ilvl w:val="0"/>
                <w:numId w:val="9"/>
              </w:numPr>
              <w:jc w:val="both"/>
              <w:rPr>
                <w:rFonts w:ascii="Calibri" w:hAnsi="Calibri" w:cs="Calibri"/>
                <w:spacing w:val="-3"/>
                <w:sz w:val="22"/>
                <w:szCs w:val="22"/>
                <w:lang w:val="en-US"/>
              </w:rPr>
            </w:pPr>
            <w:r w:rsidRPr="007F3148">
              <w:rPr>
                <w:rFonts w:ascii="Calibri" w:hAnsi="Calibri" w:cs="Calibri"/>
                <w:spacing w:val="-3"/>
                <w:sz w:val="22"/>
                <w:szCs w:val="22"/>
                <w:lang w:val="en-US"/>
              </w:rPr>
              <w:t>Not engage in improper conduct or other behavior that is likely to endanger their own safety, health and welfare at work or that of any other person.</w:t>
            </w:r>
          </w:p>
          <w:p w14:paraId="5C0BDA2B" w14:textId="77777777" w:rsidR="00417AEE" w:rsidRPr="007F3148" w:rsidRDefault="00417AEE" w:rsidP="00BC7FBC">
            <w:pPr>
              <w:pStyle w:val="ListParagraph"/>
              <w:widowControl w:val="0"/>
              <w:numPr>
                <w:ilvl w:val="0"/>
                <w:numId w:val="9"/>
              </w:numPr>
              <w:tabs>
                <w:tab w:val="left" w:pos="-1440"/>
                <w:tab w:val="left" w:pos="-720"/>
                <w:tab w:val="left" w:pos="0"/>
                <w:tab w:val="left" w:pos="1029"/>
                <w:tab w:val="left" w:pos="1752"/>
                <w:tab w:val="left" w:pos="2160"/>
              </w:tabs>
              <w:suppressAutoHyphens/>
              <w:jc w:val="both"/>
              <w:rPr>
                <w:rFonts w:ascii="Calibri" w:hAnsi="Calibri" w:cs="Calibri"/>
                <w:sz w:val="22"/>
                <w:szCs w:val="22"/>
              </w:rPr>
            </w:pPr>
            <w:r w:rsidRPr="007F3148">
              <w:rPr>
                <w:rFonts w:ascii="Calibri" w:hAnsi="Calibri" w:cs="Calibri"/>
                <w:sz w:val="22"/>
                <w:szCs w:val="22"/>
              </w:rPr>
              <w:t>Attend training as required particularly training in relation to safety, health and welfare at work or relating to the job carried out.</w:t>
            </w:r>
          </w:p>
          <w:p w14:paraId="4DBD98BC" w14:textId="77777777" w:rsidR="00417AEE" w:rsidRPr="007F3148" w:rsidRDefault="00417AEE" w:rsidP="00BC7FBC">
            <w:pPr>
              <w:pStyle w:val="ListParagraph"/>
              <w:widowControl w:val="0"/>
              <w:numPr>
                <w:ilvl w:val="0"/>
                <w:numId w:val="9"/>
              </w:numPr>
              <w:tabs>
                <w:tab w:val="left" w:pos="-1440"/>
                <w:tab w:val="left" w:pos="-720"/>
                <w:tab w:val="left" w:pos="0"/>
                <w:tab w:val="left" w:pos="1029"/>
                <w:tab w:val="left" w:pos="1752"/>
                <w:tab w:val="left" w:pos="2160"/>
              </w:tabs>
              <w:suppressAutoHyphens/>
              <w:jc w:val="both"/>
              <w:rPr>
                <w:rFonts w:ascii="Calibri" w:hAnsi="Calibri" w:cs="Calibri"/>
                <w:sz w:val="22"/>
                <w:szCs w:val="22"/>
              </w:rPr>
            </w:pPr>
            <w:r w:rsidRPr="007F3148">
              <w:rPr>
                <w:rFonts w:ascii="Calibri" w:hAnsi="Calibri" w:cs="Calibri"/>
                <w:sz w:val="22"/>
                <w:szCs w:val="22"/>
              </w:rPr>
              <w:t xml:space="preserve">Make correct use of the safety equipment, clothing or training provided, or other items provided for their safety, health and welfare while at work. </w:t>
            </w:r>
          </w:p>
          <w:p w14:paraId="7D993A76" w14:textId="77777777" w:rsidR="00417AEE" w:rsidRPr="007F3148" w:rsidRDefault="00417AEE" w:rsidP="00BC7FBC">
            <w:pPr>
              <w:pStyle w:val="ListParagraph"/>
              <w:widowControl w:val="0"/>
              <w:numPr>
                <w:ilvl w:val="0"/>
                <w:numId w:val="9"/>
              </w:numPr>
              <w:tabs>
                <w:tab w:val="left" w:pos="-1440"/>
                <w:tab w:val="left" w:pos="-720"/>
                <w:tab w:val="left" w:pos="0"/>
                <w:tab w:val="left" w:pos="1029"/>
                <w:tab w:val="left" w:pos="1752"/>
                <w:tab w:val="left" w:pos="2160"/>
              </w:tabs>
              <w:suppressAutoHyphens/>
              <w:jc w:val="both"/>
              <w:rPr>
                <w:rFonts w:ascii="Calibri" w:hAnsi="Calibri" w:cs="Calibri"/>
                <w:sz w:val="22"/>
                <w:szCs w:val="22"/>
              </w:rPr>
            </w:pPr>
            <w:r w:rsidRPr="007F3148">
              <w:rPr>
                <w:rFonts w:ascii="Calibri" w:hAnsi="Calibri" w:cs="Calibri"/>
                <w:sz w:val="22"/>
                <w:szCs w:val="22"/>
              </w:rPr>
              <w:t>Not to intentionally, recklessly, or without reasonable cause, interfere with, misuse or damage any appliance or safety equipment provided to secure the safety health or welfare of persons arising at work.</w:t>
            </w:r>
          </w:p>
          <w:p w14:paraId="7A64BCB8" w14:textId="77777777" w:rsidR="00417AEE" w:rsidRPr="007F3148" w:rsidRDefault="00417AEE" w:rsidP="00BC7FBC">
            <w:pPr>
              <w:pStyle w:val="ListParagraph"/>
              <w:widowControl w:val="0"/>
              <w:numPr>
                <w:ilvl w:val="0"/>
                <w:numId w:val="9"/>
              </w:numPr>
              <w:tabs>
                <w:tab w:val="left" w:pos="-1440"/>
                <w:tab w:val="left" w:pos="-720"/>
                <w:tab w:val="left" w:pos="0"/>
                <w:tab w:val="left" w:pos="1029"/>
                <w:tab w:val="left" w:pos="1752"/>
                <w:tab w:val="left" w:pos="2160"/>
              </w:tabs>
              <w:suppressAutoHyphens/>
              <w:jc w:val="both"/>
              <w:rPr>
                <w:rFonts w:ascii="Calibri" w:hAnsi="Calibri" w:cs="Calibri"/>
                <w:sz w:val="22"/>
                <w:szCs w:val="22"/>
              </w:rPr>
            </w:pPr>
            <w:r w:rsidRPr="007F3148">
              <w:rPr>
                <w:rFonts w:ascii="Calibri" w:hAnsi="Calibri" w:cs="Calibri"/>
                <w:sz w:val="22"/>
                <w:szCs w:val="22"/>
              </w:rPr>
              <w:t>Not to intentionally or recklessly place at risk the safety, health or welfare of other staff, clients, contractors or visitors or any person in connection with work activities.</w:t>
            </w:r>
          </w:p>
          <w:p w14:paraId="05A8E8CA" w14:textId="77777777" w:rsidR="00417AEE" w:rsidRPr="007F3148" w:rsidRDefault="00417AEE" w:rsidP="00BC7FBC">
            <w:pPr>
              <w:pStyle w:val="ListParagraph"/>
              <w:widowControl w:val="0"/>
              <w:numPr>
                <w:ilvl w:val="0"/>
                <w:numId w:val="9"/>
              </w:numPr>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lang w:val="en-US"/>
              </w:rPr>
              <w:t xml:space="preserve">Report to the Operations Manager/Senior Operations Manager/Person in Charge without delay any defects in equipment, article or substance, place of work, or systems of work which might be a danger to safety, health and welfare of which they </w:t>
            </w:r>
            <w:r w:rsidRPr="007F3148">
              <w:rPr>
                <w:rFonts w:ascii="Calibri" w:hAnsi="Calibri" w:cs="Calibri"/>
                <w:spacing w:val="-3"/>
                <w:sz w:val="22"/>
                <w:szCs w:val="22"/>
                <w:lang w:val="en-US"/>
              </w:rPr>
              <w:lastRenderedPageBreak/>
              <w:t xml:space="preserve">are aware.  </w:t>
            </w:r>
          </w:p>
          <w:p w14:paraId="3BF7504B" w14:textId="77777777" w:rsidR="00417AEE" w:rsidRPr="007F3148" w:rsidRDefault="00417AEE" w:rsidP="00BC7FBC">
            <w:pPr>
              <w:pStyle w:val="ListParagraph"/>
              <w:widowControl w:val="0"/>
              <w:numPr>
                <w:ilvl w:val="0"/>
                <w:numId w:val="9"/>
              </w:numPr>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lang w:val="en-US"/>
              </w:rPr>
              <w:t>Report to the Operations Manager/Senior Operations Manager/Person in Charge without delay any work being carried on or likely to be carried on in a manner that might be a danger to safety, health and welfare of which they are aware, and any contravention of the relevant statutory provisions that may be a danger to safety, health and welfare of which they are aware.</w:t>
            </w:r>
          </w:p>
          <w:p w14:paraId="19D02EF5" w14:textId="77777777" w:rsidR="00417AEE" w:rsidRPr="007F3148" w:rsidRDefault="00417AEE" w:rsidP="00BC7FBC">
            <w:pPr>
              <w:pStyle w:val="ListParagraph"/>
              <w:widowControl w:val="0"/>
              <w:numPr>
                <w:ilvl w:val="0"/>
                <w:numId w:val="9"/>
              </w:numPr>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lang w:val="en-US"/>
              </w:rPr>
              <w:t xml:space="preserve">Report all accidents immediately no matter how trivial </w:t>
            </w:r>
            <w:proofErr w:type="gramStart"/>
            <w:r w:rsidRPr="007F3148">
              <w:rPr>
                <w:rFonts w:ascii="Calibri" w:hAnsi="Calibri" w:cs="Calibri"/>
                <w:spacing w:val="-3"/>
                <w:sz w:val="22"/>
                <w:szCs w:val="22"/>
                <w:lang w:val="en-US"/>
              </w:rPr>
              <w:t>to</w:t>
            </w:r>
            <w:proofErr w:type="gramEnd"/>
            <w:r w:rsidRPr="007F3148">
              <w:rPr>
                <w:rFonts w:ascii="Calibri" w:hAnsi="Calibri" w:cs="Calibri"/>
                <w:spacing w:val="-3"/>
                <w:sz w:val="22"/>
                <w:szCs w:val="22"/>
                <w:lang w:val="en-US"/>
              </w:rPr>
              <w:t xml:space="preserve"> the Operations Manager/Senior Operations Manager/Person in Charge and Safety Officer using the organisation’s Accident Report Form. </w:t>
            </w:r>
          </w:p>
          <w:p w14:paraId="62A61B15" w14:textId="77777777" w:rsidR="00417AEE" w:rsidRPr="007F3148" w:rsidRDefault="00417AEE" w:rsidP="00BC7FBC">
            <w:pPr>
              <w:pStyle w:val="ListParagraph"/>
              <w:widowControl w:val="0"/>
              <w:numPr>
                <w:ilvl w:val="0"/>
                <w:numId w:val="9"/>
              </w:numPr>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lang w:val="en-US"/>
              </w:rPr>
              <w:t>Ensure they are not under the influence of an intoxicant to the extent that they are a danger to their own safety health or welfare at work or that of any other person, and submit to any appropriate, reasonable and proportionate tests by a competent person if reasonably required by Sunbeam House Services.</w:t>
            </w:r>
          </w:p>
          <w:p w14:paraId="1969E9AB" w14:textId="77777777" w:rsidR="00417AEE" w:rsidRPr="007F3148" w:rsidRDefault="00417AEE" w:rsidP="00417AEE">
            <w:pPr>
              <w:pStyle w:val="ListParagraph"/>
              <w:widowControl w:val="0"/>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p>
          <w:p w14:paraId="0F361453" w14:textId="77777777" w:rsidR="00417AEE" w:rsidRPr="007F3148" w:rsidRDefault="00417AEE" w:rsidP="00417AEE">
            <w:pPr>
              <w:tabs>
                <w:tab w:val="left" w:pos="-1440"/>
                <w:tab w:val="left" w:pos="-720"/>
                <w:tab w:val="left" w:pos="0"/>
                <w:tab w:val="left" w:pos="1029"/>
                <w:tab w:val="left" w:pos="1752"/>
                <w:tab w:val="left" w:pos="2160"/>
              </w:tabs>
              <w:suppressAutoHyphens/>
              <w:ind w:left="360"/>
              <w:jc w:val="both"/>
              <w:rPr>
                <w:rFonts w:ascii="Calibri" w:hAnsi="Calibri" w:cs="Calibri"/>
                <w:spacing w:val="-3"/>
                <w:sz w:val="22"/>
                <w:szCs w:val="22"/>
                <w:lang w:val="en-US"/>
              </w:rPr>
            </w:pPr>
            <w:r w:rsidRPr="007F3148">
              <w:rPr>
                <w:rFonts w:ascii="Calibri" w:hAnsi="Calibri" w:cs="Calibri"/>
                <w:b/>
                <w:spacing w:val="-3"/>
                <w:sz w:val="22"/>
                <w:szCs w:val="22"/>
                <w:lang w:val="en-US"/>
              </w:rPr>
              <w:t>In addition, staff are reminded that:</w:t>
            </w:r>
          </w:p>
          <w:p w14:paraId="28B66768" w14:textId="77777777" w:rsidR="00417AEE" w:rsidRPr="007F3148" w:rsidRDefault="00417AEE" w:rsidP="00BC7FBC">
            <w:pPr>
              <w:pStyle w:val="ListParagraph"/>
              <w:widowControl w:val="0"/>
              <w:numPr>
                <w:ilvl w:val="0"/>
                <w:numId w:val="14"/>
              </w:numPr>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lang w:val="en-US"/>
              </w:rPr>
              <w:t xml:space="preserve">They are not allowed to attend the premises or carry out duties whilst under the influence of drink or illicit drugs. Any </w:t>
            </w:r>
            <w:proofErr w:type="gramStart"/>
            <w:r w:rsidRPr="007F3148">
              <w:rPr>
                <w:rFonts w:ascii="Calibri" w:hAnsi="Calibri" w:cs="Calibri"/>
                <w:spacing w:val="-3"/>
                <w:sz w:val="22"/>
                <w:szCs w:val="22"/>
                <w:lang w:val="en-US"/>
              </w:rPr>
              <w:t>person</w:t>
            </w:r>
            <w:proofErr w:type="gramEnd"/>
            <w:r w:rsidRPr="007F3148">
              <w:rPr>
                <w:rFonts w:ascii="Calibri" w:hAnsi="Calibri" w:cs="Calibri"/>
                <w:spacing w:val="-3"/>
                <w:sz w:val="22"/>
                <w:szCs w:val="22"/>
                <w:lang w:val="en-US"/>
              </w:rPr>
              <w:t xml:space="preserve"> found breaking this rule will be liable to instant dismissal.</w:t>
            </w:r>
          </w:p>
          <w:p w14:paraId="78A9BD8C" w14:textId="77777777" w:rsidR="00417AEE" w:rsidRPr="007F3148" w:rsidRDefault="00417AEE" w:rsidP="00BC7FBC">
            <w:pPr>
              <w:pStyle w:val="ListParagraph"/>
              <w:widowControl w:val="0"/>
              <w:numPr>
                <w:ilvl w:val="0"/>
                <w:numId w:val="14"/>
              </w:numPr>
              <w:jc w:val="both"/>
              <w:rPr>
                <w:rFonts w:ascii="Calibri" w:hAnsi="Calibri" w:cs="Calibri"/>
                <w:spacing w:val="-3"/>
                <w:sz w:val="22"/>
                <w:szCs w:val="22"/>
                <w:lang w:val="en-US"/>
              </w:rPr>
            </w:pPr>
            <w:r w:rsidRPr="007F3148">
              <w:rPr>
                <w:rFonts w:ascii="Calibri" w:hAnsi="Calibri" w:cs="Calibri"/>
                <w:spacing w:val="-3"/>
                <w:sz w:val="22"/>
                <w:szCs w:val="22"/>
                <w:lang w:val="en-US"/>
              </w:rPr>
              <w:t>Any person who becomes aware that they are suffering from any disease or physical or mental impairment which would be likely to cause them to expose themselves to a risk of danger they must immediately inform their Operations Manager/Senior Operations Manager, Person in Charge or Supervisor.</w:t>
            </w:r>
          </w:p>
          <w:p w14:paraId="22D9899D" w14:textId="77777777" w:rsidR="00417AEE" w:rsidRPr="007F3148" w:rsidRDefault="00417AEE" w:rsidP="00BC7FBC">
            <w:pPr>
              <w:pStyle w:val="ListParagraph"/>
              <w:widowControl w:val="0"/>
              <w:numPr>
                <w:ilvl w:val="0"/>
                <w:numId w:val="14"/>
              </w:numPr>
              <w:jc w:val="both"/>
              <w:rPr>
                <w:rFonts w:ascii="Calibri" w:hAnsi="Calibri" w:cs="Calibri"/>
                <w:spacing w:val="-3"/>
                <w:sz w:val="22"/>
                <w:szCs w:val="22"/>
                <w:lang w:val="en-US"/>
              </w:rPr>
            </w:pPr>
            <w:r w:rsidRPr="007F3148">
              <w:rPr>
                <w:rFonts w:ascii="Calibri" w:hAnsi="Calibri" w:cs="Calibri"/>
                <w:spacing w:val="-3"/>
                <w:sz w:val="22"/>
                <w:szCs w:val="22"/>
                <w:lang w:val="en-US"/>
              </w:rPr>
              <w:t>Any person who is under medical supervision or on prescribed medication and who has been certified fit for work should notify their Operations Manager/Senior Operations Manager, Person in Charge or Shift Lead of any known side effects or temporary disabilities which could hinder their work performance, and which may be a danger to themselves, their fellow workers or clients.</w:t>
            </w:r>
          </w:p>
          <w:p w14:paraId="0E81194A" w14:textId="77777777" w:rsidR="00417AEE" w:rsidRPr="007F3148" w:rsidRDefault="00417AEE" w:rsidP="00BC7FBC">
            <w:pPr>
              <w:pStyle w:val="ListParagraph"/>
              <w:widowControl w:val="0"/>
              <w:numPr>
                <w:ilvl w:val="0"/>
                <w:numId w:val="14"/>
              </w:numPr>
              <w:jc w:val="both"/>
              <w:rPr>
                <w:rFonts w:ascii="Calibri" w:hAnsi="Calibri" w:cs="Calibri"/>
                <w:spacing w:val="-3"/>
                <w:sz w:val="22"/>
                <w:szCs w:val="22"/>
                <w:lang w:val="en-US"/>
              </w:rPr>
            </w:pPr>
            <w:r w:rsidRPr="007F3148">
              <w:rPr>
                <w:rFonts w:ascii="Calibri" w:hAnsi="Calibri" w:cs="Calibri"/>
                <w:spacing w:val="-3"/>
                <w:sz w:val="22"/>
                <w:szCs w:val="22"/>
                <w:lang w:val="en-US"/>
              </w:rPr>
              <w:t>Staff may be required to undergo a medical assessment of their fitness to perform work activities that give rise to critical risks to the safety, health and welfare of other staff, clients or others.</w:t>
            </w:r>
          </w:p>
          <w:p w14:paraId="09B3E9C7" w14:textId="77777777" w:rsidR="00417AEE" w:rsidRPr="007F3148" w:rsidRDefault="00417AEE" w:rsidP="00417AEE">
            <w:pPr>
              <w:pStyle w:val="ListParagraph"/>
              <w:widowControl w:val="0"/>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rPr>
              <w:t>Whilst on duty, staff are not permitted to wear any item of clothing, footwear or jewellery which may cause a risk of injury to themselves, clients or staff colleagues.  Staff who work with clients must ensure they are appropriately dressed for the nature of work carried out and are aware of potential dangers to clients and themselves regarding, for example, large fingernails, shoes, belts, buckles, jewellery, ties, hair and so on.  Flip-flops, mules, slippers or high heels are not suitable footwear for staff working with clients.  Wearing quantities of rings or bracelets or neck chains is not appropriate.  The wearing of earrings other than a simple stud is specifically prohibited. The wearing of any other type of ring in pierced areas of the body is prohibited.  The direction of the Person in Charge (or in their absence the person in charge of the work shift) and Operations Manager/Senior Operations Manager must be adhered to.</w:t>
            </w:r>
          </w:p>
          <w:p w14:paraId="561C2C1E" w14:textId="77777777" w:rsidR="00417AEE" w:rsidRPr="007F3148" w:rsidRDefault="00417AEE" w:rsidP="00417AEE">
            <w:pPr>
              <w:tabs>
                <w:tab w:val="left" w:pos="-1440"/>
                <w:tab w:val="left" w:pos="-720"/>
                <w:tab w:val="left" w:pos="0"/>
                <w:tab w:val="left" w:pos="1029"/>
                <w:tab w:val="left" w:pos="1752"/>
                <w:tab w:val="left" w:pos="2160"/>
              </w:tabs>
              <w:suppressAutoHyphens/>
              <w:ind w:left="360"/>
              <w:jc w:val="both"/>
              <w:rPr>
                <w:rFonts w:ascii="Calibri" w:hAnsi="Calibri" w:cs="Calibri"/>
                <w:spacing w:val="-3"/>
                <w:sz w:val="22"/>
                <w:szCs w:val="22"/>
                <w:lang w:val="en-US"/>
              </w:rPr>
            </w:pPr>
          </w:p>
          <w:p w14:paraId="3710B362" w14:textId="77777777" w:rsidR="00417AEE" w:rsidRPr="007F3148" w:rsidRDefault="00417AEE" w:rsidP="00417AEE">
            <w:pPr>
              <w:rPr>
                <w:rFonts w:ascii="Calibri" w:hAnsi="Calibri" w:cs="Calibri"/>
                <w:iCs/>
                <w:sz w:val="22"/>
                <w:szCs w:val="22"/>
              </w:rPr>
            </w:pPr>
          </w:p>
        </w:tc>
      </w:tr>
      <w:tr w:rsidR="00550B23" w:rsidRPr="007F3148" w14:paraId="6C210CFE" w14:textId="77777777" w:rsidTr="45B86992">
        <w:tc>
          <w:tcPr>
            <w:tcW w:w="2364" w:type="dxa"/>
          </w:tcPr>
          <w:p w14:paraId="36A9F709" w14:textId="11D556EA" w:rsidR="00417AEE" w:rsidRPr="007F3148" w:rsidRDefault="00417AEE" w:rsidP="00417AEE">
            <w:pPr>
              <w:rPr>
                <w:rFonts w:ascii="Calibri" w:hAnsi="Calibri" w:cs="Calibri"/>
                <w:b/>
                <w:bCs/>
                <w:sz w:val="22"/>
                <w:szCs w:val="22"/>
              </w:rPr>
            </w:pPr>
            <w:r w:rsidRPr="007F3148">
              <w:rPr>
                <w:rFonts w:ascii="Calibri" w:hAnsi="Calibri" w:cs="Calibri"/>
                <w:b/>
                <w:bCs/>
                <w:sz w:val="22"/>
                <w:szCs w:val="22"/>
              </w:rPr>
              <w:lastRenderedPageBreak/>
              <w:t>Education &amp; Training</w:t>
            </w:r>
          </w:p>
        </w:tc>
        <w:tc>
          <w:tcPr>
            <w:tcW w:w="8256" w:type="dxa"/>
          </w:tcPr>
          <w:p w14:paraId="40740495" w14:textId="77777777" w:rsidR="00417AEE" w:rsidRPr="007F3148" w:rsidRDefault="00417AEE" w:rsidP="00BC7FBC">
            <w:pPr>
              <w:pStyle w:val="ListParagraph"/>
              <w:numPr>
                <w:ilvl w:val="0"/>
                <w:numId w:val="7"/>
              </w:numPr>
              <w:rPr>
                <w:rFonts w:ascii="Calibri" w:hAnsi="Calibri" w:cs="Calibri"/>
                <w:iCs/>
                <w:sz w:val="22"/>
                <w:szCs w:val="22"/>
              </w:rPr>
            </w:pPr>
            <w:r w:rsidRPr="007F3148">
              <w:rPr>
                <w:rFonts w:ascii="Calibri" w:hAnsi="Calibri" w:cs="Calibri"/>
                <w:iCs/>
                <w:sz w:val="22"/>
                <w:szCs w:val="22"/>
              </w:rPr>
              <w:t>Engage in the SHS performance appraisal process in conjunction with your PIC as appropriate.</w:t>
            </w:r>
          </w:p>
          <w:p w14:paraId="6BF6CDC9" w14:textId="77777777" w:rsidR="00417AEE" w:rsidRPr="007F3148" w:rsidRDefault="00417AEE" w:rsidP="00417AEE">
            <w:pPr>
              <w:pStyle w:val="ListParagraph"/>
              <w:ind w:left="360"/>
              <w:rPr>
                <w:rFonts w:ascii="Calibri" w:hAnsi="Calibri" w:cs="Calibri"/>
                <w:iCs/>
                <w:sz w:val="22"/>
                <w:szCs w:val="22"/>
              </w:rPr>
            </w:pPr>
          </w:p>
          <w:p w14:paraId="1151045D" w14:textId="77777777" w:rsidR="00417AEE" w:rsidRPr="007F3148" w:rsidRDefault="00417AEE" w:rsidP="00417AEE">
            <w:pPr>
              <w:rPr>
                <w:rFonts w:ascii="Calibri" w:hAnsi="Calibri" w:cs="Calibri"/>
                <w:b/>
                <w:bCs/>
                <w:iCs/>
                <w:sz w:val="22"/>
                <w:szCs w:val="22"/>
                <w:shd w:val="clear" w:color="auto" w:fill="FFFFFF"/>
              </w:rPr>
            </w:pPr>
          </w:p>
        </w:tc>
      </w:tr>
      <w:tr w:rsidR="00550B23" w:rsidRPr="007F3148" w14:paraId="7F366102" w14:textId="77777777" w:rsidTr="45B86992">
        <w:tc>
          <w:tcPr>
            <w:tcW w:w="2364" w:type="dxa"/>
            <w:tcBorders>
              <w:top w:val="single" w:sz="4" w:space="0" w:color="auto"/>
              <w:left w:val="single" w:sz="4" w:space="0" w:color="auto"/>
              <w:bottom w:val="single" w:sz="4" w:space="0" w:color="auto"/>
              <w:right w:val="single" w:sz="4" w:space="0" w:color="auto"/>
            </w:tcBorders>
          </w:tcPr>
          <w:p w14:paraId="4AFC68BB" w14:textId="77777777" w:rsidR="00417AEE" w:rsidRPr="007F3148" w:rsidRDefault="00417AEE" w:rsidP="00417AEE">
            <w:pPr>
              <w:rPr>
                <w:rFonts w:ascii="Calibri" w:hAnsi="Calibri" w:cs="Calibri"/>
                <w:b/>
                <w:bCs/>
                <w:sz w:val="22"/>
                <w:szCs w:val="22"/>
              </w:rPr>
            </w:pPr>
            <w:r w:rsidRPr="007F3148">
              <w:rPr>
                <w:rFonts w:ascii="Calibri" w:hAnsi="Calibri" w:cs="Calibri"/>
                <w:b/>
                <w:bCs/>
                <w:sz w:val="22"/>
                <w:szCs w:val="22"/>
              </w:rPr>
              <w:t>Post Specific Requirements</w:t>
            </w:r>
          </w:p>
          <w:p w14:paraId="504A9C88" w14:textId="77777777" w:rsidR="00417AEE" w:rsidRPr="007F3148" w:rsidRDefault="00417AEE" w:rsidP="00417AEE">
            <w:pPr>
              <w:rPr>
                <w:rFonts w:ascii="Calibri" w:hAnsi="Calibri" w:cs="Calibri"/>
                <w:b/>
                <w:bCs/>
                <w:sz w:val="22"/>
                <w:szCs w:val="22"/>
              </w:rPr>
            </w:pPr>
          </w:p>
        </w:tc>
        <w:tc>
          <w:tcPr>
            <w:tcW w:w="8256" w:type="dxa"/>
            <w:tcBorders>
              <w:top w:val="single" w:sz="4" w:space="0" w:color="auto"/>
              <w:left w:val="single" w:sz="4" w:space="0" w:color="auto"/>
              <w:bottom w:val="single" w:sz="4" w:space="0" w:color="auto"/>
              <w:right w:val="single" w:sz="4" w:space="0" w:color="auto"/>
            </w:tcBorders>
          </w:tcPr>
          <w:p w14:paraId="69584B43" w14:textId="77777777" w:rsidR="006E4F30" w:rsidRPr="007F3148" w:rsidRDefault="006E4F30" w:rsidP="00BC7FBC">
            <w:pPr>
              <w:pStyle w:val="ListParagraph"/>
              <w:numPr>
                <w:ilvl w:val="0"/>
                <w:numId w:val="7"/>
              </w:numPr>
              <w:rPr>
                <w:rFonts w:ascii="Calibri" w:hAnsi="Calibri" w:cs="Calibri"/>
                <w:iCs/>
                <w:sz w:val="22"/>
                <w:szCs w:val="22"/>
              </w:rPr>
            </w:pPr>
            <w:r w:rsidRPr="007F3148">
              <w:rPr>
                <w:rFonts w:ascii="Calibri" w:hAnsi="Calibri" w:cs="Calibri"/>
                <w:iCs/>
                <w:sz w:val="22"/>
                <w:szCs w:val="22"/>
              </w:rPr>
              <w:t>CORU registration and annual re- registration and CPD – competencies for role will correspond with those required for SCW registration under CORU.</w:t>
            </w:r>
          </w:p>
          <w:p w14:paraId="1E3F5897" w14:textId="57EAE4CC" w:rsidR="00417AEE" w:rsidRPr="007F3148" w:rsidRDefault="00417AEE" w:rsidP="00417AEE">
            <w:pPr>
              <w:rPr>
                <w:rFonts w:ascii="Calibri" w:hAnsi="Calibri" w:cs="Calibri"/>
                <w:b/>
                <w:bCs/>
                <w:sz w:val="22"/>
                <w:szCs w:val="22"/>
                <w:u w:val="single"/>
              </w:rPr>
            </w:pPr>
          </w:p>
        </w:tc>
      </w:tr>
      <w:tr w:rsidR="00550B23" w:rsidRPr="007F3148" w14:paraId="59EF65EA" w14:textId="77777777" w:rsidTr="45B86992">
        <w:tc>
          <w:tcPr>
            <w:tcW w:w="2364" w:type="dxa"/>
          </w:tcPr>
          <w:p w14:paraId="643486DB" w14:textId="77777777" w:rsidR="00417AEE" w:rsidRPr="007F3148" w:rsidRDefault="00417AEE" w:rsidP="00417AEE">
            <w:pPr>
              <w:rPr>
                <w:rFonts w:ascii="Calibri" w:hAnsi="Calibri" w:cs="Calibri"/>
                <w:b/>
                <w:bCs/>
                <w:sz w:val="22"/>
                <w:szCs w:val="22"/>
              </w:rPr>
            </w:pPr>
            <w:r w:rsidRPr="007F3148">
              <w:rPr>
                <w:rFonts w:ascii="Calibri" w:hAnsi="Calibri" w:cs="Calibri"/>
                <w:b/>
                <w:bCs/>
                <w:sz w:val="22"/>
                <w:szCs w:val="22"/>
              </w:rPr>
              <w:lastRenderedPageBreak/>
              <w:t>Other requirements specific to the post</w:t>
            </w:r>
          </w:p>
        </w:tc>
        <w:tc>
          <w:tcPr>
            <w:tcW w:w="8256" w:type="dxa"/>
          </w:tcPr>
          <w:p w14:paraId="7E58A6A7" w14:textId="77777777" w:rsidR="00C612E9" w:rsidRPr="007F3148" w:rsidRDefault="00C612E9" w:rsidP="00BC7FBC">
            <w:pPr>
              <w:pStyle w:val="ListParagraph"/>
              <w:numPr>
                <w:ilvl w:val="0"/>
                <w:numId w:val="4"/>
              </w:numPr>
              <w:contextualSpacing/>
              <w:rPr>
                <w:rFonts w:ascii="Calibri" w:hAnsi="Calibri" w:cs="Calibri"/>
                <w:sz w:val="22"/>
                <w:szCs w:val="22"/>
              </w:rPr>
            </w:pPr>
            <w:r w:rsidRPr="007F3148">
              <w:rPr>
                <w:rFonts w:ascii="Calibri" w:hAnsi="Calibri" w:cs="Calibri"/>
                <w:sz w:val="22"/>
                <w:szCs w:val="22"/>
              </w:rPr>
              <w:t>Hold a full driving licence and have access to a car</w:t>
            </w:r>
          </w:p>
          <w:p w14:paraId="0E4DCE48" w14:textId="29FE49B5" w:rsidR="00417AEE" w:rsidRPr="007F3148" w:rsidRDefault="00C612E9" w:rsidP="00BC7FBC">
            <w:pPr>
              <w:pStyle w:val="ListParagraph"/>
              <w:numPr>
                <w:ilvl w:val="0"/>
                <w:numId w:val="4"/>
              </w:numPr>
              <w:rPr>
                <w:rFonts w:ascii="Calibri" w:hAnsi="Calibri" w:cs="Calibri"/>
                <w:b/>
                <w:iCs/>
                <w:sz w:val="22"/>
                <w:szCs w:val="22"/>
              </w:rPr>
            </w:pPr>
            <w:r w:rsidRPr="007F3148">
              <w:rPr>
                <w:rFonts w:ascii="Calibri" w:hAnsi="Calibri" w:cs="Calibri"/>
                <w:iCs/>
                <w:sz w:val="22"/>
                <w:szCs w:val="22"/>
              </w:rPr>
              <w:t>Be available to work over 7 days</w:t>
            </w:r>
          </w:p>
        </w:tc>
      </w:tr>
      <w:tr w:rsidR="00550B23" w:rsidRPr="007F3148" w14:paraId="5E008459" w14:textId="77777777" w:rsidTr="45B86992">
        <w:tc>
          <w:tcPr>
            <w:tcW w:w="2364" w:type="dxa"/>
          </w:tcPr>
          <w:p w14:paraId="36800C27" w14:textId="77777777" w:rsidR="00AD7A14" w:rsidRPr="007F3148" w:rsidRDefault="00AD7A14" w:rsidP="00AD7A14">
            <w:pPr>
              <w:rPr>
                <w:rFonts w:ascii="Calibri" w:hAnsi="Calibri" w:cs="Calibri"/>
                <w:b/>
                <w:bCs/>
                <w:sz w:val="22"/>
                <w:szCs w:val="22"/>
              </w:rPr>
            </w:pPr>
            <w:r w:rsidRPr="007F3148">
              <w:rPr>
                <w:rFonts w:ascii="Calibri" w:hAnsi="Calibri" w:cs="Calibri"/>
                <w:b/>
                <w:bCs/>
                <w:sz w:val="22"/>
                <w:szCs w:val="22"/>
              </w:rPr>
              <w:t>Campaign Specific Selection Process</w:t>
            </w:r>
          </w:p>
          <w:p w14:paraId="695F0A8F" w14:textId="77777777" w:rsidR="00AD7A14" w:rsidRPr="007F3148" w:rsidRDefault="00AD7A14" w:rsidP="00AD7A14">
            <w:pPr>
              <w:rPr>
                <w:rFonts w:ascii="Calibri" w:hAnsi="Calibri" w:cs="Calibri"/>
                <w:b/>
                <w:bCs/>
                <w:sz w:val="22"/>
                <w:szCs w:val="22"/>
              </w:rPr>
            </w:pPr>
          </w:p>
          <w:p w14:paraId="1F568419" w14:textId="7E24FA58" w:rsidR="00AD7A14" w:rsidRPr="007F3148" w:rsidRDefault="00AD7A14" w:rsidP="00AD7A14">
            <w:pPr>
              <w:rPr>
                <w:rFonts w:ascii="Calibri" w:hAnsi="Calibri" w:cs="Calibri"/>
                <w:b/>
                <w:bCs/>
                <w:sz w:val="22"/>
                <w:szCs w:val="22"/>
              </w:rPr>
            </w:pPr>
            <w:r w:rsidRPr="007F3148">
              <w:rPr>
                <w:rFonts w:ascii="Calibri" w:hAnsi="Calibri" w:cs="Calibri"/>
                <w:b/>
                <w:bCs/>
                <w:sz w:val="22"/>
                <w:szCs w:val="22"/>
              </w:rPr>
              <w:t>Ranking/Shortlisting / Interview</w:t>
            </w:r>
          </w:p>
        </w:tc>
        <w:tc>
          <w:tcPr>
            <w:tcW w:w="8256" w:type="dxa"/>
          </w:tcPr>
          <w:p w14:paraId="6BA4FF79" w14:textId="6228A1F6" w:rsidR="00AD7A14" w:rsidRPr="007F3148" w:rsidRDefault="00AD7A14" w:rsidP="00AD7A14">
            <w:pPr>
              <w:rPr>
                <w:rFonts w:ascii="Calibri" w:hAnsi="Calibri" w:cs="Calibri"/>
                <w:sz w:val="22"/>
                <w:szCs w:val="22"/>
              </w:rPr>
            </w:pPr>
            <w:r w:rsidRPr="007F3148">
              <w:rPr>
                <w:rFonts w:ascii="Calibri" w:hAnsi="Calibri" w:cs="Calibri"/>
                <w:sz w:val="22"/>
                <w:szCs w:val="22"/>
              </w:rPr>
              <w:t xml:space="preserve">A ranking and or shortlisting exercise may be carried out </w:t>
            </w:r>
            <w:proofErr w:type="gramStart"/>
            <w:r w:rsidRPr="007F3148">
              <w:rPr>
                <w:rFonts w:ascii="Calibri" w:hAnsi="Calibri" w:cs="Calibri"/>
                <w:sz w:val="22"/>
                <w:szCs w:val="22"/>
              </w:rPr>
              <w:t>on the basis of</w:t>
            </w:r>
            <w:proofErr w:type="gramEnd"/>
            <w:r w:rsidRPr="007F3148">
              <w:rPr>
                <w:rFonts w:ascii="Calibri" w:hAnsi="Calibri" w:cs="Calibri"/>
                <w:sz w:val="22"/>
                <w:szCs w:val="22"/>
              </w:rPr>
              <w:t xml:space="preserve"> information supplied in your application form.  The criteria for ranking and or shortlisting are based on the </w:t>
            </w:r>
            <w:r w:rsidR="006E4F30" w:rsidRPr="007F3148">
              <w:rPr>
                <w:rFonts w:ascii="Calibri" w:hAnsi="Calibri" w:cs="Calibri"/>
                <w:sz w:val="22"/>
                <w:szCs w:val="22"/>
              </w:rPr>
              <w:t>A</w:t>
            </w:r>
            <w:r w:rsidRPr="007F3148">
              <w:rPr>
                <w:rFonts w:ascii="Calibri" w:hAnsi="Calibri" w:cs="Calibri"/>
                <w:sz w:val="22"/>
                <w:szCs w:val="22"/>
              </w:rPr>
              <w:t xml:space="preserve"> of this job specification.  </w:t>
            </w:r>
            <w:r w:rsidR="00E90CB1" w:rsidRPr="007F3148">
              <w:rPr>
                <w:rFonts w:ascii="Calibri" w:hAnsi="Calibri" w:cs="Calibri"/>
                <w:sz w:val="22"/>
                <w:szCs w:val="22"/>
              </w:rPr>
              <w:t>Therefore,</w:t>
            </w:r>
            <w:r w:rsidRPr="007F3148">
              <w:rPr>
                <w:rFonts w:ascii="Calibri" w:hAnsi="Calibri" w:cs="Calibri"/>
                <w:sz w:val="22"/>
                <w:szCs w:val="22"/>
              </w:rPr>
              <w:t xml:space="preserve"> it is very important that you think about your experience </w:t>
            </w:r>
            <w:proofErr w:type="gramStart"/>
            <w:r w:rsidRPr="007F3148">
              <w:rPr>
                <w:rFonts w:ascii="Calibri" w:hAnsi="Calibri" w:cs="Calibri"/>
                <w:sz w:val="22"/>
                <w:szCs w:val="22"/>
              </w:rPr>
              <w:t>in light of</w:t>
            </w:r>
            <w:proofErr w:type="gramEnd"/>
            <w:r w:rsidRPr="007F3148">
              <w:rPr>
                <w:rFonts w:ascii="Calibri" w:hAnsi="Calibri" w:cs="Calibri"/>
                <w:sz w:val="22"/>
                <w:szCs w:val="22"/>
              </w:rPr>
              <w:t xml:space="preserve"> those requirements.  </w:t>
            </w:r>
          </w:p>
          <w:p w14:paraId="33E9A863" w14:textId="77777777" w:rsidR="00AD7A14" w:rsidRPr="007F3148" w:rsidRDefault="00AD7A14" w:rsidP="00AD7A14">
            <w:pPr>
              <w:rPr>
                <w:rFonts w:ascii="Calibri" w:hAnsi="Calibri" w:cs="Calibri"/>
                <w:sz w:val="22"/>
                <w:szCs w:val="22"/>
              </w:rPr>
            </w:pPr>
          </w:p>
          <w:p w14:paraId="12B8FE4D" w14:textId="2A589389" w:rsidR="00AD7A14" w:rsidRPr="007F3148" w:rsidRDefault="00AD7A14" w:rsidP="00BB7F96">
            <w:pPr>
              <w:rPr>
                <w:rFonts w:ascii="Calibri" w:hAnsi="Calibri" w:cs="Calibri"/>
                <w:iCs/>
                <w:sz w:val="22"/>
                <w:szCs w:val="22"/>
                <w:highlight w:val="yellow"/>
              </w:rPr>
            </w:pPr>
            <w:r w:rsidRPr="007F3148">
              <w:rPr>
                <w:rFonts w:ascii="Calibri" w:hAnsi="Calibri" w:cs="Calibri"/>
                <w:sz w:val="22"/>
                <w:szCs w:val="22"/>
                <w:u w:val="single"/>
              </w:rPr>
              <w:t xml:space="preserve">Failure to include information regarding these requirements may result in you not being called forward to the next stage of the selection process.  </w:t>
            </w:r>
          </w:p>
        </w:tc>
      </w:tr>
      <w:tr w:rsidR="00550B23" w:rsidRPr="007F3148" w14:paraId="0AD66BBB" w14:textId="77777777" w:rsidTr="45B8699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2364" w:type="dxa"/>
            <w:tcBorders>
              <w:top w:val="single" w:sz="2" w:space="0" w:color="auto"/>
              <w:left w:val="single" w:sz="2" w:space="0" w:color="auto"/>
              <w:bottom w:val="single" w:sz="2" w:space="0" w:color="auto"/>
              <w:right w:val="single" w:sz="2" w:space="0" w:color="auto"/>
            </w:tcBorders>
          </w:tcPr>
          <w:p w14:paraId="2BEAA8EC" w14:textId="77777777" w:rsidR="00AD7A14" w:rsidRPr="007F3148" w:rsidRDefault="00AD7A14" w:rsidP="00AD7A14">
            <w:pPr>
              <w:rPr>
                <w:rFonts w:ascii="Calibri" w:hAnsi="Calibri" w:cs="Calibri"/>
                <w:b/>
                <w:bCs/>
                <w:sz w:val="22"/>
                <w:szCs w:val="22"/>
              </w:rPr>
            </w:pPr>
            <w:r w:rsidRPr="007F3148">
              <w:rPr>
                <w:rFonts w:ascii="Calibri" w:hAnsi="Calibri" w:cs="Calibri"/>
                <w:b/>
                <w:bCs/>
                <w:sz w:val="22"/>
                <w:szCs w:val="22"/>
              </w:rPr>
              <w:t xml:space="preserve">Diversity, Equality and Inclusion </w:t>
            </w:r>
          </w:p>
          <w:p w14:paraId="4CA380A9" w14:textId="77777777" w:rsidR="00AD7A14" w:rsidRPr="007F3148" w:rsidRDefault="00AD7A14" w:rsidP="00AD7A14">
            <w:pPr>
              <w:jc w:val="right"/>
              <w:rPr>
                <w:rFonts w:ascii="Calibri" w:hAnsi="Calibri" w:cs="Calibri"/>
                <w:b/>
                <w:bCs/>
                <w:sz w:val="22"/>
                <w:szCs w:val="22"/>
              </w:rPr>
            </w:pPr>
          </w:p>
        </w:tc>
        <w:tc>
          <w:tcPr>
            <w:tcW w:w="8256" w:type="dxa"/>
            <w:tcBorders>
              <w:top w:val="single" w:sz="2" w:space="0" w:color="auto"/>
              <w:left w:val="single" w:sz="2" w:space="0" w:color="auto"/>
              <w:bottom w:val="single" w:sz="2" w:space="0" w:color="auto"/>
              <w:right w:val="single" w:sz="2" w:space="0" w:color="auto"/>
            </w:tcBorders>
          </w:tcPr>
          <w:p w14:paraId="342B06AE" w14:textId="77777777" w:rsidR="00AD7A14" w:rsidRPr="007F3148" w:rsidRDefault="00AD7A14" w:rsidP="00AD7A14">
            <w:pPr>
              <w:rPr>
                <w:rFonts w:ascii="Calibri" w:hAnsi="Calibri" w:cs="Calibri"/>
                <w:iCs/>
                <w:sz w:val="22"/>
                <w:szCs w:val="22"/>
              </w:rPr>
            </w:pPr>
            <w:r w:rsidRPr="007F3148">
              <w:rPr>
                <w:rFonts w:ascii="Calibri" w:hAnsi="Calibri" w:cs="Calibri"/>
                <w:iCs/>
                <w:sz w:val="22"/>
                <w:szCs w:val="22"/>
              </w:rPr>
              <w:t>The Organisation is committed to creating an environment that promotes equality and dignity at work. We are committed to treating all employees, clients and organisation contacts equally, regardless of gender, civil status, family status, sexual orientation, religious belief, age, disability, race or membership of the traveller community. The Organisation believes that embracing equality and diversity in the workplace benefits not just the Organisation but also individual employees, departments and our clients. All our employees bring their own background, work style, distinct capabilities, experience and characteristics to their work. We want to utilise the widest range of skills, knowledge and experience in our Organisation while complying with legislation.</w:t>
            </w:r>
          </w:p>
          <w:p w14:paraId="71AC1341" w14:textId="77777777" w:rsidR="00AD7A14" w:rsidRPr="007F3148" w:rsidRDefault="00AD7A14" w:rsidP="00AD7A14">
            <w:pPr>
              <w:rPr>
                <w:rFonts w:ascii="Calibri" w:hAnsi="Calibri" w:cs="Calibri"/>
                <w:iCs/>
                <w:sz w:val="22"/>
                <w:szCs w:val="22"/>
              </w:rPr>
            </w:pPr>
            <w:r w:rsidRPr="007F3148">
              <w:rPr>
                <w:rFonts w:ascii="Calibri" w:hAnsi="Calibri" w:cs="Calibri"/>
                <w:iCs/>
                <w:sz w:val="22"/>
                <w:szCs w:val="22"/>
              </w:rPr>
              <w:t>As well as treating people with dignity and respect, the Organisation strives to create a supportive environment in which all employees can flourish and reach their full potential, regardless of differences, experience or education. Harnessing the wide range of perspectives this diversity brings promotes innovation and helps make us more creative and productive</w:t>
            </w:r>
          </w:p>
          <w:p w14:paraId="611557CE" w14:textId="645F396D" w:rsidR="00AD7A14" w:rsidRPr="007F3148" w:rsidRDefault="00AD7A14" w:rsidP="00AD7A14">
            <w:pPr>
              <w:rPr>
                <w:rFonts w:ascii="Calibri" w:hAnsi="Calibri" w:cs="Calibri"/>
                <w:sz w:val="22"/>
                <w:szCs w:val="22"/>
              </w:rPr>
            </w:pPr>
          </w:p>
        </w:tc>
      </w:tr>
      <w:tr w:rsidR="00550B23" w:rsidRPr="007F3148" w14:paraId="34206BA6" w14:textId="77777777" w:rsidTr="45B86992">
        <w:tc>
          <w:tcPr>
            <w:tcW w:w="2364" w:type="dxa"/>
          </w:tcPr>
          <w:p w14:paraId="54E222E5" w14:textId="49065E9A" w:rsidR="00AD7A14" w:rsidRPr="007F3148" w:rsidRDefault="00AD7A14" w:rsidP="00AD7A14">
            <w:pPr>
              <w:rPr>
                <w:rFonts w:ascii="Calibri" w:hAnsi="Calibri" w:cs="Calibri"/>
                <w:b/>
                <w:bCs/>
                <w:sz w:val="22"/>
                <w:szCs w:val="22"/>
              </w:rPr>
            </w:pPr>
            <w:r w:rsidRPr="007F3148">
              <w:rPr>
                <w:rFonts w:ascii="Calibri" w:hAnsi="Calibri" w:cs="Calibri"/>
                <w:b/>
                <w:bCs/>
                <w:sz w:val="22"/>
                <w:szCs w:val="22"/>
              </w:rPr>
              <w:t>Code of Practice</w:t>
            </w:r>
          </w:p>
        </w:tc>
        <w:tc>
          <w:tcPr>
            <w:tcW w:w="8256" w:type="dxa"/>
          </w:tcPr>
          <w:p w14:paraId="14681596" w14:textId="77777777" w:rsidR="00AD7A14" w:rsidRPr="007F3148" w:rsidRDefault="00AD7A14" w:rsidP="00AD7A14">
            <w:pPr>
              <w:rPr>
                <w:rFonts w:ascii="Calibri" w:hAnsi="Calibri" w:cs="Calibri"/>
                <w:sz w:val="22"/>
                <w:szCs w:val="22"/>
                <w:lang w:val="en-IE" w:eastAsia="en-US"/>
              </w:rPr>
            </w:pPr>
            <w:r w:rsidRPr="007F3148">
              <w:rPr>
                <w:rFonts w:ascii="Calibri" w:hAnsi="Calibri" w:cs="Calibri"/>
                <w:sz w:val="22"/>
                <w:szCs w:val="22"/>
              </w:rPr>
              <w:t>Sunbeam House Services will run this campaign in compliance with the Code of Practice prepared by the Commission for Public Service Appointments (CPSA).</w:t>
            </w:r>
          </w:p>
          <w:p w14:paraId="7810D496" w14:textId="77777777" w:rsidR="00AD7A14" w:rsidRPr="007F3148" w:rsidRDefault="00AD7A14" w:rsidP="00AD7A14">
            <w:pPr>
              <w:rPr>
                <w:rFonts w:ascii="Calibri" w:hAnsi="Calibri" w:cs="Calibri"/>
                <w:sz w:val="22"/>
                <w:szCs w:val="22"/>
              </w:rPr>
            </w:pPr>
          </w:p>
          <w:p w14:paraId="38B86811" w14:textId="77777777" w:rsidR="00AD7A14" w:rsidRPr="007F3148" w:rsidRDefault="00AD7A14" w:rsidP="00AD7A14">
            <w:pPr>
              <w:shd w:val="clear" w:color="auto" w:fill="FFFFFF"/>
              <w:spacing w:line="276" w:lineRule="auto"/>
              <w:rPr>
                <w:rFonts w:ascii="Calibri" w:hAnsi="Calibri" w:cs="Calibri"/>
                <w:sz w:val="22"/>
                <w:szCs w:val="22"/>
                <w:lang w:val="en-IE" w:eastAsia="en-IE"/>
              </w:rPr>
            </w:pPr>
            <w:r w:rsidRPr="007F3148">
              <w:rPr>
                <w:rFonts w:ascii="Calibri" w:hAnsi="Calibri" w:cs="Calibri"/>
                <w:sz w:val="22"/>
                <w:szCs w:val="22"/>
              </w:rPr>
              <w:t xml:space="preserve">The CPSA is responsible for </w:t>
            </w:r>
            <w:r w:rsidRPr="007F3148">
              <w:rPr>
                <w:rFonts w:ascii="Calibri" w:hAnsi="Calibri" w:cs="Calibri"/>
                <w:sz w:val="22"/>
                <w:szCs w:val="22"/>
                <w:lang w:eastAsia="en-IE"/>
              </w:rPr>
              <w:t>establishing the principles that should be followed when making an appointment. These are set out in the CPSA Code of Practice. The Code outlines the standards that should be adhered to at each stage of the selection process and sets out the review and appeal mechanisms open to candidates should they be unhappy with a selection process.</w:t>
            </w:r>
          </w:p>
          <w:p w14:paraId="157D2B78" w14:textId="77777777" w:rsidR="00AD7A14" w:rsidRPr="007F3148" w:rsidRDefault="00AD7A14" w:rsidP="00AD7A14">
            <w:pPr>
              <w:ind w:firstLine="720"/>
              <w:rPr>
                <w:rFonts w:ascii="Calibri" w:hAnsi="Calibri" w:cs="Calibri"/>
                <w:sz w:val="22"/>
                <w:szCs w:val="22"/>
              </w:rPr>
            </w:pPr>
          </w:p>
          <w:p w14:paraId="7DF96585" w14:textId="77777777" w:rsidR="00AD7A14" w:rsidRPr="007F3148" w:rsidRDefault="00AD7A14" w:rsidP="00AD7A14">
            <w:pPr>
              <w:rPr>
                <w:rFonts w:ascii="Calibri" w:hAnsi="Calibri" w:cs="Calibri"/>
                <w:sz w:val="22"/>
                <w:szCs w:val="22"/>
                <w:lang w:val="en-IE" w:eastAsia="en-US"/>
              </w:rPr>
            </w:pPr>
            <w:r w:rsidRPr="007F3148">
              <w:rPr>
                <w:rFonts w:ascii="Calibri" w:hAnsi="Calibri" w:cs="Calibri"/>
                <w:sz w:val="22"/>
                <w:szCs w:val="22"/>
              </w:rPr>
              <w:t xml:space="preserve">The CPSA Code of Practice can be accessed via </w:t>
            </w:r>
            <w:hyperlink r:id="rId11" w:history="1">
              <w:r w:rsidRPr="007F3148">
                <w:rPr>
                  <w:rStyle w:val="Hyperlink"/>
                  <w:rFonts w:ascii="Calibri" w:hAnsi="Calibri" w:cs="Calibri"/>
                  <w:color w:val="auto"/>
                  <w:sz w:val="22"/>
                  <w:szCs w:val="22"/>
                </w:rPr>
                <w:t>https://www.cpsa.ie/</w:t>
              </w:r>
            </w:hyperlink>
            <w:r w:rsidRPr="007F3148">
              <w:rPr>
                <w:rFonts w:ascii="Calibri" w:hAnsi="Calibri" w:cs="Calibri"/>
                <w:sz w:val="22"/>
                <w:szCs w:val="22"/>
              </w:rPr>
              <w:t>.</w:t>
            </w:r>
          </w:p>
          <w:p w14:paraId="20388A5A" w14:textId="77777777" w:rsidR="00AD7A14" w:rsidRPr="007F3148" w:rsidRDefault="00AD7A14" w:rsidP="00AD7A14">
            <w:pPr>
              <w:rPr>
                <w:rFonts w:ascii="Calibri" w:hAnsi="Calibri" w:cs="Calibri"/>
                <w:sz w:val="22"/>
                <w:szCs w:val="22"/>
              </w:rPr>
            </w:pPr>
          </w:p>
        </w:tc>
      </w:tr>
    </w:tbl>
    <w:p w14:paraId="571EC318" w14:textId="77777777" w:rsidR="00AC0D37" w:rsidRPr="007F3148" w:rsidRDefault="00AC0D37" w:rsidP="009F3F3A">
      <w:pPr>
        <w:spacing w:after="200" w:line="276" w:lineRule="auto"/>
        <w:jc w:val="center"/>
        <w:rPr>
          <w:rFonts w:ascii="Calibri" w:hAnsi="Calibri" w:cs="Calibri"/>
          <w:b/>
          <w:sz w:val="22"/>
          <w:szCs w:val="22"/>
        </w:rPr>
      </w:pPr>
    </w:p>
    <w:p w14:paraId="6E18C647" w14:textId="05AC714C" w:rsidR="00543F98" w:rsidRPr="007F3148" w:rsidRDefault="00AD7A14" w:rsidP="009F3F3A">
      <w:pPr>
        <w:spacing w:after="200" w:line="276" w:lineRule="auto"/>
        <w:jc w:val="center"/>
        <w:rPr>
          <w:rFonts w:ascii="Calibri" w:hAnsi="Calibri" w:cs="Calibri"/>
          <w:b/>
          <w:sz w:val="22"/>
          <w:szCs w:val="22"/>
        </w:rPr>
      </w:pPr>
      <w:r w:rsidRPr="007F3148">
        <w:rPr>
          <w:rFonts w:ascii="Calibri" w:hAnsi="Calibri" w:cs="Calibri"/>
          <w:b/>
          <w:sz w:val="22"/>
          <w:szCs w:val="22"/>
        </w:rPr>
        <w:t>Social Care Worker</w:t>
      </w:r>
    </w:p>
    <w:p w14:paraId="477B8795" w14:textId="77777777" w:rsidR="00543F98" w:rsidRPr="007F3148" w:rsidRDefault="00543F98" w:rsidP="00543F98">
      <w:pPr>
        <w:jc w:val="center"/>
        <w:rPr>
          <w:rFonts w:ascii="Calibri" w:hAnsi="Calibri" w:cs="Calibri"/>
          <w:b/>
          <w:sz w:val="22"/>
          <w:szCs w:val="22"/>
        </w:rPr>
      </w:pPr>
      <w:r w:rsidRPr="007F3148">
        <w:rPr>
          <w:rFonts w:ascii="Calibri" w:hAnsi="Calibri" w:cs="Calibri"/>
          <w:b/>
          <w:sz w:val="22"/>
          <w:szCs w:val="22"/>
        </w:rPr>
        <w:t>Terms and Conditions of Employment</w:t>
      </w:r>
    </w:p>
    <w:p w14:paraId="690D2748" w14:textId="77777777" w:rsidR="00543F98" w:rsidRPr="007F3148" w:rsidRDefault="00543F98" w:rsidP="00543F98">
      <w:pPr>
        <w:jc w:val="center"/>
        <w:rPr>
          <w:rFonts w:ascii="Calibri" w:hAnsi="Calibri" w:cs="Calibri"/>
          <w:b/>
          <w:sz w:val="22"/>
          <w:szCs w:val="22"/>
        </w:rPr>
      </w:pP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8109"/>
      </w:tblGrid>
      <w:tr w:rsidR="00550B23" w:rsidRPr="007F3148" w14:paraId="648DD409" w14:textId="77777777" w:rsidTr="45B86992">
        <w:tc>
          <w:tcPr>
            <w:tcW w:w="2523" w:type="dxa"/>
          </w:tcPr>
          <w:p w14:paraId="38A8F24A" w14:textId="77777777" w:rsidR="00543F98" w:rsidRPr="007F3148" w:rsidRDefault="00543F98" w:rsidP="005F595E">
            <w:pPr>
              <w:jc w:val="both"/>
              <w:rPr>
                <w:rFonts w:ascii="Calibri" w:hAnsi="Calibri" w:cs="Calibri"/>
                <w:b/>
                <w:bCs/>
                <w:sz w:val="22"/>
                <w:szCs w:val="22"/>
              </w:rPr>
            </w:pPr>
            <w:r w:rsidRPr="007F3148">
              <w:rPr>
                <w:rFonts w:ascii="Calibri" w:hAnsi="Calibri" w:cs="Calibri"/>
                <w:b/>
                <w:bCs/>
                <w:sz w:val="22"/>
                <w:szCs w:val="22"/>
              </w:rPr>
              <w:t xml:space="preserve">Tenure </w:t>
            </w:r>
          </w:p>
        </w:tc>
        <w:tc>
          <w:tcPr>
            <w:tcW w:w="8109" w:type="dxa"/>
          </w:tcPr>
          <w:p w14:paraId="4463C165" w14:textId="00D44B04"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r w:rsidRPr="007F3148">
              <w:rPr>
                <w:rFonts w:ascii="Calibri" w:hAnsi="Calibri" w:cs="Calibri"/>
                <w:spacing w:val="-3"/>
                <w:sz w:val="22"/>
                <w:szCs w:val="22"/>
              </w:rPr>
              <w:t xml:space="preserve">The current vacancy available is </w:t>
            </w:r>
            <w:r w:rsidRPr="007F3148">
              <w:rPr>
                <w:rFonts w:ascii="Calibri" w:hAnsi="Calibri" w:cs="Calibri"/>
                <w:b/>
                <w:bCs/>
                <w:spacing w:val="-3"/>
                <w:sz w:val="22"/>
                <w:szCs w:val="22"/>
              </w:rPr>
              <w:t>permanent</w:t>
            </w:r>
            <w:r w:rsidRPr="007F3148">
              <w:rPr>
                <w:rFonts w:ascii="Calibri" w:hAnsi="Calibri" w:cs="Calibri"/>
                <w:spacing w:val="-3"/>
                <w:sz w:val="22"/>
                <w:szCs w:val="22"/>
              </w:rPr>
              <w:t xml:space="preserve"> and </w:t>
            </w:r>
            <w:r w:rsidRPr="007F3148">
              <w:rPr>
                <w:rFonts w:ascii="Calibri" w:hAnsi="Calibri" w:cs="Calibri"/>
                <w:b/>
                <w:bCs/>
                <w:spacing w:val="-3"/>
                <w:sz w:val="22"/>
                <w:szCs w:val="22"/>
              </w:rPr>
              <w:t>whole time</w:t>
            </w:r>
            <w:r w:rsidR="00665766">
              <w:rPr>
                <w:rFonts w:ascii="Calibri" w:hAnsi="Calibri" w:cs="Calibri"/>
                <w:b/>
                <w:bCs/>
                <w:spacing w:val="-3"/>
                <w:sz w:val="22"/>
                <w:szCs w:val="22"/>
              </w:rPr>
              <w:t>.</w:t>
            </w:r>
            <w:r w:rsidRPr="007F3148">
              <w:rPr>
                <w:rFonts w:ascii="Calibri" w:hAnsi="Calibri" w:cs="Calibri"/>
                <w:spacing w:val="-3"/>
                <w:sz w:val="22"/>
                <w:szCs w:val="22"/>
              </w:rPr>
              <w:t xml:space="preserve"> </w:t>
            </w:r>
          </w:p>
          <w:p w14:paraId="41FF2897" w14:textId="77777777"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p>
          <w:p w14:paraId="74C50E15" w14:textId="77777777"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r w:rsidRPr="007F3148">
              <w:rPr>
                <w:rFonts w:ascii="Calibri" w:hAnsi="Calibri" w:cs="Calibri"/>
                <w:spacing w:val="-3"/>
                <w:sz w:val="22"/>
                <w:szCs w:val="22"/>
              </w:rPr>
              <w:t xml:space="preserve">The post is pensionable. A panel may be created from which permanent and specified purpose vacancies of full or </w:t>
            </w:r>
            <w:proofErr w:type="gramStart"/>
            <w:r w:rsidRPr="007F3148">
              <w:rPr>
                <w:rFonts w:ascii="Calibri" w:hAnsi="Calibri" w:cs="Calibri"/>
                <w:spacing w:val="-3"/>
                <w:sz w:val="22"/>
                <w:szCs w:val="22"/>
              </w:rPr>
              <w:t>part time</w:t>
            </w:r>
            <w:proofErr w:type="gramEnd"/>
            <w:r w:rsidRPr="007F3148">
              <w:rPr>
                <w:rFonts w:ascii="Calibri" w:hAnsi="Calibri" w:cs="Calibri"/>
                <w:spacing w:val="-3"/>
                <w:sz w:val="22"/>
                <w:szCs w:val="22"/>
              </w:rPr>
              <w:t xml:space="preserve"> duration may be filled. The tenure of these posts will be indicated at “expression of interest” stage. </w:t>
            </w:r>
          </w:p>
          <w:p w14:paraId="46BA24AE" w14:textId="77777777"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p>
          <w:p w14:paraId="6E1DF429" w14:textId="77777777"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r w:rsidRPr="007F3148">
              <w:rPr>
                <w:rFonts w:ascii="Calibri" w:hAnsi="Calibri" w:cs="Calibri"/>
                <w:spacing w:val="-3"/>
                <w:sz w:val="22"/>
                <w:szCs w:val="22"/>
              </w:rPr>
              <w:lastRenderedPageBreak/>
              <w:t>Appointment as an employee of the Health Service Executive is governed by the Health Act 2004 and the Public Service Management (Recruitment and Appointments) Act 2004 and Public Service Management (Recruitment and Appointments) Amendment Act 2013.</w:t>
            </w:r>
          </w:p>
          <w:p w14:paraId="0E2CB7A4" w14:textId="77777777"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p>
        </w:tc>
      </w:tr>
      <w:tr w:rsidR="00550B23" w:rsidRPr="007F3148" w14:paraId="46E30EB5" w14:textId="77777777" w:rsidTr="45B86992">
        <w:tc>
          <w:tcPr>
            <w:tcW w:w="2523" w:type="dxa"/>
          </w:tcPr>
          <w:p w14:paraId="300C45B9" w14:textId="77777777" w:rsidR="00543F98" w:rsidRPr="007F3148" w:rsidRDefault="00543F98" w:rsidP="005F595E">
            <w:pPr>
              <w:jc w:val="both"/>
              <w:rPr>
                <w:rFonts w:ascii="Calibri" w:hAnsi="Calibri" w:cs="Calibri"/>
                <w:b/>
                <w:bCs/>
                <w:sz w:val="22"/>
                <w:szCs w:val="22"/>
              </w:rPr>
            </w:pPr>
            <w:r w:rsidRPr="007F3148">
              <w:rPr>
                <w:rFonts w:ascii="Calibri" w:hAnsi="Calibri" w:cs="Calibri"/>
                <w:b/>
                <w:bCs/>
                <w:sz w:val="22"/>
                <w:szCs w:val="22"/>
              </w:rPr>
              <w:lastRenderedPageBreak/>
              <w:t xml:space="preserve">Remuneration </w:t>
            </w:r>
          </w:p>
        </w:tc>
        <w:tc>
          <w:tcPr>
            <w:tcW w:w="8109" w:type="dxa"/>
          </w:tcPr>
          <w:p w14:paraId="61DB85A0" w14:textId="5651C980" w:rsidR="00A33245" w:rsidRPr="007F3148" w:rsidRDefault="3C2965FF" w:rsidP="005F595E">
            <w:pPr>
              <w:jc w:val="both"/>
              <w:rPr>
                <w:rFonts w:ascii="Calibri" w:hAnsi="Calibri" w:cs="Calibri"/>
                <w:b/>
                <w:bCs/>
                <w:sz w:val="22"/>
                <w:szCs w:val="22"/>
              </w:rPr>
            </w:pPr>
            <w:r w:rsidRPr="45B86992">
              <w:rPr>
                <w:rFonts w:ascii="Calibri" w:hAnsi="Calibri" w:cs="Calibri"/>
                <w:sz w:val="22"/>
                <w:szCs w:val="22"/>
              </w:rPr>
              <w:t>The Salary scale for the post is:</w:t>
            </w:r>
          </w:p>
          <w:p w14:paraId="3DA2268A" w14:textId="77777777" w:rsidR="00543F98" w:rsidRPr="007F3148" w:rsidRDefault="00543F98" w:rsidP="005F595E">
            <w:pPr>
              <w:jc w:val="both"/>
              <w:rPr>
                <w:rFonts w:ascii="Calibri" w:hAnsi="Calibri" w:cs="Calibri"/>
                <w:sz w:val="22"/>
                <w:szCs w:val="22"/>
              </w:rPr>
            </w:pPr>
          </w:p>
          <w:p w14:paraId="6D1055EA" w14:textId="07D5DF6A" w:rsidR="00CA4700" w:rsidRPr="007F3148" w:rsidRDefault="00CA4700" w:rsidP="00CA4700">
            <w:pPr>
              <w:spacing w:after="120"/>
              <w:contextualSpacing/>
              <w:rPr>
                <w:rFonts w:ascii="Calibri" w:hAnsi="Calibri" w:cs="Calibri"/>
                <w:bCs/>
                <w:iCs/>
                <w:sz w:val="22"/>
                <w:szCs w:val="22"/>
              </w:rPr>
            </w:pPr>
            <w:r>
              <w:rPr>
                <w:rFonts w:ascii="Calibri" w:hAnsi="Calibri" w:cs="Calibri"/>
                <w:bCs/>
                <w:iCs/>
                <w:sz w:val="22"/>
                <w:szCs w:val="22"/>
              </w:rPr>
              <w:t>€</w:t>
            </w:r>
            <w:r w:rsidRPr="005352F6">
              <w:rPr>
                <w:rFonts w:ascii="Calibri" w:hAnsi="Calibri" w:cs="Calibri"/>
                <w:bCs/>
                <w:iCs/>
                <w:sz w:val="22"/>
                <w:szCs w:val="22"/>
              </w:rPr>
              <w:t xml:space="preserve">40,851 </w:t>
            </w:r>
            <w:r>
              <w:rPr>
                <w:rFonts w:ascii="Calibri" w:hAnsi="Calibri" w:cs="Calibri"/>
                <w:bCs/>
                <w:iCs/>
                <w:sz w:val="22"/>
                <w:szCs w:val="22"/>
              </w:rPr>
              <w:t>€</w:t>
            </w:r>
            <w:r w:rsidRPr="005352F6">
              <w:rPr>
                <w:rFonts w:ascii="Calibri" w:hAnsi="Calibri" w:cs="Calibri"/>
                <w:bCs/>
                <w:iCs/>
                <w:sz w:val="22"/>
                <w:szCs w:val="22"/>
              </w:rPr>
              <w:t xml:space="preserve">42,408 </w:t>
            </w:r>
            <w:r>
              <w:rPr>
                <w:rFonts w:ascii="Calibri" w:hAnsi="Calibri" w:cs="Calibri"/>
                <w:bCs/>
                <w:iCs/>
                <w:sz w:val="22"/>
                <w:szCs w:val="22"/>
              </w:rPr>
              <w:t>€</w:t>
            </w:r>
            <w:r w:rsidRPr="005352F6">
              <w:rPr>
                <w:rFonts w:ascii="Calibri" w:hAnsi="Calibri" w:cs="Calibri"/>
                <w:bCs/>
                <w:iCs/>
                <w:sz w:val="22"/>
                <w:szCs w:val="22"/>
              </w:rPr>
              <w:t xml:space="preserve">44,326 </w:t>
            </w:r>
            <w:r>
              <w:rPr>
                <w:rFonts w:ascii="Calibri" w:hAnsi="Calibri" w:cs="Calibri"/>
                <w:bCs/>
                <w:iCs/>
                <w:sz w:val="22"/>
                <w:szCs w:val="22"/>
              </w:rPr>
              <w:t>€</w:t>
            </w:r>
            <w:r w:rsidRPr="005352F6">
              <w:rPr>
                <w:rFonts w:ascii="Calibri" w:hAnsi="Calibri" w:cs="Calibri"/>
                <w:bCs/>
                <w:iCs/>
                <w:sz w:val="22"/>
                <w:szCs w:val="22"/>
              </w:rPr>
              <w:t xml:space="preserve">45,729 </w:t>
            </w:r>
            <w:r>
              <w:rPr>
                <w:rFonts w:ascii="Calibri" w:hAnsi="Calibri" w:cs="Calibri"/>
                <w:bCs/>
                <w:iCs/>
                <w:sz w:val="22"/>
                <w:szCs w:val="22"/>
              </w:rPr>
              <w:t>€</w:t>
            </w:r>
            <w:r w:rsidRPr="005352F6">
              <w:rPr>
                <w:rFonts w:ascii="Calibri" w:hAnsi="Calibri" w:cs="Calibri"/>
                <w:bCs/>
                <w:iCs/>
                <w:sz w:val="22"/>
                <w:szCs w:val="22"/>
              </w:rPr>
              <w:t xml:space="preserve">47,147 </w:t>
            </w:r>
            <w:r>
              <w:rPr>
                <w:rFonts w:ascii="Calibri" w:hAnsi="Calibri" w:cs="Calibri"/>
                <w:bCs/>
                <w:iCs/>
                <w:sz w:val="22"/>
                <w:szCs w:val="22"/>
              </w:rPr>
              <w:t>€</w:t>
            </w:r>
            <w:r w:rsidRPr="005352F6">
              <w:rPr>
                <w:rFonts w:ascii="Calibri" w:hAnsi="Calibri" w:cs="Calibri"/>
                <w:bCs/>
                <w:iCs/>
                <w:sz w:val="22"/>
                <w:szCs w:val="22"/>
              </w:rPr>
              <w:t xml:space="preserve">48,572 </w:t>
            </w:r>
            <w:r>
              <w:rPr>
                <w:rFonts w:ascii="Calibri" w:hAnsi="Calibri" w:cs="Calibri"/>
                <w:bCs/>
                <w:iCs/>
                <w:sz w:val="22"/>
                <w:szCs w:val="22"/>
              </w:rPr>
              <w:t>€</w:t>
            </w:r>
            <w:r w:rsidRPr="005352F6">
              <w:rPr>
                <w:rFonts w:ascii="Calibri" w:hAnsi="Calibri" w:cs="Calibri"/>
                <w:bCs/>
                <w:iCs/>
                <w:sz w:val="22"/>
                <w:szCs w:val="22"/>
              </w:rPr>
              <w:t xml:space="preserve">50,020 </w:t>
            </w:r>
            <w:r>
              <w:rPr>
                <w:rFonts w:ascii="Calibri" w:hAnsi="Calibri" w:cs="Calibri"/>
                <w:bCs/>
                <w:iCs/>
                <w:sz w:val="22"/>
                <w:szCs w:val="22"/>
              </w:rPr>
              <w:t>€</w:t>
            </w:r>
            <w:r w:rsidRPr="005352F6">
              <w:rPr>
                <w:rFonts w:ascii="Calibri" w:hAnsi="Calibri" w:cs="Calibri"/>
                <w:bCs/>
                <w:iCs/>
                <w:sz w:val="22"/>
                <w:szCs w:val="22"/>
              </w:rPr>
              <w:t xml:space="preserve">51,500 </w:t>
            </w:r>
            <w:r>
              <w:rPr>
                <w:rFonts w:ascii="Calibri" w:hAnsi="Calibri" w:cs="Calibri"/>
                <w:bCs/>
                <w:iCs/>
                <w:sz w:val="22"/>
                <w:szCs w:val="22"/>
              </w:rPr>
              <w:t>€</w:t>
            </w:r>
            <w:r w:rsidRPr="005352F6">
              <w:rPr>
                <w:rFonts w:ascii="Calibri" w:hAnsi="Calibri" w:cs="Calibri"/>
                <w:bCs/>
                <w:iCs/>
                <w:sz w:val="22"/>
                <w:szCs w:val="22"/>
              </w:rPr>
              <w:t xml:space="preserve">52,998 </w:t>
            </w:r>
            <w:r>
              <w:rPr>
                <w:rFonts w:ascii="Calibri" w:hAnsi="Calibri" w:cs="Calibri"/>
                <w:bCs/>
                <w:iCs/>
                <w:sz w:val="22"/>
                <w:szCs w:val="22"/>
              </w:rPr>
              <w:t>€</w:t>
            </w:r>
            <w:r w:rsidRPr="005352F6">
              <w:rPr>
                <w:rFonts w:ascii="Calibri" w:hAnsi="Calibri" w:cs="Calibri"/>
                <w:bCs/>
                <w:iCs/>
                <w:sz w:val="22"/>
                <w:szCs w:val="22"/>
              </w:rPr>
              <w:t xml:space="preserve">54,552 </w:t>
            </w:r>
            <w:r>
              <w:rPr>
                <w:rFonts w:ascii="Calibri" w:hAnsi="Calibri" w:cs="Calibri"/>
                <w:bCs/>
                <w:iCs/>
                <w:sz w:val="22"/>
                <w:szCs w:val="22"/>
              </w:rPr>
              <w:t>€</w:t>
            </w:r>
            <w:r w:rsidRPr="005352F6">
              <w:rPr>
                <w:rFonts w:ascii="Calibri" w:hAnsi="Calibri" w:cs="Calibri"/>
                <w:bCs/>
                <w:iCs/>
                <w:sz w:val="22"/>
                <w:szCs w:val="22"/>
              </w:rPr>
              <w:t xml:space="preserve">56,155 </w:t>
            </w:r>
            <w:r>
              <w:rPr>
                <w:rFonts w:ascii="Calibri" w:hAnsi="Calibri" w:cs="Calibri"/>
                <w:bCs/>
                <w:iCs/>
                <w:sz w:val="22"/>
                <w:szCs w:val="22"/>
              </w:rPr>
              <w:t>€</w:t>
            </w:r>
            <w:r w:rsidRPr="005352F6">
              <w:rPr>
                <w:rFonts w:ascii="Calibri" w:hAnsi="Calibri" w:cs="Calibri"/>
                <w:bCs/>
                <w:iCs/>
                <w:sz w:val="22"/>
                <w:szCs w:val="22"/>
              </w:rPr>
              <w:t>57,217</w:t>
            </w:r>
            <w:r>
              <w:rPr>
                <w:rFonts w:ascii="Calibri" w:hAnsi="Calibri" w:cs="Calibri"/>
                <w:bCs/>
                <w:iCs/>
                <w:sz w:val="22"/>
                <w:szCs w:val="22"/>
              </w:rPr>
              <w:t xml:space="preserve"> </w:t>
            </w:r>
            <w:r w:rsidRPr="007F3148">
              <w:rPr>
                <w:rFonts w:ascii="Calibri" w:hAnsi="Calibri" w:cs="Calibri"/>
                <w:b/>
                <w:bCs/>
                <w:iCs/>
                <w:sz w:val="22"/>
                <w:szCs w:val="22"/>
              </w:rPr>
              <w:t>LSI</w:t>
            </w:r>
            <w:r w:rsidRPr="007F3148">
              <w:rPr>
                <w:rFonts w:ascii="Calibri" w:hAnsi="Calibri" w:cs="Calibri"/>
                <w:bCs/>
                <w:iCs/>
                <w:sz w:val="22"/>
                <w:szCs w:val="22"/>
              </w:rPr>
              <w:t xml:space="preserve"> (</w:t>
            </w:r>
            <w:r>
              <w:rPr>
                <w:rFonts w:ascii="Calibri" w:hAnsi="Calibri" w:cs="Calibri"/>
                <w:bCs/>
                <w:iCs/>
                <w:sz w:val="22"/>
                <w:szCs w:val="22"/>
              </w:rPr>
              <w:t>01</w:t>
            </w:r>
            <w:r w:rsidRPr="007F3148">
              <w:rPr>
                <w:rFonts w:ascii="Calibri" w:hAnsi="Calibri" w:cs="Calibri"/>
                <w:bCs/>
                <w:iCs/>
                <w:sz w:val="22"/>
                <w:szCs w:val="22"/>
              </w:rPr>
              <w:t>/</w:t>
            </w:r>
            <w:r>
              <w:rPr>
                <w:rFonts w:ascii="Calibri" w:hAnsi="Calibri" w:cs="Calibri"/>
                <w:bCs/>
                <w:iCs/>
                <w:sz w:val="22"/>
                <w:szCs w:val="22"/>
              </w:rPr>
              <w:t>06</w:t>
            </w:r>
            <w:r w:rsidRPr="007F3148">
              <w:rPr>
                <w:rFonts w:ascii="Calibri" w:hAnsi="Calibri" w:cs="Calibri"/>
                <w:bCs/>
                <w:iCs/>
                <w:sz w:val="22"/>
                <w:szCs w:val="22"/>
              </w:rPr>
              <w:t>/</w:t>
            </w:r>
            <w:r>
              <w:rPr>
                <w:rFonts w:ascii="Calibri" w:hAnsi="Calibri" w:cs="Calibri"/>
                <w:bCs/>
                <w:iCs/>
                <w:sz w:val="22"/>
                <w:szCs w:val="22"/>
              </w:rPr>
              <w:t>26</w:t>
            </w:r>
            <w:r w:rsidRPr="007F3148">
              <w:rPr>
                <w:rFonts w:ascii="Calibri" w:hAnsi="Calibri" w:cs="Calibri"/>
                <w:bCs/>
                <w:iCs/>
                <w:sz w:val="22"/>
                <w:szCs w:val="22"/>
              </w:rPr>
              <w:t>)</w:t>
            </w:r>
          </w:p>
          <w:p w14:paraId="26BCE327" w14:textId="77777777" w:rsidR="00CA4700" w:rsidRPr="007F3148" w:rsidRDefault="00CA4700" w:rsidP="00CA4700">
            <w:pPr>
              <w:jc w:val="both"/>
              <w:rPr>
                <w:rFonts w:ascii="Calibri" w:hAnsi="Calibri" w:cs="Calibri"/>
                <w:sz w:val="22"/>
                <w:szCs w:val="22"/>
              </w:rPr>
            </w:pPr>
          </w:p>
          <w:p w14:paraId="627D9D82" w14:textId="77777777" w:rsidR="00543F98" w:rsidRPr="007F3148" w:rsidRDefault="00543F98" w:rsidP="005F595E">
            <w:pPr>
              <w:jc w:val="both"/>
              <w:rPr>
                <w:rFonts w:ascii="Calibri" w:hAnsi="Calibri" w:cs="Calibri"/>
                <w:sz w:val="22"/>
                <w:szCs w:val="22"/>
              </w:rPr>
            </w:pPr>
          </w:p>
          <w:p w14:paraId="081080B0" w14:textId="77777777" w:rsidR="00543F98" w:rsidRPr="007F3148" w:rsidRDefault="00543F98" w:rsidP="005F595E">
            <w:pPr>
              <w:jc w:val="both"/>
              <w:rPr>
                <w:rFonts w:ascii="Calibri" w:hAnsi="Calibri" w:cs="Calibri"/>
                <w:sz w:val="22"/>
                <w:szCs w:val="22"/>
              </w:rPr>
            </w:pPr>
            <w:r w:rsidRPr="007F3148">
              <w:rPr>
                <w:rFonts w:ascii="Calibri" w:hAnsi="Calibri" w:cs="Calibri"/>
                <w:sz w:val="22"/>
                <w:szCs w:val="22"/>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7C258819" w14:textId="77777777" w:rsidR="00543F98" w:rsidRPr="007F3148" w:rsidRDefault="00543F98" w:rsidP="005F595E">
            <w:pPr>
              <w:jc w:val="both"/>
              <w:rPr>
                <w:rFonts w:ascii="Calibri" w:hAnsi="Calibri" w:cs="Calibri"/>
                <w:sz w:val="22"/>
                <w:szCs w:val="22"/>
              </w:rPr>
            </w:pPr>
          </w:p>
        </w:tc>
      </w:tr>
      <w:tr w:rsidR="00550B23" w:rsidRPr="007F3148" w14:paraId="3F765092" w14:textId="77777777" w:rsidTr="45B86992">
        <w:tc>
          <w:tcPr>
            <w:tcW w:w="2523" w:type="dxa"/>
          </w:tcPr>
          <w:p w14:paraId="0FB817B0" w14:textId="77777777" w:rsidR="00543F98" w:rsidRPr="007F3148" w:rsidRDefault="00543F98" w:rsidP="005F595E">
            <w:pPr>
              <w:jc w:val="both"/>
              <w:rPr>
                <w:rFonts w:ascii="Calibri" w:hAnsi="Calibri" w:cs="Calibri"/>
                <w:b/>
                <w:bCs/>
                <w:sz w:val="22"/>
                <w:szCs w:val="22"/>
              </w:rPr>
            </w:pPr>
            <w:r w:rsidRPr="007F3148">
              <w:rPr>
                <w:rFonts w:ascii="Calibri" w:hAnsi="Calibri" w:cs="Calibri"/>
                <w:b/>
                <w:bCs/>
                <w:sz w:val="22"/>
                <w:szCs w:val="22"/>
              </w:rPr>
              <w:t>Working Week</w:t>
            </w:r>
          </w:p>
          <w:p w14:paraId="24717DED" w14:textId="77777777" w:rsidR="00543F98" w:rsidRPr="007F3148" w:rsidRDefault="00543F98" w:rsidP="005F595E">
            <w:pPr>
              <w:jc w:val="both"/>
              <w:rPr>
                <w:rFonts w:ascii="Calibri" w:hAnsi="Calibri" w:cs="Calibri"/>
                <w:b/>
                <w:bCs/>
                <w:sz w:val="22"/>
                <w:szCs w:val="22"/>
              </w:rPr>
            </w:pPr>
          </w:p>
        </w:tc>
        <w:tc>
          <w:tcPr>
            <w:tcW w:w="8109" w:type="dxa"/>
          </w:tcPr>
          <w:p w14:paraId="30F8AF69" w14:textId="77777777" w:rsidR="00543F98" w:rsidRPr="007F3148" w:rsidRDefault="00543F98" w:rsidP="005F595E">
            <w:pPr>
              <w:jc w:val="both"/>
              <w:rPr>
                <w:rFonts w:ascii="Calibri" w:hAnsi="Calibri" w:cs="Calibri"/>
                <w:sz w:val="22"/>
                <w:szCs w:val="22"/>
              </w:rPr>
            </w:pPr>
            <w:r w:rsidRPr="007F3148">
              <w:rPr>
                <w:rFonts w:ascii="Calibri" w:hAnsi="Calibri" w:cs="Calibri"/>
                <w:sz w:val="22"/>
                <w:szCs w:val="22"/>
              </w:rPr>
              <w:t xml:space="preserve">The standard working week applying to the post is to be confirmed at Job Offer stage.  </w:t>
            </w:r>
          </w:p>
          <w:p w14:paraId="68311EC5" w14:textId="746B3F60" w:rsidR="00543F98" w:rsidRPr="007F3148" w:rsidRDefault="00543F98" w:rsidP="005F595E">
            <w:pPr>
              <w:jc w:val="both"/>
              <w:rPr>
                <w:rFonts w:ascii="Calibri" w:hAnsi="Calibri" w:cs="Calibri"/>
                <w:sz w:val="22"/>
                <w:szCs w:val="22"/>
              </w:rPr>
            </w:pPr>
          </w:p>
        </w:tc>
      </w:tr>
      <w:tr w:rsidR="00550B23" w:rsidRPr="007F3148" w14:paraId="026D2AAA" w14:textId="77777777" w:rsidTr="45B86992">
        <w:tc>
          <w:tcPr>
            <w:tcW w:w="2523" w:type="dxa"/>
          </w:tcPr>
          <w:p w14:paraId="38FDC52F" w14:textId="6F98EAF2" w:rsidR="005246A1" w:rsidRPr="007F3148" w:rsidRDefault="005246A1" w:rsidP="005246A1">
            <w:pPr>
              <w:jc w:val="both"/>
              <w:rPr>
                <w:rFonts w:ascii="Calibri" w:hAnsi="Calibri" w:cs="Calibri"/>
                <w:b/>
                <w:bCs/>
                <w:sz w:val="22"/>
                <w:szCs w:val="22"/>
              </w:rPr>
            </w:pPr>
            <w:r w:rsidRPr="007F3148">
              <w:rPr>
                <w:rFonts w:ascii="Calibri" w:hAnsi="Calibri" w:cs="Calibri"/>
                <w:b/>
                <w:bCs/>
                <w:sz w:val="22"/>
                <w:szCs w:val="22"/>
              </w:rPr>
              <w:t>Annual Leave</w:t>
            </w:r>
          </w:p>
        </w:tc>
        <w:tc>
          <w:tcPr>
            <w:tcW w:w="8109" w:type="dxa"/>
          </w:tcPr>
          <w:p w14:paraId="587A4B36" w14:textId="77777777" w:rsidR="005246A1" w:rsidRPr="007F3148" w:rsidRDefault="005246A1" w:rsidP="005246A1">
            <w:pPr>
              <w:rPr>
                <w:rFonts w:ascii="Calibri" w:hAnsi="Calibri" w:cs="Calibri"/>
                <w:sz w:val="22"/>
                <w:szCs w:val="22"/>
              </w:rPr>
            </w:pPr>
            <w:r w:rsidRPr="007F3148">
              <w:rPr>
                <w:rFonts w:ascii="Calibri" w:eastAsiaTheme="minorHAnsi" w:hAnsi="Calibri" w:cs="Calibri"/>
                <w:sz w:val="22"/>
                <w:szCs w:val="22"/>
                <w:lang w:val="en-IE" w:eastAsia="en-US"/>
              </w:rPr>
              <w:t>The annual leave associated with the post will be confirmed at Contracting stage</w:t>
            </w:r>
            <w:r w:rsidRPr="007F3148">
              <w:rPr>
                <w:rFonts w:ascii="Calibri" w:hAnsi="Calibri" w:cs="Calibri"/>
                <w:sz w:val="22"/>
                <w:szCs w:val="22"/>
              </w:rPr>
              <w:t>.</w:t>
            </w:r>
          </w:p>
          <w:p w14:paraId="79D884D7" w14:textId="77777777" w:rsidR="005246A1" w:rsidRPr="007F3148" w:rsidRDefault="005246A1" w:rsidP="005246A1">
            <w:pPr>
              <w:jc w:val="both"/>
              <w:rPr>
                <w:rFonts w:ascii="Calibri" w:hAnsi="Calibri" w:cs="Calibri"/>
                <w:sz w:val="22"/>
                <w:szCs w:val="22"/>
              </w:rPr>
            </w:pPr>
          </w:p>
        </w:tc>
      </w:tr>
      <w:tr w:rsidR="00550B23" w:rsidRPr="007F3148" w14:paraId="01F7D1BF" w14:textId="77777777" w:rsidTr="45B86992">
        <w:tc>
          <w:tcPr>
            <w:tcW w:w="2523" w:type="dxa"/>
          </w:tcPr>
          <w:p w14:paraId="66A435D9" w14:textId="77777777" w:rsidR="005246A1" w:rsidRPr="007F3148" w:rsidRDefault="005246A1" w:rsidP="005246A1">
            <w:pPr>
              <w:jc w:val="both"/>
              <w:rPr>
                <w:rFonts w:ascii="Calibri" w:hAnsi="Calibri" w:cs="Calibri"/>
                <w:b/>
                <w:bCs/>
                <w:sz w:val="22"/>
                <w:szCs w:val="22"/>
              </w:rPr>
            </w:pPr>
            <w:r w:rsidRPr="007F3148">
              <w:rPr>
                <w:rFonts w:ascii="Calibri" w:hAnsi="Calibri" w:cs="Calibri"/>
                <w:b/>
                <w:bCs/>
                <w:sz w:val="22"/>
                <w:szCs w:val="22"/>
              </w:rPr>
              <w:t>Pension Scheme</w:t>
            </w:r>
          </w:p>
          <w:p w14:paraId="44B2C0DD" w14:textId="77777777" w:rsidR="005246A1" w:rsidRPr="007F3148" w:rsidRDefault="005246A1" w:rsidP="005246A1">
            <w:pPr>
              <w:jc w:val="both"/>
              <w:rPr>
                <w:rFonts w:ascii="Calibri" w:hAnsi="Calibri" w:cs="Calibri"/>
                <w:b/>
                <w:bCs/>
                <w:sz w:val="22"/>
                <w:szCs w:val="22"/>
              </w:rPr>
            </w:pPr>
          </w:p>
          <w:p w14:paraId="0BC16D94" w14:textId="77777777" w:rsidR="005246A1" w:rsidRPr="007F3148" w:rsidRDefault="005246A1" w:rsidP="005246A1">
            <w:pPr>
              <w:jc w:val="both"/>
              <w:rPr>
                <w:rFonts w:ascii="Calibri" w:hAnsi="Calibri" w:cs="Calibri"/>
                <w:b/>
                <w:bCs/>
                <w:sz w:val="22"/>
                <w:szCs w:val="22"/>
              </w:rPr>
            </w:pPr>
          </w:p>
        </w:tc>
        <w:tc>
          <w:tcPr>
            <w:tcW w:w="8109" w:type="dxa"/>
          </w:tcPr>
          <w:p w14:paraId="16958ABA" w14:textId="7723247B" w:rsidR="005246A1" w:rsidRPr="007F3148" w:rsidRDefault="005246A1" w:rsidP="005246A1">
            <w:pPr>
              <w:jc w:val="both"/>
              <w:rPr>
                <w:rFonts w:ascii="Calibri" w:hAnsi="Calibri" w:cs="Calibri"/>
                <w:sz w:val="22"/>
                <w:szCs w:val="22"/>
              </w:rPr>
            </w:pPr>
            <w:r w:rsidRPr="007F3148">
              <w:rPr>
                <w:rFonts w:ascii="Calibri" w:hAnsi="Calibri" w:cs="Calibri"/>
                <w:sz w:val="22"/>
                <w:szCs w:val="22"/>
              </w:rPr>
              <w:t xml:space="preserve">This is a pensionable position with SHS. The successful candidate will upon appointment become a member of the appropriate pension scheme.  Pension scheme membership will be notified within the contract of employment.  </w:t>
            </w:r>
          </w:p>
        </w:tc>
      </w:tr>
      <w:tr w:rsidR="00550B23" w:rsidRPr="007F3148" w14:paraId="565FC9D1" w14:textId="77777777" w:rsidTr="45B86992">
        <w:tc>
          <w:tcPr>
            <w:tcW w:w="2523" w:type="dxa"/>
          </w:tcPr>
          <w:p w14:paraId="1B364D81" w14:textId="783B8EA8" w:rsidR="005246A1" w:rsidRPr="007F3148" w:rsidRDefault="005246A1" w:rsidP="005246A1">
            <w:pPr>
              <w:jc w:val="both"/>
              <w:rPr>
                <w:rFonts w:ascii="Calibri" w:hAnsi="Calibri" w:cs="Calibri"/>
                <w:b/>
                <w:bCs/>
                <w:sz w:val="22"/>
                <w:szCs w:val="22"/>
              </w:rPr>
            </w:pPr>
            <w:r w:rsidRPr="007F3148">
              <w:rPr>
                <w:rFonts w:ascii="Calibri" w:hAnsi="Calibri" w:cs="Calibri"/>
                <w:b/>
                <w:bCs/>
                <w:sz w:val="22"/>
                <w:szCs w:val="22"/>
              </w:rPr>
              <w:t>Age</w:t>
            </w:r>
          </w:p>
        </w:tc>
        <w:tc>
          <w:tcPr>
            <w:tcW w:w="8109" w:type="dxa"/>
          </w:tcPr>
          <w:p w14:paraId="2576B739" w14:textId="728B4E81" w:rsidR="005246A1" w:rsidRPr="007F3148" w:rsidRDefault="005246A1" w:rsidP="005246A1">
            <w:pPr>
              <w:autoSpaceDE w:val="0"/>
              <w:autoSpaceDN w:val="0"/>
              <w:adjustRightInd w:val="0"/>
              <w:rPr>
                <w:rFonts w:ascii="Calibri" w:eastAsiaTheme="minorHAnsi" w:hAnsi="Calibri" w:cs="Calibri"/>
                <w:sz w:val="22"/>
                <w:szCs w:val="22"/>
                <w:lang w:val="en-IE" w:eastAsia="en-US"/>
              </w:rPr>
            </w:pPr>
            <w:r w:rsidRPr="007F3148">
              <w:rPr>
                <w:rFonts w:ascii="Calibri" w:eastAsiaTheme="minorHAnsi" w:hAnsi="Calibri" w:cs="Calibri"/>
                <w:sz w:val="22"/>
                <w:szCs w:val="22"/>
                <w:lang w:val="en-IE" w:eastAsia="en-US"/>
              </w:rPr>
              <w:t>If an employee wishes to work past their 65</w:t>
            </w:r>
            <w:r w:rsidRPr="007F3148">
              <w:rPr>
                <w:rFonts w:ascii="Calibri" w:eastAsiaTheme="minorHAnsi" w:hAnsi="Calibri" w:cs="Calibri"/>
                <w:sz w:val="22"/>
                <w:szCs w:val="22"/>
                <w:vertAlign w:val="superscript"/>
                <w:lang w:val="en-IE" w:eastAsia="en-US"/>
              </w:rPr>
              <w:t>th</w:t>
            </w:r>
            <w:r w:rsidRPr="007F3148">
              <w:rPr>
                <w:rFonts w:ascii="Calibri" w:eastAsiaTheme="minorHAnsi" w:hAnsi="Calibri" w:cs="Calibri"/>
                <w:sz w:val="22"/>
                <w:szCs w:val="22"/>
                <w:lang w:val="en-IE" w:eastAsia="en-US"/>
              </w:rPr>
              <w:t xml:space="preserve"> birthday they must notify HR and their manager with their retirement a minimum of 3 months before the date they wish to retire.</w:t>
            </w:r>
          </w:p>
        </w:tc>
      </w:tr>
      <w:tr w:rsidR="00550B23" w:rsidRPr="007F3148" w14:paraId="00A31E89" w14:textId="77777777" w:rsidTr="45B86992">
        <w:tc>
          <w:tcPr>
            <w:tcW w:w="2523" w:type="dxa"/>
          </w:tcPr>
          <w:p w14:paraId="33CE3509" w14:textId="3BD5A356" w:rsidR="005246A1" w:rsidRPr="007F3148" w:rsidRDefault="005246A1" w:rsidP="005246A1">
            <w:pPr>
              <w:rPr>
                <w:rFonts w:ascii="Calibri" w:hAnsi="Calibri" w:cs="Calibri"/>
                <w:b/>
                <w:bCs/>
                <w:sz w:val="22"/>
                <w:szCs w:val="22"/>
              </w:rPr>
            </w:pPr>
            <w:r w:rsidRPr="007F3148">
              <w:rPr>
                <w:rFonts w:ascii="Calibri" w:hAnsi="Calibri" w:cs="Calibri"/>
                <w:b/>
                <w:bCs/>
                <w:sz w:val="22"/>
                <w:szCs w:val="22"/>
              </w:rPr>
              <w:t>Probation</w:t>
            </w:r>
          </w:p>
        </w:tc>
        <w:tc>
          <w:tcPr>
            <w:tcW w:w="8109" w:type="dxa"/>
          </w:tcPr>
          <w:p w14:paraId="08D57982" w14:textId="145554C8" w:rsidR="005246A1" w:rsidRPr="007F3148" w:rsidRDefault="005246A1" w:rsidP="005246A1">
            <w:pPr>
              <w:pStyle w:val="Heading7"/>
              <w:rPr>
                <w:rFonts w:ascii="Calibri" w:hAnsi="Calibri" w:cs="Calibri"/>
                <w:b w:val="0"/>
                <w:sz w:val="22"/>
                <w:szCs w:val="22"/>
              </w:rPr>
            </w:pPr>
            <w:r w:rsidRPr="007F3148">
              <w:rPr>
                <w:rFonts w:ascii="Calibri" w:hAnsi="Calibri" w:cs="Calibri"/>
                <w:b w:val="0"/>
                <w:sz w:val="22"/>
                <w:szCs w:val="22"/>
              </w:rPr>
              <w:t>Every appointment of a person who is not already a permanent employee of SHS shall be subject to a probationary period of 6 months.</w:t>
            </w:r>
          </w:p>
        </w:tc>
      </w:tr>
      <w:tr w:rsidR="00550B23" w:rsidRPr="007F3148" w14:paraId="569E1840" w14:textId="77777777" w:rsidTr="45B86992">
        <w:trPr>
          <w:trHeight w:val="1976"/>
        </w:trPr>
        <w:tc>
          <w:tcPr>
            <w:tcW w:w="2523" w:type="dxa"/>
          </w:tcPr>
          <w:p w14:paraId="28A235E7" w14:textId="77777777" w:rsidR="005246A1" w:rsidRPr="007F3148" w:rsidRDefault="005246A1" w:rsidP="005246A1">
            <w:pPr>
              <w:rPr>
                <w:rFonts w:ascii="Calibri" w:hAnsi="Calibri" w:cs="Calibri"/>
                <w:b/>
                <w:bCs/>
                <w:sz w:val="22"/>
                <w:szCs w:val="22"/>
              </w:rPr>
            </w:pPr>
            <w:r w:rsidRPr="007F3148">
              <w:rPr>
                <w:rFonts w:ascii="Calibri" w:hAnsi="Calibri" w:cs="Calibri"/>
                <w:b/>
                <w:bCs/>
                <w:sz w:val="22"/>
                <w:szCs w:val="22"/>
              </w:rPr>
              <w:t>Protection of Children Guidance and Legislation</w:t>
            </w:r>
          </w:p>
          <w:p w14:paraId="470BFBA0" w14:textId="552E50B4" w:rsidR="005246A1" w:rsidRPr="007F3148" w:rsidRDefault="005246A1" w:rsidP="005246A1">
            <w:pPr>
              <w:rPr>
                <w:rFonts w:ascii="Calibri" w:hAnsi="Calibri" w:cs="Calibri"/>
                <w:b/>
                <w:bCs/>
                <w:sz w:val="22"/>
                <w:szCs w:val="22"/>
              </w:rPr>
            </w:pPr>
          </w:p>
        </w:tc>
        <w:tc>
          <w:tcPr>
            <w:tcW w:w="8109" w:type="dxa"/>
          </w:tcPr>
          <w:p w14:paraId="39414B27" w14:textId="77777777" w:rsidR="005246A1" w:rsidRPr="007F3148" w:rsidRDefault="005246A1" w:rsidP="005246A1">
            <w:pPr>
              <w:rPr>
                <w:rFonts w:ascii="Calibri" w:hAnsi="Calibri" w:cs="Calibri"/>
                <w:sz w:val="22"/>
                <w:szCs w:val="22"/>
              </w:rPr>
            </w:pPr>
            <w:r w:rsidRPr="007F3148">
              <w:rPr>
                <w:rFonts w:ascii="Calibri" w:hAnsi="Calibri" w:cs="Calibri"/>
                <w:sz w:val="22"/>
                <w:szCs w:val="22"/>
              </w:rPr>
              <w:t xml:space="preserve">The welfare and protection of children is the responsibility of all SHS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18ECDC08" w14:textId="77777777" w:rsidR="005246A1" w:rsidRPr="007F3148" w:rsidRDefault="005246A1" w:rsidP="005246A1">
            <w:pPr>
              <w:rPr>
                <w:rFonts w:ascii="Calibri" w:hAnsi="Calibri" w:cs="Calibri"/>
                <w:sz w:val="22"/>
                <w:szCs w:val="22"/>
              </w:rPr>
            </w:pPr>
          </w:p>
          <w:p w14:paraId="51C1CF9C" w14:textId="77777777" w:rsidR="005246A1" w:rsidRPr="007F3148" w:rsidRDefault="005246A1" w:rsidP="005246A1">
            <w:pPr>
              <w:rPr>
                <w:rFonts w:ascii="Calibri" w:hAnsi="Calibri" w:cs="Calibri"/>
                <w:sz w:val="22"/>
                <w:szCs w:val="22"/>
                <w:lang w:val="en-US"/>
              </w:rPr>
            </w:pPr>
            <w:r w:rsidRPr="007F3148">
              <w:rPr>
                <w:rFonts w:ascii="Calibri" w:hAnsi="Calibri" w:cs="Calibri"/>
                <w:sz w:val="22"/>
                <w:szCs w:val="22"/>
                <w:lang w:val="en-US"/>
              </w:rPr>
              <w:t>Some staff have additional responsibilities such as Line Managers, Designated Officers and Mandated Persons. You should check if you are a Designated Officer and / or a Mandated Person and be familiar with the related roles and legal responsibilities.</w:t>
            </w:r>
          </w:p>
          <w:p w14:paraId="13467010" w14:textId="77777777" w:rsidR="005246A1" w:rsidRPr="007F3148" w:rsidRDefault="005246A1" w:rsidP="005246A1">
            <w:pPr>
              <w:rPr>
                <w:rFonts w:ascii="Calibri" w:hAnsi="Calibri" w:cs="Calibri"/>
                <w:sz w:val="22"/>
                <w:szCs w:val="22"/>
              </w:rPr>
            </w:pPr>
          </w:p>
          <w:p w14:paraId="31C11061" w14:textId="1045C7DE" w:rsidR="005246A1" w:rsidRPr="007F3148" w:rsidRDefault="005246A1" w:rsidP="005246A1">
            <w:pPr>
              <w:jc w:val="both"/>
              <w:rPr>
                <w:rFonts w:ascii="Calibri" w:hAnsi="Calibri" w:cs="Calibri"/>
                <w:b/>
                <w:bCs/>
                <w:sz w:val="22"/>
                <w:szCs w:val="22"/>
              </w:rPr>
            </w:pPr>
            <w:r w:rsidRPr="007F3148">
              <w:rPr>
                <w:rFonts w:ascii="Calibri" w:hAnsi="Calibri" w:cs="Calibri"/>
                <w:bCs/>
                <w:sz w:val="22"/>
                <w:szCs w:val="22"/>
                <w:lang w:val="en"/>
              </w:rPr>
              <w:t xml:space="preserve">For further information, guidance and resources please visit: </w:t>
            </w:r>
            <w:hyperlink r:id="rId12" w:history="1">
              <w:r w:rsidRPr="007F3148">
                <w:rPr>
                  <w:rStyle w:val="Hyperlink"/>
                  <w:rFonts w:ascii="Calibri" w:hAnsi="Calibri" w:cs="Calibri"/>
                  <w:color w:val="auto"/>
                  <w:sz w:val="22"/>
                  <w:szCs w:val="22"/>
                  <w:u w:val="none"/>
                  <w:lang w:val="en"/>
                </w:rPr>
                <w:t>HSE Children First webpage</w:t>
              </w:r>
            </w:hyperlink>
            <w:r w:rsidRPr="007F3148">
              <w:rPr>
                <w:rStyle w:val="Hyperlink"/>
                <w:rFonts w:ascii="Calibri" w:hAnsi="Calibri" w:cs="Calibri"/>
                <w:color w:val="auto"/>
                <w:sz w:val="22"/>
                <w:szCs w:val="22"/>
                <w:u w:val="none"/>
                <w:lang w:val="en"/>
              </w:rPr>
              <w:t>.</w:t>
            </w:r>
          </w:p>
        </w:tc>
      </w:tr>
      <w:tr w:rsidR="00550B23" w:rsidRPr="007F3148" w14:paraId="3F3CD233" w14:textId="77777777" w:rsidTr="45B86992">
        <w:trPr>
          <w:trHeight w:val="1138"/>
        </w:trPr>
        <w:tc>
          <w:tcPr>
            <w:tcW w:w="2523" w:type="dxa"/>
            <w:tcBorders>
              <w:top w:val="single" w:sz="4" w:space="0" w:color="auto"/>
              <w:left w:val="single" w:sz="4" w:space="0" w:color="auto"/>
              <w:bottom w:val="single" w:sz="4" w:space="0" w:color="auto"/>
              <w:right w:val="single" w:sz="4" w:space="0" w:color="auto"/>
            </w:tcBorders>
          </w:tcPr>
          <w:p w14:paraId="523D4226" w14:textId="13375E0E" w:rsidR="005246A1" w:rsidRPr="007F3148" w:rsidRDefault="005246A1" w:rsidP="005246A1">
            <w:pPr>
              <w:rPr>
                <w:rFonts w:ascii="Calibri" w:hAnsi="Calibri" w:cs="Calibri"/>
                <w:b/>
                <w:bCs/>
                <w:sz w:val="22"/>
                <w:szCs w:val="22"/>
              </w:rPr>
            </w:pPr>
            <w:bookmarkStart w:id="0" w:name="_Hlk58316562"/>
            <w:r w:rsidRPr="007F3148">
              <w:rPr>
                <w:rFonts w:ascii="Calibri" w:hAnsi="Calibri" w:cs="Calibri"/>
                <w:b/>
                <w:bCs/>
                <w:sz w:val="22"/>
                <w:szCs w:val="22"/>
              </w:rPr>
              <w:t>Infection Control</w:t>
            </w:r>
          </w:p>
        </w:tc>
        <w:tc>
          <w:tcPr>
            <w:tcW w:w="8109" w:type="dxa"/>
            <w:tcBorders>
              <w:top w:val="single" w:sz="4" w:space="0" w:color="auto"/>
              <w:left w:val="single" w:sz="4" w:space="0" w:color="auto"/>
              <w:bottom w:val="single" w:sz="4" w:space="0" w:color="auto"/>
              <w:right w:val="single" w:sz="4" w:space="0" w:color="auto"/>
            </w:tcBorders>
          </w:tcPr>
          <w:p w14:paraId="4E200631" w14:textId="77777777" w:rsidR="005246A1" w:rsidRPr="007F3148" w:rsidRDefault="005246A1" w:rsidP="005246A1">
            <w:pPr>
              <w:jc w:val="both"/>
              <w:rPr>
                <w:rFonts w:ascii="Calibri" w:hAnsi="Calibri" w:cs="Calibri"/>
                <w:sz w:val="22"/>
                <w:szCs w:val="22"/>
              </w:rPr>
            </w:pPr>
            <w:r w:rsidRPr="007F3148">
              <w:rPr>
                <w:rFonts w:ascii="Calibri" w:hAnsi="Calibri" w:cs="Calibri"/>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7F3148">
              <w:rPr>
                <w:rFonts w:ascii="Calibri" w:hAnsi="Calibri" w:cs="Calibri"/>
                <w:iCs/>
                <w:sz w:val="22"/>
                <w:szCs w:val="22"/>
              </w:rPr>
              <w:t>and comply with associated SHS protocols for implementing and maintaining these standards as appropriate to the role.</w:t>
            </w:r>
          </w:p>
          <w:p w14:paraId="3D6AA4B0" w14:textId="77777777" w:rsidR="005246A1" w:rsidRPr="007F3148" w:rsidRDefault="005246A1" w:rsidP="005246A1">
            <w:pPr>
              <w:jc w:val="both"/>
              <w:rPr>
                <w:rFonts w:ascii="Calibri" w:hAnsi="Calibri" w:cs="Calibri"/>
                <w:sz w:val="22"/>
                <w:szCs w:val="22"/>
              </w:rPr>
            </w:pPr>
          </w:p>
        </w:tc>
      </w:tr>
      <w:bookmarkEnd w:id="0"/>
    </w:tbl>
    <w:p w14:paraId="0FC7D839" w14:textId="78EE219E" w:rsidR="00117CD7" w:rsidRPr="007F3148" w:rsidRDefault="00117CD7" w:rsidP="000037FD">
      <w:pPr>
        <w:rPr>
          <w:rFonts w:ascii="Calibri" w:hAnsi="Calibri" w:cs="Calibri"/>
          <w:b/>
          <w:sz w:val="22"/>
          <w:szCs w:val="22"/>
        </w:rPr>
      </w:pPr>
    </w:p>
    <w:p w14:paraId="695D4252" w14:textId="3E20AB93" w:rsidR="000D156B" w:rsidRPr="007F3148" w:rsidRDefault="000D156B" w:rsidP="000037FD">
      <w:pPr>
        <w:rPr>
          <w:rFonts w:ascii="Calibri" w:hAnsi="Calibri" w:cs="Calibri"/>
          <w:b/>
          <w:sz w:val="22"/>
          <w:szCs w:val="22"/>
        </w:rPr>
      </w:pPr>
    </w:p>
    <w:p w14:paraId="00BECC8E" w14:textId="77777777" w:rsidR="00117CD7" w:rsidRPr="007F3148" w:rsidRDefault="00117CD7" w:rsidP="00543F98">
      <w:pPr>
        <w:jc w:val="center"/>
        <w:rPr>
          <w:rFonts w:ascii="Calibri" w:hAnsi="Calibri" w:cs="Calibri"/>
          <w:b/>
          <w:sz w:val="22"/>
          <w:szCs w:val="22"/>
        </w:rPr>
      </w:pPr>
    </w:p>
    <w:p w14:paraId="118A617F" w14:textId="77777777" w:rsidR="0075380E" w:rsidRPr="007F3148" w:rsidRDefault="0075380E" w:rsidP="0075380E">
      <w:pPr>
        <w:spacing w:after="160"/>
        <w:rPr>
          <w:rFonts w:ascii="Calibri" w:eastAsia="Calibri" w:hAnsi="Calibri" w:cs="Calibri"/>
          <w:b/>
          <w:sz w:val="22"/>
          <w:szCs w:val="22"/>
        </w:rPr>
      </w:pPr>
    </w:p>
    <w:p w14:paraId="7ADE4320" w14:textId="77777777" w:rsidR="0075380E" w:rsidRPr="007F3148" w:rsidRDefault="0075380E" w:rsidP="0075380E">
      <w:pPr>
        <w:spacing w:after="160"/>
        <w:rPr>
          <w:rFonts w:ascii="Calibri" w:eastAsia="Calibri" w:hAnsi="Calibri" w:cs="Calibri"/>
          <w:b/>
          <w:sz w:val="22"/>
          <w:szCs w:val="22"/>
        </w:rPr>
      </w:pPr>
    </w:p>
    <w:p w14:paraId="08C71F4F" w14:textId="77777777" w:rsidR="001359F6" w:rsidRPr="007F3148" w:rsidRDefault="001359F6" w:rsidP="001359F6">
      <w:pPr>
        <w:ind w:right="-7275"/>
        <w:textAlignment w:val="baseline"/>
        <w:rPr>
          <w:rFonts w:ascii="Calibri" w:eastAsia="Calibri" w:hAnsi="Calibri" w:cs="Calibri"/>
          <w:sz w:val="22"/>
          <w:szCs w:val="22"/>
        </w:rPr>
      </w:pPr>
    </w:p>
    <w:p w14:paraId="417FD39A" w14:textId="77777777" w:rsidR="0075380E" w:rsidRPr="007F3148" w:rsidRDefault="0075380E" w:rsidP="00BE2087">
      <w:pPr>
        <w:spacing w:after="160"/>
        <w:rPr>
          <w:rFonts w:ascii="Calibri" w:eastAsia="Arial" w:hAnsi="Calibri" w:cs="Calibri"/>
          <w:sz w:val="22"/>
          <w:szCs w:val="22"/>
        </w:rPr>
      </w:pPr>
    </w:p>
    <w:sectPr w:rsidR="0075380E" w:rsidRPr="007F3148" w:rsidSect="005F595E">
      <w:headerReference w:type="default" r:id="rId13"/>
      <w:footerReference w:type="even" r:id="rId14"/>
      <w:footerReference w:type="default" r:id="rId15"/>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B0063" w14:textId="77777777" w:rsidR="007F7D91" w:rsidRDefault="007F7D91" w:rsidP="00543F98">
      <w:r>
        <w:separator/>
      </w:r>
    </w:p>
  </w:endnote>
  <w:endnote w:type="continuationSeparator" w:id="0">
    <w:p w14:paraId="3BF0FCFC" w14:textId="77777777" w:rsidR="007F7D91" w:rsidRDefault="007F7D91"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9A0AA" w14:textId="77777777" w:rsidR="00B13527" w:rsidRDefault="00B13527">
    <w:pPr>
      <w:pStyle w:val="Footer"/>
      <w:framePr w:wrap="around" w:vAnchor="text" w:hAnchor="margin" w:xAlign="center" w:y="1"/>
      <w:rPr>
        <w:rStyle w:val="PageNumber"/>
      </w:rPr>
    </w:pPr>
  </w:p>
  <w:p w14:paraId="44254764" w14:textId="77777777" w:rsidR="00B13527" w:rsidRDefault="00B135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33984" w14:textId="6E2FDE64" w:rsidR="00B13527" w:rsidRPr="00C07B67" w:rsidRDefault="008A5305" w:rsidP="005F595E">
    <w:pPr>
      <w:pStyle w:val="Footer"/>
      <w:ind w:left="-1276"/>
      <w:rPr>
        <w:rFonts w:ascii="Arial" w:hAnsi="Arial" w:cs="Arial"/>
        <w:color w:val="FF0000"/>
        <w:lang w:val="en-IE"/>
      </w:rPr>
    </w:pPr>
    <w:r>
      <w:rPr>
        <w:rFonts w:ascii="Arial" w:hAnsi="Arial" w:cs="Arial"/>
        <w:sz w:val="16"/>
        <w:szCs w:val="16"/>
        <w:lang w:val="en-IE"/>
      </w:rPr>
      <w:t>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46C14" w14:textId="77777777" w:rsidR="007F7D91" w:rsidRDefault="007F7D91" w:rsidP="00543F98">
      <w:r>
        <w:separator/>
      </w:r>
    </w:p>
  </w:footnote>
  <w:footnote w:type="continuationSeparator" w:id="0">
    <w:p w14:paraId="752E45A6" w14:textId="77777777" w:rsidR="007F7D91" w:rsidRDefault="007F7D91" w:rsidP="00543F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A9DC0" w14:textId="34B9627D" w:rsidR="008A5305" w:rsidRPr="008A5305" w:rsidRDefault="008A5305" w:rsidP="008A5305">
    <w:pPr>
      <w:pStyle w:val="Header"/>
    </w:pPr>
    <w:r>
      <w:rPr>
        <w:noProof/>
        <w:color w:val="000000"/>
      </w:rPr>
      <w:drawing>
        <wp:anchor distT="0" distB="0" distL="114300" distR="114300" simplePos="0" relativeHeight="251658240" behindDoc="0" locked="0" layoutInCell="1" allowOverlap="1" wp14:anchorId="0D9B3107" wp14:editId="41181320">
          <wp:simplePos x="0" y="0"/>
          <wp:positionH relativeFrom="column">
            <wp:posOffset>-704850</wp:posOffset>
          </wp:positionH>
          <wp:positionV relativeFrom="paragraph">
            <wp:posOffset>-316230</wp:posOffset>
          </wp:positionV>
          <wp:extent cx="885825" cy="857250"/>
          <wp:effectExtent l="0" t="0" r="9525" b="0"/>
          <wp:wrapSquare wrapText="bothSides"/>
          <wp:docPr id="21158610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image_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85825" cy="8572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5BF9"/>
    <w:multiLevelType w:val="hybridMultilevel"/>
    <w:tmpl w:val="4DD69C16"/>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D9F42C6"/>
    <w:multiLevelType w:val="multilevel"/>
    <w:tmpl w:val="D7D47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2D2F33"/>
    <w:multiLevelType w:val="hybridMultilevel"/>
    <w:tmpl w:val="67524438"/>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D05CD9"/>
    <w:multiLevelType w:val="hybridMultilevel"/>
    <w:tmpl w:val="FAA8C85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 w15:restartNumberingAfterBreak="0">
    <w:nsid w:val="267D45C5"/>
    <w:multiLevelType w:val="hybridMultilevel"/>
    <w:tmpl w:val="A1C213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2DFC5BE9"/>
    <w:multiLevelType w:val="hybridMultilevel"/>
    <w:tmpl w:val="8C9828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9616F0D"/>
    <w:multiLevelType w:val="multilevel"/>
    <w:tmpl w:val="6EC4C1CA"/>
    <w:lvl w:ilvl="0">
      <w:start w:val="6"/>
      <w:numFmt w:val="bullet"/>
      <w:lvlText w:val="-"/>
      <w:lvlJc w:val="left"/>
      <w:pPr>
        <w:tabs>
          <w:tab w:val="num" w:pos="1440"/>
        </w:tabs>
        <w:ind w:left="1440" w:hanging="360"/>
      </w:pPr>
      <w:rPr>
        <w:rFonts w:ascii="Times New Roman" w:eastAsia="Times New Roman" w:hAnsi="Times New Roman" w:cs="Times New Roman"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8" w15:restartNumberingAfterBreak="0">
    <w:nsid w:val="418B44D3"/>
    <w:multiLevelType w:val="multilevel"/>
    <w:tmpl w:val="6E260454"/>
    <w:lvl w:ilvl="0">
      <w:start w:val="6"/>
      <w:numFmt w:val="bullet"/>
      <w:lvlText w:val="-"/>
      <w:lvlJc w:val="left"/>
      <w:pPr>
        <w:tabs>
          <w:tab w:val="num" w:pos="1440"/>
        </w:tabs>
        <w:ind w:left="1440" w:hanging="360"/>
      </w:pPr>
      <w:rPr>
        <w:rFonts w:ascii="Times New Roman" w:eastAsia="Times New Roman" w:hAnsi="Times New Roman" w:cs="Times New Roman"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9" w15:restartNumberingAfterBreak="0">
    <w:nsid w:val="49225119"/>
    <w:multiLevelType w:val="hybridMultilevel"/>
    <w:tmpl w:val="95044BB6"/>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658A3A9E"/>
    <w:multiLevelType w:val="hybridMultilevel"/>
    <w:tmpl w:val="EC2839AA"/>
    <w:lvl w:ilvl="0" w:tplc="4E6E40D0">
      <w:start w:val="6"/>
      <w:numFmt w:val="bullet"/>
      <w:lvlText w:val="-"/>
      <w:lvlJc w:val="left"/>
      <w:pPr>
        <w:ind w:left="1440" w:hanging="360"/>
      </w:pPr>
      <w:rPr>
        <w:rFonts w:ascii="Times New Roman" w:eastAsia="Times New Roman" w:hAnsi="Times New Roman" w:cs="Times New Roman"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1"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732650A1"/>
    <w:multiLevelType w:val="hybridMultilevel"/>
    <w:tmpl w:val="01DE01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78A35C91"/>
    <w:multiLevelType w:val="multilevel"/>
    <w:tmpl w:val="BF34C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94939975">
    <w:abstractNumId w:val="11"/>
  </w:num>
  <w:num w:numId="2" w16cid:durableId="1253661842">
    <w:abstractNumId w:val="4"/>
  </w:num>
  <w:num w:numId="3" w16cid:durableId="1271400925">
    <w:abstractNumId w:val="13"/>
  </w:num>
  <w:num w:numId="4" w16cid:durableId="1504541155">
    <w:abstractNumId w:val="5"/>
  </w:num>
  <w:num w:numId="5" w16cid:durableId="160048583">
    <w:abstractNumId w:val="8"/>
  </w:num>
  <w:num w:numId="6" w16cid:durableId="1815946201">
    <w:abstractNumId w:val="0"/>
  </w:num>
  <w:num w:numId="7" w16cid:durableId="1866361096">
    <w:abstractNumId w:val="9"/>
  </w:num>
  <w:num w:numId="8" w16cid:durableId="1960380816">
    <w:abstractNumId w:val="2"/>
  </w:num>
  <w:num w:numId="9" w16cid:durableId="2011177393">
    <w:abstractNumId w:val="12"/>
  </w:num>
  <w:num w:numId="10" w16cid:durableId="2115710770">
    <w:abstractNumId w:val="1"/>
  </w:num>
  <w:num w:numId="11" w16cid:durableId="293870444">
    <w:abstractNumId w:val="7"/>
  </w:num>
  <w:num w:numId="12" w16cid:durableId="330763692">
    <w:abstractNumId w:val="3"/>
  </w:num>
  <w:num w:numId="13" w16cid:durableId="332150843">
    <w:abstractNumId w:val="10"/>
  </w:num>
  <w:num w:numId="14" w16cid:durableId="541673186">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04DC3"/>
    <w:rsid w:val="000056D2"/>
    <w:rsid w:val="00010146"/>
    <w:rsid w:val="00016C4B"/>
    <w:rsid w:val="00020FB9"/>
    <w:rsid w:val="00027F51"/>
    <w:rsid w:val="000311A5"/>
    <w:rsid w:val="00034879"/>
    <w:rsid w:val="000573E4"/>
    <w:rsid w:val="00060452"/>
    <w:rsid w:val="00063F8A"/>
    <w:rsid w:val="000735BB"/>
    <w:rsid w:val="00081301"/>
    <w:rsid w:val="000850D7"/>
    <w:rsid w:val="00091D46"/>
    <w:rsid w:val="00095C1D"/>
    <w:rsid w:val="00096D93"/>
    <w:rsid w:val="000A7350"/>
    <w:rsid w:val="000B7318"/>
    <w:rsid w:val="000D156B"/>
    <w:rsid w:val="000D4516"/>
    <w:rsid w:val="000E4E02"/>
    <w:rsid w:val="000F271C"/>
    <w:rsid w:val="000F2C7E"/>
    <w:rsid w:val="00111739"/>
    <w:rsid w:val="001142DE"/>
    <w:rsid w:val="00117CD7"/>
    <w:rsid w:val="00127EAB"/>
    <w:rsid w:val="00132907"/>
    <w:rsid w:val="00134550"/>
    <w:rsid w:val="001359F6"/>
    <w:rsid w:val="00152CEF"/>
    <w:rsid w:val="00163957"/>
    <w:rsid w:val="00174323"/>
    <w:rsid w:val="00177D2A"/>
    <w:rsid w:val="0018179A"/>
    <w:rsid w:val="00182477"/>
    <w:rsid w:val="0018387C"/>
    <w:rsid w:val="00185EBC"/>
    <w:rsid w:val="00192CB3"/>
    <w:rsid w:val="00195968"/>
    <w:rsid w:val="001A5777"/>
    <w:rsid w:val="001A5974"/>
    <w:rsid w:val="001A7F9A"/>
    <w:rsid w:val="001B149E"/>
    <w:rsid w:val="001B14B4"/>
    <w:rsid w:val="001B46D2"/>
    <w:rsid w:val="001B7920"/>
    <w:rsid w:val="001C5D56"/>
    <w:rsid w:val="001C6424"/>
    <w:rsid w:val="001D5584"/>
    <w:rsid w:val="002112E2"/>
    <w:rsid w:val="002205EC"/>
    <w:rsid w:val="0023552F"/>
    <w:rsid w:val="00235686"/>
    <w:rsid w:val="0024231B"/>
    <w:rsid w:val="00254FF4"/>
    <w:rsid w:val="00255EDD"/>
    <w:rsid w:val="00257231"/>
    <w:rsid w:val="00260C8B"/>
    <w:rsid w:val="0028293D"/>
    <w:rsid w:val="00286130"/>
    <w:rsid w:val="0029014C"/>
    <w:rsid w:val="00292045"/>
    <w:rsid w:val="00297115"/>
    <w:rsid w:val="002A1DEB"/>
    <w:rsid w:val="002B27A5"/>
    <w:rsid w:val="002D5ECA"/>
    <w:rsid w:val="002D7675"/>
    <w:rsid w:val="002E1335"/>
    <w:rsid w:val="002E6D9B"/>
    <w:rsid w:val="002E722C"/>
    <w:rsid w:val="00312DD3"/>
    <w:rsid w:val="00315068"/>
    <w:rsid w:val="0031780B"/>
    <w:rsid w:val="0032313C"/>
    <w:rsid w:val="003237BB"/>
    <w:rsid w:val="00324FEE"/>
    <w:rsid w:val="003263A5"/>
    <w:rsid w:val="00331995"/>
    <w:rsid w:val="0033762B"/>
    <w:rsid w:val="003415BC"/>
    <w:rsid w:val="0035717C"/>
    <w:rsid w:val="00361257"/>
    <w:rsid w:val="0036193C"/>
    <w:rsid w:val="003873AF"/>
    <w:rsid w:val="00387421"/>
    <w:rsid w:val="00394E20"/>
    <w:rsid w:val="003C3758"/>
    <w:rsid w:val="003C69A1"/>
    <w:rsid w:val="003D5BD6"/>
    <w:rsid w:val="003E3B7B"/>
    <w:rsid w:val="003F51E7"/>
    <w:rsid w:val="003F586D"/>
    <w:rsid w:val="003F5F12"/>
    <w:rsid w:val="0041250A"/>
    <w:rsid w:val="00417AEE"/>
    <w:rsid w:val="00434DA1"/>
    <w:rsid w:val="0044373F"/>
    <w:rsid w:val="0045069B"/>
    <w:rsid w:val="00463454"/>
    <w:rsid w:val="00470EBD"/>
    <w:rsid w:val="00475884"/>
    <w:rsid w:val="00477662"/>
    <w:rsid w:val="00477AEF"/>
    <w:rsid w:val="004831DD"/>
    <w:rsid w:val="004B0A05"/>
    <w:rsid w:val="004C022E"/>
    <w:rsid w:val="004C3CE5"/>
    <w:rsid w:val="004C78F8"/>
    <w:rsid w:val="004D1080"/>
    <w:rsid w:val="004E1DF6"/>
    <w:rsid w:val="004E3CE0"/>
    <w:rsid w:val="004F2D42"/>
    <w:rsid w:val="004F2F73"/>
    <w:rsid w:val="005150A5"/>
    <w:rsid w:val="00521CFC"/>
    <w:rsid w:val="005246A1"/>
    <w:rsid w:val="005352F6"/>
    <w:rsid w:val="00543F98"/>
    <w:rsid w:val="0054701F"/>
    <w:rsid w:val="0054773F"/>
    <w:rsid w:val="00550B23"/>
    <w:rsid w:val="005560B3"/>
    <w:rsid w:val="00567F6A"/>
    <w:rsid w:val="00587390"/>
    <w:rsid w:val="00593D2E"/>
    <w:rsid w:val="005A38DE"/>
    <w:rsid w:val="005B29E2"/>
    <w:rsid w:val="005E334F"/>
    <w:rsid w:val="005E5412"/>
    <w:rsid w:val="005F10AC"/>
    <w:rsid w:val="005F595E"/>
    <w:rsid w:val="00611576"/>
    <w:rsid w:val="00620C55"/>
    <w:rsid w:val="0064026D"/>
    <w:rsid w:val="006454F1"/>
    <w:rsid w:val="00645B66"/>
    <w:rsid w:val="00650EB7"/>
    <w:rsid w:val="0065405A"/>
    <w:rsid w:val="006544F8"/>
    <w:rsid w:val="00657681"/>
    <w:rsid w:val="00664A43"/>
    <w:rsid w:val="00665766"/>
    <w:rsid w:val="00671C9E"/>
    <w:rsid w:val="006A2668"/>
    <w:rsid w:val="006A3CD5"/>
    <w:rsid w:val="006A54F6"/>
    <w:rsid w:val="006B758C"/>
    <w:rsid w:val="006C0AAE"/>
    <w:rsid w:val="006C50C2"/>
    <w:rsid w:val="006E4F30"/>
    <w:rsid w:val="006F0BE7"/>
    <w:rsid w:val="006F1A37"/>
    <w:rsid w:val="006F6EB4"/>
    <w:rsid w:val="00703DBA"/>
    <w:rsid w:val="00705C73"/>
    <w:rsid w:val="007065F2"/>
    <w:rsid w:val="00707189"/>
    <w:rsid w:val="007119DD"/>
    <w:rsid w:val="00744DCF"/>
    <w:rsid w:val="00744E30"/>
    <w:rsid w:val="0075237F"/>
    <w:rsid w:val="0075380E"/>
    <w:rsid w:val="00765B41"/>
    <w:rsid w:val="00771808"/>
    <w:rsid w:val="0077279C"/>
    <w:rsid w:val="00774B4A"/>
    <w:rsid w:val="00776414"/>
    <w:rsid w:val="007856AF"/>
    <w:rsid w:val="00792875"/>
    <w:rsid w:val="00792F91"/>
    <w:rsid w:val="00795998"/>
    <w:rsid w:val="007D2E37"/>
    <w:rsid w:val="007D43A7"/>
    <w:rsid w:val="007D639C"/>
    <w:rsid w:val="007F0BB1"/>
    <w:rsid w:val="007F3148"/>
    <w:rsid w:val="007F6BBE"/>
    <w:rsid w:val="007F7D91"/>
    <w:rsid w:val="00813F59"/>
    <w:rsid w:val="00820953"/>
    <w:rsid w:val="0082125F"/>
    <w:rsid w:val="008249E3"/>
    <w:rsid w:val="00835025"/>
    <w:rsid w:val="00843CEB"/>
    <w:rsid w:val="008627AB"/>
    <w:rsid w:val="0087266C"/>
    <w:rsid w:val="00887873"/>
    <w:rsid w:val="00890A2B"/>
    <w:rsid w:val="008950F1"/>
    <w:rsid w:val="00895F86"/>
    <w:rsid w:val="008A014A"/>
    <w:rsid w:val="008A5305"/>
    <w:rsid w:val="008A6CFF"/>
    <w:rsid w:val="008A7E98"/>
    <w:rsid w:val="008B37E3"/>
    <w:rsid w:val="008C1027"/>
    <w:rsid w:val="008D7173"/>
    <w:rsid w:val="00904683"/>
    <w:rsid w:val="00907139"/>
    <w:rsid w:val="00912EE6"/>
    <w:rsid w:val="00916142"/>
    <w:rsid w:val="009441FF"/>
    <w:rsid w:val="0094579E"/>
    <w:rsid w:val="00955918"/>
    <w:rsid w:val="00961E4B"/>
    <w:rsid w:val="009651E8"/>
    <w:rsid w:val="009713C6"/>
    <w:rsid w:val="00971482"/>
    <w:rsid w:val="00975477"/>
    <w:rsid w:val="00986ECA"/>
    <w:rsid w:val="00987A1E"/>
    <w:rsid w:val="009A23B3"/>
    <w:rsid w:val="009A686E"/>
    <w:rsid w:val="009B6067"/>
    <w:rsid w:val="009B6BF8"/>
    <w:rsid w:val="009C7692"/>
    <w:rsid w:val="009E1DFA"/>
    <w:rsid w:val="009E754F"/>
    <w:rsid w:val="009F2678"/>
    <w:rsid w:val="009F3F3A"/>
    <w:rsid w:val="00A02CC7"/>
    <w:rsid w:val="00A25BBB"/>
    <w:rsid w:val="00A31CE6"/>
    <w:rsid w:val="00A33245"/>
    <w:rsid w:val="00A3532E"/>
    <w:rsid w:val="00A35B00"/>
    <w:rsid w:val="00A36FE9"/>
    <w:rsid w:val="00A43510"/>
    <w:rsid w:val="00A54067"/>
    <w:rsid w:val="00A63FBB"/>
    <w:rsid w:val="00A76C04"/>
    <w:rsid w:val="00A847E5"/>
    <w:rsid w:val="00A8573A"/>
    <w:rsid w:val="00A85FAD"/>
    <w:rsid w:val="00AB081C"/>
    <w:rsid w:val="00AB4063"/>
    <w:rsid w:val="00AC0D37"/>
    <w:rsid w:val="00AC325C"/>
    <w:rsid w:val="00AD7A14"/>
    <w:rsid w:val="00AF78C9"/>
    <w:rsid w:val="00B079D3"/>
    <w:rsid w:val="00B13527"/>
    <w:rsid w:val="00B22576"/>
    <w:rsid w:val="00B27FD0"/>
    <w:rsid w:val="00B323A3"/>
    <w:rsid w:val="00B4168B"/>
    <w:rsid w:val="00B45750"/>
    <w:rsid w:val="00B709B4"/>
    <w:rsid w:val="00B85A4B"/>
    <w:rsid w:val="00B96FE6"/>
    <w:rsid w:val="00BA14C2"/>
    <w:rsid w:val="00BB7F96"/>
    <w:rsid w:val="00BC7FBC"/>
    <w:rsid w:val="00BD463D"/>
    <w:rsid w:val="00BD5194"/>
    <w:rsid w:val="00BD7AF2"/>
    <w:rsid w:val="00BE2087"/>
    <w:rsid w:val="00BE491B"/>
    <w:rsid w:val="00BF1487"/>
    <w:rsid w:val="00C07B67"/>
    <w:rsid w:val="00C23F36"/>
    <w:rsid w:val="00C25F36"/>
    <w:rsid w:val="00C27EBA"/>
    <w:rsid w:val="00C340D1"/>
    <w:rsid w:val="00C36670"/>
    <w:rsid w:val="00C438C1"/>
    <w:rsid w:val="00C50AC7"/>
    <w:rsid w:val="00C55746"/>
    <w:rsid w:val="00C57CEC"/>
    <w:rsid w:val="00C612E9"/>
    <w:rsid w:val="00C72E44"/>
    <w:rsid w:val="00CA12C1"/>
    <w:rsid w:val="00CA4700"/>
    <w:rsid w:val="00CA48D8"/>
    <w:rsid w:val="00CA73F3"/>
    <w:rsid w:val="00CB077C"/>
    <w:rsid w:val="00CB2C3A"/>
    <w:rsid w:val="00CC082D"/>
    <w:rsid w:val="00CC5AC2"/>
    <w:rsid w:val="00CD0771"/>
    <w:rsid w:val="00CD2A71"/>
    <w:rsid w:val="00CE3011"/>
    <w:rsid w:val="00CE499C"/>
    <w:rsid w:val="00D139DF"/>
    <w:rsid w:val="00D34192"/>
    <w:rsid w:val="00D345CA"/>
    <w:rsid w:val="00D522E6"/>
    <w:rsid w:val="00D56913"/>
    <w:rsid w:val="00D6097F"/>
    <w:rsid w:val="00D746B1"/>
    <w:rsid w:val="00D844B6"/>
    <w:rsid w:val="00DA0699"/>
    <w:rsid w:val="00DA19EB"/>
    <w:rsid w:val="00DA6923"/>
    <w:rsid w:val="00DA7FD3"/>
    <w:rsid w:val="00DC2605"/>
    <w:rsid w:val="00DC75CA"/>
    <w:rsid w:val="00DD145D"/>
    <w:rsid w:val="00DE39C3"/>
    <w:rsid w:val="00DE66F5"/>
    <w:rsid w:val="00E12A72"/>
    <w:rsid w:val="00E21DC0"/>
    <w:rsid w:val="00E23FD8"/>
    <w:rsid w:val="00E436B0"/>
    <w:rsid w:val="00E45386"/>
    <w:rsid w:val="00E46F0F"/>
    <w:rsid w:val="00E53F9F"/>
    <w:rsid w:val="00E64E67"/>
    <w:rsid w:val="00E77239"/>
    <w:rsid w:val="00E90CB1"/>
    <w:rsid w:val="00E95117"/>
    <w:rsid w:val="00EA7CF5"/>
    <w:rsid w:val="00EB3C67"/>
    <w:rsid w:val="00EB5E72"/>
    <w:rsid w:val="00EB7809"/>
    <w:rsid w:val="00EC3C8E"/>
    <w:rsid w:val="00ED1248"/>
    <w:rsid w:val="00ED1B75"/>
    <w:rsid w:val="00ED659B"/>
    <w:rsid w:val="00EF5A89"/>
    <w:rsid w:val="00F0127A"/>
    <w:rsid w:val="00F105D9"/>
    <w:rsid w:val="00F1158C"/>
    <w:rsid w:val="00F1442F"/>
    <w:rsid w:val="00F20301"/>
    <w:rsid w:val="00F2304D"/>
    <w:rsid w:val="00F235BB"/>
    <w:rsid w:val="00F374E0"/>
    <w:rsid w:val="00F409EB"/>
    <w:rsid w:val="00F415C8"/>
    <w:rsid w:val="00F6254C"/>
    <w:rsid w:val="00F63857"/>
    <w:rsid w:val="00F7463C"/>
    <w:rsid w:val="00F772C4"/>
    <w:rsid w:val="00F8393C"/>
    <w:rsid w:val="00F83B46"/>
    <w:rsid w:val="00F928ED"/>
    <w:rsid w:val="00F97E44"/>
    <w:rsid w:val="00FB1CCC"/>
    <w:rsid w:val="00FC12B2"/>
    <w:rsid w:val="00FC3200"/>
    <w:rsid w:val="00FD7DA1"/>
    <w:rsid w:val="00FE117D"/>
    <w:rsid w:val="00FE208A"/>
    <w:rsid w:val="00FE361C"/>
    <w:rsid w:val="00FE5C7F"/>
    <w:rsid w:val="01D2B57F"/>
    <w:rsid w:val="10F83913"/>
    <w:rsid w:val="1544A0CE"/>
    <w:rsid w:val="17B716F8"/>
    <w:rsid w:val="22A95516"/>
    <w:rsid w:val="23CED403"/>
    <w:rsid w:val="23D52B63"/>
    <w:rsid w:val="2986AB90"/>
    <w:rsid w:val="2FE38021"/>
    <w:rsid w:val="3144D16C"/>
    <w:rsid w:val="33458C41"/>
    <w:rsid w:val="3724A210"/>
    <w:rsid w:val="378280CA"/>
    <w:rsid w:val="3A459B54"/>
    <w:rsid w:val="3C2965FF"/>
    <w:rsid w:val="45B86992"/>
    <w:rsid w:val="4756BE69"/>
    <w:rsid w:val="482608AA"/>
    <w:rsid w:val="4E9A6EC2"/>
    <w:rsid w:val="53EC0998"/>
    <w:rsid w:val="548D4E89"/>
    <w:rsid w:val="5FB29037"/>
    <w:rsid w:val="66530BF7"/>
    <w:rsid w:val="66C639AB"/>
    <w:rsid w:val="66C7B97B"/>
    <w:rsid w:val="6C975083"/>
    <w:rsid w:val="6D2BA743"/>
    <w:rsid w:val="772342E4"/>
    <w:rsid w:val="798123FC"/>
    <w:rsid w:val="7ADCF026"/>
    <w:rsid w:val="7C01338E"/>
    <w:rsid w:val="7D5F13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A96C0"/>
  <w15:docId w15:val="{E65D3B99-5FAC-410F-9687-0112002E8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Content"/>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semiHidden/>
    <w:unhideWhenUsed/>
    <w:rsid w:val="00FC3200"/>
  </w:style>
  <w:style w:type="character" w:customStyle="1" w:styleId="CommentTextChar">
    <w:name w:val="Comment Text Char"/>
    <w:basedOn w:val="DefaultParagraphFont"/>
    <w:link w:val="CommentText"/>
    <w:uiPriority w:val="99"/>
    <w:semiHidden/>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NoSpacing">
    <w:name w:val="No Spacing"/>
    <w:uiPriority w:val="1"/>
    <w:qFormat/>
    <w:rsid w:val="00235686"/>
    <w:pPr>
      <w:spacing w:after="0" w:line="240" w:lineRule="auto"/>
    </w:pPr>
  </w:style>
  <w:style w:type="paragraph" w:styleId="BodyTextIndent3">
    <w:name w:val="Body Text Indent 3"/>
    <w:basedOn w:val="Normal"/>
    <w:link w:val="BodyTextIndent3Char"/>
    <w:unhideWhenUsed/>
    <w:rsid w:val="005E5412"/>
    <w:pPr>
      <w:spacing w:after="120"/>
      <w:ind w:left="283"/>
    </w:pPr>
    <w:rPr>
      <w:sz w:val="16"/>
      <w:szCs w:val="16"/>
    </w:rPr>
  </w:style>
  <w:style w:type="character" w:customStyle="1" w:styleId="BodyTextIndent3Char">
    <w:name w:val="Body Text Indent 3 Char"/>
    <w:basedOn w:val="DefaultParagraphFont"/>
    <w:link w:val="BodyTextIndent3"/>
    <w:rsid w:val="005E5412"/>
    <w:rPr>
      <w:rFonts w:ascii="Times New Roman" w:eastAsia="Times New Roman" w:hAnsi="Times New Roman" w:cs="Times New Roman"/>
      <w:sz w:val="16"/>
      <w:szCs w:val="16"/>
      <w:lang w:val="en-GB" w:eastAsia="en-GB"/>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417AEE"/>
    <w:rPr>
      <w:rFonts w:ascii="Times New Roman" w:eastAsia="Times New Roman" w:hAnsi="Times New Roman" w:cs="Times New Roman"/>
      <w:sz w:val="20"/>
      <w:szCs w:val="20"/>
      <w:lang w:val="en-GB" w:eastAsia="en-GB"/>
    </w:rPr>
  </w:style>
  <w:style w:type="character" w:styleId="UnresolvedMention">
    <w:name w:val="Unresolved Mention"/>
    <w:basedOn w:val="DefaultParagraphFont"/>
    <w:uiPriority w:val="99"/>
    <w:semiHidden/>
    <w:unhideWhenUsed/>
    <w:rsid w:val="000311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hse.ie/eng/services/list/2/primarycare/childrenfirst/resourc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psa.ie/"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healthservice.hse.ie/staff/pay/pay-scal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620b4e20-02bd-40b6-8fea-97fdd58cadd8"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8F98E837D16F42A1CD3C104A1A36CC" ma:contentTypeVersion="17" ma:contentTypeDescription="Create a new document." ma:contentTypeScope="" ma:versionID="b2739ee32d2b113da88b9980df2806ac">
  <xsd:schema xmlns:xsd="http://www.w3.org/2001/XMLSchema" xmlns:xs="http://www.w3.org/2001/XMLSchema" xmlns:p="http://schemas.microsoft.com/office/2006/metadata/properties" xmlns:ns2="4007eb56-283e-4b48-a468-2baab61a356d" xmlns:ns3="b16e83b4-b6fb-4fe4-b4b9-5a1b9a61341a" targetNamespace="http://schemas.microsoft.com/office/2006/metadata/properties" ma:root="true" ma:fieldsID="347e267e0312ec5f549f8a52bf793a94" ns2:_="" ns3:_="">
    <xsd:import namespace="4007eb56-283e-4b48-a468-2baab61a356d"/>
    <xsd:import namespace="b16e83b4-b6fb-4fe4-b4b9-5a1b9a61341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07eb56-283e-4b48-a468-2baab61a35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a088e0b-8812-4949-b402-e7218a9ba7ee"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6e83b4-b6fb-4fe4-b4b9-5a1b9a61341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106335f-2c76-4bfd-b97d-e126c6131e8e}" ma:internalName="TaxCatchAll" ma:showField="CatchAllData" ma:web="b16e83b4-b6fb-4fe4-b4b9-5a1b9a6134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16e83b4-b6fb-4fe4-b4b9-5a1b9a61341a" xsi:nil="true"/>
    <lcf76f155ced4ddcb4097134ff3c332f xmlns="4007eb56-283e-4b48-a468-2baab61a356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60AB79-FF8A-47E7-8F95-457298B9B9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07eb56-283e-4b48-a468-2baab61a356d"/>
    <ds:schemaRef ds:uri="b16e83b4-b6fb-4fe4-b4b9-5a1b9a6134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71CAE9-1237-435E-98CE-693A94973F79}">
  <ds:schemaRefs>
    <ds:schemaRef ds:uri="http://schemas.microsoft.com/office/2006/metadata/properties"/>
    <ds:schemaRef ds:uri="http://schemas.microsoft.com/office/infopath/2007/PartnerControls"/>
    <ds:schemaRef ds:uri="b16e83b4-b6fb-4fe4-b4b9-5a1b9a61341a"/>
    <ds:schemaRef ds:uri="4007eb56-283e-4b48-a468-2baab61a356d"/>
  </ds:schemaRefs>
</ds:datastoreItem>
</file>

<file path=customXml/itemProps3.xml><?xml version="1.0" encoding="utf-8"?>
<ds:datastoreItem xmlns:ds="http://schemas.openxmlformats.org/officeDocument/2006/customXml" ds:itemID="{9FA18770-1F8E-4BDA-9AB3-C440AE038E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2891</Words>
  <Characters>16484</Characters>
  <Application>Microsoft Office Word</Application>
  <DocSecurity>0</DocSecurity>
  <Lines>137</Lines>
  <Paragraphs>38</Paragraphs>
  <ScaleCrop>false</ScaleCrop>
  <Company>HSE</Company>
  <LinksUpToDate>false</LinksUpToDate>
  <CharactersWithSpaces>19337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Lorraine Collins</cp:lastModifiedBy>
  <cp:revision>4</cp:revision>
  <dcterms:created xsi:type="dcterms:W3CDTF">2026-08-12T13:15:00Z</dcterms:created>
  <dcterms:modified xsi:type="dcterms:W3CDTF">2026-08-12T13:27:00Z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0x010100318F98E837D16F42A1CD3C104A1A36CC</vt:lpwstr>
  </property>
  <property fmtid="{D5CDD505-2E9C-101B-9397-08002B2CF9AE}" pid="3" name="MediaServiceImageTags">
    <vt:lpwstr/>
  </property>
  <property fmtid="{D5CDD505-2E9C-101B-9397-08002B2CF9AE}" pid="4" name="docLang">
    <vt:lpwstr>en</vt:lpwstr>
  </property>
</Properties>
</file>