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02471A" w14:textId="187AF36E" w:rsidR="001D09DA" w:rsidRPr="006B6613" w:rsidRDefault="00C84970" w:rsidP="00B14C43">
      <w:pPr>
        <w:rPr>
          <w:rFonts w:ascii="Tahoma" w:hAnsi="Tahoma" w:cs="Tahoma"/>
          <w:b/>
        </w:rPr>
      </w:pPr>
      <w:r w:rsidRPr="006B6613">
        <w:rPr>
          <w:rFonts w:ascii="Tahoma" w:hAnsi="Tahoma" w:cs="Tahoma"/>
          <w:noProof/>
        </w:rPr>
        <w:drawing>
          <wp:inline distT="0" distB="0" distL="0" distR="0" wp14:anchorId="3FD98F3D" wp14:editId="31D4E760">
            <wp:extent cx="2333625" cy="333375"/>
            <wp:effectExtent l="0" t="0" r="9525" b="9525"/>
            <wp:docPr id="1" name="Picture 1" descr="Muiriosa_logo_intern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uiriosa_logo_internal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612" cy="338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22D9" w:rsidRPr="006B6613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F1EE4B" wp14:editId="388B9EB7">
                <wp:simplePos x="0" y="0"/>
                <wp:positionH relativeFrom="column">
                  <wp:posOffset>4445</wp:posOffset>
                </wp:positionH>
                <wp:positionV relativeFrom="paragraph">
                  <wp:posOffset>-304800</wp:posOffset>
                </wp:positionV>
                <wp:extent cx="2905125" cy="237490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5E2F9" w14:textId="77777777" w:rsidR="00CA4FC3" w:rsidRDefault="00CA4FC3" w:rsidP="001D09DA">
                            <w:pPr>
                              <w:ind w:right="-1259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F1EE4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.35pt;margin-top:-24pt;width:228.75pt;height:18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" stroked="f">
                <v:textbox style="mso-fit-shape-to-text:t">
                  <w:txbxContent>
                    <w:p w14:paraId="5DF5E2F9" w14:textId="77777777" w:rsidR="00CA4FC3" w:rsidRDefault="00CA4FC3" w:rsidP="001D09DA">
                      <w:pPr>
                        <w:ind w:right="-1259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3EB1B2B1" w14:textId="77777777" w:rsidR="009E6703" w:rsidRPr="006B6613" w:rsidRDefault="009E6703" w:rsidP="0072379A">
      <w:pPr>
        <w:rPr>
          <w:rFonts w:ascii="Tahoma" w:hAnsi="Tahoma" w:cs="Tahoma"/>
          <w:b/>
        </w:rPr>
      </w:pPr>
    </w:p>
    <w:p w14:paraId="4022D761" w14:textId="58EC82FE" w:rsidR="00CF17BB" w:rsidRPr="00C120C9" w:rsidRDefault="00CF17BB" w:rsidP="00CF17BB">
      <w:pPr>
        <w:jc w:val="center"/>
        <w:rPr>
          <w:rFonts w:ascii="Tahoma" w:hAnsi="Tahoma" w:cs="Tahoma"/>
          <w:b/>
          <w:u w:val="single"/>
        </w:rPr>
      </w:pPr>
      <w:r w:rsidRPr="00C120C9">
        <w:rPr>
          <w:rFonts w:ascii="Tahoma" w:hAnsi="Tahoma" w:cs="Tahoma"/>
          <w:b/>
          <w:u w:val="single"/>
        </w:rPr>
        <w:t>Additional Information</w:t>
      </w:r>
    </w:p>
    <w:p w14:paraId="4652773D" w14:textId="2E44AA1D" w:rsidR="001A519A" w:rsidRPr="00C120C9" w:rsidRDefault="00503377" w:rsidP="006C3390">
      <w:pPr>
        <w:jc w:val="both"/>
        <w:rPr>
          <w:rFonts w:ascii="Tahoma" w:hAnsi="Tahoma" w:cs="Tahoma"/>
        </w:rPr>
      </w:pPr>
      <w:r w:rsidRPr="00C120C9">
        <w:rPr>
          <w:rFonts w:ascii="Tahoma" w:hAnsi="Tahoma" w:cs="Tahoma"/>
        </w:rPr>
        <w:t xml:space="preserve">Thank you for taking the time to review the role of </w:t>
      </w:r>
      <w:r w:rsidR="008C0363">
        <w:rPr>
          <w:rFonts w:ascii="Tahoma" w:hAnsi="Tahoma" w:cs="Tahoma"/>
        </w:rPr>
        <w:t xml:space="preserve">Residential Leader </w:t>
      </w:r>
      <w:r w:rsidR="00AD371F" w:rsidRPr="00C120C9">
        <w:rPr>
          <w:rFonts w:ascii="Tahoma" w:hAnsi="Tahoma" w:cs="Tahoma"/>
        </w:rPr>
        <w:t xml:space="preserve">with the Muiríosa Foundation. </w:t>
      </w:r>
      <w:r w:rsidR="00DE5650" w:rsidRPr="00C120C9">
        <w:rPr>
          <w:rFonts w:ascii="Tahoma" w:hAnsi="Tahoma" w:cs="Tahoma"/>
        </w:rPr>
        <w:t xml:space="preserve">This document provides </w:t>
      </w:r>
      <w:r w:rsidRPr="00C120C9">
        <w:rPr>
          <w:rFonts w:ascii="Tahoma" w:hAnsi="Tahoma" w:cs="Tahoma"/>
        </w:rPr>
        <w:t xml:space="preserve">additional </w:t>
      </w:r>
      <w:r w:rsidR="00DE5650" w:rsidRPr="00C120C9">
        <w:rPr>
          <w:rFonts w:ascii="Tahoma" w:hAnsi="Tahoma" w:cs="Tahoma"/>
        </w:rPr>
        <w:t>informati</w:t>
      </w:r>
      <w:r w:rsidRPr="00C120C9">
        <w:rPr>
          <w:rFonts w:ascii="Tahoma" w:hAnsi="Tahoma" w:cs="Tahoma"/>
        </w:rPr>
        <w:t>on to candidates in relation to the role</w:t>
      </w:r>
      <w:r w:rsidR="00E61166" w:rsidRPr="00C120C9">
        <w:rPr>
          <w:rFonts w:ascii="Tahoma" w:hAnsi="Tahoma" w:cs="Tahoma"/>
        </w:rPr>
        <w:t>.</w:t>
      </w:r>
    </w:p>
    <w:p w14:paraId="2B397779" w14:textId="77777777" w:rsidR="006158B7" w:rsidRPr="00C120C9" w:rsidRDefault="006158B7" w:rsidP="006C3390">
      <w:pPr>
        <w:jc w:val="both"/>
        <w:rPr>
          <w:rFonts w:ascii="Tahoma" w:hAnsi="Tahoma" w:cs="Tahoma"/>
          <w:i/>
          <w:lang w:val="en-US" w:eastAsia="en-US"/>
        </w:rPr>
      </w:pPr>
    </w:p>
    <w:p w14:paraId="3174C6A4" w14:textId="0A70F118" w:rsidR="006158B7" w:rsidRPr="00C120C9" w:rsidRDefault="006158B7" w:rsidP="00503377">
      <w:pPr>
        <w:numPr>
          <w:ilvl w:val="0"/>
          <w:numId w:val="1"/>
        </w:numPr>
        <w:shd w:val="clear" w:color="auto" w:fill="B8CCE4" w:themeFill="accent1" w:themeFillTint="66"/>
        <w:autoSpaceDE w:val="0"/>
        <w:autoSpaceDN w:val="0"/>
        <w:adjustRightInd w:val="0"/>
        <w:spacing w:line="240" w:lineRule="atLeast"/>
        <w:rPr>
          <w:rFonts w:ascii="Tahoma" w:hAnsi="Tahoma" w:cs="Tahoma"/>
          <w:b/>
          <w:bCs/>
          <w:lang w:val="en-US" w:eastAsia="en-US"/>
        </w:rPr>
      </w:pPr>
      <w:r w:rsidRPr="00C120C9">
        <w:rPr>
          <w:rFonts w:ascii="Tahoma" w:hAnsi="Tahoma" w:cs="Tahoma"/>
          <w:b/>
          <w:bCs/>
          <w:lang w:val="en-US" w:eastAsia="en-US"/>
        </w:rPr>
        <w:t>How do I apply for this post?</w:t>
      </w:r>
    </w:p>
    <w:p w14:paraId="70557B0C" w14:textId="60FBF17C" w:rsidR="00DE5650" w:rsidRPr="00C120C9" w:rsidRDefault="00DE5650" w:rsidP="00DE5650">
      <w:pPr>
        <w:pStyle w:val="ListParagraph"/>
        <w:numPr>
          <w:ilvl w:val="0"/>
          <w:numId w:val="5"/>
        </w:numPr>
        <w:jc w:val="both"/>
        <w:rPr>
          <w:rFonts w:ascii="Tahoma" w:hAnsi="Tahoma" w:cs="Tahoma"/>
          <w:b/>
        </w:rPr>
      </w:pPr>
      <w:r w:rsidRPr="00C120C9">
        <w:rPr>
          <w:rFonts w:ascii="Tahoma" w:hAnsi="Tahoma" w:cs="Tahoma"/>
          <w:b/>
        </w:rPr>
        <w:t xml:space="preserve">Applications are online through the Muiríosa Foundation Website recruitment page </w:t>
      </w:r>
      <w:r w:rsidRPr="00C120C9">
        <w:rPr>
          <w:rFonts w:ascii="Tahoma" w:hAnsi="Tahoma" w:cs="Tahoma"/>
        </w:rPr>
        <w:t xml:space="preserve"> </w:t>
      </w:r>
      <w:hyperlink r:id="rId9" w:history="1">
        <w:r w:rsidRPr="00C120C9">
          <w:rPr>
            <w:rStyle w:val="Hyperlink"/>
            <w:rFonts w:ascii="Tahoma" w:hAnsi="Tahoma" w:cs="Tahoma"/>
            <w:b/>
          </w:rPr>
          <w:t>Current Vacancies</w:t>
        </w:r>
      </w:hyperlink>
    </w:p>
    <w:p w14:paraId="347A5963" w14:textId="043BD948" w:rsidR="00E35839" w:rsidRPr="00C120C9" w:rsidRDefault="00DE5650" w:rsidP="00AD371F">
      <w:pPr>
        <w:numPr>
          <w:ilvl w:val="0"/>
          <w:numId w:val="3"/>
        </w:numPr>
        <w:jc w:val="both"/>
        <w:rPr>
          <w:rFonts w:ascii="Tahoma" w:hAnsi="Tahoma" w:cs="Tahoma"/>
        </w:rPr>
      </w:pPr>
      <w:r w:rsidRPr="00C120C9">
        <w:rPr>
          <w:rFonts w:ascii="Tahoma" w:hAnsi="Tahoma" w:cs="Tahoma"/>
        </w:rPr>
        <w:t xml:space="preserve">You </w:t>
      </w:r>
      <w:r w:rsidR="00503377" w:rsidRPr="00C120C9">
        <w:rPr>
          <w:rFonts w:ascii="Tahoma" w:hAnsi="Tahoma" w:cs="Tahoma"/>
        </w:rPr>
        <w:t>are requested</w:t>
      </w:r>
      <w:r w:rsidRPr="00C120C9">
        <w:rPr>
          <w:rFonts w:ascii="Tahoma" w:hAnsi="Tahoma" w:cs="Tahoma"/>
        </w:rPr>
        <w:t xml:space="preserve"> to upload your </w:t>
      </w:r>
      <w:r w:rsidR="00AD371F" w:rsidRPr="00C120C9">
        <w:rPr>
          <w:rFonts w:ascii="Tahoma" w:hAnsi="Tahoma" w:cs="Tahoma"/>
        </w:rPr>
        <w:t>CV</w:t>
      </w:r>
      <w:r w:rsidRPr="00C120C9">
        <w:rPr>
          <w:rFonts w:ascii="Tahoma" w:hAnsi="Tahoma" w:cs="Tahoma"/>
        </w:rPr>
        <w:t>, which should outline your education and career history</w:t>
      </w:r>
      <w:r w:rsidR="00503377" w:rsidRPr="00C120C9">
        <w:rPr>
          <w:rFonts w:ascii="Tahoma" w:hAnsi="Tahoma" w:cs="Tahoma"/>
        </w:rPr>
        <w:t xml:space="preserve"> and other relevant information</w:t>
      </w:r>
      <w:r w:rsidR="00AD371F" w:rsidRPr="00C120C9">
        <w:rPr>
          <w:rFonts w:ascii="Tahoma" w:hAnsi="Tahoma" w:cs="Tahoma"/>
        </w:rPr>
        <w:t xml:space="preserve"> which should include your mobile phone number. </w:t>
      </w:r>
    </w:p>
    <w:p w14:paraId="3FD6F254" w14:textId="53D3CDED" w:rsidR="00AD371F" w:rsidRPr="00C120C9" w:rsidRDefault="00AD371F" w:rsidP="00AD371F">
      <w:pPr>
        <w:numPr>
          <w:ilvl w:val="0"/>
          <w:numId w:val="3"/>
        </w:numPr>
        <w:jc w:val="both"/>
        <w:rPr>
          <w:rFonts w:ascii="Tahoma" w:hAnsi="Tahoma" w:cs="Tahoma"/>
        </w:rPr>
      </w:pPr>
      <w:r w:rsidRPr="00C120C9">
        <w:rPr>
          <w:rFonts w:ascii="Tahoma" w:hAnsi="Tahoma" w:cs="Tahoma"/>
        </w:rPr>
        <w:t>You will be asked to respond to a small number of questions on the online system.</w:t>
      </w:r>
    </w:p>
    <w:p w14:paraId="1867B46F" w14:textId="77777777" w:rsidR="00503377" w:rsidRPr="00C120C9" w:rsidRDefault="00DE5650" w:rsidP="00503377">
      <w:pPr>
        <w:numPr>
          <w:ilvl w:val="0"/>
          <w:numId w:val="3"/>
        </w:numPr>
        <w:jc w:val="both"/>
        <w:rPr>
          <w:rFonts w:ascii="Tahoma" w:hAnsi="Tahoma" w:cs="Tahoma"/>
          <w:color w:val="000000" w:themeColor="text1"/>
        </w:rPr>
      </w:pPr>
      <w:r w:rsidRPr="00C120C9">
        <w:rPr>
          <w:rFonts w:ascii="Tahoma" w:hAnsi="Tahoma" w:cs="Tahoma"/>
        </w:rPr>
        <w:t>Only applications received before the closing date and time will be considered.</w:t>
      </w:r>
    </w:p>
    <w:p w14:paraId="67B923EB" w14:textId="5D25C726" w:rsidR="00503377" w:rsidRPr="00C120C9" w:rsidRDefault="00503377" w:rsidP="00503377">
      <w:pPr>
        <w:numPr>
          <w:ilvl w:val="0"/>
          <w:numId w:val="3"/>
        </w:numPr>
        <w:jc w:val="both"/>
        <w:rPr>
          <w:rFonts w:ascii="Tahoma" w:hAnsi="Tahoma" w:cs="Tahoma"/>
          <w:color w:val="000000" w:themeColor="text1"/>
        </w:rPr>
      </w:pPr>
      <w:r w:rsidRPr="00C120C9">
        <w:rPr>
          <w:rFonts w:ascii="Tahoma" w:hAnsi="Tahoma" w:cs="Tahoma"/>
          <w:color w:val="000000"/>
        </w:rPr>
        <w:t>Proposed interview dates will be indicated at a later stage.</w:t>
      </w:r>
    </w:p>
    <w:p w14:paraId="77101A89" w14:textId="5497A949" w:rsidR="00AD371F" w:rsidRPr="00C120C9" w:rsidRDefault="00DE5650" w:rsidP="00AD371F">
      <w:pPr>
        <w:numPr>
          <w:ilvl w:val="0"/>
          <w:numId w:val="3"/>
        </w:numPr>
        <w:jc w:val="both"/>
        <w:rPr>
          <w:rFonts w:ascii="Tahoma" w:hAnsi="Tahoma" w:cs="Tahoma"/>
          <w:color w:val="000000" w:themeColor="text1"/>
        </w:rPr>
      </w:pPr>
      <w:r w:rsidRPr="00C120C9">
        <w:rPr>
          <w:rFonts w:ascii="Tahoma" w:hAnsi="Tahoma" w:cs="Tahoma"/>
        </w:rPr>
        <w:t xml:space="preserve">All contact with candidates will mainly </w:t>
      </w:r>
      <w:r w:rsidR="00857672" w:rsidRPr="00C120C9">
        <w:rPr>
          <w:rFonts w:ascii="Tahoma" w:hAnsi="Tahoma" w:cs="Tahoma"/>
        </w:rPr>
        <w:t xml:space="preserve">be </w:t>
      </w:r>
      <w:r w:rsidRPr="00C120C9">
        <w:rPr>
          <w:rFonts w:ascii="Tahoma" w:hAnsi="Tahoma" w:cs="Tahoma"/>
        </w:rPr>
        <w:t>through email, therefore you must ensure that your email address is entered to the system correctly</w:t>
      </w:r>
      <w:r w:rsidR="00AD371F" w:rsidRPr="00C120C9">
        <w:rPr>
          <w:rFonts w:ascii="Tahoma" w:hAnsi="Tahoma" w:cs="Tahoma"/>
        </w:rPr>
        <w:t>.</w:t>
      </w:r>
    </w:p>
    <w:p w14:paraId="1A04EFC2" w14:textId="77777777" w:rsidR="006158B7" w:rsidRPr="00C120C9" w:rsidRDefault="006158B7" w:rsidP="006C3390">
      <w:pPr>
        <w:tabs>
          <w:tab w:val="left" w:pos="0"/>
        </w:tabs>
        <w:autoSpaceDE w:val="0"/>
        <w:autoSpaceDN w:val="0"/>
        <w:adjustRightInd w:val="0"/>
        <w:jc w:val="both"/>
        <w:rPr>
          <w:rFonts w:ascii="Tahoma" w:hAnsi="Tahoma" w:cs="Tahoma"/>
          <w:bCs/>
        </w:rPr>
      </w:pPr>
    </w:p>
    <w:p w14:paraId="14A30421" w14:textId="22AEF0D7" w:rsidR="006158B7" w:rsidRPr="00C120C9" w:rsidRDefault="00DE5650" w:rsidP="00503377">
      <w:pPr>
        <w:numPr>
          <w:ilvl w:val="0"/>
          <w:numId w:val="1"/>
        </w:numPr>
        <w:shd w:val="clear" w:color="auto" w:fill="B8CCE4" w:themeFill="accent1" w:themeFillTint="66"/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00"/>
        </w:rPr>
      </w:pPr>
      <w:r w:rsidRPr="00C120C9">
        <w:rPr>
          <w:rFonts w:ascii="Tahoma" w:hAnsi="Tahoma" w:cs="Tahoma"/>
          <w:b/>
          <w:bCs/>
          <w:color w:val="000000"/>
        </w:rPr>
        <w:t>Selection Process</w:t>
      </w:r>
    </w:p>
    <w:p w14:paraId="185CE5B2" w14:textId="38398F17" w:rsidR="006158B7" w:rsidRPr="00C120C9" w:rsidRDefault="00DE5650" w:rsidP="00412F04">
      <w:pPr>
        <w:pStyle w:val="ListParagraph"/>
        <w:numPr>
          <w:ilvl w:val="0"/>
          <w:numId w:val="5"/>
        </w:numPr>
        <w:jc w:val="both"/>
        <w:rPr>
          <w:rFonts w:ascii="Tahoma" w:hAnsi="Tahoma" w:cs="Tahoma"/>
          <w:bCs/>
          <w:color w:val="000000"/>
        </w:rPr>
      </w:pPr>
      <w:r w:rsidRPr="00C120C9">
        <w:rPr>
          <w:rFonts w:ascii="Tahoma" w:hAnsi="Tahoma" w:cs="Tahoma"/>
          <w:bCs/>
          <w:color w:val="000000"/>
        </w:rPr>
        <w:t>Initially a shortlisting process will be undertaken</w:t>
      </w:r>
      <w:r w:rsidR="00412F04" w:rsidRPr="00C120C9">
        <w:rPr>
          <w:rFonts w:ascii="Tahoma" w:hAnsi="Tahoma" w:cs="Tahoma"/>
          <w:bCs/>
          <w:color w:val="000000"/>
        </w:rPr>
        <w:t xml:space="preserve"> by the selection panel, after which each candidate will be informed of the outcome.</w:t>
      </w:r>
    </w:p>
    <w:p w14:paraId="13332A38" w14:textId="1B702858" w:rsidR="00412F04" w:rsidRPr="00C120C9" w:rsidRDefault="00412F04" w:rsidP="00412F04">
      <w:pPr>
        <w:pStyle w:val="ListParagraph"/>
        <w:numPr>
          <w:ilvl w:val="0"/>
          <w:numId w:val="5"/>
        </w:numPr>
        <w:jc w:val="both"/>
        <w:rPr>
          <w:rFonts w:ascii="Tahoma" w:hAnsi="Tahoma" w:cs="Tahoma"/>
          <w:bCs/>
          <w:color w:val="000000"/>
        </w:rPr>
      </w:pPr>
      <w:r w:rsidRPr="00C120C9">
        <w:rPr>
          <w:rFonts w:ascii="Tahoma" w:hAnsi="Tahoma" w:cs="Tahoma"/>
          <w:bCs/>
          <w:color w:val="000000"/>
        </w:rPr>
        <w:t>When a candidate is shortlisted they will be invited to interview.</w:t>
      </w:r>
    </w:p>
    <w:p w14:paraId="0487A00D" w14:textId="5BA5A150" w:rsidR="005A5198" w:rsidRPr="00C120C9" w:rsidRDefault="005A5198" w:rsidP="005A5198">
      <w:pPr>
        <w:jc w:val="both"/>
        <w:rPr>
          <w:rFonts w:ascii="Tahoma" w:hAnsi="Tahoma" w:cs="Tahoma"/>
          <w:b/>
        </w:rPr>
      </w:pPr>
    </w:p>
    <w:p w14:paraId="5E75B735" w14:textId="56E20935" w:rsidR="006B6613" w:rsidRPr="00C120C9" w:rsidRDefault="006B6613" w:rsidP="00503377">
      <w:pPr>
        <w:numPr>
          <w:ilvl w:val="0"/>
          <w:numId w:val="1"/>
        </w:numPr>
        <w:shd w:val="clear" w:color="auto" w:fill="B8CCE4" w:themeFill="accent1" w:themeFillTint="66"/>
        <w:jc w:val="both"/>
        <w:rPr>
          <w:rFonts w:ascii="Tahoma" w:hAnsi="Tahoma" w:cs="Tahoma"/>
          <w:b/>
        </w:rPr>
      </w:pPr>
      <w:r w:rsidRPr="00C120C9">
        <w:rPr>
          <w:rFonts w:ascii="Tahoma" w:hAnsi="Tahoma" w:cs="Tahoma"/>
          <w:b/>
        </w:rPr>
        <w:t xml:space="preserve">Location </w:t>
      </w:r>
    </w:p>
    <w:p w14:paraId="2D6D75C8" w14:textId="5487002A" w:rsidR="00857672" w:rsidRPr="00C120C9" w:rsidRDefault="00857672" w:rsidP="00857672">
      <w:pPr>
        <w:pStyle w:val="ListParagraph"/>
        <w:ind w:left="0"/>
        <w:jc w:val="both"/>
        <w:rPr>
          <w:rFonts w:ascii="Tahoma" w:hAnsi="Tahoma" w:cs="Tahoma"/>
        </w:rPr>
      </w:pPr>
      <w:r w:rsidRPr="00C120C9">
        <w:rPr>
          <w:rFonts w:ascii="Tahoma" w:hAnsi="Tahoma" w:cs="Tahoma"/>
        </w:rPr>
        <w:t xml:space="preserve">You will initially be required to work in the </w:t>
      </w:r>
      <w:r w:rsidR="000E69F2">
        <w:rPr>
          <w:rFonts w:ascii="Tahoma" w:hAnsi="Tahoma" w:cs="Tahoma"/>
        </w:rPr>
        <w:t>Laois</w:t>
      </w:r>
      <w:r w:rsidR="00E556A6">
        <w:rPr>
          <w:rFonts w:ascii="Tahoma" w:hAnsi="Tahoma" w:cs="Tahoma"/>
        </w:rPr>
        <w:t xml:space="preserve"> Services</w:t>
      </w:r>
      <w:r w:rsidR="00C120C9" w:rsidRPr="00C120C9">
        <w:rPr>
          <w:rFonts w:ascii="Tahoma" w:hAnsi="Tahoma" w:cs="Tahoma"/>
        </w:rPr>
        <w:t xml:space="preserve"> </w:t>
      </w:r>
      <w:r w:rsidRPr="00C120C9">
        <w:rPr>
          <w:rFonts w:ascii="Tahoma" w:hAnsi="Tahoma" w:cs="Tahoma"/>
        </w:rPr>
        <w:t>but from time to time you may be required to work at other venues within the Muiriosa Foundation.</w:t>
      </w:r>
    </w:p>
    <w:p w14:paraId="618D15AC" w14:textId="7C854DC2" w:rsidR="006B6613" w:rsidRPr="00C120C9" w:rsidRDefault="006B6613" w:rsidP="006B6613">
      <w:pPr>
        <w:jc w:val="both"/>
        <w:rPr>
          <w:rFonts w:ascii="Tahoma" w:hAnsi="Tahoma" w:cs="Tahoma"/>
          <w:color w:val="000000" w:themeColor="text1"/>
        </w:rPr>
      </w:pPr>
    </w:p>
    <w:p w14:paraId="7D7D72FD" w14:textId="038C874B" w:rsidR="006B6613" w:rsidRPr="00C120C9" w:rsidRDefault="006B6613" w:rsidP="00503377">
      <w:pPr>
        <w:numPr>
          <w:ilvl w:val="0"/>
          <w:numId w:val="1"/>
        </w:numPr>
        <w:shd w:val="clear" w:color="auto" w:fill="B8CCE4" w:themeFill="accent1" w:themeFillTint="66"/>
        <w:jc w:val="both"/>
        <w:rPr>
          <w:rFonts w:ascii="Tahoma" w:hAnsi="Tahoma" w:cs="Tahoma"/>
          <w:b/>
        </w:rPr>
      </w:pPr>
      <w:r w:rsidRPr="00C120C9">
        <w:rPr>
          <w:rFonts w:ascii="Tahoma" w:hAnsi="Tahoma" w:cs="Tahoma"/>
          <w:b/>
        </w:rPr>
        <w:t>Pay Scale</w:t>
      </w:r>
    </w:p>
    <w:p w14:paraId="772AE7CF" w14:textId="6E298249" w:rsidR="00E556A6" w:rsidRPr="00E556A6" w:rsidRDefault="00E556A6" w:rsidP="00E556A6">
      <w:pPr>
        <w:pStyle w:val="ListParagraph"/>
        <w:numPr>
          <w:ilvl w:val="0"/>
          <w:numId w:val="1"/>
        </w:numPr>
        <w:ind w:right="-46"/>
        <w:rPr>
          <w:rFonts w:ascii="Tahoma" w:hAnsi="Tahoma" w:cs="Tahoma"/>
          <w:b/>
          <w:bCs/>
          <w:sz w:val="22"/>
          <w:szCs w:val="22"/>
        </w:rPr>
      </w:pPr>
      <w:r w:rsidRPr="00E556A6">
        <w:rPr>
          <w:rFonts w:ascii="Tahoma" w:hAnsi="Tahoma" w:cs="Tahoma"/>
          <w:color w:val="000000" w:themeColor="text1"/>
          <w:sz w:val="22"/>
          <w:szCs w:val="22"/>
        </w:rPr>
        <w:t xml:space="preserve">Department of Health Pay Scales apply to roles in the Muiríosa Foundation. </w:t>
      </w:r>
      <w:r w:rsidRPr="00E556A6">
        <w:rPr>
          <w:rFonts w:ascii="Tahoma" w:hAnsi="Tahoma" w:cs="Tahoma"/>
          <w:b/>
          <w:bCs/>
          <w:sz w:val="22"/>
          <w:szCs w:val="22"/>
        </w:rPr>
        <w:t>This position will be remunerated a</w:t>
      </w:r>
      <w:r>
        <w:rPr>
          <w:rFonts w:ascii="Tahoma" w:hAnsi="Tahoma" w:cs="Tahoma"/>
          <w:b/>
          <w:iCs/>
          <w:sz w:val="22"/>
          <w:szCs w:val="22"/>
        </w:rPr>
        <w:t xml:space="preserve">ppropriate to Qualification (Social Care </w:t>
      </w:r>
      <w:r w:rsidR="000E69F2">
        <w:rPr>
          <w:rFonts w:ascii="Tahoma" w:hAnsi="Tahoma" w:cs="Tahoma"/>
          <w:b/>
          <w:iCs/>
          <w:sz w:val="22"/>
          <w:szCs w:val="22"/>
        </w:rPr>
        <w:t>Manager1</w:t>
      </w:r>
      <w:r>
        <w:rPr>
          <w:rFonts w:ascii="Tahoma" w:hAnsi="Tahoma" w:cs="Tahoma"/>
          <w:b/>
          <w:iCs/>
          <w:sz w:val="22"/>
          <w:szCs w:val="22"/>
        </w:rPr>
        <w:t>/CNM1)</w:t>
      </w:r>
    </w:p>
    <w:p w14:paraId="3EC56621" w14:textId="25DB81A6" w:rsidR="00503377" w:rsidRPr="00252A3C" w:rsidRDefault="00503377" w:rsidP="005A5198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</w:p>
    <w:p w14:paraId="3AFD093C" w14:textId="3BEC1AF5" w:rsidR="00176309" w:rsidRPr="00C120C9" w:rsidRDefault="00503377" w:rsidP="00CF17BB">
      <w:pPr>
        <w:jc w:val="both"/>
        <w:rPr>
          <w:rFonts w:ascii="Tahoma" w:hAnsi="Tahoma" w:cs="Tahoma"/>
          <w:color w:val="000000" w:themeColor="text1"/>
        </w:rPr>
      </w:pPr>
      <w:r w:rsidRPr="00C120C9">
        <w:rPr>
          <w:rFonts w:ascii="Tahoma" w:hAnsi="Tahoma" w:cs="Tahoma"/>
          <w:color w:val="000000" w:themeColor="text1"/>
        </w:rPr>
        <w:t>Thanking You, from the Muiríosa Foundation Recruitment Team.</w:t>
      </w:r>
    </w:p>
    <w:p w14:paraId="6BD2FE92" w14:textId="187D1184" w:rsidR="00E95AF5" w:rsidRPr="00C120C9" w:rsidRDefault="00E95AF5" w:rsidP="00CF17BB">
      <w:pPr>
        <w:jc w:val="both"/>
        <w:rPr>
          <w:rFonts w:ascii="Tahoma" w:hAnsi="Tahoma" w:cs="Tahoma"/>
          <w:color w:val="000000" w:themeColor="text1"/>
        </w:rPr>
      </w:pPr>
    </w:p>
    <w:p w14:paraId="1115ACC7" w14:textId="409956F5" w:rsidR="00E95AF5" w:rsidRPr="00C120C9" w:rsidRDefault="00E95AF5" w:rsidP="00CF17BB">
      <w:pPr>
        <w:jc w:val="both"/>
        <w:rPr>
          <w:rFonts w:ascii="Tahoma" w:hAnsi="Tahoma" w:cs="Tahoma"/>
          <w:b/>
          <w:color w:val="000000" w:themeColor="text1"/>
        </w:rPr>
      </w:pPr>
      <w:r w:rsidRPr="00C120C9">
        <w:rPr>
          <w:rFonts w:ascii="Tahoma" w:hAnsi="Tahoma" w:cs="Tahoma"/>
          <w:b/>
          <w:color w:val="000000" w:themeColor="text1"/>
        </w:rPr>
        <w:t>Please read below our Statement of Vision, Mission &amp; Core Values</w:t>
      </w:r>
    </w:p>
    <w:p w14:paraId="58CB0FB7" w14:textId="0126C28A" w:rsidR="00E95AF5" w:rsidRPr="00C120C9" w:rsidRDefault="00E95AF5" w:rsidP="00CF17BB">
      <w:pPr>
        <w:jc w:val="both"/>
        <w:rPr>
          <w:rFonts w:ascii="Tahoma" w:hAnsi="Tahoma" w:cs="Tahoma"/>
          <w:color w:val="000000" w:themeColor="text1"/>
        </w:rPr>
      </w:pPr>
    </w:p>
    <w:p w14:paraId="2E1078D0" w14:textId="77777777" w:rsidR="00E95AF5" w:rsidRPr="00C120C9" w:rsidRDefault="00E95AF5" w:rsidP="00E95AF5">
      <w:pPr>
        <w:shd w:val="clear" w:color="auto" w:fill="FFFFFF"/>
        <w:rPr>
          <w:rFonts w:ascii="Tahoma" w:hAnsi="Tahoma" w:cs="Tahoma"/>
          <w:lang w:eastAsia="en-GB"/>
        </w:rPr>
      </w:pPr>
      <w:r w:rsidRPr="00C120C9">
        <w:rPr>
          <w:rFonts w:ascii="Tahoma" w:hAnsi="Tahoma" w:cs="Tahoma"/>
          <w:b/>
          <w:bCs/>
          <w:lang w:eastAsia="en-GB"/>
        </w:rPr>
        <w:t>Service Vision Statement:</w:t>
      </w:r>
      <w:r w:rsidRPr="00C120C9">
        <w:rPr>
          <w:rFonts w:ascii="Tahoma" w:hAnsi="Tahoma" w:cs="Tahoma"/>
          <w:lang w:eastAsia="en-GB"/>
        </w:rPr>
        <w:t xml:space="preserve"> Individuals living out a life which:</w:t>
      </w:r>
    </w:p>
    <w:p w14:paraId="48F77E9B" w14:textId="77777777" w:rsidR="00E95AF5" w:rsidRPr="00C120C9" w:rsidRDefault="00E95AF5" w:rsidP="00E95AF5">
      <w:pPr>
        <w:numPr>
          <w:ilvl w:val="0"/>
          <w:numId w:val="25"/>
        </w:numPr>
        <w:shd w:val="clear" w:color="auto" w:fill="FFFFFF"/>
        <w:spacing w:after="100" w:afterAutospacing="1"/>
        <w:ind w:left="360"/>
        <w:rPr>
          <w:rFonts w:ascii="Tahoma" w:hAnsi="Tahoma" w:cs="Tahoma"/>
          <w:lang w:eastAsia="en-GB"/>
        </w:rPr>
      </w:pPr>
      <w:r w:rsidRPr="00C120C9">
        <w:rPr>
          <w:rFonts w:ascii="Tahoma" w:hAnsi="Tahoma" w:cs="Tahoma"/>
          <w:lang w:eastAsia="en-GB"/>
        </w:rPr>
        <w:t>Best reflects the individual’s will and preference,</w:t>
      </w:r>
    </w:p>
    <w:p w14:paraId="59C0DF3E" w14:textId="77777777" w:rsidR="00E95AF5" w:rsidRPr="00C120C9" w:rsidRDefault="00E95AF5" w:rsidP="00E95AF5">
      <w:pPr>
        <w:numPr>
          <w:ilvl w:val="0"/>
          <w:numId w:val="25"/>
        </w:numPr>
        <w:shd w:val="clear" w:color="auto" w:fill="FFFFFF"/>
        <w:spacing w:after="100" w:afterAutospacing="1"/>
        <w:ind w:left="360"/>
        <w:rPr>
          <w:rFonts w:ascii="Tahoma" w:hAnsi="Tahoma" w:cs="Tahoma"/>
          <w:lang w:eastAsia="en-GB"/>
        </w:rPr>
      </w:pPr>
      <w:r w:rsidRPr="00C120C9">
        <w:rPr>
          <w:rFonts w:ascii="Tahoma" w:hAnsi="Tahoma" w:cs="Tahoma"/>
          <w:lang w:eastAsia="en-GB"/>
        </w:rPr>
        <w:t xml:space="preserve">Connects the individual to a rich network of relationships, with a nucleus of strong, committed, personal level relationships at its core, </w:t>
      </w:r>
    </w:p>
    <w:p w14:paraId="57412CAE" w14:textId="77777777" w:rsidR="00E95AF5" w:rsidRPr="00C120C9" w:rsidRDefault="00E95AF5" w:rsidP="00E95AF5">
      <w:pPr>
        <w:numPr>
          <w:ilvl w:val="0"/>
          <w:numId w:val="25"/>
        </w:numPr>
        <w:shd w:val="clear" w:color="auto" w:fill="FFFFFF"/>
        <w:spacing w:after="100" w:afterAutospacing="1"/>
        <w:ind w:left="360"/>
        <w:rPr>
          <w:rFonts w:ascii="Tahoma" w:hAnsi="Tahoma" w:cs="Tahoma"/>
          <w:lang w:eastAsia="en-GB"/>
        </w:rPr>
      </w:pPr>
      <w:r w:rsidRPr="00C120C9">
        <w:rPr>
          <w:rFonts w:ascii="Tahoma" w:hAnsi="Tahoma" w:cs="Tahoma"/>
          <w:lang w:eastAsia="en-GB"/>
        </w:rPr>
        <w:t xml:space="preserve">Is inclusive and valued, </w:t>
      </w:r>
    </w:p>
    <w:p w14:paraId="7A5C0346" w14:textId="382F7D6C" w:rsidR="00E95AF5" w:rsidRPr="00C120C9" w:rsidRDefault="00E95AF5" w:rsidP="00E95AF5">
      <w:pPr>
        <w:numPr>
          <w:ilvl w:val="0"/>
          <w:numId w:val="25"/>
        </w:numPr>
        <w:shd w:val="clear" w:color="auto" w:fill="FFFFFF"/>
        <w:spacing w:after="100" w:afterAutospacing="1"/>
        <w:ind w:left="360"/>
        <w:rPr>
          <w:rFonts w:ascii="Tahoma" w:hAnsi="Tahoma" w:cs="Tahoma"/>
          <w:lang w:eastAsia="en-GB"/>
        </w:rPr>
      </w:pPr>
      <w:r w:rsidRPr="00C120C9">
        <w:rPr>
          <w:rFonts w:ascii="Tahoma" w:hAnsi="Tahoma" w:cs="Tahoma"/>
          <w:lang w:eastAsia="en-GB"/>
        </w:rPr>
        <w:t>meaningful and fulfilling.</w:t>
      </w:r>
    </w:p>
    <w:p w14:paraId="36F67C22" w14:textId="77777777" w:rsidR="00E95AF5" w:rsidRPr="00C120C9" w:rsidRDefault="00E95AF5" w:rsidP="00E95AF5">
      <w:pPr>
        <w:shd w:val="clear" w:color="auto" w:fill="FFFFFF"/>
        <w:rPr>
          <w:rFonts w:ascii="Tahoma" w:hAnsi="Tahoma" w:cs="Tahoma"/>
          <w:lang w:eastAsia="en-GB"/>
        </w:rPr>
      </w:pPr>
      <w:r w:rsidRPr="00C120C9">
        <w:rPr>
          <w:rFonts w:ascii="Tahoma" w:hAnsi="Tahoma" w:cs="Tahoma"/>
          <w:b/>
          <w:bCs/>
          <w:lang w:eastAsia="en-GB"/>
        </w:rPr>
        <w:t>Service Mission:</w:t>
      </w:r>
    </w:p>
    <w:p w14:paraId="2904E6D1" w14:textId="77777777" w:rsidR="00E95AF5" w:rsidRPr="00C120C9" w:rsidRDefault="00E95AF5" w:rsidP="00E95AF5">
      <w:pPr>
        <w:shd w:val="clear" w:color="auto" w:fill="FFFFFF"/>
        <w:spacing w:after="192"/>
        <w:rPr>
          <w:rFonts w:ascii="Tahoma" w:hAnsi="Tahoma" w:cs="Tahoma"/>
          <w:lang w:eastAsia="en-GB"/>
        </w:rPr>
      </w:pPr>
      <w:r w:rsidRPr="00C120C9">
        <w:rPr>
          <w:rFonts w:ascii="Tahoma" w:hAnsi="Tahoma" w:cs="Tahoma"/>
          <w:lang w:eastAsia="en-GB"/>
        </w:rPr>
        <w:t>Focusing and organising our resources and capacity to ensure that the individual has access to the range and level of supports which he /she requires to experience a self-directed, connected, inclusive, meaningful and fulfilling life.</w:t>
      </w:r>
    </w:p>
    <w:p w14:paraId="3C1797D3" w14:textId="77777777" w:rsidR="00E95AF5" w:rsidRPr="00C120C9" w:rsidRDefault="00E95AF5" w:rsidP="00E95AF5">
      <w:pPr>
        <w:shd w:val="clear" w:color="auto" w:fill="FFFFFF"/>
        <w:rPr>
          <w:rFonts w:ascii="Tahoma" w:hAnsi="Tahoma" w:cs="Tahoma"/>
          <w:lang w:eastAsia="en-GB"/>
        </w:rPr>
      </w:pPr>
      <w:r w:rsidRPr="00C120C9">
        <w:rPr>
          <w:rFonts w:ascii="Tahoma" w:hAnsi="Tahoma" w:cs="Tahoma"/>
          <w:b/>
          <w:bCs/>
          <w:lang w:eastAsia="en-GB"/>
        </w:rPr>
        <w:t>Service Values:</w:t>
      </w:r>
    </w:p>
    <w:p w14:paraId="70284075" w14:textId="77777777" w:rsidR="00E95AF5" w:rsidRPr="00C120C9" w:rsidRDefault="00E95AF5" w:rsidP="00E95AF5">
      <w:pPr>
        <w:shd w:val="clear" w:color="auto" w:fill="FFFFFF"/>
        <w:ind w:left="284"/>
        <w:rPr>
          <w:rFonts w:ascii="Tahoma" w:hAnsi="Tahoma" w:cs="Tahoma"/>
          <w:lang w:eastAsia="en-GB"/>
        </w:rPr>
      </w:pPr>
      <w:r w:rsidRPr="00C120C9">
        <w:rPr>
          <w:rFonts w:ascii="Tahoma" w:hAnsi="Tahoma" w:cs="Tahoma"/>
          <w:lang w:eastAsia="en-GB"/>
        </w:rPr>
        <w:t>Respecting the dignity of the individual</w:t>
      </w:r>
    </w:p>
    <w:p w14:paraId="533DBB4B" w14:textId="77777777" w:rsidR="00E95AF5" w:rsidRPr="00C120C9" w:rsidRDefault="00E95AF5" w:rsidP="00E95AF5">
      <w:pPr>
        <w:numPr>
          <w:ilvl w:val="0"/>
          <w:numId w:val="26"/>
        </w:numPr>
        <w:shd w:val="clear" w:color="auto" w:fill="FFFFFF"/>
        <w:rPr>
          <w:rFonts w:ascii="Tahoma" w:hAnsi="Tahoma" w:cs="Tahoma"/>
          <w:lang w:eastAsia="en-GB"/>
        </w:rPr>
      </w:pPr>
      <w:r w:rsidRPr="00C120C9">
        <w:rPr>
          <w:rFonts w:ascii="Tahoma" w:hAnsi="Tahoma" w:cs="Tahoma"/>
          <w:lang w:eastAsia="en-GB"/>
        </w:rPr>
        <w:t xml:space="preserve">actively valuing the uniqueness of the individual, </w:t>
      </w:r>
    </w:p>
    <w:p w14:paraId="02471094" w14:textId="77777777" w:rsidR="00E95AF5" w:rsidRPr="00C120C9" w:rsidRDefault="00E95AF5" w:rsidP="00E95AF5">
      <w:pPr>
        <w:numPr>
          <w:ilvl w:val="0"/>
          <w:numId w:val="26"/>
        </w:numPr>
        <w:shd w:val="clear" w:color="auto" w:fill="FFFFFF"/>
        <w:rPr>
          <w:rFonts w:ascii="Tahoma" w:hAnsi="Tahoma" w:cs="Tahoma"/>
          <w:lang w:eastAsia="en-GB"/>
        </w:rPr>
      </w:pPr>
      <w:r w:rsidRPr="00C120C9">
        <w:rPr>
          <w:rFonts w:ascii="Tahoma" w:hAnsi="Tahoma" w:cs="Tahoma"/>
          <w:lang w:eastAsia="en-GB"/>
        </w:rPr>
        <w:t xml:space="preserve">Respecting the capacity for autonomy of the individual, </w:t>
      </w:r>
    </w:p>
    <w:p w14:paraId="7B53B98E" w14:textId="36EE103C" w:rsidR="00E95AF5" w:rsidRPr="00C120C9" w:rsidRDefault="00E95AF5" w:rsidP="00E95AF5">
      <w:pPr>
        <w:numPr>
          <w:ilvl w:val="0"/>
          <w:numId w:val="26"/>
        </w:numPr>
        <w:shd w:val="clear" w:color="auto" w:fill="FFFFFF"/>
        <w:rPr>
          <w:rFonts w:ascii="Tahoma" w:hAnsi="Tahoma" w:cs="Tahoma"/>
          <w:lang w:eastAsia="en-GB"/>
        </w:rPr>
      </w:pPr>
      <w:r w:rsidRPr="00C120C9">
        <w:rPr>
          <w:rFonts w:ascii="Tahoma" w:hAnsi="Tahoma" w:cs="Tahoma"/>
          <w:lang w:eastAsia="en-GB"/>
        </w:rPr>
        <w:t>Working in solidarity with families,</w:t>
      </w:r>
    </w:p>
    <w:p w14:paraId="4701E08E" w14:textId="50F35A0D" w:rsidR="00E95AF5" w:rsidRDefault="00E95AF5" w:rsidP="00AD371F">
      <w:pPr>
        <w:numPr>
          <w:ilvl w:val="0"/>
          <w:numId w:val="26"/>
        </w:numPr>
        <w:shd w:val="clear" w:color="auto" w:fill="FFFFFF"/>
        <w:rPr>
          <w:rFonts w:ascii="Tahoma" w:hAnsi="Tahoma" w:cs="Tahoma"/>
          <w:sz w:val="22"/>
          <w:szCs w:val="22"/>
          <w:lang w:eastAsia="en-GB"/>
        </w:rPr>
      </w:pPr>
      <w:r w:rsidRPr="00C120C9">
        <w:rPr>
          <w:rFonts w:ascii="Tahoma" w:hAnsi="Tahoma" w:cs="Tahoma"/>
          <w:lang w:eastAsia="en-GB"/>
        </w:rPr>
        <w:t>Building inclusive and diverse comm</w:t>
      </w:r>
      <w:r>
        <w:rPr>
          <w:rFonts w:ascii="Tahoma" w:hAnsi="Tahoma" w:cs="Tahoma"/>
          <w:sz w:val="22"/>
          <w:szCs w:val="22"/>
          <w:lang w:eastAsia="en-GB"/>
        </w:rPr>
        <w:t>unities.</w:t>
      </w:r>
    </w:p>
    <w:p w14:paraId="1FD8664E" w14:textId="77777777" w:rsidR="000E69F2" w:rsidRDefault="000E69F2" w:rsidP="000E69F2">
      <w:pPr>
        <w:shd w:val="clear" w:color="auto" w:fill="FFFFFF"/>
        <w:rPr>
          <w:rFonts w:ascii="Tahoma" w:hAnsi="Tahoma" w:cs="Tahoma"/>
          <w:sz w:val="22"/>
          <w:szCs w:val="22"/>
          <w:lang w:eastAsia="en-GB"/>
        </w:rPr>
      </w:pPr>
    </w:p>
    <w:p w14:paraId="713A9B5C" w14:textId="77777777" w:rsidR="000E69F2" w:rsidRDefault="000E69F2" w:rsidP="000E69F2">
      <w:pPr>
        <w:shd w:val="clear" w:color="auto" w:fill="FFFFFF"/>
        <w:rPr>
          <w:rFonts w:ascii="Tahoma" w:hAnsi="Tahoma" w:cs="Tahoma"/>
          <w:sz w:val="22"/>
          <w:szCs w:val="22"/>
          <w:lang w:eastAsia="en-GB"/>
        </w:rPr>
      </w:pPr>
    </w:p>
    <w:p w14:paraId="3C0EFBFB" w14:textId="77777777" w:rsidR="000E69F2" w:rsidRDefault="000E69F2" w:rsidP="000E69F2">
      <w:pPr>
        <w:shd w:val="clear" w:color="auto" w:fill="FFFFFF"/>
        <w:rPr>
          <w:rFonts w:ascii="Tahoma" w:hAnsi="Tahoma" w:cs="Tahoma"/>
          <w:sz w:val="22"/>
          <w:szCs w:val="22"/>
          <w:lang w:eastAsia="en-GB"/>
        </w:rPr>
      </w:pPr>
    </w:p>
    <w:p w14:paraId="769200AD" w14:textId="77777777" w:rsidR="000E69F2" w:rsidRDefault="000E69F2" w:rsidP="000E69F2">
      <w:pPr>
        <w:shd w:val="clear" w:color="auto" w:fill="FFFFFF"/>
        <w:rPr>
          <w:rFonts w:ascii="Tahoma" w:hAnsi="Tahoma" w:cs="Tahoma"/>
          <w:sz w:val="22"/>
          <w:szCs w:val="22"/>
          <w:lang w:eastAsia="en-GB"/>
        </w:rPr>
      </w:pPr>
    </w:p>
    <w:p w14:paraId="203CB1E8" w14:textId="77777777" w:rsidR="000E69F2" w:rsidRDefault="000E69F2" w:rsidP="000E69F2">
      <w:pPr>
        <w:shd w:val="clear" w:color="auto" w:fill="FFFFFF"/>
        <w:rPr>
          <w:rFonts w:ascii="Tahoma" w:hAnsi="Tahoma" w:cs="Tahoma"/>
          <w:sz w:val="22"/>
          <w:szCs w:val="22"/>
          <w:lang w:eastAsia="en-GB"/>
        </w:rPr>
      </w:pPr>
    </w:p>
    <w:p w14:paraId="3537EEB5" w14:textId="77777777" w:rsidR="000E69F2" w:rsidRDefault="000E69F2" w:rsidP="000E69F2">
      <w:pPr>
        <w:shd w:val="clear" w:color="auto" w:fill="FFFFFF"/>
        <w:rPr>
          <w:rFonts w:ascii="Tahoma" w:hAnsi="Tahoma" w:cs="Tahoma"/>
          <w:sz w:val="22"/>
          <w:szCs w:val="22"/>
          <w:lang w:eastAsia="en-GB"/>
        </w:rPr>
      </w:pPr>
    </w:p>
    <w:p w14:paraId="0E168232" w14:textId="77777777" w:rsidR="000E69F2" w:rsidRDefault="000E69F2" w:rsidP="000E69F2">
      <w:pPr>
        <w:shd w:val="clear" w:color="auto" w:fill="FFFFFF"/>
        <w:rPr>
          <w:rFonts w:ascii="Tahoma" w:hAnsi="Tahoma" w:cs="Tahoma"/>
          <w:sz w:val="22"/>
          <w:szCs w:val="22"/>
          <w:lang w:eastAsia="en-GB"/>
        </w:rPr>
      </w:pPr>
    </w:p>
    <w:p w14:paraId="1C02A8C7" w14:textId="77777777" w:rsidR="000E69F2" w:rsidRPr="000E69F2" w:rsidRDefault="000E69F2" w:rsidP="000E69F2">
      <w:pPr>
        <w:shd w:val="clear" w:color="auto" w:fill="FFFFFF"/>
        <w:rPr>
          <w:rFonts w:ascii="Tahoma" w:hAnsi="Tahoma" w:cs="Tahoma"/>
          <w:sz w:val="16"/>
          <w:szCs w:val="16"/>
          <w:lang w:eastAsia="en-GB"/>
        </w:rPr>
      </w:pPr>
    </w:p>
    <w:p w14:paraId="0FA402C5" w14:textId="7419AAF4" w:rsidR="000E69F2" w:rsidRPr="000E69F2" w:rsidRDefault="000E69F2" w:rsidP="000E69F2">
      <w:pPr>
        <w:shd w:val="clear" w:color="auto" w:fill="FFFFFF"/>
        <w:rPr>
          <w:rFonts w:ascii="Tahoma" w:hAnsi="Tahoma" w:cs="Tahoma"/>
          <w:sz w:val="16"/>
          <w:szCs w:val="16"/>
          <w:lang w:eastAsia="en-GB"/>
        </w:rPr>
      </w:pPr>
      <w:r w:rsidRPr="000E69F2">
        <w:rPr>
          <w:rFonts w:ascii="Tahoma" w:hAnsi="Tahoma" w:cs="Tahoma"/>
          <w:sz w:val="16"/>
          <w:szCs w:val="16"/>
          <w:lang w:eastAsia="en-GB"/>
        </w:rPr>
        <w:t>November 2024</w:t>
      </w:r>
    </w:p>
    <w:sectPr w:rsidR="000E69F2" w:rsidRPr="000E69F2" w:rsidSect="00C84970">
      <w:footerReference w:type="default" r:id="rId10"/>
      <w:footerReference w:type="first" r:id="rId11"/>
      <w:pgSz w:w="11906" w:h="16838" w:code="9"/>
      <w:pgMar w:top="510" w:right="1418" w:bottom="510" w:left="1418" w:header="709" w:footer="182" w:gutter="0"/>
      <w:pgBorders w:offsetFrom="page">
        <w:top w:val="single" w:sz="8" w:space="24" w:color="C00000"/>
        <w:left w:val="single" w:sz="8" w:space="24" w:color="C00000"/>
        <w:bottom w:val="single" w:sz="8" w:space="24" w:color="C00000"/>
        <w:right w:val="single" w:sz="8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528992" w14:textId="77777777" w:rsidR="00A20605" w:rsidRDefault="00A20605">
      <w:r>
        <w:separator/>
      </w:r>
    </w:p>
  </w:endnote>
  <w:endnote w:type="continuationSeparator" w:id="0">
    <w:p w14:paraId="0E8F1820" w14:textId="77777777" w:rsidR="00A20605" w:rsidRDefault="00A20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9DB38" w14:textId="6CCAFC57" w:rsidR="00CA4FC3" w:rsidRPr="00100DA6" w:rsidRDefault="009E6703" w:rsidP="009E6703">
    <w:pPr>
      <w:pStyle w:val="Footer"/>
      <w:tabs>
        <w:tab w:val="left" w:pos="1290"/>
      </w:tabs>
      <w:jc w:val="center"/>
      <w:rPr>
        <w:rFonts w:ascii="Arial" w:hAnsi="Arial"/>
        <w:iCs/>
        <w:color w:val="000000" w:themeColor="text1"/>
        <w:sz w:val="20"/>
      </w:rPr>
    </w:pPr>
    <w:r w:rsidRPr="00986ED1">
      <w:rPr>
        <w:rFonts w:ascii="Bookman Old Style" w:hAnsi="Bookman Old Style"/>
        <w:b/>
        <w:color w:val="993366"/>
        <w:sz w:val="18"/>
        <w:szCs w:val="18"/>
        <w:lang w:eastAsia="en-GB"/>
      </w:rPr>
      <w:t>Valuing life, helping people build meaningful lifestyles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157B5" w14:textId="77777777" w:rsidR="00CA4FC3" w:rsidRPr="007C596D" w:rsidRDefault="00CA4FC3" w:rsidP="0013774F">
    <w:pPr>
      <w:pStyle w:val="Footer"/>
      <w:rPr>
        <w:rFonts w:ascii="Arial" w:hAnsi="Arial"/>
        <w:i/>
        <w:iCs/>
        <w:color w:val="000000" w:themeColor="text1"/>
        <w:sz w:val="20"/>
      </w:rPr>
    </w:pPr>
    <w:r w:rsidRPr="00093771">
      <w:rPr>
        <w:rFonts w:ascii="Arial" w:hAnsi="Arial" w:cs="Arial"/>
        <w:color w:val="FF0000"/>
        <w:sz w:val="20"/>
      </w:rPr>
      <w:t>HBS0xxx NAME OF CAMPAIGN</w:t>
    </w:r>
    <w:r>
      <w:rPr>
        <w:rFonts w:ascii="Arial" w:hAnsi="Arial"/>
        <w:i/>
        <w:iCs/>
        <w:color w:val="000000" w:themeColor="text1"/>
        <w:sz w:val="20"/>
      </w:rPr>
      <w:tab/>
    </w:r>
    <w:r>
      <w:rPr>
        <w:rFonts w:ascii="Arial" w:hAnsi="Arial"/>
        <w:i/>
        <w:iCs/>
        <w:color w:val="000000" w:themeColor="text1"/>
        <w:sz w:val="20"/>
      </w:rPr>
      <w:tab/>
    </w:r>
    <w:r w:rsidRPr="007C596D">
      <w:rPr>
        <w:rFonts w:ascii="Arial" w:hAnsi="Arial" w:cs="Arial"/>
        <w:i/>
        <w:sz w:val="20"/>
      </w:rPr>
      <w:t xml:space="preserve">Page </w:t>
    </w:r>
    <w:r w:rsidRPr="007C596D">
      <w:rPr>
        <w:rFonts w:ascii="Arial" w:hAnsi="Arial" w:cs="Arial"/>
        <w:i/>
        <w:sz w:val="20"/>
      </w:rPr>
      <w:fldChar w:fldCharType="begin"/>
    </w:r>
    <w:r w:rsidRPr="007C596D">
      <w:rPr>
        <w:rFonts w:ascii="Arial" w:hAnsi="Arial" w:cs="Arial"/>
        <w:i/>
        <w:sz w:val="20"/>
      </w:rPr>
      <w:instrText xml:space="preserve"> PAGE </w:instrText>
    </w:r>
    <w:r w:rsidRPr="007C596D">
      <w:rPr>
        <w:rFonts w:ascii="Arial" w:hAnsi="Arial" w:cs="Arial"/>
        <w:i/>
        <w:sz w:val="20"/>
      </w:rPr>
      <w:fldChar w:fldCharType="separate"/>
    </w:r>
    <w:r>
      <w:rPr>
        <w:rFonts w:ascii="Arial" w:hAnsi="Arial" w:cs="Arial"/>
        <w:i/>
        <w:noProof/>
        <w:sz w:val="20"/>
      </w:rPr>
      <w:t>1</w:t>
    </w:r>
    <w:r w:rsidRPr="007C596D">
      <w:rPr>
        <w:rFonts w:ascii="Arial" w:hAnsi="Arial" w:cs="Arial"/>
        <w:i/>
        <w:sz w:val="20"/>
      </w:rPr>
      <w:fldChar w:fldCharType="end"/>
    </w:r>
  </w:p>
  <w:p w14:paraId="6D1E6589" w14:textId="77777777" w:rsidR="00CA4FC3" w:rsidRPr="001A519A" w:rsidRDefault="00CA4FC3" w:rsidP="001A51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98D443" w14:textId="77777777" w:rsidR="00A20605" w:rsidRDefault="00A20605">
      <w:r>
        <w:separator/>
      </w:r>
    </w:p>
  </w:footnote>
  <w:footnote w:type="continuationSeparator" w:id="0">
    <w:p w14:paraId="3806DB27" w14:textId="77777777" w:rsidR="00A20605" w:rsidRDefault="00A206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D2571"/>
    <w:multiLevelType w:val="hybridMultilevel"/>
    <w:tmpl w:val="97E4A8A6"/>
    <w:lvl w:ilvl="0" w:tplc="958C832E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  <w:i w:val="0"/>
      </w:rPr>
    </w:lvl>
    <w:lvl w:ilvl="1" w:tplc="1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 w15:restartNumberingAfterBreak="0">
    <w:nsid w:val="0BA97688"/>
    <w:multiLevelType w:val="hybridMultilevel"/>
    <w:tmpl w:val="20884CB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AB2A68"/>
    <w:multiLevelType w:val="hybridMultilevel"/>
    <w:tmpl w:val="E8A007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444E7"/>
    <w:multiLevelType w:val="hybridMultilevel"/>
    <w:tmpl w:val="3042A0F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F0461"/>
    <w:multiLevelType w:val="hybridMultilevel"/>
    <w:tmpl w:val="94B0BB72"/>
    <w:lvl w:ilvl="0" w:tplc="B20029A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A22B4F"/>
    <w:multiLevelType w:val="hybridMultilevel"/>
    <w:tmpl w:val="6CA8E202"/>
    <w:lvl w:ilvl="0" w:tplc="1809001B">
      <w:start w:val="1"/>
      <w:numFmt w:val="lowerRoman"/>
      <w:lvlText w:val="%1."/>
      <w:lvlJc w:val="righ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10D37"/>
    <w:multiLevelType w:val="hybridMultilevel"/>
    <w:tmpl w:val="AE160BE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51032B"/>
    <w:multiLevelType w:val="hybridMultilevel"/>
    <w:tmpl w:val="8C227660"/>
    <w:lvl w:ilvl="0" w:tplc="1C264E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C189E"/>
    <w:multiLevelType w:val="hybridMultilevel"/>
    <w:tmpl w:val="534CDAEC"/>
    <w:lvl w:ilvl="0" w:tplc="1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41A75A6F"/>
    <w:multiLevelType w:val="hybridMultilevel"/>
    <w:tmpl w:val="25EE933C"/>
    <w:lvl w:ilvl="0" w:tplc="83A01858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F671FA"/>
    <w:multiLevelType w:val="hybridMultilevel"/>
    <w:tmpl w:val="B302D39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752EDE"/>
    <w:multiLevelType w:val="hybridMultilevel"/>
    <w:tmpl w:val="17FA2172"/>
    <w:lvl w:ilvl="0" w:tplc="3F2E46F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/>
        <w:i w:val="0"/>
        <w:sz w:val="20"/>
        <w:szCs w:val="20"/>
      </w:rPr>
    </w:lvl>
    <w:lvl w:ilvl="1" w:tplc="85AA59E4">
      <w:start w:val="1"/>
      <w:numFmt w:val="lowerLetter"/>
      <w:lvlText w:val="(%2)"/>
      <w:lvlJc w:val="left"/>
      <w:pPr>
        <w:tabs>
          <w:tab w:val="num" w:pos="851"/>
        </w:tabs>
        <w:ind w:left="851" w:hanging="454"/>
      </w:pPr>
      <w:rPr>
        <w:rFonts w:ascii="Arial" w:hAnsi="Arial" w:cs="Arial" w:hint="default"/>
        <w:b w:val="0"/>
        <w:i w:val="0"/>
        <w:sz w:val="20"/>
        <w:szCs w:val="18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C82358"/>
    <w:multiLevelType w:val="hybridMultilevel"/>
    <w:tmpl w:val="F042B4F6"/>
    <w:lvl w:ilvl="0" w:tplc="1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CA5F46"/>
    <w:multiLevelType w:val="hybridMultilevel"/>
    <w:tmpl w:val="C1A8D016"/>
    <w:lvl w:ilvl="0" w:tplc="07DE0E7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DA2E63"/>
    <w:multiLevelType w:val="hybridMultilevel"/>
    <w:tmpl w:val="97B6BA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5532921"/>
    <w:multiLevelType w:val="hybridMultilevel"/>
    <w:tmpl w:val="44FA8DBA"/>
    <w:lvl w:ilvl="0" w:tplc="85AA59E4">
      <w:start w:val="1"/>
      <w:numFmt w:val="lowerLetter"/>
      <w:lvlText w:val="(%1)"/>
      <w:lvlJc w:val="left"/>
      <w:pPr>
        <w:tabs>
          <w:tab w:val="num" w:pos="851"/>
        </w:tabs>
        <w:ind w:left="851" w:hanging="454"/>
      </w:pPr>
      <w:rPr>
        <w:rFonts w:ascii="Arial" w:hAnsi="Arial" w:cs="Arial" w:hint="default"/>
        <w:b w:val="0"/>
        <w:i w:val="0"/>
        <w:sz w:val="20"/>
        <w:szCs w:val="18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05E8F"/>
    <w:multiLevelType w:val="hybridMultilevel"/>
    <w:tmpl w:val="DA2EBC38"/>
    <w:lvl w:ilvl="0" w:tplc="1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78D584E"/>
    <w:multiLevelType w:val="hybridMultilevel"/>
    <w:tmpl w:val="07D4D41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B2683B"/>
    <w:multiLevelType w:val="hybridMultilevel"/>
    <w:tmpl w:val="5DF4CBDC"/>
    <w:lvl w:ilvl="0" w:tplc="77545B48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60777A"/>
    <w:multiLevelType w:val="hybridMultilevel"/>
    <w:tmpl w:val="1AF80716"/>
    <w:lvl w:ilvl="0" w:tplc="83A01858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53631"/>
    <w:multiLevelType w:val="hybridMultilevel"/>
    <w:tmpl w:val="8E0E233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11E2D"/>
    <w:multiLevelType w:val="hybridMultilevel"/>
    <w:tmpl w:val="B5B6B0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ED6470"/>
    <w:multiLevelType w:val="hybridMultilevel"/>
    <w:tmpl w:val="5A025E8A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64A594D"/>
    <w:multiLevelType w:val="hybridMultilevel"/>
    <w:tmpl w:val="6CBE4B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FC38D3"/>
    <w:multiLevelType w:val="hybridMultilevel"/>
    <w:tmpl w:val="7C2E70F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5134024">
    <w:abstractNumId w:val="0"/>
  </w:num>
  <w:num w:numId="2" w16cid:durableId="196508421">
    <w:abstractNumId w:val="6"/>
  </w:num>
  <w:num w:numId="3" w16cid:durableId="1555386306">
    <w:abstractNumId w:val="1"/>
  </w:num>
  <w:num w:numId="4" w16cid:durableId="39669074">
    <w:abstractNumId w:val="21"/>
  </w:num>
  <w:num w:numId="5" w16cid:durableId="996147441">
    <w:abstractNumId w:val="22"/>
  </w:num>
  <w:num w:numId="6" w16cid:durableId="128205706">
    <w:abstractNumId w:val="11"/>
  </w:num>
  <w:num w:numId="7" w16cid:durableId="1039234831">
    <w:abstractNumId w:val="15"/>
  </w:num>
  <w:num w:numId="8" w16cid:durableId="733434473">
    <w:abstractNumId w:val="20"/>
  </w:num>
  <w:num w:numId="9" w16cid:durableId="794714249">
    <w:abstractNumId w:val="19"/>
  </w:num>
  <w:num w:numId="10" w16cid:durableId="771822294">
    <w:abstractNumId w:val="9"/>
  </w:num>
  <w:num w:numId="11" w16cid:durableId="1624847757">
    <w:abstractNumId w:val="12"/>
  </w:num>
  <w:num w:numId="12" w16cid:durableId="94131784">
    <w:abstractNumId w:val="12"/>
  </w:num>
  <w:num w:numId="13" w16cid:durableId="691491618">
    <w:abstractNumId w:val="13"/>
  </w:num>
  <w:num w:numId="14" w16cid:durableId="1181353908">
    <w:abstractNumId w:val="23"/>
  </w:num>
  <w:num w:numId="15" w16cid:durableId="2030327339">
    <w:abstractNumId w:val="7"/>
  </w:num>
  <w:num w:numId="16" w16cid:durableId="708846471">
    <w:abstractNumId w:val="18"/>
  </w:num>
  <w:num w:numId="17" w16cid:durableId="100685497">
    <w:abstractNumId w:val="4"/>
  </w:num>
  <w:num w:numId="18" w16cid:durableId="227032189">
    <w:abstractNumId w:val="5"/>
  </w:num>
  <w:num w:numId="19" w16cid:durableId="730084156">
    <w:abstractNumId w:val="24"/>
  </w:num>
  <w:num w:numId="20" w16cid:durableId="728381928">
    <w:abstractNumId w:val="2"/>
  </w:num>
  <w:num w:numId="21" w16cid:durableId="1023245300">
    <w:abstractNumId w:val="10"/>
  </w:num>
  <w:num w:numId="22" w16cid:durableId="1198351132">
    <w:abstractNumId w:val="17"/>
  </w:num>
  <w:num w:numId="23" w16cid:durableId="82993976">
    <w:abstractNumId w:val="8"/>
  </w:num>
  <w:num w:numId="24" w16cid:durableId="1046028031">
    <w:abstractNumId w:val="14"/>
  </w:num>
  <w:num w:numId="25" w16cid:durableId="1931309014">
    <w:abstractNumId w:val="3"/>
  </w:num>
  <w:num w:numId="26" w16cid:durableId="344720855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E69"/>
    <w:rsid w:val="000117C1"/>
    <w:rsid w:val="0001799B"/>
    <w:rsid w:val="000246EC"/>
    <w:rsid w:val="00026782"/>
    <w:rsid w:val="0003505C"/>
    <w:rsid w:val="000351C5"/>
    <w:rsid w:val="000359DB"/>
    <w:rsid w:val="000407FE"/>
    <w:rsid w:val="00042D0D"/>
    <w:rsid w:val="00047C6A"/>
    <w:rsid w:val="00055169"/>
    <w:rsid w:val="000557A9"/>
    <w:rsid w:val="00056702"/>
    <w:rsid w:val="00056999"/>
    <w:rsid w:val="00057FD7"/>
    <w:rsid w:val="00065A9D"/>
    <w:rsid w:val="00073ED5"/>
    <w:rsid w:val="00074D2A"/>
    <w:rsid w:val="000760D7"/>
    <w:rsid w:val="00084EAC"/>
    <w:rsid w:val="00085489"/>
    <w:rsid w:val="00092441"/>
    <w:rsid w:val="00093771"/>
    <w:rsid w:val="000943A8"/>
    <w:rsid w:val="000A1D7B"/>
    <w:rsid w:val="000B1064"/>
    <w:rsid w:val="000B22D9"/>
    <w:rsid w:val="000C6D03"/>
    <w:rsid w:val="000D55E5"/>
    <w:rsid w:val="000D5A09"/>
    <w:rsid w:val="000D7BED"/>
    <w:rsid w:val="000E15F2"/>
    <w:rsid w:val="000E25B5"/>
    <w:rsid w:val="000E3B72"/>
    <w:rsid w:val="000E64CA"/>
    <w:rsid w:val="000E67BA"/>
    <w:rsid w:val="000E69F2"/>
    <w:rsid w:val="000F33EB"/>
    <w:rsid w:val="00100DA6"/>
    <w:rsid w:val="0010314C"/>
    <w:rsid w:val="001048A3"/>
    <w:rsid w:val="00104B06"/>
    <w:rsid w:val="0011734C"/>
    <w:rsid w:val="001316B2"/>
    <w:rsid w:val="0013774F"/>
    <w:rsid w:val="00137B5A"/>
    <w:rsid w:val="001439CB"/>
    <w:rsid w:val="00145364"/>
    <w:rsid w:val="00150B07"/>
    <w:rsid w:val="00151A44"/>
    <w:rsid w:val="00152142"/>
    <w:rsid w:val="00156C6F"/>
    <w:rsid w:val="0016119F"/>
    <w:rsid w:val="001661E3"/>
    <w:rsid w:val="0016638F"/>
    <w:rsid w:val="00176309"/>
    <w:rsid w:val="00177C2C"/>
    <w:rsid w:val="00182A8E"/>
    <w:rsid w:val="0018475C"/>
    <w:rsid w:val="001878F8"/>
    <w:rsid w:val="001921C4"/>
    <w:rsid w:val="00192403"/>
    <w:rsid w:val="001925B9"/>
    <w:rsid w:val="001A46BD"/>
    <w:rsid w:val="001A519A"/>
    <w:rsid w:val="001B392B"/>
    <w:rsid w:val="001B3D32"/>
    <w:rsid w:val="001B54B3"/>
    <w:rsid w:val="001B6F92"/>
    <w:rsid w:val="001B7D39"/>
    <w:rsid w:val="001C6A33"/>
    <w:rsid w:val="001D09DA"/>
    <w:rsid w:val="001D0CDF"/>
    <w:rsid w:val="001E1D56"/>
    <w:rsid w:val="001E3AFC"/>
    <w:rsid w:val="001E5D5E"/>
    <w:rsid w:val="00200746"/>
    <w:rsid w:val="00207332"/>
    <w:rsid w:val="00217452"/>
    <w:rsid w:val="00227C3D"/>
    <w:rsid w:val="00230AEE"/>
    <w:rsid w:val="00235475"/>
    <w:rsid w:val="00236A5F"/>
    <w:rsid w:val="0024216E"/>
    <w:rsid w:val="002442F4"/>
    <w:rsid w:val="0025108D"/>
    <w:rsid w:val="00252A3C"/>
    <w:rsid w:val="00255283"/>
    <w:rsid w:val="0026429D"/>
    <w:rsid w:val="00274E87"/>
    <w:rsid w:val="00276435"/>
    <w:rsid w:val="002805AA"/>
    <w:rsid w:val="002807A0"/>
    <w:rsid w:val="00285FB9"/>
    <w:rsid w:val="00290577"/>
    <w:rsid w:val="00291575"/>
    <w:rsid w:val="00291ECB"/>
    <w:rsid w:val="0029450F"/>
    <w:rsid w:val="00296D03"/>
    <w:rsid w:val="002A141E"/>
    <w:rsid w:val="002A7753"/>
    <w:rsid w:val="002D27E1"/>
    <w:rsid w:val="002D3323"/>
    <w:rsid w:val="002D74ED"/>
    <w:rsid w:val="002E022C"/>
    <w:rsid w:val="002E0CCA"/>
    <w:rsid w:val="002E31A3"/>
    <w:rsid w:val="002E7927"/>
    <w:rsid w:val="002F54AB"/>
    <w:rsid w:val="002F6B8F"/>
    <w:rsid w:val="00302567"/>
    <w:rsid w:val="00302C46"/>
    <w:rsid w:val="003104FC"/>
    <w:rsid w:val="003105C6"/>
    <w:rsid w:val="003113DB"/>
    <w:rsid w:val="00325E23"/>
    <w:rsid w:val="00326F5E"/>
    <w:rsid w:val="0032767B"/>
    <w:rsid w:val="003313F5"/>
    <w:rsid w:val="0033603A"/>
    <w:rsid w:val="00336E61"/>
    <w:rsid w:val="00340515"/>
    <w:rsid w:val="00340E0C"/>
    <w:rsid w:val="00343984"/>
    <w:rsid w:val="00343A8E"/>
    <w:rsid w:val="00343DDB"/>
    <w:rsid w:val="00347F4D"/>
    <w:rsid w:val="003523C2"/>
    <w:rsid w:val="00356CA7"/>
    <w:rsid w:val="00366B2E"/>
    <w:rsid w:val="00375E0A"/>
    <w:rsid w:val="00380822"/>
    <w:rsid w:val="00382047"/>
    <w:rsid w:val="003825FE"/>
    <w:rsid w:val="00391361"/>
    <w:rsid w:val="003A32EA"/>
    <w:rsid w:val="003A33B7"/>
    <w:rsid w:val="003B22EB"/>
    <w:rsid w:val="003B5DD0"/>
    <w:rsid w:val="003C25A3"/>
    <w:rsid w:val="003D19FA"/>
    <w:rsid w:val="003D3BC4"/>
    <w:rsid w:val="003D5776"/>
    <w:rsid w:val="003D7284"/>
    <w:rsid w:val="003E1D98"/>
    <w:rsid w:val="003E4DB9"/>
    <w:rsid w:val="00400EA6"/>
    <w:rsid w:val="004020F2"/>
    <w:rsid w:val="00403BE3"/>
    <w:rsid w:val="0040601D"/>
    <w:rsid w:val="00412F04"/>
    <w:rsid w:val="0042077A"/>
    <w:rsid w:val="00425E47"/>
    <w:rsid w:val="00427434"/>
    <w:rsid w:val="00433275"/>
    <w:rsid w:val="00445012"/>
    <w:rsid w:val="00454E39"/>
    <w:rsid w:val="00462A0A"/>
    <w:rsid w:val="0047429C"/>
    <w:rsid w:val="004743E5"/>
    <w:rsid w:val="004747BA"/>
    <w:rsid w:val="00476F64"/>
    <w:rsid w:val="0048138C"/>
    <w:rsid w:val="00484C7B"/>
    <w:rsid w:val="00485D9C"/>
    <w:rsid w:val="004A431B"/>
    <w:rsid w:val="004C189E"/>
    <w:rsid w:val="004D4066"/>
    <w:rsid w:val="004D5B7D"/>
    <w:rsid w:val="004D797D"/>
    <w:rsid w:val="004D7BF1"/>
    <w:rsid w:val="004E2298"/>
    <w:rsid w:val="004E5E4B"/>
    <w:rsid w:val="004E62CD"/>
    <w:rsid w:val="004E7D31"/>
    <w:rsid w:val="004F6076"/>
    <w:rsid w:val="004F7553"/>
    <w:rsid w:val="00500816"/>
    <w:rsid w:val="00503377"/>
    <w:rsid w:val="00503691"/>
    <w:rsid w:val="0051198F"/>
    <w:rsid w:val="00523F77"/>
    <w:rsid w:val="00525A77"/>
    <w:rsid w:val="005360D7"/>
    <w:rsid w:val="00536EF5"/>
    <w:rsid w:val="00537574"/>
    <w:rsid w:val="0054150E"/>
    <w:rsid w:val="00541A2C"/>
    <w:rsid w:val="00547EFA"/>
    <w:rsid w:val="005606BB"/>
    <w:rsid w:val="00564453"/>
    <w:rsid w:val="0057482C"/>
    <w:rsid w:val="005779E9"/>
    <w:rsid w:val="005850A7"/>
    <w:rsid w:val="00585A59"/>
    <w:rsid w:val="005879A3"/>
    <w:rsid w:val="00591B27"/>
    <w:rsid w:val="00591F3E"/>
    <w:rsid w:val="00597454"/>
    <w:rsid w:val="005A5198"/>
    <w:rsid w:val="005B254E"/>
    <w:rsid w:val="005B57ED"/>
    <w:rsid w:val="005B5972"/>
    <w:rsid w:val="005B7746"/>
    <w:rsid w:val="005C6C87"/>
    <w:rsid w:val="005C6E69"/>
    <w:rsid w:val="005E38AB"/>
    <w:rsid w:val="005E4274"/>
    <w:rsid w:val="005E76F3"/>
    <w:rsid w:val="005F28FD"/>
    <w:rsid w:val="00601E63"/>
    <w:rsid w:val="00602622"/>
    <w:rsid w:val="00603B2A"/>
    <w:rsid w:val="0061247F"/>
    <w:rsid w:val="00614ED5"/>
    <w:rsid w:val="006158B7"/>
    <w:rsid w:val="006239B9"/>
    <w:rsid w:val="00625683"/>
    <w:rsid w:val="00626888"/>
    <w:rsid w:val="00626D82"/>
    <w:rsid w:val="00627F85"/>
    <w:rsid w:val="006553A0"/>
    <w:rsid w:val="006563C3"/>
    <w:rsid w:val="0066238B"/>
    <w:rsid w:val="006759EA"/>
    <w:rsid w:val="00675B1F"/>
    <w:rsid w:val="00675BD5"/>
    <w:rsid w:val="006778F0"/>
    <w:rsid w:val="00682D33"/>
    <w:rsid w:val="00695ABE"/>
    <w:rsid w:val="006A0D28"/>
    <w:rsid w:val="006A1C9D"/>
    <w:rsid w:val="006A2C36"/>
    <w:rsid w:val="006A6CF5"/>
    <w:rsid w:val="006B16DE"/>
    <w:rsid w:val="006B293E"/>
    <w:rsid w:val="006B6613"/>
    <w:rsid w:val="006C03C0"/>
    <w:rsid w:val="006C3390"/>
    <w:rsid w:val="006C76F2"/>
    <w:rsid w:val="006D5027"/>
    <w:rsid w:val="006D5D68"/>
    <w:rsid w:val="006D7C41"/>
    <w:rsid w:val="006E0314"/>
    <w:rsid w:val="006E0CC9"/>
    <w:rsid w:val="006E16C3"/>
    <w:rsid w:val="006E2038"/>
    <w:rsid w:val="006E321B"/>
    <w:rsid w:val="006E4329"/>
    <w:rsid w:val="006E47C8"/>
    <w:rsid w:val="006E51DF"/>
    <w:rsid w:val="006E7D35"/>
    <w:rsid w:val="006F256B"/>
    <w:rsid w:val="006F2881"/>
    <w:rsid w:val="006F28DF"/>
    <w:rsid w:val="0070305B"/>
    <w:rsid w:val="00706B24"/>
    <w:rsid w:val="007078B4"/>
    <w:rsid w:val="00716A7B"/>
    <w:rsid w:val="00721A17"/>
    <w:rsid w:val="0072379A"/>
    <w:rsid w:val="00726191"/>
    <w:rsid w:val="0072642C"/>
    <w:rsid w:val="007273D2"/>
    <w:rsid w:val="007319DB"/>
    <w:rsid w:val="00732D8D"/>
    <w:rsid w:val="007356AD"/>
    <w:rsid w:val="00740928"/>
    <w:rsid w:val="0075301A"/>
    <w:rsid w:val="0076152F"/>
    <w:rsid w:val="00765C50"/>
    <w:rsid w:val="0077128D"/>
    <w:rsid w:val="0077172E"/>
    <w:rsid w:val="0077237D"/>
    <w:rsid w:val="007756E3"/>
    <w:rsid w:val="0078250C"/>
    <w:rsid w:val="00796864"/>
    <w:rsid w:val="007A7B38"/>
    <w:rsid w:val="007C3199"/>
    <w:rsid w:val="007C3E57"/>
    <w:rsid w:val="007C596D"/>
    <w:rsid w:val="007E22F9"/>
    <w:rsid w:val="007E5983"/>
    <w:rsid w:val="007F32A0"/>
    <w:rsid w:val="007F5A35"/>
    <w:rsid w:val="007F5E22"/>
    <w:rsid w:val="00806249"/>
    <w:rsid w:val="0080686B"/>
    <w:rsid w:val="008101E6"/>
    <w:rsid w:val="008111ED"/>
    <w:rsid w:val="008176A3"/>
    <w:rsid w:val="00817BC9"/>
    <w:rsid w:val="00821C17"/>
    <w:rsid w:val="00821D62"/>
    <w:rsid w:val="0082621F"/>
    <w:rsid w:val="008323A1"/>
    <w:rsid w:val="008538EB"/>
    <w:rsid w:val="00855A34"/>
    <w:rsid w:val="00855E32"/>
    <w:rsid w:val="00857672"/>
    <w:rsid w:val="00865194"/>
    <w:rsid w:val="0086589F"/>
    <w:rsid w:val="008673C1"/>
    <w:rsid w:val="00871A13"/>
    <w:rsid w:val="00873FE2"/>
    <w:rsid w:val="008820FE"/>
    <w:rsid w:val="008907F9"/>
    <w:rsid w:val="008960E3"/>
    <w:rsid w:val="008A59BB"/>
    <w:rsid w:val="008B1B3E"/>
    <w:rsid w:val="008B5901"/>
    <w:rsid w:val="008C0363"/>
    <w:rsid w:val="008D1560"/>
    <w:rsid w:val="008D1CBF"/>
    <w:rsid w:val="008D656A"/>
    <w:rsid w:val="008E0072"/>
    <w:rsid w:val="008E16AB"/>
    <w:rsid w:val="008E2506"/>
    <w:rsid w:val="008F5205"/>
    <w:rsid w:val="008F7239"/>
    <w:rsid w:val="00904002"/>
    <w:rsid w:val="00905157"/>
    <w:rsid w:val="00907FDA"/>
    <w:rsid w:val="009119F0"/>
    <w:rsid w:val="0091287C"/>
    <w:rsid w:val="00913EA2"/>
    <w:rsid w:val="009145FB"/>
    <w:rsid w:val="0091681C"/>
    <w:rsid w:val="00917D9A"/>
    <w:rsid w:val="0092240B"/>
    <w:rsid w:val="00926E61"/>
    <w:rsid w:val="00942A32"/>
    <w:rsid w:val="00947CA3"/>
    <w:rsid w:val="00951BB5"/>
    <w:rsid w:val="009640CA"/>
    <w:rsid w:val="00974A94"/>
    <w:rsid w:val="009855E4"/>
    <w:rsid w:val="00986710"/>
    <w:rsid w:val="00987F09"/>
    <w:rsid w:val="009A14D7"/>
    <w:rsid w:val="009A21BA"/>
    <w:rsid w:val="009A2740"/>
    <w:rsid w:val="009A31B3"/>
    <w:rsid w:val="009B0647"/>
    <w:rsid w:val="009B1BC8"/>
    <w:rsid w:val="009C706D"/>
    <w:rsid w:val="009D1AB5"/>
    <w:rsid w:val="009D30ED"/>
    <w:rsid w:val="009D3495"/>
    <w:rsid w:val="009D3950"/>
    <w:rsid w:val="009D6737"/>
    <w:rsid w:val="009D6EFD"/>
    <w:rsid w:val="009E0C8A"/>
    <w:rsid w:val="009E10DE"/>
    <w:rsid w:val="009E5574"/>
    <w:rsid w:val="009E6703"/>
    <w:rsid w:val="009F11D9"/>
    <w:rsid w:val="009F16D2"/>
    <w:rsid w:val="009F46AA"/>
    <w:rsid w:val="00A02C43"/>
    <w:rsid w:val="00A035D2"/>
    <w:rsid w:val="00A10A8B"/>
    <w:rsid w:val="00A11F85"/>
    <w:rsid w:val="00A20605"/>
    <w:rsid w:val="00A21DE4"/>
    <w:rsid w:val="00A24233"/>
    <w:rsid w:val="00A267BD"/>
    <w:rsid w:val="00A318D2"/>
    <w:rsid w:val="00A40AA6"/>
    <w:rsid w:val="00A42FB5"/>
    <w:rsid w:val="00A520F7"/>
    <w:rsid w:val="00A539BF"/>
    <w:rsid w:val="00A54A8C"/>
    <w:rsid w:val="00A66A72"/>
    <w:rsid w:val="00A713B0"/>
    <w:rsid w:val="00A71DCE"/>
    <w:rsid w:val="00A74B49"/>
    <w:rsid w:val="00A755C8"/>
    <w:rsid w:val="00A83413"/>
    <w:rsid w:val="00A879D1"/>
    <w:rsid w:val="00A93E51"/>
    <w:rsid w:val="00A97C3E"/>
    <w:rsid w:val="00AA3EA8"/>
    <w:rsid w:val="00AA6553"/>
    <w:rsid w:val="00AA7DB6"/>
    <w:rsid w:val="00AB35E0"/>
    <w:rsid w:val="00AB7047"/>
    <w:rsid w:val="00AC26B4"/>
    <w:rsid w:val="00AC2DE9"/>
    <w:rsid w:val="00AC4E6E"/>
    <w:rsid w:val="00AD0CF0"/>
    <w:rsid w:val="00AD27E2"/>
    <w:rsid w:val="00AD371F"/>
    <w:rsid w:val="00AD5F16"/>
    <w:rsid w:val="00AE4C80"/>
    <w:rsid w:val="00AE533F"/>
    <w:rsid w:val="00AF66AE"/>
    <w:rsid w:val="00AF7860"/>
    <w:rsid w:val="00B006EA"/>
    <w:rsid w:val="00B031D3"/>
    <w:rsid w:val="00B05889"/>
    <w:rsid w:val="00B11139"/>
    <w:rsid w:val="00B1236B"/>
    <w:rsid w:val="00B1304B"/>
    <w:rsid w:val="00B14B37"/>
    <w:rsid w:val="00B14C1C"/>
    <w:rsid w:val="00B14C43"/>
    <w:rsid w:val="00B20054"/>
    <w:rsid w:val="00B24B05"/>
    <w:rsid w:val="00B27705"/>
    <w:rsid w:val="00B34E50"/>
    <w:rsid w:val="00B36541"/>
    <w:rsid w:val="00B4413B"/>
    <w:rsid w:val="00B467DE"/>
    <w:rsid w:val="00B54673"/>
    <w:rsid w:val="00B664D7"/>
    <w:rsid w:val="00B80353"/>
    <w:rsid w:val="00B84340"/>
    <w:rsid w:val="00B90D32"/>
    <w:rsid w:val="00B92FC6"/>
    <w:rsid w:val="00B93C6D"/>
    <w:rsid w:val="00B9566E"/>
    <w:rsid w:val="00BA0003"/>
    <w:rsid w:val="00BA17F9"/>
    <w:rsid w:val="00BA1D68"/>
    <w:rsid w:val="00BA2267"/>
    <w:rsid w:val="00BA4192"/>
    <w:rsid w:val="00BA4AB3"/>
    <w:rsid w:val="00BB726F"/>
    <w:rsid w:val="00BC4E29"/>
    <w:rsid w:val="00BC59A3"/>
    <w:rsid w:val="00BE366C"/>
    <w:rsid w:val="00BE3E79"/>
    <w:rsid w:val="00BE4E00"/>
    <w:rsid w:val="00C120C9"/>
    <w:rsid w:val="00C12980"/>
    <w:rsid w:val="00C17455"/>
    <w:rsid w:val="00C20051"/>
    <w:rsid w:val="00C22005"/>
    <w:rsid w:val="00C22A91"/>
    <w:rsid w:val="00C24D59"/>
    <w:rsid w:val="00C2576F"/>
    <w:rsid w:val="00C3080C"/>
    <w:rsid w:val="00C34030"/>
    <w:rsid w:val="00C377B1"/>
    <w:rsid w:val="00C43757"/>
    <w:rsid w:val="00C45361"/>
    <w:rsid w:val="00C456D3"/>
    <w:rsid w:val="00C4758C"/>
    <w:rsid w:val="00C54450"/>
    <w:rsid w:val="00C6767F"/>
    <w:rsid w:val="00C732DF"/>
    <w:rsid w:val="00C74A6F"/>
    <w:rsid w:val="00C84970"/>
    <w:rsid w:val="00C928F9"/>
    <w:rsid w:val="00C95B23"/>
    <w:rsid w:val="00C966AF"/>
    <w:rsid w:val="00C97DCC"/>
    <w:rsid w:val="00CA03A6"/>
    <w:rsid w:val="00CA05A0"/>
    <w:rsid w:val="00CA23F4"/>
    <w:rsid w:val="00CA4FC3"/>
    <w:rsid w:val="00CA5E50"/>
    <w:rsid w:val="00CB30D7"/>
    <w:rsid w:val="00CB3D91"/>
    <w:rsid w:val="00CB6936"/>
    <w:rsid w:val="00CC125F"/>
    <w:rsid w:val="00CC153A"/>
    <w:rsid w:val="00CD5382"/>
    <w:rsid w:val="00CD5446"/>
    <w:rsid w:val="00CD59D9"/>
    <w:rsid w:val="00CE1446"/>
    <w:rsid w:val="00CE1FDE"/>
    <w:rsid w:val="00CE3AF2"/>
    <w:rsid w:val="00CF17BB"/>
    <w:rsid w:val="00CF33C3"/>
    <w:rsid w:val="00D03C3C"/>
    <w:rsid w:val="00D06BC6"/>
    <w:rsid w:val="00D12250"/>
    <w:rsid w:val="00D172D9"/>
    <w:rsid w:val="00D20326"/>
    <w:rsid w:val="00D2175C"/>
    <w:rsid w:val="00D22614"/>
    <w:rsid w:val="00D2659A"/>
    <w:rsid w:val="00D34003"/>
    <w:rsid w:val="00D4035A"/>
    <w:rsid w:val="00D47901"/>
    <w:rsid w:val="00D47A6F"/>
    <w:rsid w:val="00D51672"/>
    <w:rsid w:val="00D525BE"/>
    <w:rsid w:val="00D60E83"/>
    <w:rsid w:val="00D6468C"/>
    <w:rsid w:val="00D66A5D"/>
    <w:rsid w:val="00D67BD0"/>
    <w:rsid w:val="00D72063"/>
    <w:rsid w:val="00D72851"/>
    <w:rsid w:val="00D73665"/>
    <w:rsid w:val="00D808E4"/>
    <w:rsid w:val="00D8293B"/>
    <w:rsid w:val="00D84C38"/>
    <w:rsid w:val="00D860AD"/>
    <w:rsid w:val="00D87F86"/>
    <w:rsid w:val="00D92CE9"/>
    <w:rsid w:val="00D970C1"/>
    <w:rsid w:val="00DA7704"/>
    <w:rsid w:val="00DB0FFC"/>
    <w:rsid w:val="00DB5784"/>
    <w:rsid w:val="00DC07A1"/>
    <w:rsid w:val="00DC0BD4"/>
    <w:rsid w:val="00DC5560"/>
    <w:rsid w:val="00DC712F"/>
    <w:rsid w:val="00DD5B8E"/>
    <w:rsid w:val="00DE5650"/>
    <w:rsid w:val="00DF21CC"/>
    <w:rsid w:val="00DF6CA8"/>
    <w:rsid w:val="00DF7CB8"/>
    <w:rsid w:val="00E11F41"/>
    <w:rsid w:val="00E15822"/>
    <w:rsid w:val="00E16D8C"/>
    <w:rsid w:val="00E17571"/>
    <w:rsid w:val="00E2689A"/>
    <w:rsid w:val="00E276F0"/>
    <w:rsid w:val="00E32BAD"/>
    <w:rsid w:val="00E34C62"/>
    <w:rsid w:val="00E35839"/>
    <w:rsid w:val="00E358EA"/>
    <w:rsid w:val="00E363F3"/>
    <w:rsid w:val="00E530DF"/>
    <w:rsid w:val="00E556A6"/>
    <w:rsid w:val="00E61166"/>
    <w:rsid w:val="00E64232"/>
    <w:rsid w:val="00E70940"/>
    <w:rsid w:val="00E72FCB"/>
    <w:rsid w:val="00E80463"/>
    <w:rsid w:val="00E8229A"/>
    <w:rsid w:val="00E95AF5"/>
    <w:rsid w:val="00EA0464"/>
    <w:rsid w:val="00EA640F"/>
    <w:rsid w:val="00EA6C01"/>
    <w:rsid w:val="00EB7EC8"/>
    <w:rsid w:val="00EC0F3C"/>
    <w:rsid w:val="00EC3D53"/>
    <w:rsid w:val="00EC6AC7"/>
    <w:rsid w:val="00ED0118"/>
    <w:rsid w:val="00EE0544"/>
    <w:rsid w:val="00EE2EEA"/>
    <w:rsid w:val="00EF3EE7"/>
    <w:rsid w:val="00EF4C0B"/>
    <w:rsid w:val="00F00021"/>
    <w:rsid w:val="00F00FC4"/>
    <w:rsid w:val="00F01C4A"/>
    <w:rsid w:val="00F035C4"/>
    <w:rsid w:val="00F04A9C"/>
    <w:rsid w:val="00F0676E"/>
    <w:rsid w:val="00F11B90"/>
    <w:rsid w:val="00F1737D"/>
    <w:rsid w:val="00F2487E"/>
    <w:rsid w:val="00F25F45"/>
    <w:rsid w:val="00F277CF"/>
    <w:rsid w:val="00F350F5"/>
    <w:rsid w:val="00F37687"/>
    <w:rsid w:val="00F37ADE"/>
    <w:rsid w:val="00F45FD7"/>
    <w:rsid w:val="00F53B0B"/>
    <w:rsid w:val="00F600A9"/>
    <w:rsid w:val="00F6112F"/>
    <w:rsid w:val="00F7126B"/>
    <w:rsid w:val="00F71EE3"/>
    <w:rsid w:val="00F727CB"/>
    <w:rsid w:val="00F8044B"/>
    <w:rsid w:val="00F80833"/>
    <w:rsid w:val="00F815DB"/>
    <w:rsid w:val="00F828BE"/>
    <w:rsid w:val="00F94A51"/>
    <w:rsid w:val="00F95E2C"/>
    <w:rsid w:val="00F961D5"/>
    <w:rsid w:val="00F97121"/>
    <w:rsid w:val="00FA23B4"/>
    <w:rsid w:val="00FB3028"/>
    <w:rsid w:val="00FC4B32"/>
    <w:rsid w:val="00FD68D9"/>
    <w:rsid w:val="00FE029B"/>
    <w:rsid w:val="00FE1103"/>
    <w:rsid w:val="00FE3A0C"/>
    <w:rsid w:val="00FE57D4"/>
    <w:rsid w:val="00FF0E17"/>
    <w:rsid w:val="00FF35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4:docId w14:val="4FA597FA"/>
  <w15:docId w15:val="{F7CF8B8D-9D37-48EC-A938-E24C7DC77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2C46"/>
    <w:rPr>
      <w:rFonts w:ascii="Arial" w:hAnsi="Arial"/>
    </w:rPr>
  </w:style>
  <w:style w:type="paragraph" w:styleId="Heading1">
    <w:name w:val="heading 1"/>
    <w:basedOn w:val="Normal"/>
    <w:next w:val="Normal"/>
    <w:qFormat/>
    <w:rsid w:val="00302C46"/>
    <w:pPr>
      <w:keepNext/>
      <w:ind w:left="360"/>
      <w:outlineLvl w:val="0"/>
    </w:pPr>
    <w:rPr>
      <w:rFonts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02C46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302C46"/>
    <w:pPr>
      <w:tabs>
        <w:tab w:val="left" w:pos="2880"/>
      </w:tabs>
      <w:ind w:left="720" w:hanging="720"/>
      <w:jc w:val="both"/>
    </w:pPr>
    <w:rPr>
      <w:rFonts w:ascii="Times New Roman" w:hAnsi="Times New Roman"/>
      <w:sz w:val="24"/>
      <w:szCs w:val="24"/>
      <w:lang w:val="en-GB" w:eastAsia="en-US"/>
    </w:rPr>
  </w:style>
  <w:style w:type="paragraph" w:styleId="BalloonText">
    <w:name w:val="Balloon Text"/>
    <w:basedOn w:val="Normal"/>
    <w:semiHidden/>
    <w:rsid w:val="00302C46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302C46"/>
    <w:pPr>
      <w:tabs>
        <w:tab w:val="center" w:pos="4320"/>
        <w:tab w:val="right" w:pos="8640"/>
      </w:tabs>
    </w:pPr>
    <w:rPr>
      <w:rFonts w:ascii="Times New Roman" w:hAnsi="Times New Roman"/>
      <w:sz w:val="24"/>
      <w:lang w:val="en-GB" w:eastAsia="en-US"/>
    </w:rPr>
  </w:style>
  <w:style w:type="paragraph" w:styleId="Header">
    <w:name w:val="header"/>
    <w:basedOn w:val="Normal"/>
    <w:rsid w:val="00302C46"/>
    <w:pPr>
      <w:tabs>
        <w:tab w:val="center" w:pos="4320"/>
        <w:tab w:val="right" w:pos="8640"/>
      </w:tabs>
    </w:pPr>
    <w:rPr>
      <w:rFonts w:ascii="Times New Roman" w:hAnsi="Times New Roman"/>
      <w:lang w:val="en-US" w:eastAsia="en-US"/>
    </w:rPr>
  </w:style>
  <w:style w:type="paragraph" w:customStyle="1" w:styleId="NWHB1">
    <w:name w:val="NWHB1"/>
    <w:rsid w:val="00302C46"/>
    <w:pPr>
      <w:ind w:left="1418"/>
    </w:pPr>
    <w:rPr>
      <w:b/>
      <w:sz w:val="24"/>
      <w:lang w:val="en-GB" w:eastAsia="en-US"/>
    </w:rPr>
  </w:style>
  <w:style w:type="character" w:styleId="PageNumber">
    <w:name w:val="page number"/>
    <w:basedOn w:val="DefaultParagraphFont"/>
    <w:rsid w:val="00302C46"/>
  </w:style>
  <w:style w:type="paragraph" w:styleId="BodyText2">
    <w:name w:val="Body Text 2"/>
    <w:basedOn w:val="Normal"/>
    <w:rsid w:val="00302C46"/>
    <w:pPr>
      <w:spacing w:after="120" w:line="480" w:lineRule="auto"/>
    </w:pPr>
  </w:style>
  <w:style w:type="table" w:styleId="TableGrid">
    <w:name w:val="Table Grid"/>
    <w:basedOn w:val="TableNormal"/>
    <w:rsid w:val="00302C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rsid w:val="00302C46"/>
    <w:pPr>
      <w:autoSpaceDE w:val="0"/>
      <w:autoSpaceDN w:val="0"/>
      <w:spacing w:after="160" w:line="240" w:lineRule="exact"/>
    </w:pPr>
    <w:rPr>
      <w:rFonts w:cs="Arial"/>
      <w:lang w:val="en-US" w:eastAsia="en-US"/>
    </w:rPr>
  </w:style>
  <w:style w:type="paragraph" w:styleId="BodyText3">
    <w:name w:val="Body Text 3"/>
    <w:basedOn w:val="Normal"/>
    <w:rsid w:val="00302C46"/>
    <w:pPr>
      <w:spacing w:after="120"/>
    </w:pPr>
    <w:rPr>
      <w:sz w:val="16"/>
      <w:szCs w:val="16"/>
    </w:rPr>
  </w:style>
  <w:style w:type="paragraph" w:customStyle="1" w:styleId="CharChar">
    <w:name w:val="Char Char"/>
    <w:basedOn w:val="Normal"/>
    <w:rsid w:val="00302C46"/>
    <w:pPr>
      <w:autoSpaceDE w:val="0"/>
      <w:autoSpaceDN w:val="0"/>
      <w:spacing w:after="160" w:line="240" w:lineRule="exact"/>
    </w:pPr>
    <w:rPr>
      <w:rFonts w:cs="Arial"/>
      <w:lang w:val="en-US" w:eastAsia="en-US"/>
    </w:rPr>
  </w:style>
  <w:style w:type="paragraph" w:customStyle="1" w:styleId="CharCharCharCharChar1">
    <w:name w:val="Char Char Char Char Char1"/>
    <w:basedOn w:val="Normal"/>
    <w:rsid w:val="00302C46"/>
    <w:pPr>
      <w:autoSpaceDE w:val="0"/>
      <w:autoSpaceDN w:val="0"/>
      <w:spacing w:after="160" w:line="240" w:lineRule="exact"/>
    </w:pPr>
    <w:rPr>
      <w:rFonts w:cs="Arial"/>
      <w:lang w:val="en-US" w:eastAsia="en-US"/>
    </w:rPr>
  </w:style>
  <w:style w:type="paragraph" w:customStyle="1" w:styleId="CharCharCharCharChar1CharCharChar">
    <w:name w:val="Char Char Char Char Char1 Char Char Char"/>
    <w:basedOn w:val="Normal"/>
    <w:rsid w:val="00302C46"/>
    <w:pPr>
      <w:autoSpaceDE w:val="0"/>
      <w:autoSpaceDN w:val="0"/>
      <w:spacing w:after="160" w:line="240" w:lineRule="exact"/>
    </w:pPr>
    <w:rPr>
      <w:rFonts w:cs="Arial"/>
      <w:lang w:val="en-US" w:eastAsia="en-US"/>
    </w:rPr>
  </w:style>
  <w:style w:type="paragraph" w:customStyle="1" w:styleId="CharChar1Char">
    <w:name w:val="Char Char1 Char"/>
    <w:basedOn w:val="Normal"/>
    <w:rsid w:val="00302C46"/>
    <w:pPr>
      <w:autoSpaceDE w:val="0"/>
      <w:autoSpaceDN w:val="0"/>
      <w:spacing w:after="160" w:line="240" w:lineRule="exact"/>
    </w:pPr>
    <w:rPr>
      <w:rFonts w:cs="Arial"/>
      <w:lang w:val="en-US" w:eastAsia="en-US"/>
    </w:rPr>
  </w:style>
  <w:style w:type="paragraph" w:customStyle="1" w:styleId="CharChar2Char">
    <w:name w:val="Char Char2 Char"/>
    <w:basedOn w:val="Normal"/>
    <w:rsid w:val="00302C46"/>
    <w:pPr>
      <w:autoSpaceDE w:val="0"/>
      <w:autoSpaceDN w:val="0"/>
      <w:spacing w:after="160" w:line="240" w:lineRule="exact"/>
    </w:pPr>
    <w:rPr>
      <w:rFonts w:cs="Arial"/>
      <w:lang w:val="en-US" w:eastAsia="en-US"/>
    </w:rPr>
  </w:style>
  <w:style w:type="paragraph" w:customStyle="1" w:styleId="CharChar1">
    <w:name w:val="Char Char1"/>
    <w:basedOn w:val="Normal"/>
    <w:rsid w:val="00C928F9"/>
    <w:pPr>
      <w:autoSpaceDE w:val="0"/>
      <w:autoSpaceDN w:val="0"/>
      <w:spacing w:after="160" w:line="240" w:lineRule="exact"/>
    </w:pPr>
    <w:rPr>
      <w:rFonts w:cs="Arial"/>
      <w:lang w:val="en-US" w:eastAsia="en-US"/>
    </w:rPr>
  </w:style>
  <w:style w:type="paragraph" w:styleId="ListParagraph">
    <w:name w:val="List Paragraph"/>
    <w:aliases w:val="List Paragraph4,List Paragraph3"/>
    <w:basedOn w:val="Normal"/>
    <w:link w:val="ListParagraphChar"/>
    <w:uiPriority w:val="34"/>
    <w:qFormat/>
    <w:rsid w:val="008D1560"/>
    <w:pPr>
      <w:ind w:left="720"/>
      <w:contextualSpacing/>
    </w:pPr>
    <w:rPr>
      <w:rFonts w:ascii="Times New Roman" w:hAnsi="Times New Roman"/>
      <w:lang w:val="en-GB" w:eastAsia="en-US"/>
    </w:rPr>
  </w:style>
  <w:style w:type="character" w:styleId="FollowedHyperlink">
    <w:name w:val="FollowedHyperlink"/>
    <w:rsid w:val="00721A17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rsid w:val="002E022C"/>
    <w:rPr>
      <w:sz w:val="24"/>
      <w:lang w:val="en-GB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E022C"/>
    <w:rPr>
      <w:sz w:val="24"/>
      <w:szCs w:val="24"/>
      <w:lang w:val="en-GB" w:eastAsia="en-US"/>
    </w:rPr>
  </w:style>
  <w:style w:type="character" w:customStyle="1" w:styleId="ListParagraphChar">
    <w:name w:val="List Paragraph Char"/>
    <w:aliases w:val="List Paragraph4 Char,List Paragraph3 Char"/>
    <w:link w:val="ListParagraph"/>
    <w:uiPriority w:val="34"/>
    <w:locked/>
    <w:rsid w:val="00BE366C"/>
    <w:rPr>
      <w:lang w:val="en-GB" w:eastAsia="en-US"/>
    </w:rPr>
  </w:style>
  <w:style w:type="paragraph" w:customStyle="1" w:styleId="Default">
    <w:name w:val="Default"/>
    <w:rsid w:val="00F00FC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95AB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2077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B66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33422">
          <w:marLeft w:val="3851"/>
          <w:marRight w:val="1005"/>
          <w:marTop w:val="0"/>
          <w:marBottom w:val="167"/>
          <w:divBdr>
            <w:top w:val="none" w:sz="0" w:space="0" w:color="auto"/>
            <w:left w:val="none" w:sz="0" w:space="0" w:color="auto"/>
            <w:bottom w:val="dotted" w:sz="24" w:space="17" w:color="CCCCFF"/>
            <w:right w:val="none" w:sz="0" w:space="0" w:color="auto"/>
          </w:divBdr>
        </w:div>
      </w:divsChild>
    </w:div>
    <w:div w:id="12422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muiriosa.ie/employme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349045-CFE9-48AD-8621-18783902F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Additional Competition Information for Physiotherapist Basic Grade</vt:lpstr>
    </vt:vector>
  </TitlesOfParts>
  <Company>N.W.H.B</Company>
  <LinksUpToDate>false</LinksUpToDate>
  <CharactersWithSpaces>2456</CharactersWithSpaces>
  <SharedDoc>false</SharedDoc>
  <HLinks>
    <vt:vector size="114" baseType="variant">
      <vt:variant>
        <vt:i4>7209054</vt:i4>
      </vt:variant>
      <vt:variant>
        <vt:i4>54</vt:i4>
      </vt:variant>
      <vt:variant>
        <vt:i4>0</vt:i4>
      </vt:variant>
      <vt:variant>
        <vt:i4>5</vt:i4>
      </vt:variant>
      <vt:variant>
        <vt:lpwstr>mailto:applyalliedhealth@hse.ie</vt:lpwstr>
      </vt:variant>
      <vt:variant>
        <vt:lpwstr/>
      </vt:variant>
      <vt:variant>
        <vt:i4>3997819</vt:i4>
      </vt:variant>
      <vt:variant>
        <vt:i4>51</vt:i4>
      </vt:variant>
      <vt:variant>
        <vt:i4>0</vt:i4>
      </vt:variant>
      <vt:variant>
        <vt:i4>5</vt:i4>
      </vt:variant>
      <vt:variant>
        <vt:lpwstr>http://www.courts.govt.nz/</vt:lpwstr>
      </vt:variant>
      <vt:variant>
        <vt:lpwstr/>
      </vt:variant>
      <vt:variant>
        <vt:i4>6619180</vt:i4>
      </vt:variant>
      <vt:variant>
        <vt:i4>48</vt:i4>
      </vt:variant>
      <vt:variant>
        <vt:i4>0</vt:i4>
      </vt:variant>
      <vt:variant>
        <vt:i4>5</vt:i4>
      </vt:variant>
      <vt:variant>
        <vt:lpwstr>http://www.afp.gov.au/</vt:lpwstr>
      </vt:variant>
      <vt:variant>
        <vt:lpwstr/>
      </vt:variant>
      <vt:variant>
        <vt:i4>5701644</vt:i4>
      </vt:variant>
      <vt:variant>
        <vt:i4>45</vt:i4>
      </vt:variant>
      <vt:variant>
        <vt:i4>0</vt:i4>
      </vt:variant>
      <vt:variant>
        <vt:i4>5</vt:i4>
      </vt:variant>
      <vt:variant>
        <vt:lpwstr>https://www.gov.uk/browse/working/finding-job</vt:lpwstr>
      </vt:variant>
      <vt:variant>
        <vt:lpwstr/>
      </vt:variant>
      <vt:variant>
        <vt:i4>5177366</vt:i4>
      </vt:variant>
      <vt:variant>
        <vt:i4>42</vt:i4>
      </vt:variant>
      <vt:variant>
        <vt:i4>0</vt:i4>
      </vt:variant>
      <vt:variant>
        <vt:i4>5</vt:i4>
      </vt:variant>
      <vt:variant>
        <vt:lpwstr>http://www.police.uk/forces/</vt:lpwstr>
      </vt:variant>
      <vt:variant>
        <vt:lpwstr/>
      </vt:variant>
      <vt:variant>
        <vt:i4>852058</vt:i4>
      </vt:variant>
      <vt:variant>
        <vt:i4>39</vt:i4>
      </vt:variant>
      <vt:variant>
        <vt:i4>0</vt:i4>
      </vt:variant>
      <vt:variant>
        <vt:i4>5</vt:i4>
      </vt:variant>
      <vt:variant>
        <vt:lpwstr>http://www.north-wales.police.uk/</vt:lpwstr>
      </vt:variant>
      <vt:variant>
        <vt:lpwstr/>
      </vt:variant>
      <vt:variant>
        <vt:i4>4849731</vt:i4>
      </vt:variant>
      <vt:variant>
        <vt:i4>36</vt:i4>
      </vt:variant>
      <vt:variant>
        <vt:i4>0</vt:i4>
      </vt:variant>
      <vt:variant>
        <vt:i4>5</vt:i4>
      </vt:variant>
      <vt:variant>
        <vt:lpwstr>http://www.south-wales.police.uk/more-about-us/your-right-to-information/data-protection/</vt:lpwstr>
      </vt:variant>
      <vt:variant>
        <vt:lpwstr/>
      </vt:variant>
      <vt:variant>
        <vt:i4>5505041</vt:i4>
      </vt:variant>
      <vt:variant>
        <vt:i4>33</vt:i4>
      </vt:variant>
      <vt:variant>
        <vt:i4>0</vt:i4>
      </vt:variant>
      <vt:variant>
        <vt:i4>5</vt:i4>
      </vt:variant>
      <vt:variant>
        <vt:lpwstr>http://www.disclosurescotland.co.uk/</vt:lpwstr>
      </vt:variant>
      <vt:variant>
        <vt:lpwstr/>
      </vt:variant>
      <vt:variant>
        <vt:i4>1245269</vt:i4>
      </vt:variant>
      <vt:variant>
        <vt:i4>30</vt:i4>
      </vt:variant>
      <vt:variant>
        <vt:i4>0</vt:i4>
      </vt:variant>
      <vt:variant>
        <vt:i4>5</vt:i4>
      </vt:variant>
      <vt:variant>
        <vt:lpwstr>http://www.met.police.uk/information/</vt:lpwstr>
      </vt:variant>
      <vt:variant>
        <vt:lpwstr/>
      </vt:variant>
      <vt:variant>
        <vt:i4>6226007</vt:i4>
      </vt:variant>
      <vt:variant>
        <vt:i4>27</vt:i4>
      </vt:variant>
      <vt:variant>
        <vt:i4>0</vt:i4>
      </vt:variant>
      <vt:variant>
        <vt:i4>5</vt:i4>
      </vt:variant>
      <vt:variant>
        <vt:lpwstr>http://content.met.police.uk/Site/infomationaboutyourself</vt:lpwstr>
      </vt:variant>
      <vt:variant>
        <vt:lpwstr/>
      </vt:variant>
      <vt:variant>
        <vt:i4>2424867</vt:i4>
      </vt:variant>
      <vt:variant>
        <vt:i4>24</vt:i4>
      </vt:variant>
      <vt:variant>
        <vt:i4>0</vt:i4>
      </vt:variant>
      <vt:variant>
        <vt:i4>5</vt:i4>
      </vt:variant>
      <vt:variant>
        <vt:lpwstr>http://www.postoffice.co.uk/postcode-finder</vt:lpwstr>
      </vt:variant>
      <vt:variant>
        <vt:lpwstr/>
      </vt:variant>
      <vt:variant>
        <vt:i4>5636188</vt:i4>
      </vt:variant>
      <vt:variant>
        <vt:i4>21</vt:i4>
      </vt:variant>
      <vt:variant>
        <vt:i4>0</vt:i4>
      </vt:variant>
      <vt:variant>
        <vt:i4>5</vt:i4>
      </vt:variant>
      <vt:variant>
        <vt:lpwstr>http://www.royalmail.com/find-a-postcode</vt:lpwstr>
      </vt:variant>
      <vt:variant>
        <vt:lpwstr/>
      </vt:variant>
      <vt:variant>
        <vt:i4>6357050</vt:i4>
      </vt:variant>
      <vt:variant>
        <vt:i4>18</vt:i4>
      </vt:variant>
      <vt:variant>
        <vt:i4>0</vt:i4>
      </vt:variant>
      <vt:variant>
        <vt:i4>5</vt:i4>
      </vt:variant>
      <vt:variant>
        <vt:lpwstr>http://www.djei.ie/</vt:lpwstr>
      </vt:variant>
      <vt:variant>
        <vt:lpwstr/>
      </vt:variant>
      <vt:variant>
        <vt:i4>7274550</vt:i4>
      </vt:variant>
      <vt:variant>
        <vt:i4>15</vt:i4>
      </vt:variant>
      <vt:variant>
        <vt:i4>0</vt:i4>
      </vt:variant>
      <vt:variant>
        <vt:i4>5</vt:i4>
      </vt:variant>
      <vt:variant>
        <vt:lpwstr>http://www.nursingboard.ie/</vt:lpwstr>
      </vt:variant>
      <vt:variant>
        <vt:lpwstr/>
      </vt:variant>
      <vt:variant>
        <vt:i4>7340072</vt:i4>
      </vt:variant>
      <vt:variant>
        <vt:i4>12</vt:i4>
      </vt:variant>
      <vt:variant>
        <vt:i4>0</vt:i4>
      </vt:variant>
      <vt:variant>
        <vt:i4>5</vt:i4>
      </vt:variant>
      <vt:variant>
        <vt:lpwstr>http://www.cpsa.ie/</vt:lpwstr>
      </vt:variant>
      <vt:variant>
        <vt:lpwstr/>
      </vt:variant>
      <vt:variant>
        <vt:i4>6357050</vt:i4>
      </vt:variant>
      <vt:variant>
        <vt:i4>9</vt:i4>
      </vt:variant>
      <vt:variant>
        <vt:i4>0</vt:i4>
      </vt:variant>
      <vt:variant>
        <vt:i4>5</vt:i4>
      </vt:variant>
      <vt:variant>
        <vt:lpwstr>http://www.djei.ie/</vt:lpwstr>
      </vt:variant>
      <vt:variant>
        <vt:lpwstr/>
      </vt:variant>
      <vt:variant>
        <vt:i4>6357050</vt:i4>
      </vt:variant>
      <vt:variant>
        <vt:i4>6</vt:i4>
      </vt:variant>
      <vt:variant>
        <vt:i4>0</vt:i4>
      </vt:variant>
      <vt:variant>
        <vt:i4>5</vt:i4>
      </vt:variant>
      <vt:variant>
        <vt:lpwstr>http://www.djei.ie/</vt:lpwstr>
      </vt:variant>
      <vt:variant>
        <vt:lpwstr/>
      </vt:variant>
      <vt:variant>
        <vt:i4>7209054</vt:i4>
      </vt:variant>
      <vt:variant>
        <vt:i4>3</vt:i4>
      </vt:variant>
      <vt:variant>
        <vt:i4>0</vt:i4>
      </vt:variant>
      <vt:variant>
        <vt:i4>5</vt:i4>
      </vt:variant>
      <vt:variant>
        <vt:lpwstr>mailto:applyalliedhealth@hse.ie</vt:lpwstr>
      </vt:variant>
      <vt:variant>
        <vt:lpwstr/>
      </vt:variant>
      <vt:variant>
        <vt:i4>6291560</vt:i4>
      </vt:variant>
      <vt:variant>
        <vt:i4>0</vt:i4>
      </vt:variant>
      <vt:variant>
        <vt:i4>0</vt:i4>
      </vt:variant>
      <vt:variant>
        <vt:i4>5</vt:i4>
      </vt:variant>
      <vt:variant>
        <vt:lpwstr>http://www.hse.ie/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Competition Information for Physiotherapist Basic Grade</dc:title>
  <dc:creator>FDoran</dc:creator>
  <cp:lastModifiedBy>Leona Bell</cp:lastModifiedBy>
  <cp:revision>3</cp:revision>
  <cp:lastPrinted>2022-01-17T09:43:00Z</cp:lastPrinted>
  <dcterms:created xsi:type="dcterms:W3CDTF">2024-11-20T12:00:00Z</dcterms:created>
  <dcterms:modified xsi:type="dcterms:W3CDTF">2024-11-20T12:01:00Z</dcterms:modified>
</cp:coreProperties>
</file>