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1E19FA" w14:textId="6F4F9B0C" w:rsidR="000D3519" w:rsidRDefault="000D3519" w:rsidP="00981EC8">
      <w:pPr>
        <w:pStyle w:val="BodyText"/>
        <w:spacing w:line="276" w:lineRule="auto"/>
        <w:jc w:val="left"/>
        <w:rPr>
          <w:rFonts w:ascii="Tahoma" w:hAnsi="Tahoma" w:cs="Tahoma"/>
          <w:sz w:val="22"/>
          <w:szCs w:val="22"/>
        </w:rPr>
      </w:pPr>
    </w:p>
    <w:p w14:paraId="6D7BA5F1" w14:textId="77777777" w:rsidR="000D3519" w:rsidRDefault="000D3519" w:rsidP="00800F92">
      <w:pPr>
        <w:pStyle w:val="Title"/>
        <w:rPr>
          <w:rFonts w:ascii="Tahoma" w:hAnsi="Tahoma" w:cs="Tahoma"/>
          <w:i w:val="0"/>
          <w:iCs w:val="0"/>
        </w:rPr>
      </w:pPr>
      <w:r w:rsidRPr="001A0EF9">
        <w:rPr>
          <w:noProof/>
          <w:lang w:val="en-IE" w:eastAsia="en-IE"/>
        </w:rPr>
        <w:drawing>
          <wp:inline distT="0" distB="0" distL="0" distR="0" wp14:anchorId="019F973D" wp14:editId="13828EA3">
            <wp:extent cx="2654300" cy="734356"/>
            <wp:effectExtent l="0" t="0" r="0" b="8890"/>
            <wp:docPr id="5" name="Picture 1" descr="Muiriosa_logo_inter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uiriosa_logo_interna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59138" cy="735695"/>
                    </a:xfrm>
                    <a:prstGeom prst="rect">
                      <a:avLst/>
                    </a:prstGeom>
                    <a:noFill/>
                    <a:ln>
                      <a:noFill/>
                    </a:ln>
                  </pic:spPr>
                </pic:pic>
              </a:graphicData>
            </a:graphic>
          </wp:inline>
        </w:drawing>
      </w:r>
    </w:p>
    <w:p w14:paraId="3B9A0623" w14:textId="77777777" w:rsidR="000D3519" w:rsidRDefault="000D3519" w:rsidP="000D3519">
      <w:pPr>
        <w:pStyle w:val="Title"/>
        <w:jc w:val="both"/>
        <w:rPr>
          <w:rFonts w:ascii="Tahoma" w:hAnsi="Tahoma" w:cs="Tahoma"/>
          <w:i w:val="0"/>
          <w:iCs w:val="0"/>
        </w:rPr>
      </w:pPr>
    </w:p>
    <w:p w14:paraId="1EEA42A9" w14:textId="3EE2BB8D" w:rsidR="000D3519" w:rsidRPr="00800F92" w:rsidRDefault="00800F92" w:rsidP="000D3519">
      <w:pPr>
        <w:pStyle w:val="Title"/>
        <w:rPr>
          <w:rFonts w:ascii="Tahoma" w:hAnsi="Tahoma" w:cs="Tahoma"/>
          <w:i w:val="0"/>
          <w:iCs w:val="0"/>
        </w:rPr>
      </w:pPr>
      <w:r>
        <w:rPr>
          <w:rFonts w:ascii="Tahoma" w:hAnsi="Tahoma" w:cs="Tahoma"/>
          <w:i w:val="0"/>
        </w:rPr>
        <w:t>Job Description</w:t>
      </w:r>
    </w:p>
    <w:p w14:paraId="1C0C0DFC" w14:textId="373A86AF" w:rsidR="000D3519" w:rsidRPr="00841430" w:rsidRDefault="00800F92" w:rsidP="000D3519">
      <w:pPr>
        <w:pStyle w:val="Title"/>
        <w:rPr>
          <w:rFonts w:ascii="Tahoma" w:hAnsi="Tahoma" w:cs="Tahoma"/>
          <w:i w:val="0"/>
          <w:iCs w:val="0"/>
        </w:rPr>
      </w:pPr>
      <w:r>
        <w:rPr>
          <w:rFonts w:ascii="Tahoma" w:hAnsi="Tahoma" w:cs="Tahoma"/>
          <w:i w:val="0"/>
        </w:rPr>
        <w:t>Social Care Worker</w:t>
      </w:r>
    </w:p>
    <w:p w14:paraId="17DBA47C" w14:textId="77777777" w:rsidR="00E4737E" w:rsidRPr="00E4737E" w:rsidRDefault="00E4737E" w:rsidP="00E4737E">
      <w:pPr>
        <w:rPr>
          <w:lang w:val="en-US"/>
        </w:rPr>
      </w:pPr>
    </w:p>
    <w:p w14:paraId="300F4B71" w14:textId="3F2C7F89" w:rsidR="000D3519" w:rsidRPr="00A8679F" w:rsidRDefault="000D3519" w:rsidP="00A8679F">
      <w:pPr>
        <w:pStyle w:val="Heading3"/>
        <w:rPr>
          <w:rFonts w:ascii="Tahoma" w:hAnsi="Tahoma" w:cs="Tahoma"/>
          <w:b w:val="0"/>
          <w:sz w:val="22"/>
          <w:szCs w:val="22"/>
        </w:rPr>
      </w:pPr>
      <w:r>
        <w:rPr>
          <w:rFonts w:ascii="Tahoma" w:hAnsi="Tahoma" w:cs="Tahoma"/>
          <w:sz w:val="22"/>
          <w:szCs w:val="22"/>
        </w:rPr>
        <w:t xml:space="preserve">Job </w:t>
      </w:r>
      <w:r w:rsidRPr="00841430">
        <w:rPr>
          <w:rFonts w:ascii="Tahoma" w:hAnsi="Tahoma" w:cs="Tahoma"/>
          <w:sz w:val="22"/>
          <w:szCs w:val="22"/>
        </w:rPr>
        <w:t xml:space="preserve">Title: </w:t>
      </w:r>
      <w:r w:rsidRPr="00841430">
        <w:rPr>
          <w:rFonts w:ascii="Tahoma" w:hAnsi="Tahoma" w:cs="Tahoma"/>
          <w:sz w:val="22"/>
          <w:szCs w:val="22"/>
        </w:rPr>
        <w:tab/>
      </w:r>
      <w:r w:rsidR="008D7E3F">
        <w:rPr>
          <w:rFonts w:ascii="Tahoma" w:hAnsi="Tahoma" w:cs="Tahoma"/>
          <w:sz w:val="22"/>
          <w:szCs w:val="22"/>
        </w:rPr>
        <w:tab/>
      </w:r>
      <w:r w:rsidRPr="00BD64D7">
        <w:rPr>
          <w:rFonts w:ascii="Tahoma" w:hAnsi="Tahoma" w:cs="Tahoma"/>
          <w:b w:val="0"/>
          <w:sz w:val="22"/>
          <w:szCs w:val="22"/>
        </w:rPr>
        <w:t>Social Care Worker</w:t>
      </w:r>
    </w:p>
    <w:p w14:paraId="55CDF754" w14:textId="292583DC" w:rsidR="000D3519" w:rsidRPr="00841430" w:rsidRDefault="000D3519" w:rsidP="000D3519">
      <w:pPr>
        <w:jc w:val="both"/>
        <w:rPr>
          <w:rFonts w:ascii="Tahoma" w:hAnsi="Tahoma" w:cs="Tahoma"/>
          <w:sz w:val="22"/>
          <w:szCs w:val="22"/>
        </w:rPr>
      </w:pPr>
      <w:r w:rsidRPr="00841430">
        <w:rPr>
          <w:rFonts w:ascii="Tahoma" w:hAnsi="Tahoma" w:cs="Tahoma"/>
          <w:b/>
          <w:sz w:val="22"/>
          <w:szCs w:val="22"/>
        </w:rPr>
        <w:t xml:space="preserve">Reports to: </w:t>
      </w:r>
      <w:r w:rsidRPr="00841430">
        <w:rPr>
          <w:rFonts w:ascii="Tahoma" w:hAnsi="Tahoma" w:cs="Tahoma"/>
          <w:b/>
          <w:sz w:val="22"/>
          <w:szCs w:val="22"/>
        </w:rPr>
        <w:tab/>
      </w:r>
      <w:r w:rsidR="008D7E3F">
        <w:rPr>
          <w:rFonts w:ascii="Tahoma" w:hAnsi="Tahoma" w:cs="Tahoma"/>
          <w:b/>
          <w:sz w:val="22"/>
          <w:szCs w:val="22"/>
        </w:rPr>
        <w:tab/>
      </w:r>
      <w:r w:rsidRPr="00BD64D7">
        <w:rPr>
          <w:rFonts w:ascii="Tahoma" w:hAnsi="Tahoma" w:cs="Tahoma"/>
          <w:sz w:val="22"/>
          <w:szCs w:val="22"/>
        </w:rPr>
        <w:t>Manager or delegated person in charge</w:t>
      </w:r>
    </w:p>
    <w:p w14:paraId="59964414" w14:textId="77777777" w:rsidR="000D3519" w:rsidRDefault="000D3519" w:rsidP="000D3519">
      <w:pPr>
        <w:pStyle w:val="Heading2"/>
        <w:jc w:val="both"/>
        <w:rPr>
          <w:rFonts w:ascii="Tahoma" w:hAnsi="Tahoma" w:cs="Tahoma"/>
          <w:sz w:val="22"/>
          <w:szCs w:val="22"/>
          <w:u w:val="single"/>
        </w:rPr>
      </w:pPr>
    </w:p>
    <w:p w14:paraId="74BEA90D" w14:textId="159D8580" w:rsidR="000D3519" w:rsidRDefault="00F542F9" w:rsidP="000D3519">
      <w:pPr>
        <w:pStyle w:val="Heading2"/>
        <w:jc w:val="both"/>
        <w:rPr>
          <w:rFonts w:ascii="Tahoma" w:hAnsi="Tahoma" w:cs="Tahoma"/>
          <w:sz w:val="22"/>
          <w:szCs w:val="22"/>
          <w:u w:val="single"/>
        </w:rPr>
      </w:pPr>
      <w:r w:rsidRPr="002A6AC7">
        <w:rPr>
          <w:rFonts w:ascii="Tahoma" w:hAnsi="Tahoma" w:cs="Tahoma"/>
          <w:sz w:val="24"/>
          <w:szCs w:val="24"/>
          <w:u w:val="single"/>
        </w:rPr>
        <w:t>R</w:t>
      </w:r>
      <w:r w:rsidR="002A6AC7" w:rsidRPr="002A6AC7">
        <w:rPr>
          <w:rFonts w:ascii="Tahoma" w:hAnsi="Tahoma" w:cs="Tahoma"/>
          <w:sz w:val="24"/>
          <w:szCs w:val="24"/>
          <w:u w:val="single"/>
        </w:rPr>
        <w:t>ole Summary</w:t>
      </w:r>
    </w:p>
    <w:p w14:paraId="31C61E94" w14:textId="77777777" w:rsidR="002A6AC7" w:rsidRPr="002A6AC7" w:rsidRDefault="002A6AC7" w:rsidP="002A6AC7">
      <w:pPr>
        <w:rPr>
          <w:lang w:val="en-US"/>
        </w:rPr>
      </w:pPr>
    </w:p>
    <w:p w14:paraId="7559A3CB" w14:textId="457123D8" w:rsidR="00845958" w:rsidRDefault="000D3519" w:rsidP="00845958">
      <w:pPr>
        <w:jc w:val="both"/>
        <w:rPr>
          <w:rFonts w:ascii="Tahoma" w:hAnsi="Tahoma" w:cs="Tahoma"/>
          <w:sz w:val="22"/>
          <w:szCs w:val="22"/>
        </w:rPr>
      </w:pPr>
      <w:r w:rsidRPr="001A0EF9">
        <w:rPr>
          <w:rFonts w:ascii="Tahoma" w:hAnsi="Tahoma" w:cs="Tahoma"/>
          <w:sz w:val="22"/>
          <w:szCs w:val="22"/>
        </w:rPr>
        <w:t xml:space="preserve">The </w:t>
      </w:r>
      <w:r w:rsidR="00D15140">
        <w:rPr>
          <w:rFonts w:ascii="Tahoma" w:hAnsi="Tahoma" w:cs="Tahoma"/>
          <w:sz w:val="22"/>
          <w:szCs w:val="22"/>
        </w:rPr>
        <w:t>S</w:t>
      </w:r>
      <w:r>
        <w:rPr>
          <w:rFonts w:ascii="Tahoma" w:hAnsi="Tahoma" w:cs="Tahoma"/>
          <w:sz w:val="22"/>
          <w:szCs w:val="22"/>
        </w:rPr>
        <w:t xml:space="preserve">ocial </w:t>
      </w:r>
      <w:r w:rsidR="00D15140">
        <w:rPr>
          <w:rFonts w:ascii="Tahoma" w:hAnsi="Tahoma" w:cs="Tahoma"/>
          <w:sz w:val="22"/>
          <w:szCs w:val="22"/>
        </w:rPr>
        <w:t>C</w:t>
      </w:r>
      <w:r>
        <w:rPr>
          <w:rFonts w:ascii="Tahoma" w:hAnsi="Tahoma" w:cs="Tahoma"/>
          <w:sz w:val="22"/>
          <w:szCs w:val="22"/>
        </w:rPr>
        <w:t xml:space="preserve">are </w:t>
      </w:r>
      <w:r w:rsidR="00D15140">
        <w:rPr>
          <w:rFonts w:ascii="Tahoma" w:hAnsi="Tahoma" w:cs="Tahoma"/>
          <w:sz w:val="22"/>
          <w:szCs w:val="22"/>
        </w:rPr>
        <w:t>W</w:t>
      </w:r>
      <w:r>
        <w:rPr>
          <w:rFonts w:ascii="Tahoma" w:hAnsi="Tahoma" w:cs="Tahoma"/>
          <w:sz w:val="22"/>
          <w:szCs w:val="22"/>
        </w:rPr>
        <w:t>orker</w:t>
      </w:r>
      <w:r w:rsidRPr="001A0EF9">
        <w:rPr>
          <w:rFonts w:ascii="Tahoma" w:hAnsi="Tahoma" w:cs="Tahoma"/>
          <w:sz w:val="22"/>
          <w:szCs w:val="22"/>
        </w:rPr>
        <w:t xml:space="preserve"> is responsible </w:t>
      </w:r>
      <w:r w:rsidR="00D15140">
        <w:rPr>
          <w:rFonts w:ascii="Tahoma" w:hAnsi="Tahoma" w:cs="Tahoma"/>
          <w:sz w:val="22"/>
          <w:szCs w:val="22"/>
        </w:rPr>
        <w:t>for</w:t>
      </w:r>
      <w:r>
        <w:rPr>
          <w:rFonts w:ascii="Tahoma" w:hAnsi="Tahoma" w:cs="Tahoma"/>
          <w:sz w:val="22"/>
          <w:szCs w:val="22"/>
        </w:rPr>
        <w:t xml:space="preserve"> support</w:t>
      </w:r>
      <w:r w:rsidR="00D15140">
        <w:rPr>
          <w:rFonts w:ascii="Tahoma" w:hAnsi="Tahoma" w:cs="Tahoma"/>
          <w:sz w:val="22"/>
          <w:szCs w:val="22"/>
        </w:rPr>
        <w:t>ing</w:t>
      </w:r>
      <w:r>
        <w:rPr>
          <w:rFonts w:ascii="Tahoma" w:hAnsi="Tahoma" w:cs="Tahoma"/>
          <w:sz w:val="22"/>
          <w:szCs w:val="22"/>
        </w:rPr>
        <w:t xml:space="preserve"> individual</w:t>
      </w:r>
      <w:r w:rsidR="00D15140">
        <w:rPr>
          <w:rFonts w:ascii="Tahoma" w:hAnsi="Tahoma" w:cs="Tahoma"/>
          <w:sz w:val="22"/>
          <w:szCs w:val="22"/>
        </w:rPr>
        <w:t>s</w:t>
      </w:r>
      <w:r>
        <w:rPr>
          <w:rFonts w:ascii="Tahoma" w:hAnsi="Tahoma" w:cs="Tahoma"/>
          <w:sz w:val="22"/>
          <w:szCs w:val="22"/>
        </w:rPr>
        <w:t xml:space="preserve"> to experience a self-directed, connected, inclusive, meaningful and fulfilling life.</w:t>
      </w:r>
      <w:r w:rsidR="00845958">
        <w:rPr>
          <w:rFonts w:ascii="Tahoma" w:hAnsi="Tahoma" w:cs="Tahoma"/>
          <w:sz w:val="22"/>
          <w:szCs w:val="22"/>
        </w:rPr>
        <w:t xml:space="preserve"> The social care worker takes a leadership role within the staff team.</w:t>
      </w:r>
    </w:p>
    <w:p w14:paraId="5168463E" w14:textId="0AEDA354" w:rsidR="000D3519" w:rsidRDefault="000D3519" w:rsidP="000D3519">
      <w:pPr>
        <w:jc w:val="both"/>
        <w:rPr>
          <w:rFonts w:ascii="Tahoma" w:hAnsi="Tahoma" w:cs="Tahoma"/>
          <w:sz w:val="22"/>
          <w:szCs w:val="22"/>
        </w:rPr>
      </w:pPr>
    </w:p>
    <w:p w14:paraId="285B8F5E" w14:textId="0F011E57" w:rsidR="000D3519" w:rsidRPr="001A0EF9" w:rsidRDefault="000D3519" w:rsidP="000D3519">
      <w:pPr>
        <w:jc w:val="both"/>
        <w:rPr>
          <w:rFonts w:ascii="Tahoma" w:hAnsi="Tahoma" w:cs="Tahoma"/>
          <w:sz w:val="22"/>
          <w:szCs w:val="22"/>
        </w:rPr>
      </w:pPr>
      <w:r w:rsidRPr="001A0EF9">
        <w:rPr>
          <w:rFonts w:ascii="Tahoma" w:hAnsi="Tahoma" w:cs="Tahoma"/>
          <w:sz w:val="22"/>
          <w:szCs w:val="22"/>
        </w:rPr>
        <w:t xml:space="preserve">The </w:t>
      </w:r>
      <w:r w:rsidR="00D15140">
        <w:rPr>
          <w:rFonts w:ascii="Tahoma" w:hAnsi="Tahoma" w:cs="Tahoma"/>
          <w:sz w:val="22"/>
          <w:szCs w:val="22"/>
        </w:rPr>
        <w:t>S</w:t>
      </w:r>
      <w:r>
        <w:rPr>
          <w:rFonts w:ascii="Tahoma" w:hAnsi="Tahoma" w:cs="Tahoma"/>
          <w:sz w:val="22"/>
          <w:szCs w:val="22"/>
        </w:rPr>
        <w:t xml:space="preserve">ocial </w:t>
      </w:r>
      <w:r w:rsidR="00D15140">
        <w:rPr>
          <w:rFonts w:ascii="Tahoma" w:hAnsi="Tahoma" w:cs="Tahoma"/>
          <w:sz w:val="22"/>
          <w:szCs w:val="22"/>
        </w:rPr>
        <w:t>C</w:t>
      </w:r>
      <w:r>
        <w:rPr>
          <w:rFonts w:ascii="Tahoma" w:hAnsi="Tahoma" w:cs="Tahoma"/>
          <w:sz w:val="22"/>
          <w:szCs w:val="22"/>
        </w:rPr>
        <w:t xml:space="preserve">are </w:t>
      </w:r>
      <w:r w:rsidR="00D15140">
        <w:rPr>
          <w:rFonts w:ascii="Tahoma" w:hAnsi="Tahoma" w:cs="Tahoma"/>
          <w:sz w:val="22"/>
          <w:szCs w:val="22"/>
        </w:rPr>
        <w:t>W</w:t>
      </w:r>
      <w:r>
        <w:rPr>
          <w:rFonts w:ascii="Tahoma" w:hAnsi="Tahoma" w:cs="Tahoma"/>
          <w:sz w:val="22"/>
          <w:szCs w:val="22"/>
        </w:rPr>
        <w:t>orker</w:t>
      </w:r>
      <w:r w:rsidRPr="001A0EF9">
        <w:rPr>
          <w:rFonts w:ascii="Tahoma" w:hAnsi="Tahoma" w:cs="Tahoma"/>
          <w:sz w:val="22"/>
          <w:szCs w:val="22"/>
        </w:rPr>
        <w:t xml:space="preserve"> must act</w:t>
      </w:r>
      <w:r w:rsidR="008277DA">
        <w:rPr>
          <w:rFonts w:ascii="Tahoma" w:hAnsi="Tahoma" w:cs="Tahoma"/>
          <w:sz w:val="22"/>
          <w:szCs w:val="22"/>
        </w:rPr>
        <w:t>,</w:t>
      </w:r>
      <w:r w:rsidRPr="001A0EF9">
        <w:rPr>
          <w:rFonts w:ascii="Tahoma" w:hAnsi="Tahoma" w:cs="Tahoma"/>
          <w:sz w:val="22"/>
          <w:szCs w:val="22"/>
        </w:rPr>
        <w:t xml:space="preserve"> at all times</w:t>
      </w:r>
      <w:r w:rsidR="008277DA">
        <w:rPr>
          <w:rFonts w:ascii="Tahoma" w:hAnsi="Tahoma" w:cs="Tahoma"/>
          <w:sz w:val="22"/>
          <w:szCs w:val="22"/>
        </w:rPr>
        <w:t>,</w:t>
      </w:r>
      <w:r w:rsidRPr="001A0EF9">
        <w:rPr>
          <w:rFonts w:ascii="Tahoma" w:hAnsi="Tahoma" w:cs="Tahoma"/>
          <w:sz w:val="22"/>
          <w:szCs w:val="22"/>
        </w:rPr>
        <w:t xml:space="preserve"> in the best interests of the </w:t>
      </w:r>
      <w:r>
        <w:rPr>
          <w:rFonts w:ascii="Tahoma" w:hAnsi="Tahoma" w:cs="Tahoma"/>
          <w:sz w:val="22"/>
          <w:szCs w:val="22"/>
        </w:rPr>
        <w:t>individual</w:t>
      </w:r>
      <w:r w:rsidRPr="001A0EF9">
        <w:rPr>
          <w:rFonts w:ascii="Tahoma" w:hAnsi="Tahoma" w:cs="Tahoma"/>
          <w:sz w:val="22"/>
          <w:szCs w:val="22"/>
        </w:rPr>
        <w:t xml:space="preserve"> and afford each </w:t>
      </w:r>
      <w:r>
        <w:rPr>
          <w:rFonts w:ascii="Tahoma" w:hAnsi="Tahoma" w:cs="Tahoma"/>
          <w:sz w:val="22"/>
          <w:szCs w:val="22"/>
        </w:rPr>
        <w:t>person</w:t>
      </w:r>
      <w:r w:rsidRPr="001A0EF9">
        <w:rPr>
          <w:rFonts w:ascii="Tahoma" w:hAnsi="Tahoma" w:cs="Tahoma"/>
          <w:sz w:val="22"/>
          <w:szCs w:val="22"/>
        </w:rPr>
        <w:t xml:space="preserve"> respect and </w:t>
      </w:r>
      <w:r>
        <w:rPr>
          <w:rFonts w:ascii="Tahoma" w:hAnsi="Tahoma" w:cs="Tahoma"/>
          <w:sz w:val="22"/>
          <w:szCs w:val="22"/>
        </w:rPr>
        <w:t>dignity</w:t>
      </w:r>
      <w:bookmarkStart w:id="0" w:name="_Hlk160805893"/>
      <w:r w:rsidRPr="001A0EF9">
        <w:rPr>
          <w:rFonts w:ascii="Tahoma" w:hAnsi="Tahoma" w:cs="Tahoma"/>
          <w:sz w:val="22"/>
          <w:szCs w:val="22"/>
        </w:rPr>
        <w:t xml:space="preserve">. </w:t>
      </w:r>
      <w:r w:rsidR="00182BF2">
        <w:rPr>
          <w:rFonts w:ascii="Tahoma" w:hAnsi="Tahoma" w:cs="Tahoma"/>
          <w:sz w:val="22"/>
          <w:szCs w:val="22"/>
        </w:rPr>
        <w:t>S</w:t>
      </w:r>
      <w:r w:rsidRPr="001A0EF9">
        <w:rPr>
          <w:rFonts w:ascii="Tahoma" w:hAnsi="Tahoma" w:cs="Tahoma"/>
          <w:sz w:val="22"/>
          <w:szCs w:val="22"/>
        </w:rPr>
        <w:t xml:space="preserve">taff </w:t>
      </w:r>
      <w:r>
        <w:rPr>
          <w:rFonts w:ascii="Tahoma" w:hAnsi="Tahoma" w:cs="Tahoma"/>
          <w:sz w:val="22"/>
          <w:szCs w:val="22"/>
        </w:rPr>
        <w:t xml:space="preserve">members </w:t>
      </w:r>
      <w:r w:rsidRPr="001A0EF9">
        <w:rPr>
          <w:rFonts w:ascii="Tahoma" w:hAnsi="Tahoma" w:cs="Tahoma"/>
          <w:sz w:val="22"/>
          <w:szCs w:val="22"/>
        </w:rPr>
        <w:t xml:space="preserve">are </w:t>
      </w:r>
      <w:r>
        <w:rPr>
          <w:rFonts w:ascii="Tahoma" w:hAnsi="Tahoma" w:cs="Tahoma"/>
          <w:sz w:val="22"/>
          <w:szCs w:val="22"/>
        </w:rPr>
        <w:t>required</w:t>
      </w:r>
      <w:r w:rsidRPr="001A0EF9">
        <w:rPr>
          <w:rFonts w:ascii="Tahoma" w:hAnsi="Tahoma" w:cs="Tahoma"/>
          <w:sz w:val="22"/>
          <w:szCs w:val="22"/>
        </w:rPr>
        <w:t xml:space="preserve"> to work in accordanc</w:t>
      </w:r>
      <w:r>
        <w:rPr>
          <w:rFonts w:ascii="Tahoma" w:hAnsi="Tahoma" w:cs="Tahoma"/>
          <w:sz w:val="22"/>
          <w:szCs w:val="22"/>
        </w:rPr>
        <w:t xml:space="preserve">e with the Ethos of the </w:t>
      </w:r>
      <w:r w:rsidR="00182BF2">
        <w:rPr>
          <w:rFonts w:ascii="Tahoma" w:hAnsi="Tahoma" w:cs="Tahoma"/>
          <w:sz w:val="22"/>
          <w:szCs w:val="22"/>
        </w:rPr>
        <w:t>Muiríosa Foundation</w:t>
      </w:r>
      <w:r>
        <w:rPr>
          <w:rFonts w:ascii="Tahoma" w:hAnsi="Tahoma" w:cs="Tahoma"/>
          <w:sz w:val="22"/>
          <w:szCs w:val="22"/>
        </w:rPr>
        <w:t xml:space="preserve"> as expressed in the</w:t>
      </w:r>
      <w:r w:rsidRPr="001A0EF9">
        <w:rPr>
          <w:rFonts w:ascii="Tahoma" w:hAnsi="Tahoma" w:cs="Tahoma"/>
          <w:sz w:val="22"/>
          <w:szCs w:val="22"/>
        </w:rPr>
        <w:t xml:space="preserve"> Vision</w:t>
      </w:r>
      <w:r>
        <w:rPr>
          <w:rFonts w:ascii="Tahoma" w:hAnsi="Tahoma" w:cs="Tahoma"/>
          <w:sz w:val="22"/>
          <w:szCs w:val="22"/>
        </w:rPr>
        <w:t>, Mission</w:t>
      </w:r>
      <w:r w:rsidRPr="001A0EF9">
        <w:rPr>
          <w:rFonts w:ascii="Tahoma" w:hAnsi="Tahoma" w:cs="Tahoma"/>
          <w:sz w:val="22"/>
          <w:szCs w:val="22"/>
        </w:rPr>
        <w:t xml:space="preserve"> and </w:t>
      </w:r>
      <w:r>
        <w:rPr>
          <w:rFonts w:ascii="Tahoma" w:hAnsi="Tahoma" w:cs="Tahoma"/>
          <w:sz w:val="22"/>
          <w:szCs w:val="22"/>
        </w:rPr>
        <w:t>Core Values</w:t>
      </w:r>
      <w:r w:rsidRPr="001A0EF9">
        <w:rPr>
          <w:rFonts w:ascii="Tahoma" w:hAnsi="Tahoma" w:cs="Tahoma"/>
          <w:sz w:val="22"/>
          <w:szCs w:val="22"/>
        </w:rPr>
        <w:t>.</w:t>
      </w:r>
    </w:p>
    <w:bookmarkEnd w:id="0"/>
    <w:p w14:paraId="5B97D0A1" w14:textId="77777777" w:rsidR="000D3519" w:rsidRDefault="000D3519" w:rsidP="000D3519">
      <w:pPr>
        <w:jc w:val="both"/>
        <w:rPr>
          <w:rFonts w:ascii="Tahoma" w:hAnsi="Tahoma" w:cs="Tahoma"/>
          <w:sz w:val="22"/>
          <w:szCs w:val="22"/>
        </w:rPr>
      </w:pPr>
    </w:p>
    <w:p w14:paraId="6A2B9544" w14:textId="5EF6655F" w:rsidR="000D3519" w:rsidRPr="002D6371" w:rsidRDefault="000D3519" w:rsidP="000D3519">
      <w:pPr>
        <w:jc w:val="center"/>
        <w:rPr>
          <w:rFonts w:ascii="Tahoma" w:hAnsi="Tahoma" w:cs="Tahoma"/>
          <w:b/>
          <w:bCs/>
          <w:color w:val="942EA2"/>
          <w:sz w:val="22"/>
          <w:szCs w:val="22"/>
        </w:rPr>
      </w:pPr>
      <w:r w:rsidRPr="002D6371">
        <w:rPr>
          <w:rFonts w:ascii="Tahoma" w:hAnsi="Tahoma" w:cs="Tahoma"/>
          <w:b/>
          <w:bCs/>
          <w:color w:val="942EA2"/>
          <w:sz w:val="22"/>
          <w:szCs w:val="22"/>
        </w:rPr>
        <w:t>Valuing Life; helping people build meaningful lifestyles</w:t>
      </w:r>
      <w:r w:rsidR="00C15D73">
        <w:rPr>
          <w:rFonts w:ascii="Tahoma" w:hAnsi="Tahoma" w:cs="Tahoma"/>
          <w:b/>
          <w:bCs/>
          <w:color w:val="942EA2"/>
          <w:sz w:val="22"/>
          <w:szCs w:val="22"/>
        </w:rPr>
        <w:t>.</w:t>
      </w:r>
    </w:p>
    <w:p w14:paraId="3DBFE0C8" w14:textId="77777777" w:rsidR="008277DA" w:rsidRPr="0003307A" w:rsidRDefault="008277DA" w:rsidP="00913940">
      <w:pPr>
        <w:rPr>
          <w:rFonts w:ascii="Tahoma" w:hAnsi="Tahoma" w:cs="Tahoma"/>
          <w:color w:val="7030A0"/>
          <w:sz w:val="22"/>
          <w:szCs w:val="22"/>
        </w:rPr>
      </w:pPr>
    </w:p>
    <w:p w14:paraId="3E0D51BC" w14:textId="5A382D17" w:rsidR="0008572B" w:rsidRPr="002A6AC7" w:rsidRDefault="0008572B" w:rsidP="008277DA">
      <w:pPr>
        <w:jc w:val="both"/>
        <w:rPr>
          <w:rFonts w:ascii="Tahoma" w:hAnsi="Tahoma" w:cs="Tahoma"/>
          <w:b/>
          <w:u w:val="single"/>
        </w:rPr>
      </w:pPr>
      <w:r w:rsidRPr="002A6AC7">
        <w:rPr>
          <w:rFonts w:ascii="Tahoma" w:hAnsi="Tahoma" w:cs="Tahoma"/>
          <w:b/>
          <w:u w:val="single"/>
        </w:rPr>
        <w:t>A</w:t>
      </w:r>
      <w:r w:rsidR="002A6AC7" w:rsidRPr="002A6AC7">
        <w:rPr>
          <w:rFonts w:ascii="Tahoma" w:hAnsi="Tahoma" w:cs="Tahoma"/>
          <w:b/>
          <w:u w:val="single"/>
        </w:rPr>
        <w:t>reas of Responsibility</w:t>
      </w:r>
    </w:p>
    <w:p w14:paraId="616AC9B5" w14:textId="77777777" w:rsidR="002A6AC7" w:rsidRDefault="002A6AC7" w:rsidP="008277DA">
      <w:pPr>
        <w:jc w:val="both"/>
        <w:rPr>
          <w:rFonts w:ascii="Tahoma" w:hAnsi="Tahoma" w:cs="Tahoma"/>
          <w:b/>
          <w:sz w:val="22"/>
          <w:szCs w:val="22"/>
          <w:u w:val="single"/>
        </w:rPr>
      </w:pPr>
    </w:p>
    <w:p w14:paraId="36DC2317" w14:textId="2BAF7B52" w:rsidR="003E2D71" w:rsidRPr="00A416E8" w:rsidRDefault="003E2D71" w:rsidP="00894821">
      <w:pPr>
        <w:jc w:val="both"/>
        <w:rPr>
          <w:rFonts w:ascii="Tahoma" w:hAnsi="Tahoma" w:cs="Tahoma"/>
          <w:b/>
          <w:sz w:val="22"/>
          <w:szCs w:val="22"/>
        </w:rPr>
      </w:pPr>
      <w:r w:rsidRPr="00A416E8">
        <w:rPr>
          <w:rFonts w:ascii="Tahoma" w:hAnsi="Tahoma" w:cs="Tahoma"/>
          <w:b/>
          <w:sz w:val="22"/>
          <w:szCs w:val="22"/>
        </w:rPr>
        <w:t>Leadership:</w:t>
      </w:r>
    </w:p>
    <w:p w14:paraId="6C459011" w14:textId="77777777" w:rsidR="00845958" w:rsidRPr="002439B9" w:rsidRDefault="00845958" w:rsidP="00894821">
      <w:pPr>
        <w:numPr>
          <w:ilvl w:val="0"/>
          <w:numId w:val="15"/>
        </w:numPr>
        <w:jc w:val="both"/>
        <w:rPr>
          <w:rFonts w:ascii="Tahoma" w:hAnsi="Tahoma" w:cs="Tahoma"/>
          <w:sz w:val="22"/>
          <w:szCs w:val="22"/>
          <w:lang w:val="en-IE"/>
        </w:rPr>
      </w:pPr>
      <w:bookmarkStart w:id="1" w:name="_Hlk160794176"/>
      <w:r w:rsidRPr="002439B9">
        <w:rPr>
          <w:rFonts w:ascii="Tahoma" w:hAnsi="Tahoma" w:cs="Tahoma"/>
          <w:sz w:val="22"/>
          <w:szCs w:val="22"/>
          <w:lang w:val="en-IE"/>
        </w:rPr>
        <w:t>Provide effective leadership, promote good communication and maintain good relationships with service users, staff, families and other relevant personnel working with the service users.</w:t>
      </w:r>
    </w:p>
    <w:p w14:paraId="43B4BEDB" w14:textId="6406297A" w:rsidR="00845958" w:rsidRPr="00633DCB" w:rsidRDefault="000F79CF" w:rsidP="00894821">
      <w:pPr>
        <w:numPr>
          <w:ilvl w:val="0"/>
          <w:numId w:val="15"/>
        </w:numPr>
        <w:jc w:val="both"/>
        <w:rPr>
          <w:rFonts w:ascii="Tahoma" w:hAnsi="Tahoma" w:cs="Tahoma"/>
          <w:sz w:val="22"/>
          <w:szCs w:val="22"/>
          <w:lang w:val="en-IE"/>
        </w:rPr>
      </w:pPr>
      <w:r>
        <w:rPr>
          <w:rFonts w:ascii="Tahoma" w:hAnsi="Tahoma" w:cs="Tahoma"/>
          <w:sz w:val="22"/>
          <w:szCs w:val="22"/>
          <w:lang w:val="en-IE"/>
        </w:rPr>
        <w:t>Partake in and l</w:t>
      </w:r>
      <w:r w:rsidR="00845958" w:rsidRPr="006D1186">
        <w:rPr>
          <w:rFonts w:ascii="Tahoma" w:hAnsi="Tahoma" w:cs="Tahoma"/>
          <w:sz w:val="22"/>
          <w:szCs w:val="22"/>
          <w:lang w:val="en-IE"/>
        </w:rPr>
        <w:t>ead the development and review of individual care plans and person-centred support plans</w:t>
      </w:r>
      <w:r w:rsidR="006D1186">
        <w:rPr>
          <w:rFonts w:ascii="Tahoma" w:hAnsi="Tahoma" w:cs="Tahoma"/>
          <w:sz w:val="22"/>
          <w:szCs w:val="22"/>
        </w:rPr>
        <w:t>, and r</w:t>
      </w:r>
      <w:r w:rsidR="006D1186" w:rsidRPr="006D1186">
        <w:rPr>
          <w:rFonts w:ascii="Tahoma" w:hAnsi="Tahoma" w:cs="Tahoma"/>
          <w:sz w:val="22"/>
          <w:szCs w:val="22"/>
        </w:rPr>
        <w:t xml:space="preserve">isk </w:t>
      </w:r>
      <w:r>
        <w:rPr>
          <w:rFonts w:ascii="Tahoma" w:hAnsi="Tahoma" w:cs="Tahoma"/>
          <w:sz w:val="22"/>
          <w:szCs w:val="22"/>
        </w:rPr>
        <w:t xml:space="preserve">assessment and </w:t>
      </w:r>
      <w:r w:rsidR="006D1186">
        <w:rPr>
          <w:rFonts w:ascii="Tahoma" w:hAnsi="Tahoma" w:cs="Tahoma"/>
          <w:sz w:val="22"/>
          <w:szCs w:val="22"/>
        </w:rPr>
        <w:t>m</w:t>
      </w:r>
      <w:r w:rsidR="006D1186" w:rsidRPr="006D1186">
        <w:rPr>
          <w:rFonts w:ascii="Tahoma" w:hAnsi="Tahoma" w:cs="Tahoma"/>
          <w:sz w:val="22"/>
          <w:szCs w:val="22"/>
        </w:rPr>
        <w:t xml:space="preserve">anagement </w:t>
      </w:r>
      <w:r w:rsidR="006D1186">
        <w:rPr>
          <w:rFonts w:ascii="Tahoma" w:hAnsi="Tahoma" w:cs="Tahoma"/>
          <w:sz w:val="22"/>
          <w:szCs w:val="22"/>
        </w:rPr>
        <w:t>d</w:t>
      </w:r>
      <w:r w:rsidR="006D1186" w:rsidRPr="006D1186">
        <w:rPr>
          <w:rFonts w:ascii="Tahoma" w:hAnsi="Tahoma" w:cs="Tahoma"/>
          <w:sz w:val="22"/>
          <w:szCs w:val="22"/>
        </w:rPr>
        <w:t xml:space="preserve">evelopment plans, </w:t>
      </w:r>
      <w:r w:rsidR="00845958" w:rsidRPr="006D1186">
        <w:rPr>
          <w:rFonts w:ascii="Tahoma" w:hAnsi="Tahoma" w:cs="Tahoma"/>
          <w:sz w:val="22"/>
          <w:szCs w:val="22"/>
          <w:lang w:val="en-IE"/>
        </w:rPr>
        <w:t xml:space="preserve">in conjunction with service users, family members, colleagues and relevant members of the team, and provide guidance to staff on implementation of plans. </w:t>
      </w:r>
      <w:r>
        <w:rPr>
          <w:rFonts w:ascii="Tahoma" w:hAnsi="Tahoma" w:cs="Tahoma"/>
          <w:sz w:val="22"/>
          <w:szCs w:val="22"/>
          <w:lang w:val="en-IE"/>
        </w:rPr>
        <w:t xml:space="preserve"> </w:t>
      </w:r>
      <w:r w:rsidR="00633DCB">
        <w:rPr>
          <w:rFonts w:ascii="Tahoma" w:hAnsi="Tahoma" w:cs="Tahoma"/>
          <w:sz w:val="22"/>
          <w:szCs w:val="22"/>
          <w:lang w:val="en-IE"/>
        </w:rPr>
        <w:t>E</w:t>
      </w:r>
      <w:r w:rsidR="00633DCB" w:rsidRPr="007F5B40">
        <w:rPr>
          <w:rFonts w:ascii="Tahoma" w:hAnsi="Tahoma" w:cs="Tahoma"/>
          <w:sz w:val="22"/>
          <w:szCs w:val="22"/>
          <w:lang w:val="en-IE"/>
        </w:rPr>
        <w:t>nsure tha</w:t>
      </w:r>
      <w:r w:rsidR="00633DCB">
        <w:rPr>
          <w:rFonts w:ascii="Tahoma" w:hAnsi="Tahoma" w:cs="Tahoma"/>
          <w:sz w:val="22"/>
          <w:szCs w:val="22"/>
          <w:lang w:val="en-IE"/>
        </w:rPr>
        <w:t>t</w:t>
      </w:r>
      <w:r w:rsidR="00633DCB" w:rsidRPr="007F5B40">
        <w:rPr>
          <w:rFonts w:ascii="Tahoma" w:hAnsi="Tahoma" w:cs="Tahoma"/>
          <w:sz w:val="22"/>
          <w:szCs w:val="22"/>
          <w:lang w:val="en-IE"/>
        </w:rPr>
        <w:t xml:space="preserve"> </w:t>
      </w:r>
      <w:r w:rsidR="00633DCB">
        <w:rPr>
          <w:rFonts w:ascii="Tahoma" w:hAnsi="Tahoma" w:cs="Tahoma"/>
          <w:sz w:val="22"/>
          <w:szCs w:val="22"/>
          <w:lang w:val="en-IE"/>
        </w:rPr>
        <w:t>all</w:t>
      </w:r>
      <w:r w:rsidR="00633DCB" w:rsidRPr="007F5B40">
        <w:rPr>
          <w:rFonts w:ascii="Tahoma" w:hAnsi="Tahoma" w:cs="Tahoma"/>
          <w:sz w:val="22"/>
          <w:szCs w:val="22"/>
          <w:lang w:val="en-IE"/>
        </w:rPr>
        <w:t xml:space="preserve"> plans</w:t>
      </w:r>
      <w:r w:rsidR="00633DCB">
        <w:rPr>
          <w:rFonts w:ascii="Tahoma" w:hAnsi="Tahoma" w:cs="Tahoma"/>
          <w:sz w:val="22"/>
          <w:szCs w:val="22"/>
          <w:lang w:val="en-IE"/>
        </w:rPr>
        <w:t xml:space="preserve">, </w:t>
      </w:r>
      <w:r w:rsidR="00633DCB" w:rsidRPr="007F5B40">
        <w:rPr>
          <w:rFonts w:ascii="Tahoma" w:hAnsi="Tahoma" w:cs="Tahoma"/>
          <w:sz w:val="22"/>
          <w:szCs w:val="22"/>
          <w:lang w:val="en-IE"/>
        </w:rPr>
        <w:t xml:space="preserve">are reviewed and updated promptly to support </w:t>
      </w:r>
      <w:r w:rsidR="00633DCB">
        <w:rPr>
          <w:rFonts w:ascii="Tahoma" w:hAnsi="Tahoma" w:cs="Tahoma"/>
          <w:sz w:val="22"/>
          <w:szCs w:val="22"/>
          <w:lang w:val="en-IE"/>
        </w:rPr>
        <w:t>individuals’</w:t>
      </w:r>
      <w:r w:rsidR="00633DCB" w:rsidRPr="007F5B40">
        <w:rPr>
          <w:rFonts w:ascii="Tahoma" w:hAnsi="Tahoma" w:cs="Tahoma"/>
          <w:sz w:val="22"/>
          <w:szCs w:val="22"/>
          <w:lang w:val="en-IE"/>
        </w:rPr>
        <w:t xml:space="preserve"> changing needs.</w:t>
      </w:r>
    </w:p>
    <w:p w14:paraId="363B0990" w14:textId="06A8EA30" w:rsidR="003E2D71" w:rsidRDefault="003E2D71" w:rsidP="00894821">
      <w:pPr>
        <w:pStyle w:val="ListParagraph"/>
        <w:numPr>
          <w:ilvl w:val="0"/>
          <w:numId w:val="15"/>
        </w:numPr>
        <w:jc w:val="both"/>
        <w:rPr>
          <w:rFonts w:ascii="Tahoma" w:hAnsi="Tahoma" w:cs="Tahoma"/>
          <w:bCs/>
          <w:sz w:val="22"/>
          <w:szCs w:val="22"/>
        </w:rPr>
      </w:pPr>
      <w:r>
        <w:rPr>
          <w:rFonts w:ascii="Tahoma" w:hAnsi="Tahoma" w:cs="Tahoma"/>
          <w:bCs/>
          <w:sz w:val="22"/>
          <w:szCs w:val="22"/>
        </w:rPr>
        <w:t>Lead daily organisation and planning of tasks, activities, and care plans, delegating tasks as required</w:t>
      </w:r>
      <w:r w:rsidR="009C44A5">
        <w:rPr>
          <w:rFonts w:ascii="Tahoma" w:hAnsi="Tahoma" w:cs="Tahoma"/>
          <w:bCs/>
          <w:sz w:val="22"/>
          <w:szCs w:val="22"/>
        </w:rPr>
        <w:t xml:space="preserve">. </w:t>
      </w:r>
    </w:p>
    <w:p w14:paraId="48D2D175" w14:textId="724F8BD4" w:rsidR="00845958" w:rsidRPr="00532442" w:rsidRDefault="00845958" w:rsidP="00894821">
      <w:pPr>
        <w:pStyle w:val="ListParagraph"/>
        <w:numPr>
          <w:ilvl w:val="0"/>
          <w:numId w:val="15"/>
        </w:numPr>
        <w:jc w:val="both"/>
        <w:rPr>
          <w:rFonts w:ascii="Tahoma" w:hAnsi="Tahoma" w:cs="Tahoma"/>
          <w:bCs/>
          <w:sz w:val="22"/>
          <w:szCs w:val="22"/>
        </w:rPr>
      </w:pPr>
      <w:r w:rsidRPr="00532442">
        <w:rPr>
          <w:rFonts w:ascii="Tahoma" w:hAnsi="Tahoma" w:cs="Tahoma"/>
          <w:bCs/>
          <w:sz w:val="22"/>
          <w:szCs w:val="22"/>
        </w:rPr>
        <w:t>Mentor Support Workers to fulfil the duties of their role</w:t>
      </w:r>
      <w:r>
        <w:rPr>
          <w:rFonts w:ascii="Tahoma" w:hAnsi="Tahoma" w:cs="Tahoma"/>
          <w:bCs/>
          <w:sz w:val="22"/>
          <w:szCs w:val="22"/>
        </w:rPr>
        <w:t xml:space="preserve"> and p</w:t>
      </w:r>
      <w:r w:rsidRPr="00532442">
        <w:rPr>
          <w:rFonts w:ascii="Tahoma" w:hAnsi="Tahoma" w:cs="Tahoma"/>
          <w:bCs/>
          <w:sz w:val="22"/>
          <w:szCs w:val="22"/>
        </w:rPr>
        <w:t>rovide advice and guidance to</w:t>
      </w:r>
      <w:r w:rsidR="006D1186">
        <w:rPr>
          <w:rFonts w:ascii="Tahoma" w:hAnsi="Tahoma" w:cs="Tahoma"/>
          <w:bCs/>
          <w:sz w:val="22"/>
          <w:szCs w:val="22"/>
        </w:rPr>
        <w:t xml:space="preserve"> them </w:t>
      </w:r>
      <w:r w:rsidR="00633DCB">
        <w:rPr>
          <w:rFonts w:ascii="Tahoma" w:hAnsi="Tahoma" w:cs="Tahoma"/>
          <w:bCs/>
          <w:sz w:val="22"/>
          <w:szCs w:val="22"/>
        </w:rPr>
        <w:t xml:space="preserve">and </w:t>
      </w:r>
      <w:r w:rsidR="00633DCB" w:rsidRPr="00532442">
        <w:rPr>
          <w:rFonts w:ascii="Tahoma" w:hAnsi="Tahoma" w:cs="Tahoma"/>
          <w:bCs/>
          <w:sz w:val="22"/>
          <w:szCs w:val="22"/>
        </w:rPr>
        <w:t>other</w:t>
      </w:r>
      <w:r w:rsidRPr="00532442">
        <w:rPr>
          <w:rFonts w:ascii="Tahoma" w:hAnsi="Tahoma" w:cs="Tahoma"/>
          <w:bCs/>
          <w:sz w:val="22"/>
          <w:szCs w:val="22"/>
        </w:rPr>
        <w:t xml:space="preserve"> staff members as relevant.</w:t>
      </w:r>
    </w:p>
    <w:p w14:paraId="4E7A36E1" w14:textId="13356946" w:rsidR="000F79CF" w:rsidRPr="000F79CF" w:rsidRDefault="00845958" w:rsidP="00894821">
      <w:pPr>
        <w:numPr>
          <w:ilvl w:val="0"/>
          <w:numId w:val="15"/>
        </w:numPr>
        <w:jc w:val="both"/>
        <w:rPr>
          <w:rFonts w:ascii="Tahoma" w:hAnsi="Tahoma" w:cs="Tahoma"/>
          <w:sz w:val="22"/>
          <w:szCs w:val="22"/>
          <w:lang w:val="en-IE"/>
        </w:rPr>
      </w:pPr>
      <w:r w:rsidRPr="002439B9">
        <w:rPr>
          <w:rFonts w:ascii="Tahoma" w:hAnsi="Tahoma" w:cs="Tahoma"/>
          <w:sz w:val="22"/>
          <w:szCs w:val="22"/>
          <w:lang w:val="en-IE"/>
        </w:rPr>
        <w:t xml:space="preserve">Key communicator and advocate for people supported, ensuring </w:t>
      </w:r>
      <w:r w:rsidR="00633DCB">
        <w:rPr>
          <w:rFonts w:ascii="Tahoma" w:hAnsi="Tahoma" w:cs="Tahoma"/>
          <w:sz w:val="22"/>
          <w:szCs w:val="22"/>
          <w:lang w:val="en-IE"/>
        </w:rPr>
        <w:t>the team</w:t>
      </w:r>
      <w:r w:rsidRPr="002439B9">
        <w:rPr>
          <w:rFonts w:ascii="Tahoma" w:hAnsi="Tahoma" w:cs="Tahoma"/>
          <w:sz w:val="22"/>
          <w:szCs w:val="22"/>
          <w:lang w:val="en-IE"/>
        </w:rPr>
        <w:t xml:space="preserve"> provide </w:t>
      </w:r>
      <w:r>
        <w:rPr>
          <w:rFonts w:ascii="Tahoma" w:hAnsi="Tahoma" w:cs="Tahoma"/>
          <w:sz w:val="22"/>
          <w:szCs w:val="22"/>
          <w:lang w:val="en-IE"/>
        </w:rPr>
        <w:t>support</w:t>
      </w:r>
      <w:r w:rsidRPr="002439B9">
        <w:rPr>
          <w:rFonts w:ascii="Tahoma" w:hAnsi="Tahoma" w:cs="Tahoma"/>
          <w:sz w:val="22"/>
          <w:szCs w:val="22"/>
          <w:lang w:val="en-IE"/>
        </w:rPr>
        <w:t xml:space="preserve"> to the highest standard.</w:t>
      </w:r>
    </w:p>
    <w:p w14:paraId="7362461D" w14:textId="77777777" w:rsidR="000F79CF" w:rsidRDefault="000F79CF" w:rsidP="00894821">
      <w:pPr>
        <w:numPr>
          <w:ilvl w:val="0"/>
          <w:numId w:val="15"/>
        </w:numPr>
        <w:spacing w:line="276" w:lineRule="auto"/>
        <w:jc w:val="both"/>
        <w:rPr>
          <w:rFonts w:ascii="Tahoma" w:hAnsi="Tahoma" w:cs="Tahoma"/>
          <w:sz w:val="22"/>
          <w:szCs w:val="22"/>
        </w:rPr>
      </w:pPr>
      <w:r w:rsidRPr="000F79CF">
        <w:rPr>
          <w:rFonts w:ascii="Tahoma" w:hAnsi="Tahoma" w:cs="Tahoma"/>
          <w:sz w:val="22"/>
          <w:szCs w:val="22"/>
        </w:rPr>
        <w:t>Complete documentation to a high standard as required in accordance with agreed policies and procedures, to include daily activities as required on the Care Plan (written / system based).</w:t>
      </w:r>
      <w:r>
        <w:rPr>
          <w:rFonts w:ascii="Tahoma" w:hAnsi="Tahoma" w:cs="Tahoma"/>
          <w:sz w:val="22"/>
          <w:szCs w:val="22"/>
        </w:rPr>
        <w:t xml:space="preserve"> </w:t>
      </w:r>
      <w:r w:rsidRPr="000F79CF">
        <w:rPr>
          <w:rFonts w:ascii="Tahoma" w:hAnsi="Tahoma" w:cs="Tahoma"/>
          <w:sz w:val="22"/>
          <w:szCs w:val="22"/>
        </w:rPr>
        <w:t>Utilise IT skills to update systems and reports as required.</w:t>
      </w:r>
    </w:p>
    <w:p w14:paraId="506A10C6" w14:textId="2EE3A5A5" w:rsidR="006D1186" w:rsidRPr="00633DCB" w:rsidRDefault="00845958" w:rsidP="00894821">
      <w:pPr>
        <w:numPr>
          <w:ilvl w:val="0"/>
          <w:numId w:val="15"/>
        </w:numPr>
        <w:spacing w:line="276" w:lineRule="auto"/>
        <w:jc w:val="both"/>
        <w:rPr>
          <w:rFonts w:ascii="Tahoma" w:hAnsi="Tahoma" w:cs="Tahoma"/>
          <w:sz w:val="22"/>
          <w:szCs w:val="22"/>
        </w:rPr>
      </w:pPr>
      <w:r w:rsidRPr="000F79CF">
        <w:rPr>
          <w:rFonts w:ascii="Tahoma" w:hAnsi="Tahoma" w:cs="Tahoma"/>
          <w:bCs/>
          <w:sz w:val="22"/>
          <w:szCs w:val="22"/>
        </w:rPr>
        <w:t>Supervision of student Social Care Workers during work placement</w:t>
      </w:r>
      <w:r w:rsidR="00633DCB">
        <w:rPr>
          <w:rFonts w:ascii="Tahoma" w:hAnsi="Tahoma" w:cs="Tahoma"/>
          <w:bCs/>
          <w:sz w:val="22"/>
          <w:szCs w:val="22"/>
        </w:rPr>
        <w:t xml:space="preserve"> providing support to them and to new recruits.</w:t>
      </w:r>
    </w:p>
    <w:p w14:paraId="0E85E377" w14:textId="77777777" w:rsidR="00845958" w:rsidRPr="002A6AC7" w:rsidRDefault="00845958" w:rsidP="00894821">
      <w:pPr>
        <w:pStyle w:val="ListParagraph"/>
        <w:ind w:left="360"/>
        <w:jc w:val="both"/>
        <w:rPr>
          <w:rFonts w:ascii="Tahoma" w:hAnsi="Tahoma" w:cs="Tahoma"/>
          <w:bCs/>
          <w:sz w:val="22"/>
          <w:szCs w:val="22"/>
        </w:rPr>
      </w:pPr>
    </w:p>
    <w:bookmarkEnd w:id="1"/>
    <w:p w14:paraId="082326FA" w14:textId="33CF1E18" w:rsidR="002E3149" w:rsidRPr="002A6AC7" w:rsidRDefault="000F78E9" w:rsidP="00894821">
      <w:pPr>
        <w:jc w:val="both"/>
        <w:rPr>
          <w:rFonts w:ascii="Tahoma" w:hAnsi="Tahoma" w:cs="Tahoma"/>
          <w:b/>
          <w:sz w:val="22"/>
          <w:szCs w:val="22"/>
        </w:rPr>
      </w:pPr>
      <w:r w:rsidRPr="002A6AC7">
        <w:rPr>
          <w:rFonts w:ascii="Tahoma" w:hAnsi="Tahoma" w:cs="Tahoma"/>
          <w:b/>
          <w:sz w:val="22"/>
          <w:szCs w:val="22"/>
        </w:rPr>
        <w:t xml:space="preserve">Policies, Procedures &amp; </w:t>
      </w:r>
      <w:r w:rsidR="00062F13" w:rsidRPr="002A6AC7">
        <w:rPr>
          <w:rFonts w:ascii="Tahoma" w:hAnsi="Tahoma" w:cs="Tahoma"/>
          <w:b/>
          <w:sz w:val="22"/>
          <w:szCs w:val="22"/>
        </w:rPr>
        <w:t>Processes</w:t>
      </w:r>
      <w:r w:rsidR="00374861" w:rsidRPr="002A6AC7">
        <w:rPr>
          <w:rFonts w:ascii="Tahoma" w:hAnsi="Tahoma" w:cs="Tahoma"/>
          <w:b/>
          <w:sz w:val="22"/>
          <w:szCs w:val="22"/>
        </w:rPr>
        <w:t>:</w:t>
      </w:r>
      <w:r w:rsidR="002E3149" w:rsidRPr="002A6AC7">
        <w:rPr>
          <w:rFonts w:ascii="Tahoma" w:hAnsi="Tahoma" w:cs="Tahoma"/>
          <w:b/>
          <w:sz w:val="22"/>
          <w:szCs w:val="22"/>
        </w:rPr>
        <w:t xml:space="preserve"> </w:t>
      </w:r>
    </w:p>
    <w:p w14:paraId="1A80682D" w14:textId="6BBEAC1E" w:rsidR="00893919" w:rsidRPr="00893919" w:rsidRDefault="00893919" w:rsidP="00893919">
      <w:pPr>
        <w:numPr>
          <w:ilvl w:val="0"/>
          <w:numId w:val="16"/>
        </w:numPr>
        <w:spacing w:line="276" w:lineRule="auto"/>
        <w:jc w:val="both"/>
        <w:rPr>
          <w:rFonts w:ascii="Tahoma" w:hAnsi="Tahoma" w:cs="Tahoma"/>
          <w:sz w:val="22"/>
          <w:szCs w:val="22"/>
        </w:rPr>
      </w:pPr>
      <w:r>
        <w:rPr>
          <w:rFonts w:ascii="Tahoma" w:hAnsi="Tahoma" w:cs="Tahoma"/>
          <w:sz w:val="22"/>
          <w:szCs w:val="22"/>
          <w:lang w:val="en-IE"/>
        </w:rPr>
        <w:t>C</w:t>
      </w:r>
      <w:r w:rsidRPr="007F5B40">
        <w:rPr>
          <w:rFonts w:ascii="Tahoma" w:hAnsi="Tahoma" w:cs="Tahoma"/>
          <w:sz w:val="22"/>
          <w:szCs w:val="22"/>
          <w:lang w:val="en-IE"/>
        </w:rPr>
        <w:t xml:space="preserve">omply with all professional organisational policies and procedures and </w:t>
      </w:r>
      <w:r>
        <w:rPr>
          <w:rFonts w:ascii="Tahoma" w:hAnsi="Tahoma" w:cs="Tahoma"/>
          <w:sz w:val="22"/>
          <w:szCs w:val="22"/>
          <w:lang w:val="en-IE"/>
        </w:rPr>
        <w:t>be well-informed</w:t>
      </w:r>
      <w:r w:rsidRPr="007F5B40">
        <w:rPr>
          <w:rFonts w:ascii="Tahoma" w:hAnsi="Tahoma" w:cs="Tahoma"/>
          <w:sz w:val="22"/>
          <w:szCs w:val="22"/>
          <w:lang w:val="en-IE"/>
        </w:rPr>
        <w:t xml:space="preserve"> with latest developments and research in the area of intellectual disability and </w:t>
      </w:r>
      <w:r>
        <w:rPr>
          <w:rFonts w:ascii="Tahoma" w:hAnsi="Tahoma" w:cs="Tahoma"/>
          <w:sz w:val="22"/>
          <w:szCs w:val="22"/>
          <w:lang w:val="en-IE"/>
        </w:rPr>
        <w:t>social care.</w:t>
      </w:r>
    </w:p>
    <w:p w14:paraId="1A711440" w14:textId="0A66881D" w:rsidR="00893919" w:rsidRPr="00893919" w:rsidRDefault="00893919" w:rsidP="00893919">
      <w:pPr>
        <w:numPr>
          <w:ilvl w:val="0"/>
          <w:numId w:val="16"/>
        </w:numPr>
        <w:spacing w:line="276" w:lineRule="auto"/>
        <w:jc w:val="both"/>
        <w:rPr>
          <w:rFonts w:ascii="Tahoma" w:hAnsi="Tahoma" w:cs="Tahoma"/>
          <w:sz w:val="22"/>
          <w:szCs w:val="22"/>
        </w:rPr>
      </w:pPr>
      <w:r>
        <w:rPr>
          <w:rFonts w:ascii="Tahoma" w:hAnsi="Tahoma" w:cs="Tahoma"/>
          <w:sz w:val="22"/>
          <w:szCs w:val="22"/>
          <w:lang w:val="en-IE"/>
        </w:rPr>
        <w:t>Comply with the Code of Professional Conduct Ethics of the registration body CORU.</w:t>
      </w:r>
    </w:p>
    <w:p w14:paraId="5172DD3E" w14:textId="6C086E01" w:rsidR="00374861" w:rsidRPr="002A6AC7" w:rsidRDefault="00E930CA" w:rsidP="00894821">
      <w:pPr>
        <w:pStyle w:val="ListParagraph"/>
        <w:numPr>
          <w:ilvl w:val="0"/>
          <w:numId w:val="16"/>
        </w:numPr>
        <w:jc w:val="both"/>
        <w:rPr>
          <w:rFonts w:ascii="Tahoma" w:hAnsi="Tahoma" w:cs="Tahoma"/>
          <w:bCs/>
          <w:sz w:val="22"/>
          <w:szCs w:val="22"/>
        </w:rPr>
      </w:pPr>
      <w:r>
        <w:rPr>
          <w:rFonts w:ascii="Tahoma" w:hAnsi="Tahoma" w:cs="Tahoma"/>
          <w:bCs/>
          <w:sz w:val="22"/>
          <w:szCs w:val="22"/>
        </w:rPr>
        <w:t>Lead, p</w:t>
      </w:r>
      <w:r w:rsidR="00374861" w:rsidRPr="002A6AC7">
        <w:rPr>
          <w:rFonts w:ascii="Tahoma" w:hAnsi="Tahoma" w:cs="Tahoma"/>
          <w:bCs/>
          <w:sz w:val="22"/>
          <w:szCs w:val="22"/>
        </w:rPr>
        <w:t xml:space="preserve">articipate in and undertake audits, as per organisational policy and HIQA regulations and to implement actions as identified from audits. </w:t>
      </w:r>
    </w:p>
    <w:p w14:paraId="70613C12" w14:textId="00E39F74" w:rsidR="00ED0A5A" w:rsidRPr="001917F1" w:rsidRDefault="00374861" w:rsidP="00894821">
      <w:pPr>
        <w:pStyle w:val="ListParagraph"/>
        <w:numPr>
          <w:ilvl w:val="0"/>
          <w:numId w:val="23"/>
        </w:numPr>
        <w:jc w:val="both"/>
        <w:rPr>
          <w:rFonts w:ascii="Tahoma" w:hAnsi="Tahoma" w:cs="Tahoma"/>
          <w:iCs/>
          <w:sz w:val="22"/>
          <w:szCs w:val="22"/>
        </w:rPr>
      </w:pPr>
      <w:r w:rsidRPr="002A6AC7">
        <w:rPr>
          <w:rFonts w:ascii="Tahoma" w:hAnsi="Tahoma" w:cs="Tahoma"/>
          <w:bCs/>
          <w:sz w:val="22"/>
          <w:szCs w:val="22"/>
        </w:rPr>
        <w:t xml:space="preserve">Participate in/develop and manage service improvement initiatives to include compliance with National Standards, service monitoring, </w:t>
      </w:r>
      <w:r w:rsidR="00893919" w:rsidRPr="002A6AC7">
        <w:rPr>
          <w:rFonts w:ascii="Tahoma" w:hAnsi="Tahoma" w:cs="Tahoma"/>
          <w:bCs/>
          <w:sz w:val="22"/>
          <w:szCs w:val="22"/>
        </w:rPr>
        <w:t>evaluations,</w:t>
      </w:r>
      <w:r w:rsidRPr="002A6AC7">
        <w:rPr>
          <w:rFonts w:ascii="Tahoma" w:hAnsi="Tahoma" w:cs="Tahoma"/>
          <w:bCs/>
          <w:sz w:val="22"/>
          <w:szCs w:val="22"/>
        </w:rPr>
        <w:t xml:space="preserve"> and audit</w:t>
      </w:r>
      <w:r w:rsidR="00C3313F" w:rsidRPr="002A6AC7">
        <w:rPr>
          <w:rFonts w:ascii="Tahoma" w:hAnsi="Tahoma" w:cs="Tahoma"/>
          <w:bCs/>
          <w:sz w:val="22"/>
          <w:szCs w:val="22"/>
        </w:rPr>
        <w:t xml:space="preserve">, </w:t>
      </w:r>
      <w:r w:rsidR="003B7CCC" w:rsidRPr="002A6AC7">
        <w:rPr>
          <w:rFonts w:ascii="Tahoma" w:hAnsi="Tahoma" w:cs="Tahoma"/>
          <w:bCs/>
          <w:sz w:val="22"/>
          <w:szCs w:val="22"/>
        </w:rPr>
        <w:t xml:space="preserve">ensuring compliance with </w:t>
      </w:r>
      <w:r w:rsidR="00C3313F" w:rsidRPr="002A6AC7">
        <w:rPr>
          <w:rFonts w:ascii="Tahoma" w:hAnsi="Tahoma" w:cs="Tahoma"/>
          <w:sz w:val="22"/>
          <w:szCs w:val="22"/>
        </w:rPr>
        <w:t>HIQA and HSE policies and regulations.</w:t>
      </w:r>
      <w:r w:rsidR="00845958" w:rsidRPr="00845958">
        <w:rPr>
          <w:rFonts w:ascii="Tahoma" w:hAnsi="Tahoma" w:cs="Tahoma"/>
          <w:iCs/>
          <w:sz w:val="22"/>
          <w:szCs w:val="22"/>
        </w:rPr>
        <w:t xml:space="preserve"> </w:t>
      </w:r>
    </w:p>
    <w:p w14:paraId="54CECF50" w14:textId="73FD4A31" w:rsidR="001917F1" w:rsidRPr="001917F1" w:rsidRDefault="001917F1" w:rsidP="00894821">
      <w:pPr>
        <w:numPr>
          <w:ilvl w:val="0"/>
          <w:numId w:val="23"/>
        </w:numPr>
        <w:spacing w:line="276" w:lineRule="auto"/>
        <w:jc w:val="both"/>
        <w:rPr>
          <w:rFonts w:ascii="Tahoma" w:hAnsi="Tahoma" w:cs="Tahoma"/>
          <w:sz w:val="22"/>
          <w:szCs w:val="22"/>
        </w:rPr>
      </w:pPr>
      <w:r w:rsidRPr="00B75B69">
        <w:rPr>
          <w:rFonts w:ascii="Tahoma" w:hAnsi="Tahoma" w:cs="Tahoma"/>
          <w:sz w:val="22"/>
          <w:szCs w:val="22"/>
        </w:rPr>
        <w:lastRenderedPageBreak/>
        <w:t xml:space="preserve">Have a robust knowledge of the </w:t>
      </w:r>
      <w:r w:rsidRPr="00B75B69">
        <w:rPr>
          <w:rFonts w:ascii="Tahoma" w:hAnsi="Tahoma" w:cs="Tahoma"/>
          <w:b/>
          <w:sz w:val="22"/>
          <w:szCs w:val="22"/>
        </w:rPr>
        <w:t>Statement of Purpose and Function</w:t>
      </w:r>
      <w:r w:rsidRPr="00B75B69">
        <w:rPr>
          <w:rFonts w:ascii="Tahoma" w:hAnsi="Tahoma" w:cs="Tahoma"/>
          <w:sz w:val="22"/>
          <w:szCs w:val="22"/>
        </w:rPr>
        <w:t xml:space="preserve"> and operating procedures within your area of work.</w:t>
      </w:r>
      <w:r w:rsidR="001F5947">
        <w:rPr>
          <w:rFonts w:ascii="Tahoma" w:hAnsi="Tahoma" w:cs="Tahoma"/>
          <w:sz w:val="22"/>
          <w:szCs w:val="22"/>
        </w:rPr>
        <w:t xml:space="preserve"> </w:t>
      </w:r>
    </w:p>
    <w:p w14:paraId="2BBC8839" w14:textId="6E74A52C" w:rsidR="00E930CA" w:rsidRDefault="00E930CA" w:rsidP="00894821">
      <w:pPr>
        <w:numPr>
          <w:ilvl w:val="0"/>
          <w:numId w:val="23"/>
        </w:numPr>
        <w:jc w:val="both"/>
        <w:rPr>
          <w:rFonts w:ascii="Tahoma" w:hAnsi="Tahoma" w:cs="Tahoma"/>
          <w:sz w:val="22"/>
          <w:szCs w:val="22"/>
          <w:lang w:val="en-IE"/>
        </w:rPr>
      </w:pPr>
      <w:r w:rsidRPr="002439B9">
        <w:rPr>
          <w:rFonts w:ascii="Tahoma" w:hAnsi="Tahoma" w:cs="Tahoma"/>
          <w:sz w:val="22"/>
          <w:szCs w:val="22"/>
          <w:lang w:val="en-IE"/>
        </w:rPr>
        <w:t xml:space="preserve">Ensure </w:t>
      </w:r>
      <w:r w:rsidR="00633DCB">
        <w:rPr>
          <w:rFonts w:ascii="Tahoma" w:hAnsi="Tahoma" w:cs="Tahoma"/>
          <w:sz w:val="22"/>
          <w:szCs w:val="22"/>
          <w:lang w:val="en-IE"/>
        </w:rPr>
        <w:t xml:space="preserve">compliance with policies and procedures on </w:t>
      </w:r>
      <w:r w:rsidRPr="002439B9">
        <w:rPr>
          <w:rFonts w:ascii="Tahoma" w:hAnsi="Tahoma" w:cs="Tahoma"/>
          <w:sz w:val="22"/>
          <w:szCs w:val="22"/>
          <w:lang w:val="en-IE"/>
        </w:rPr>
        <w:t>the administration and storage and audit of all medicines in use.</w:t>
      </w:r>
    </w:p>
    <w:p w14:paraId="2AA539F8" w14:textId="2E238A76" w:rsidR="006D1186" w:rsidRPr="006D1186" w:rsidRDefault="006D1186" w:rsidP="00894821">
      <w:pPr>
        <w:numPr>
          <w:ilvl w:val="0"/>
          <w:numId w:val="23"/>
        </w:numPr>
        <w:spacing w:line="276" w:lineRule="auto"/>
        <w:jc w:val="both"/>
        <w:rPr>
          <w:rFonts w:ascii="Tahoma" w:hAnsi="Tahoma" w:cs="Tahoma"/>
          <w:sz w:val="22"/>
          <w:szCs w:val="22"/>
        </w:rPr>
      </w:pPr>
      <w:r>
        <w:rPr>
          <w:rFonts w:ascii="Tahoma" w:hAnsi="Tahoma" w:cs="Tahoma"/>
          <w:sz w:val="22"/>
          <w:szCs w:val="22"/>
          <w:lang w:val="en-IE"/>
        </w:rPr>
        <w:t>C</w:t>
      </w:r>
      <w:r w:rsidRPr="007F5B40">
        <w:rPr>
          <w:rFonts w:ascii="Tahoma" w:hAnsi="Tahoma" w:cs="Tahoma"/>
          <w:sz w:val="22"/>
          <w:szCs w:val="22"/>
          <w:lang w:val="en-IE"/>
        </w:rPr>
        <w:t>omply with all professional organisational policies and procedures and keep abreast with latest developments and research in the area of intellectual disability</w:t>
      </w:r>
      <w:r>
        <w:rPr>
          <w:rFonts w:ascii="Tahoma" w:hAnsi="Tahoma" w:cs="Tahoma"/>
          <w:sz w:val="22"/>
          <w:szCs w:val="22"/>
          <w:lang w:val="en-IE"/>
        </w:rPr>
        <w:t xml:space="preserve"> and the Social Care profession.</w:t>
      </w:r>
    </w:p>
    <w:p w14:paraId="472012B2" w14:textId="2C5A83C7" w:rsidR="00FF0430" w:rsidRPr="001917F1" w:rsidRDefault="001917F1" w:rsidP="00894821">
      <w:pPr>
        <w:numPr>
          <w:ilvl w:val="0"/>
          <w:numId w:val="23"/>
        </w:numPr>
        <w:spacing w:line="276" w:lineRule="auto"/>
        <w:jc w:val="both"/>
        <w:rPr>
          <w:rFonts w:ascii="Tahoma" w:hAnsi="Tahoma" w:cs="Tahoma"/>
          <w:bCs/>
          <w:iCs/>
          <w:sz w:val="22"/>
          <w:szCs w:val="22"/>
        </w:rPr>
      </w:pPr>
      <w:r w:rsidRPr="00B75B69">
        <w:rPr>
          <w:rFonts w:ascii="Tahoma" w:hAnsi="Tahoma" w:cs="Tahoma"/>
          <w:sz w:val="22"/>
          <w:szCs w:val="22"/>
        </w:rPr>
        <w:t>Promote and facilitate a</w:t>
      </w:r>
      <w:r>
        <w:rPr>
          <w:rFonts w:ascii="Tahoma" w:hAnsi="Tahoma" w:cs="Tahoma"/>
          <w:sz w:val="22"/>
          <w:szCs w:val="22"/>
        </w:rPr>
        <w:t xml:space="preserve">n </w:t>
      </w:r>
      <w:r w:rsidRPr="00B75B69">
        <w:rPr>
          <w:rFonts w:ascii="Tahoma" w:hAnsi="Tahoma" w:cs="Tahoma"/>
          <w:sz w:val="22"/>
          <w:szCs w:val="22"/>
        </w:rPr>
        <w:t xml:space="preserve">environment that meets the needs of the individual, ensuring compliance with </w:t>
      </w:r>
      <w:r w:rsidRPr="00D15140">
        <w:rPr>
          <w:rFonts w:ascii="Tahoma" w:hAnsi="Tahoma" w:cs="Tahoma"/>
          <w:bCs/>
          <w:iCs/>
          <w:sz w:val="22"/>
          <w:szCs w:val="22"/>
        </w:rPr>
        <w:t xml:space="preserve">Trust in Care, Safeguarding Vulnerable Adults, Child Protection and Welfare, Regulation 4, Schedule 5 of the Health Act, Muiriosa Foundation’s Safety Statement, Fire Regulations, Manual Handling Care Plans, Transport Policy, Staff Code of Conduct, Communication Code, Dignity at Work, and Safety Statement. </w:t>
      </w:r>
    </w:p>
    <w:p w14:paraId="4C7E5804" w14:textId="77777777" w:rsidR="00FF0430" w:rsidRPr="001F5947" w:rsidRDefault="00FF0430" w:rsidP="001F5947">
      <w:pPr>
        <w:jc w:val="both"/>
        <w:rPr>
          <w:rFonts w:ascii="Tahoma" w:hAnsi="Tahoma" w:cs="Tahoma"/>
          <w:b/>
          <w:sz w:val="20"/>
          <w:szCs w:val="20"/>
        </w:rPr>
      </w:pPr>
    </w:p>
    <w:p w14:paraId="77012931" w14:textId="347A2230" w:rsidR="00B34DE0" w:rsidRPr="002A6AC7" w:rsidRDefault="008277DA" w:rsidP="001F5947">
      <w:pPr>
        <w:jc w:val="both"/>
        <w:rPr>
          <w:rFonts w:ascii="Tahoma" w:hAnsi="Tahoma" w:cs="Tahoma"/>
          <w:b/>
          <w:sz w:val="22"/>
          <w:szCs w:val="22"/>
        </w:rPr>
      </w:pPr>
      <w:bookmarkStart w:id="2" w:name="_Hlk160800507"/>
      <w:r w:rsidRPr="002A6AC7">
        <w:rPr>
          <w:rFonts w:ascii="Tahoma" w:hAnsi="Tahoma" w:cs="Tahoma"/>
          <w:b/>
          <w:sz w:val="22"/>
          <w:szCs w:val="22"/>
        </w:rPr>
        <w:t xml:space="preserve">Budget </w:t>
      </w:r>
      <w:r w:rsidR="002A6AC7">
        <w:rPr>
          <w:rFonts w:ascii="Tahoma" w:hAnsi="Tahoma" w:cs="Tahoma"/>
          <w:b/>
          <w:sz w:val="22"/>
          <w:szCs w:val="22"/>
        </w:rPr>
        <w:t>M</w:t>
      </w:r>
      <w:r w:rsidRPr="002A6AC7">
        <w:rPr>
          <w:rFonts w:ascii="Tahoma" w:hAnsi="Tahoma" w:cs="Tahoma"/>
          <w:b/>
          <w:sz w:val="22"/>
          <w:szCs w:val="22"/>
        </w:rPr>
        <w:t>anagement</w:t>
      </w:r>
      <w:r w:rsidR="00B34DE0" w:rsidRPr="002A6AC7">
        <w:rPr>
          <w:rFonts w:ascii="Tahoma" w:hAnsi="Tahoma" w:cs="Tahoma"/>
          <w:b/>
          <w:sz w:val="22"/>
          <w:szCs w:val="22"/>
        </w:rPr>
        <w:t>:</w:t>
      </w:r>
    </w:p>
    <w:p w14:paraId="4C6ACCB2" w14:textId="77777777" w:rsidR="000F79CF" w:rsidRDefault="000B583B" w:rsidP="001F5947">
      <w:pPr>
        <w:pStyle w:val="ListParagraph"/>
        <w:numPr>
          <w:ilvl w:val="0"/>
          <w:numId w:val="17"/>
        </w:numPr>
        <w:jc w:val="both"/>
        <w:rPr>
          <w:rFonts w:ascii="Tahoma" w:hAnsi="Tahoma" w:cs="Tahoma"/>
          <w:bCs/>
          <w:sz w:val="22"/>
          <w:szCs w:val="22"/>
        </w:rPr>
      </w:pPr>
      <w:r w:rsidRPr="002A6AC7">
        <w:rPr>
          <w:rFonts w:ascii="Tahoma" w:hAnsi="Tahoma" w:cs="Tahoma"/>
          <w:bCs/>
          <w:sz w:val="22"/>
          <w:szCs w:val="22"/>
        </w:rPr>
        <w:t>R</w:t>
      </w:r>
      <w:r w:rsidR="00577C4E" w:rsidRPr="002A6AC7">
        <w:rPr>
          <w:rFonts w:ascii="Tahoma" w:hAnsi="Tahoma" w:cs="Tahoma"/>
          <w:bCs/>
          <w:sz w:val="22"/>
          <w:szCs w:val="22"/>
        </w:rPr>
        <w:t xml:space="preserve">esponsible for the household budget and must record all expenditures and in the event of any discrepancies, report them to the Local / line manager immediately.  </w:t>
      </w:r>
    </w:p>
    <w:p w14:paraId="2B012A7C" w14:textId="0F1CD229" w:rsidR="000F79CF" w:rsidRPr="000F79CF" w:rsidRDefault="006D1186" w:rsidP="00894821">
      <w:pPr>
        <w:pStyle w:val="ListParagraph"/>
        <w:numPr>
          <w:ilvl w:val="0"/>
          <w:numId w:val="17"/>
        </w:numPr>
        <w:jc w:val="both"/>
        <w:rPr>
          <w:rFonts w:ascii="Tahoma" w:hAnsi="Tahoma" w:cs="Tahoma"/>
          <w:bCs/>
          <w:sz w:val="22"/>
          <w:szCs w:val="22"/>
        </w:rPr>
      </w:pPr>
      <w:r w:rsidRPr="000F79CF">
        <w:rPr>
          <w:rFonts w:ascii="Tahoma" w:hAnsi="Tahoma" w:cs="Tahoma"/>
          <w:bCs/>
          <w:sz w:val="22"/>
          <w:szCs w:val="22"/>
        </w:rPr>
        <w:t>Ensure</w:t>
      </w:r>
      <w:r w:rsidR="00577C4E" w:rsidRPr="000F79CF">
        <w:rPr>
          <w:rFonts w:ascii="Tahoma" w:hAnsi="Tahoma" w:cs="Tahoma"/>
          <w:bCs/>
          <w:sz w:val="22"/>
          <w:szCs w:val="22"/>
        </w:rPr>
        <w:t xml:space="preserve"> each individual who requires help with their own financial matters </w:t>
      </w:r>
      <w:r w:rsidRPr="000F79CF">
        <w:rPr>
          <w:rFonts w:ascii="Tahoma" w:hAnsi="Tahoma" w:cs="Tahoma"/>
          <w:bCs/>
          <w:sz w:val="22"/>
          <w:szCs w:val="22"/>
        </w:rPr>
        <w:t xml:space="preserve">is assisted, </w:t>
      </w:r>
      <w:r w:rsidR="000F79CF" w:rsidRPr="000F79CF">
        <w:rPr>
          <w:rFonts w:ascii="Tahoma" w:hAnsi="Tahoma" w:cs="Tahoma"/>
          <w:sz w:val="22"/>
          <w:szCs w:val="22"/>
        </w:rPr>
        <w:t xml:space="preserve">creating financial support plans as required, </w:t>
      </w:r>
      <w:r w:rsidR="00577C4E" w:rsidRPr="000F79CF">
        <w:rPr>
          <w:rFonts w:ascii="Tahoma" w:hAnsi="Tahoma" w:cs="Tahoma"/>
          <w:bCs/>
          <w:sz w:val="22"/>
          <w:szCs w:val="22"/>
        </w:rPr>
        <w:t>and report discrepancies if they occur in line with organisational guidelines.</w:t>
      </w:r>
    </w:p>
    <w:p w14:paraId="0164B5D7" w14:textId="77777777" w:rsidR="008277DA" w:rsidRDefault="008277DA" w:rsidP="00894821">
      <w:pPr>
        <w:jc w:val="both"/>
        <w:rPr>
          <w:rFonts w:ascii="Tahoma" w:hAnsi="Tahoma" w:cs="Tahoma"/>
          <w:b/>
          <w:sz w:val="22"/>
          <w:szCs w:val="22"/>
          <w:u w:val="single"/>
        </w:rPr>
      </w:pPr>
    </w:p>
    <w:bookmarkEnd w:id="2"/>
    <w:p w14:paraId="709F439A" w14:textId="59D501D9" w:rsidR="002A6AC7" w:rsidRDefault="006D1186" w:rsidP="00894821">
      <w:pPr>
        <w:jc w:val="both"/>
        <w:rPr>
          <w:rFonts w:ascii="Tahoma" w:hAnsi="Tahoma" w:cs="Tahoma"/>
          <w:b/>
          <w:u w:val="single"/>
        </w:rPr>
      </w:pPr>
      <w:r w:rsidRPr="00DA5D43">
        <w:rPr>
          <w:rFonts w:ascii="Tahoma" w:hAnsi="Tahoma" w:cs="Tahoma"/>
          <w:b/>
          <w:u w:val="single"/>
        </w:rPr>
        <w:t>Supporting Service Users</w:t>
      </w:r>
    </w:p>
    <w:p w14:paraId="42A423B9" w14:textId="77777777" w:rsidR="00DA5D43" w:rsidRPr="001F5947" w:rsidRDefault="00DA5D43" w:rsidP="00894821">
      <w:pPr>
        <w:jc w:val="both"/>
        <w:rPr>
          <w:rFonts w:ascii="Tahoma" w:hAnsi="Tahoma" w:cs="Tahoma"/>
          <w:b/>
          <w:sz w:val="18"/>
          <w:szCs w:val="18"/>
          <w:u w:val="single"/>
        </w:rPr>
      </w:pPr>
    </w:p>
    <w:p w14:paraId="23DEBFCE" w14:textId="3BE77635" w:rsidR="00633DCB" w:rsidRPr="00633DCB" w:rsidRDefault="00633DCB" w:rsidP="00894821">
      <w:pPr>
        <w:numPr>
          <w:ilvl w:val="0"/>
          <w:numId w:val="20"/>
        </w:numPr>
        <w:spacing w:line="276" w:lineRule="auto"/>
        <w:jc w:val="both"/>
        <w:rPr>
          <w:rFonts w:ascii="Tahoma" w:hAnsi="Tahoma" w:cs="Tahoma"/>
          <w:sz w:val="22"/>
          <w:szCs w:val="22"/>
        </w:rPr>
      </w:pPr>
      <w:r>
        <w:rPr>
          <w:rFonts w:ascii="Tahoma" w:hAnsi="Tahoma" w:cs="Tahoma"/>
          <w:sz w:val="22"/>
          <w:szCs w:val="22"/>
        </w:rPr>
        <w:t xml:space="preserve">Listen to each individual, and support them to voice their will and preference. </w:t>
      </w:r>
      <w:r w:rsidRPr="00B75B69">
        <w:rPr>
          <w:rFonts w:ascii="Tahoma" w:hAnsi="Tahoma" w:cs="Tahoma"/>
          <w:sz w:val="22"/>
          <w:szCs w:val="22"/>
          <w:lang w:val="en-IE"/>
        </w:rPr>
        <w:t xml:space="preserve">Provide advocacy support to service users to achieve their goals and wishes, centred on their will and preference, assisting with decision making. </w:t>
      </w:r>
    </w:p>
    <w:p w14:paraId="300554CD" w14:textId="011F0756" w:rsidR="00633DCB" w:rsidRPr="001917F1" w:rsidRDefault="00633DCB" w:rsidP="00894821">
      <w:pPr>
        <w:numPr>
          <w:ilvl w:val="0"/>
          <w:numId w:val="20"/>
        </w:numPr>
        <w:spacing w:line="276" w:lineRule="auto"/>
        <w:jc w:val="both"/>
        <w:rPr>
          <w:rFonts w:ascii="Tahoma" w:hAnsi="Tahoma" w:cs="Tahoma"/>
          <w:bCs/>
          <w:iCs/>
          <w:sz w:val="22"/>
          <w:szCs w:val="22"/>
          <w:u w:val="single"/>
        </w:rPr>
      </w:pPr>
      <w:r w:rsidRPr="00B75B69">
        <w:rPr>
          <w:rFonts w:ascii="Tahoma" w:hAnsi="Tahoma" w:cs="Tahoma"/>
          <w:sz w:val="22"/>
          <w:szCs w:val="22"/>
        </w:rPr>
        <w:t xml:space="preserve">Actively build community networks to enhance community participation and integration. </w:t>
      </w:r>
      <w:r w:rsidRPr="00D15140">
        <w:rPr>
          <w:rFonts w:ascii="Tahoma" w:hAnsi="Tahoma" w:cs="Tahoma"/>
          <w:sz w:val="22"/>
          <w:szCs w:val="22"/>
        </w:rPr>
        <w:t xml:space="preserve">Participate in social and recreational events with the </w:t>
      </w:r>
      <w:r>
        <w:rPr>
          <w:rFonts w:ascii="Tahoma" w:hAnsi="Tahoma" w:cs="Tahoma"/>
          <w:sz w:val="22"/>
          <w:szCs w:val="22"/>
        </w:rPr>
        <w:t>individual</w:t>
      </w:r>
      <w:r w:rsidRPr="00D15140">
        <w:rPr>
          <w:rFonts w:ascii="Tahoma" w:hAnsi="Tahoma" w:cs="Tahoma"/>
          <w:sz w:val="22"/>
          <w:szCs w:val="22"/>
        </w:rPr>
        <w:t xml:space="preserve"> as required.</w:t>
      </w:r>
    </w:p>
    <w:p w14:paraId="5E056841" w14:textId="77777777" w:rsidR="00633DCB" w:rsidRPr="00B75B69" w:rsidRDefault="00633DCB" w:rsidP="00894821">
      <w:pPr>
        <w:numPr>
          <w:ilvl w:val="0"/>
          <w:numId w:val="20"/>
        </w:numPr>
        <w:spacing w:line="276" w:lineRule="auto"/>
        <w:jc w:val="both"/>
        <w:rPr>
          <w:rFonts w:ascii="Tahoma" w:hAnsi="Tahoma" w:cs="Tahoma"/>
          <w:sz w:val="22"/>
          <w:szCs w:val="22"/>
        </w:rPr>
      </w:pPr>
      <w:r w:rsidRPr="00B75B69">
        <w:rPr>
          <w:rFonts w:ascii="Tahoma" w:hAnsi="Tahoma" w:cs="Tahoma"/>
          <w:sz w:val="22"/>
          <w:szCs w:val="22"/>
        </w:rPr>
        <w:t xml:space="preserve">Support service users to achieve their individual potential through developing positive relationships, real choices, increased participation, personal development, competence, genuine inclusion, and socially valued roles to enhance their quality of life. </w:t>
      </w:r>
    </w:p>
    <w:p w14:paraId="33C6DB8F" w14:textId="056AF9C9" w:rsidR="006D1186" w:rsidRPr="006D1186" w:rsidRDefault="00FF0430" w:rsidP="00894821">
      <w:pPr>
        <w:numPr>
          <w:ilvl w:val="0"/>
          <w:numId w:val="20"/>
        </w:numPr>
        <w:spacing w:line="276" w:lineRule="auto"/>
        <w:jc w:val="both"/>
        <w:rPr>
          <w:rFonts w:ascii="Tahoma" w:hAnsi="Tahoma" w:cs="Tahoma"/>
          <w:sz w:val="22"/>
          <w:szCs w:val="22"/>
        </w:rPr>
      </w:pPr>
      <w:r>
        <w:rPr>
          <w:rFonts w:ascii="Tahoma" w:hAnsi="Tahoma" w:cs="Tahoma"/>
          <w:sz w:val="22"/>
          <w:szCs w:val="22"/>
          <w:lang w:val="en-IE"/>
        </w:rPr>
        <w:t>P</w:t>
      </w:r>
      <w:r w:rsidRPr="007F5B40">
        <w:rPr>
          <w:rFonts w:ascii="Tahoma" w:hAnsi="Tahoma" w:cs="Tahoma"/>
          <w:sz w:val="22"/>
          <w:szCs w:val="22"/>
          <w:lang w:val="en-IE"/>
        </w:rPr>
        <w:t>romote service user independence and integration into the local community and research community-based activities appropriate for the service users.</w:t>
      </w:r>
      <w:r w:rsidRPr="00FF0430">
        <w:rPr>
          <w:rFonts w:ascii="Tahoma" w:hAnsi="Tahoma" w:cs="Tahoma"/>
          <w:sz w:val="22"/>
          <w:szCs w:val="22"/>
        </w:rPr>
        <w:t xml:space="preserve"> </w:t>
      </w:r>
      <w:r w:rsidRPr="00B75B69">
        <w:rPr>
          <w:rFonts w:ascii="Tahoma" w:hAnsi="Tahoma" w:cs="Tahoma"/>
          <w:sz w:val="22"/>
          <w:szCs w:val="22"/>
        </w:rPr>
        <w:t>Support and champion the Service User to experience a meaningful life</w:t>
      </w:r>
      <w:r w:rsidR="006D1186">
        <w:rPr>
          <w:rFonts w:ascii="Tahoma" w:hAnsi="Tahoma" w:cs="Tahoma"/>
          <w:sz w:val="22"/>
          <w:szCs w:val="22"/>
        </w:rPr>
        <w:t xml:space="preserve">, </w:t>
      </w:r>
      <w:r w:rsidR="006D1186" w:rsidRPr="006D1186">
        <w:rPr>
          <w:rFonts w:ascii="Tahoma" w:hAnsi="Tahoma" w:cs="Tahoma"/>
          <w:sz w:val="22"/>
          <w:szCs w:val="22"/>
        </w:rPr>
        <w:t>while ensuring compliance with HIQA and HSE policies and regulations</w:t>
      </w:r>
      <w:r w:rsidR="00B47574">
        <w:rPr>
          <w:rFonts w:ascii="Tahoma" w:hAnsi="Tahoma" w:cs="Tahoma"/>
          <w:sz w:val="22"/>
          <w:szCs w:val="22"/>
        </w:rPr>
        <w:t>.</w:t>
      </w:r>
      <w:r w:rsidR="006D1186" w:rsidRPr="006D1186">
        <w:rPr>
          <w:rFonts w:ascii="Tahoma" w:hAnsi="Tahoma" w:cs="Tahoma"/>
          <w:sz w:val="22"/>
          <w:szCs w:val="22"/>
        </w:rPr>
        <w:t xml:space="preserve"> </w:t>
      </w:r>
    </w:p>
    <w:p w14:paraId="26D76C17" w14:textId="3AE1BC61" w:rsidR="00633DCB" w:rsidRPr="00633DCB" w:rsidRDefault="00633DCB" w:rsidP="00894821">
      <w:pPr>
        <w:pStyle w:val="ListParagraph"/>
        <w:numPr>
          <w:ilvl w:val="0"/>
          <w:numId w:val="20"/>
        </w:numPr>
        <w:spacing w:line="276" w:lineRule="auto"/>
        <w:jc w:val="both"/>
        <w:rPr>
          <w:rFonts w:ascii="Tahoma" w:hAnsi="Tahoma" w:cs="Tahoma"/>
          <w:iCs/>
          <w:sz w:val="22"/>
          <w:szCs w:val="22"/>
        </w:rPr>
      </w:pPr>
      <w:bookmarkStart w:id="3" w:name="_Hlk160794733"/>
      <w:r w:rsidRPr="007E04F8">
        <w:rPr>
          <w:rFonts w:ascii="Tahoma" w:hAnsi="Tahoma" w:cs="Tahoma"/>
          <w:iCs/>
          <w:sz w:val="22"/>
          <w:szCs w:val="22"/>
        </w:rPr>
        <w:t>Oversee health</w:t>
      </w:r>
      <w:r>
        <w:rPr>
          <w:rFonts w:ascii="Tahoma" w:hAnsi="Tahoma" w:cs="Tahoma"/>
          <w:iCs/>
          <w:sz w:val="22"/>
          <w:szCs w:val="22"/>
        </w:rPr>
        <w:t>, welfare</w:t>
      </w:r>
      <w:r w:rsidRPr="007E04F8">
        <w:rPr>
          <w:rFonts w:ascii="Tahoma" w:hAnsi="Tahoma" w:cs="Tahoma"/>
          <w:iCs/>
          <w:sz w:val="22"/>
          <w:szCs w:val="22"/>
        </w:rPr>
        <w:t xml:space="preserve"> and social needs of people supported. </w:t>
      </w:r>
      <w:bookmarkEnd w:id="3"/>
    </w:p>
    <w:p w14:paraId="7847AED8" w14:textId="7ABB5EA8" w:rsidR="00FF0430" w:rsidRPr="006D1186" w:rsidRDefault="00FF0430" w:rsidP="00894821">
      <w:pPr>
        <w:numPr>
          <w:ilvl w:val="0"/>
          <w:numId w:val="20"/>
        </w:numPr>
        <w:spacing w:line="276" w:lineRule="auto"/>
        <w:jc w:val="both"/>
        <w:rPr>
          <w:rFonts w:ascii="Tahoma" w:hAnsi="Tahoma" w:cs="Tahoma"/>
          <w:sz w:val="22"/>
          <w:szCs w:val="22"/>
        </w:rPr>
      </w:pPr>
      <w:r>
        <w:rPr>
          <w:rFonts w:ascii="Tahoma" w:hAnsi="Tahoma" w:cs="Tahoma"/>
          <w:sz w:val="22"/>
          <w:szCs w:val="22"/>
          <w:lang w:val="en-IE"/>
        </w:rPr>
        <w:t>L</w:t>
      </w:r>
      <w:r w:rsidRPr="007F5B40">
        <w:rPr>
          <w:rFonts w:ascii="Tahoma" w:hAnsi="Tahoma" w:cs="Tahoma"/>
          <w:sz w:val="22"/>
          <w:szCs w:val="22"/>
          <w:lang w:val="en-IE"/>
        </w:rPr>
        <w:t>ia</w:t>
      </w:r>
      <w:r>
        <w:rPr>
          <w:rFonts w:ascii="Tahoma" w:hAnsi="Tahoma" w:cs="Tahoma"/>
          <w:sz w:val="22"/>
          <w:szCs w:val="22"/>
          <w:lang w:val="en-IE"/>
        </w:rPr>
        <w:t>i</w:t>
      </w:r>
      <w:r w:rsidRPr="007F5B40">
        <w:rPr>
          <w:rFonts w:ascii="Tahoma" w:hAnsi="Tahoma" w:cs="Tahoma"/>
          <w:sz w:val="22"/>
          <w:szCs w:val="22"/>
          <w:lang w:val="en-IE"/>
        </w:rPr>
        <w:t xml:space="preserve">se and consult with members of the </w:t>
      </w:r>
      <w:r>
        <w:rPr>
          <w:rFonts w:ascii="Tahoma" w:hAnsi="Tahoma" w:cs="Tahoma"/>
          <w:sz w:val="22"/>
          <w:szCs w:val="22"/>
          <w:lang w:val="en-IE"/>
        </w:rPr>
        <w:t>m</w:t>
      </w:r>
      <w:r w:rsidRPr="007F5B40">
        <w:rPr>
          <w:rFonts w:ascii="Tahoma" w:hAnsi="Tahoma" w:cs="Tahoma"/>
          <w:sz w:val="22"/>
          <w:szCs w:val="22"/>
          <w:lang w:val="en-IE"/>
        </w:rPr>
        <w:t>ulti-disciplinary team, attend case reviews and meetings as required</w:t>
      </w:r>
      <w:r>
        <w:rPr>
          <w:rFonts w:ascii="Tahoma" w:hAnsi="Tahoma" w:cs="Tahoma"/>
          <w:sz w:val="22"/>
          <w:szCs w:val="22"/>
          <w:lang w:val="en-IE"/>
        </w:rPr>
        <w:t>, ensuring effective communication regarding referrals and follow up.</w:t>
      </w:r>
      <w:r w:rsidR="006D1186">
        <w:rPr>
          <w:rFonts w:ascii="Tahoma" w:hAnsi="Tahoma" w:cs="Tahoma"/>
          <w:sz w:val="22"/>
          <w:szCs w:val="22"/>
          <w:lang w:val="en-IE"/>
        </w:rPr>
        <w:t xml:space="preserve"> </w:t>
      </w:r>
      <w:r w:rsidR="00D777BB">
        <w:rPr>
          <w:rFonts w:ascii="Tahoma" w:hAnsi="Tahoma" w:cs="Tahoma"/>
          <w:sz w:val="22"/>
          <w:szCs w:val="22"/>
          <w:lang w:val="en-IE"/>
        </w:rPr>
        <w:t>Support with the management of behaviours of concern and</w:t>
      </w:r>
      <w:r w:rsidR="006D1186">
        <w:rPr>
          <w:rFonts w:ascii="Tahoma" w:hAnsi="Tahoma" w:cs="Tahoma"/>
          <w:sz w:val="22"/>
          <w:szCs w:val="22"/>
        </w:rPr>
        <w:t xml:space="preserve"> implement Positive Behaviour Support plans. </w:t>
      </w:r>
    </w:p>
    <w:p w14:paraId="59C48C07" w14:textId="77777777" w:rsidR="002A6AC7" w:rsidRPr="006D1D0D" w:rsidRDefault="002A6AC7" w:rsidP="00894821">
      <w:pPr>
        <w:pStyle w:val="ListParagraph"/>
        <w:numPr>
          <w:ilvl w:val="0"/>
          <w:numId w:val="20"/>
        </w:numPr>
        <w:spacing w:line="276" w:lineRule="auto"/>
        <w:jc w:val="both"/>
        <w:rPr>
          <w:rFonts w:ascii="Tahoma" w:hAnsi="Tahoma" w:cs="Tahoma"/>
          <w:sz w:val="22"/>
          <w:szCs w:val="22"/>
          <w:u w:val="words"/>
        </w:rPr>
      </w:pPr>
      <w:r w:rsidRPr="006D1D0D">
        <w:rPr>
          <w:rFonts w:ascii="Tahoma" w:hAnsi="Tahoma" w:cs="Tahoma"/>
          <w:sz w:val="22"/>
          <w:szCs w:val="22"/>
        </w:rPr>
        <w:t>Seek to help fulfil expectations expressed by individual Service Users</w:t>
      </w:r>
      <w:r>
        <w:rPr>
          <w:rFonts w:ascii="Tahoma" w:hAnsi="Tahoma" w:cs="Tahoma"/>
          <w:sz w:val="22"/>
          <w:szCs w:val="22"/>
        </w:rPr>
        <w:t>, where appropriate and with appropriate risk assessment and guidance</w:t>
      </w:r>
      <w:r w:rsidRPr="006D1D0D">
        <w:rPr>
          <w:rFonts w:ascii="Tahoma" w:hAnsi="Tahoma" w:cs="Tahoma"/>
          <w:sz w:val="22"/>
          <w:szCs w:val="22"/>
        </w:rPr>
        <w:t>. In addition, refer to the expectations as expressed by service users in the Staff Code of Conduct, ‘</w:t>
      </w:r>
      <w:r w:rsidRPr="00434C0A">
        <w:rPr>
          <w:rFonts w:ascii="Tahoma" w:hAnsi="Tahoma" w:cs="Tahoma"/>
          <w:b/>
          <w:sz w:val="22"/>
          <w:szCs w:val="22"/>
        </w:rPr>
        <w:t xml:space="preserve">My House My Home’ </w:t>
      </w:r>
      <w:r>
        <w:rPr>
          <w:rFonts w:ascii="Tahoma" w:hAnsi="Tahoma" w:cs="Tahoma"/>
          <w:b/>
          <w:sz w:val="22"/>
          <w:szCs w:val="22"/>
        </w:rPr>
        <w:t xml:space="preserve">‘My Plan My Life’ </w:t>
      </w:r>
      <w:r w:rsidRPr="00B60FA4">
        <w:rPr>
          <w:rFonts w:ascii="Tahoma" w:hAnsi="Tahoma" w:cs="Tahoma"/>
          <w:sz w:val="22"/>
          <w:szCs w:val="22"/>
        </w:rPr>
        <w:t>section</w:t>
      </w:r>
      <w:r w:rsidRPr="006D1D0D">
        <w:rPr>
          <w:rFonts w:ascii="Tahoma" w:hAnsi="Tahoma" w:cs="Tahoma"/>
          <w:sz w:val="22"/>
          <w:szCs w:val="22"/>
        </w:rPr>
        <w:t xml:space="preserve">. These expectations are explained in </w:t>
      </w:r>
      <w:r>
        <w:rPr>
          <w:rFonts w:ascii="Tahoma" w:hAnsi="Tahoma" w:cs="Tahoma"/>
          <w:sz w:val="22"/>
          <w:szCs w:val="22"/>
        </w:rPr>
        <w:t>more detail</w:t>
      </w:r>
      <w:r w:rsidRPr="006D1D0D">
        <w:rPr>
          <w:rFonts w:ascii="Tahoma" w:hAnsi="Tahoma" w:cs="Tahoma"/>
          <w:sz w:val="22"/>
          <w:szCs w:val="22"/>
        </w:rPr>
        <w:t xml:space="preserve"> in the policy and include</w:t>
      </w:r>
      <w:r w:rsidRPr="002C19FF">
        <w:rPr>
          <w:rFonts w:ascii="Tahoma" w:hAnsi="Tahoma" w:cs="Tahoma"/>
          <w:sz w:val="22"/>
          <w:szCs w:val="22"/>
        </w:rPr>
        <w:t>: Attend on time; Introduce yourself; Don’t be on your mobile phone; Be nice and be pleasant; Be nice, be kind, be helpful; Engage with us; Don’t stay away from the residents; Participate with Residents; Ensure you know my support plan; Respect my privacy; Listen to me; Do not shout; I have a right to use the facilities in my home; Give me appropriate assistance with my finances; Be confidential about me.</w:t>
      </w:r>
      <w:r w:rsidRPr="006D1D0D">
        <w:rPr>
          <w:rFonts w:ascii="Tahoma" w:hAnsi="Tahoma" w:cs="Tahoma"/>
          <w:sz w:val="22"/>
          <w:szCs w:val="22"/>
          <w:u w:val="words"/>
        </w:rPr>
        <w:t xml:space="preserve"> </w:t>
      </w:r>
    </w:p>
    <w:p w14:paraId="58EF2E2E" w14:textId="27BEFCCD" w:rsidR="006D1186" w:rsidRPr="006D1186" w:rsidRDefault="006D1186" w:rsidP="00894821">
      <w:pPr>
        <w:numPr>
          <w:ilvl w:val="0"/>
          <w:numId w:val="20"/>
        </w:numPr>
        <w:jc w:val="both"/>
        <w:rPr>
          <w:rFonts w:ascii="Tahoma" w:hAnsi="Tahoma" w:cs="Tahoma"/>
          <w:sz w:val="22"/>
          <w:szCs w:val="22"/>
          <w:lang w:val="en-IE"/>
        </w:rPr>
      </w:pPr>
      <w:r>
        <w:rPr>
          <w:rFonts w:ascii="Tahoma" w:hAnsi="Tahoma" w:cs="Tahoma"/>
          <w:sz w:val="22"/>
          <w:szCs w:val="22"/>
          <w:lang w:val="en-IE"/>
        </w:rPr>
        <w:t>E</w:t>
      </w:r>
      <w:r w:rsidRPr="007F5B40">
        <w:rPr>
          <w:rFonts w:ascii="Tahoma" w:hAnsi="Tahoma" w:cs="Tahoma"/>
          <w:sz w:val="22"/>
          <w:szCs w:val="22"/>
          <w:lang w:val="en-IE"/>
        </w:rPr>
        <w:t xml:space="preserve">nsure that </w:t>
      </w:r>
      <w:r w:rsidR="00633DCB">
        <w:rPr>
          <w:rFonts w:ascii="Tahoma" w:hAnsi="Tahoma" w:cs="Tahoma"/>
          <w:sz w:val="22"/>
          <w:szCs w:val="22"/>
          <w:lang w:val="en-IE"/>
        </w:rPr>
        <w:t>individuals’</w:t>
      </w:r>
      <w:r w:rsidRPr="007F5B40">
        <w:rPr>
          <w:rFonts w:ascii="Tahoma" w:hAnsi="Tahoma" w:cs="Tahoma"/>
          <w:sz w:val="22"/>
          <w:szCs w:val="22"/>
          <w:lang w:val="en-IE"/>
        </w:rPr>
        <w:t xml:space="preserve"> </w:t>
      </w:r>
      <w:r>
        <w:rPr>
          <w:rFonts w:ascii="Tahoma" w:hAnsi="Tahoma" w:cs="Tahoma"/>
          <w:sz w:val="22"/>
          <w:szCs w:val="22"/>
          <w:lang w:val="en-IE"/>
        </w:rPr>
        <w:t xml:space="preserve">health and welfare and </w:t>
      </w:r>
      <w:r w:rsidRPr="007F5B40">
        <w:rPr>
          <w:rFonts w:ascii="Tahoma" w:hAnsi="Tahoma" w:cs="Tahoma"/>
          <w:sz w:val="22"/>
          <w:szCs w:val="22"/>
          <w:lang w:val="en-IE"/>
        </w:rPr>
        <w:t>changing health needs are recorded and reported</w:t>
      </w:r>
      <w:r>
        <w:rPr>
          <w:rFonts w:ascii="Tahoma" w:hAnsi="Tahoma" w:cs="Tahoma"/>
          <w:sz w:val="22"/>
          <w:szCs w:val="22"/>
          <w:lang w:val="en-IE"/>
        </w:rPr>
        <w:t xml:space="preserve"> to the appropriate professional</w:t>
      </w:r>
      <w:r w:rsidRPr="007F5B40">
        <w:rPr>
          <w:rFonts w:ascii="Tahoma" w:hAnsi="Tahoma" w:cs="Tahoma"/>
          <w:sz w:val="22"/>
          <w:szCs w:val="22"/>
          <w:lang w:val="en-IE"/>
        </w:rPr>
        <w:t xml:space="preserve"> for follow up,</w:t>
      </w:r>
      <w:r>
        <w:rPr>
          <w:rFonts w:ascii="Tahoma" w:hAnsi="Tahoma" w:cs="Tahoma"/>
          <w:sz w:val="22"/>
          <w:szCs w:val="22"/>
          <w:lang w:val="en-IE"/>
        </w:rPr>
        <w:t xml:space="preserve"> and</w:t>
      </w:r>
      <w:r w:rsidRPr="007F5B40">
        <w:rPr>
          <w:rFonts w:ascii="Tahoma" w:hAnsi="Tahoma" w:cs="Tahoma"/>
          <w:sz w:val="22"/>
          <w:szCs w:val="22"/>
          <w:lang w:val="en-IE"/>
        </w:rPr>
        <w:t xml:space="preserve"> </w:t>
      </w:r>
      <w:r w:rsidR="00633DCB">
        <w:rPr>
          <w:rFonts w:ascii="Tahoma" w:hAnsi="Tahoma" w:cs="Tahoma"/>
          <w:sz w:val="22"/>
          <w:szCs w:val="22"/>
          <w:lang w:val="en-IE"/>
        </w:rPr>
        <w:t xml:space="preserve">also </w:t>
      </w:r>
      <w:r w:rsidRPr="007F5B40">
        <w:rPr>
          <w:rFonts w:ascii="Tahoma" w:hAnsi="Tahoma" w:cs="Tahoma"/>
          <w:sz w:val="22"/>
          <w:szCs w:val="22"/>
          <w:lang w:val="en-IE"/>
        </w:rPr>
        <w:t xml:space="preserve">reported to local manager/ person in charge. </w:t>
      </w:r>
    </w:p>
    <w:p w14:paraId="1BEC83C2" w14:textId="64F506DB" w:rsidR="006D1186" w:rsidRPr="000F79CF" w:rsidRDefault="006D1186" w:rsidP="00894821">
      <w:pPr>
        <w:numPr>
          <w:ilvl w:val="0"/>
          <w:numId w:val="20"/>
        </w:numPr>
        <w:jc w:val="both"/>
        <w:rPr>
          <w:rFonts w:ascii="Tahoma" w:hAnsi="Tahoma" w:cs="Tahoma"/>
          <w:sz w:val="22"/>
          <w:szCs w:val="22"/>
          <w:lang w:val="en-IE"/>
        </w:rPr>
      </w:pPr>
      <w:r>
        <w:rPr>
          <w:rFonts w:ascii="Tahoma" w:hAnsi="Tahoma" w:cs="Tahoma"/>
          <w:sz w:val="22"/>
          <w:szCs w:val="22"/>
          <w:lang w:val="en-IE"/>
        </w:rPr>
        <w:t>Attend and manage appointments as needed, recording notes following appointments, following up with pharmacy regarding medication, following PRN protocols, and communicating changes to staff.</w:t>
      </w:r>
    </w:p>
    <w:p w14:paraId="6129B0B6" w14:textId="77777777" w:rsidR="001917F1" w:rsidRPr="00B60FA4" w:rsidRDefault="001917F1" w:rsidP="00894821">
      <w:pPr>
        <w:numPr>
          <w:ilvl w:val="0"/>
          <w:numId w:val="20"/>
        </w:numPr>
        <w:spacing w:line="276" w:lineRule="auto"/>
        <w:jc w:val="both"/>
        <w:rPr>
          <w:rFonts w:ascii="Tahoma" w:hAnsi="Tahoma" w:cs="Tahoma"/>
          <w:sz w:val="22"/>
          <w:szCs w:val="22"/>
        </w:rPr>
      </w:pPr>
      <w:r>
        <w:rPr>
          <w:rFonts w:ascii="Tahoma" w:hAnsi="Tahoma" w:cs="Tahoma"/>
          <w:sz w:val="22"/>
          <w:szCs w:val="22"/>
        </w:rPr>
        <w:t>Management and a</w:t>
      </w:r>
      <w:r w:rsidRPr="00BD64D7">
        <w:rPr>
          <w:rFonts w:ascii="Tahoma" w:hAnsi="Tahoma" w:cs="Tahoma"/>
          <w:sz w:val="22"/>
          <w:szCs w:val="22"/>
        </w:rPr>
        <w:t xml:space="preserve">dministration of medication in accordance with the organisation Medication </w:t>
      </w:r>
      <w:r>
        <w:rPr>
          <w:rFonts w:ascii="Tahoma" w:hAnsi="Tahoma" w:cs="Tahoma"/>
          <w:sz w:val="22"/>
          <w:szCs w:val="22"/>
        </w:rPr>
        <w:t xml:space="preserve">Management </w:t>
      </w:r>
      <w:r w:rsidRPr="00BD64D7">
        <w:rPr>
          <w:rFonts w:ascii="Tahoma" w:hAnsi="Tahoma" w:cs="Tahoma"/>
          <w:sz w:val="22"/>
          <w:szCs w:val="22"/>
        </w:rPr>
        <w:t>Policy.</w:t>
      </w:r>
      <w:r w:rsidRPr="00B60FA4">
        <w:rPr>
          <w:rFonts w:ascii="Tahoma" w:hAnsi="Tahoma" w:cs="Tahoma"/>
          <w:sz w:val="22"/>
          <w:szCs w:val="22"/>
        </w:rPr>
        <w:t xml:space="preserve"> </w:t>
      </w:r>
    </w:p>
    <w:p w14:paraId="6F026191" w14:textId="6985674F" w:rsidR="002A6AC7" w:rsidRPr="000F79CF" w:rsidRDefault="002A6AC7" w:rsidP="00894821">
      <w:pPr>
        <w:numPr>
          <w:ilvl w:val="0"/>
          <w:numId w:val="20"/>
        </w:numPr>
        <w:spacing w:line="276" w:lineRule="auto"/>
        <w:jc w:val="both"/>
        <w:rPr>
          <w:rFonts w:ascii="Tahoma" w:hAnsi="Tahoma" w:cs="Tahoma"/>
          <w:sz w:val="22"/>
          <w:szCs w:val="22"/>
        </w:rPr>
      </w:pPr>
      <w:r w:rsidRPr="00B75B69">
        <w:rPr>
          <w:rFonts w:ascii="Tahoma" w:hAnsi="Tahoma" w:cs="Tahoma"/>
          <w:sz w:val="22"/>
          <w:szCs w:val="22"/>
        </w:rPr>
        <w:t>Support service users to carry out the full range of personal care to meet their needs, which may include assisting with preparation of meals and at meal</w:t>
      </w:r>
      <w:r w:rsidR="009C44A5">
        <w:rPr>
          <w:rFonts w:ascii="Tahoma" w:hAnsi="Tahoma" w:cs="Tahoma"/>
          <w:sz w:val="22"/>
          <w:szCs w:val="22"/>
        </w:rPr>
        <w:t xml:space="preserve"> </w:t>
      </w:r>
      <w:r w:rsidRPr="00B75B69">
        <w:rPr>
          <w:rFonts w:ascii="Tahoma" w:hAnsi="Tahoma" w:cs="Tahoma"/>
          <w:sz w:val="22"/>
          <w:szCs w:val="22"/>
        </w:rPr>
        <w:t>times; assisting with personal care including hair, nails etc. and intimate care needs. Strive to support the individual’s independence in their personal care needs.</w:t>
      </w:r>
    </w:p>
    <w:p w14:paraId="2D056523" w14:textId="464EAB23" w:rsidR="002A6AC7" w:rsidRDefault="002A6AC7" w:rsidP="00894821">
      <w:pPr>
        <w:numPr>
          <w:ilvl w:val="0"/>
          <w:numId w:val="20"/>
        </w:numPr>
        <w:spacing w:line="276" w:lineRule="auto"/>
        <w:jc w:val="both"/>
        <w:rPr>
          <w:rFonts w:ascii="Tahoma" w:hAnsi="Tahoma" w:cs="Tahoma"/>
          <w:sz w:val="22"/>
          <w:szCs w:val="22"/>
        </w:rPr>
      </w:pPr>
      <w:r>
        <w:rPr>
          <w:rFonts w:ascii="Tahoma" w:hAnsi="Tahoma" w:cs="Tahoma"/>
          <w:sz w:val="22"/>
          <w:szCs w:val="22"/>
        </w:rPr>
        <w:lastRenderedPageBreak/>
        <w:t xml:space="preserve">Use own initiative to suggest positive enhancement to services </w:t>
      </w:r>
      <w:r w:rsidR="001917F1">
        <w:rPr>
          <w:rFonts w:ascii="Tahoma" w:hAnsi="Tahoma" w:cs="Tahoma"/>
          <w:sz w:val="22"/>
          <w:szCs w:val="22"/>
        </w:rPr>
        <w:t>provided and</w:t>
      </w:r>
      <w:r>
        <w:rPr>
          <w:rFonts w:ascii="Tahoma" w:hAnsi="Tahoma" w:cs="Tahoma"/>
          <w:sz w:val="22"/>
          <w:szCs w:val="22"/>
        </w:rPr>
        <w:t xml:space="preserve"> take positive calculated risks for the benefit </w:t>
      </w:r>
      <w:r w:rsidR="00633DCB">
        <w:rPr>
          <w:rFonts w:ascii="Tahoma" w:hAnsi="Tahoma" w:cs="Tahoma"/>
          <w:sz w:val="22"/>
          <w:szCs w:val="22"/>
        </w:rPr>
        <w:t>of individuals supported.</w:t>
      </w:r>
    </w:p>
    <w:p w14:paraId="38CE15DF" w14:textId="77777777" w:rsidR="001917F1" w:rsidRPr="00DA5D43" w:rsidRDefault="001917F1" w:rsidP="00894821">
      <w:pPr>
        <w:spacing w:line="276" w:lineRule="auto"/>
        <w:jc w:val="both"/>
        <w:rPr>
          <w:rFonts w:ascii="Tahoma" w:hAnsi="Tahoma" w:cs="Tahoma"/>
          <w:b/>
          <w:bCs/>
          <w:iCs/>
          <w:sz w:val="20"/>
          <w:szCs w:val="20"/>
          <w:u w:val="single"/>
        </w:rPr>
      </w:pPr>
    </w:p>
    <w:p w14:paraId="00647EC3" w14:textId="32E0025A" w:rsidR="002A6AC7" w:rsidRPr="00DA5D43" w:rsidRDefault="002A6AC7" w:rsidP="001F5947">
      <w:pPr>
        <w:jc w:val="both"/>
        <w:rPr>
          <w:rFonts w:ascii="Tahoma" w:hAnsi="Tahoma" w:cs="Tahoma"/>
          <w:b/>
          <w:bCs/>
          <w:iCs/>
          <w:u w:val="single"/>
        </w:rPr>
      </w:pPr>
      <w:r w:rsidRPr="00DA5D43">
        <w:rPr>
          <w:rFonts w:ascii="Tahoma" w:hAnsi="Tahoma" w:cs="Tahoma"/>
          <w:b/>
          <w:bCs/>
          <w:iCs/>
          <w:u w:val="single"/>
        </w:rPr>
        <w:t>General Duties</w:t>
      </w:r>
    </w:p>
    <w:p w14:paraId="2EC0BEB5" w14:textId="77777777" w:rsidR="00DA5D43" w:rsidRPr="001F5947" w:rsidRDefault="00DA5D43" w:rsidP="001F5947">
      <w:pPr>
        <w:jc w:val="both"/>
        <w:rPr>
          <w:rFonts w:ascii="Tahoma" w:hAnsi="Tahoma" w:cs="Tahoma"/>
          <w:b/>
          <w:bCs/>
          <w:iCs/>
          <w:sz w:val="18"/>
          <w:szCs w:val="18"/>
          <w:u w:val="single"/>
        </w:rPr>
      </w:pPr>
    </w:p>
    <w:p w14:paraId="01F901B6" w14:textId="69F1CB1A" w:rsidR="00FA5DF4" w:rsidRDefault="00FA5DF4" w:rsidP="001F5947">
      <w:pPr>
        <w:numPr>
          <w:ilvl w:val="0"/>
          <w:numId w:val="21"/>
        </w:numPr>
        <w:jc w:val="both"/>
        <w:rPr>
          <w:rFonts w:ascii="Tahoma" w:hAnsi="Tahoma" w:cs="Tahoma"/>
          <w:sz w:val="22"/>
          <w:szCs w:val="22"/>
        </w:rPr>
      </w:pPr>
      <w:r>
        <w:rPr>
          <w:rFonts w:ascii="Tahoma" w:hAnsi="Tahoma" w:cs="Tahoma"/>
          <w:sz w:val="22"/>
          <w:szCs w:val="22"/>
        </w:rPr>
        <w:t xml:space="preserve">Driving duties are an integral part of the </w:t>
      </w:r>
      <w:r w:rsidR="003C563D">
        <w:rPr>
          <w:rFonts w:ascii="Tahoma" w:hAnsi="Tahoma" w:cs="Tahoma"/>
          <w:sz w:val="22"/>
          <w:szCs w:val="22"/>
        </w:rPr>
        <w:t>Social Care</w:t>
      </w:r>
      <w:r>
        <w:rPr>
          <w:rFonts w:ascii="Tahoma" w:hAnsi="Tahoma" w:cs="Tahoma"/>
          <w:sz w:val="22"/>
          <w:szCs w:val="22"/>
        </w:rPr>
        <w:t xml:space="preserve"> </w:t>
      </w:r>
      <w:r w:rsidR="003C563D">
        <w:rPr>
          <w:rFonts w:ascii="Tahoma" w:hAnsi="Tahoma" w:cs="Tahoma"/>
          <w:sz w:val="22"/>
          <w:szCs w:val="22"/>
        </w:rPr>
        <w:t>W</w:t>
      </w:r>
      <w:r>
        <w:rPr>
          <w:rFonts w:ascii="Tahoma" w:hAnsi="Tahoma" w:cs="Tahoma"/>
          <w:sz w:val="22"/>
          <w:szCs w:val="22"/>
        </w:rPr>
        <w:t>orker role, this may involve driving large, accessible vehicles. Note that penalty points or endorsement on a license must be reported to the manager.</w:t>
      </w:r>
    </w:p>
    <w:p w14:paraId="2D4AE8AB" w14:textId="77777777" w:rsidR="00633DCB" w:rsidRPr="004F59F0" w:rsidRDefault="00633DCB" w:rsidP="00894821">
      <w:pPr>
        <w:numPr>
          <w:ilvl w:val="0"/>
          <w:numId w:val="21"/>
        </w:numPr>
        <w:spacing w:line="276" w:lineRule="auto"/>
        <w:jc w:val="both"/>
        <w:rPr>
          <w:rFonts w:ascii="Tahoma" w:hAnsi="Tahoma" w:cs="Tahoma"/>
          <w:sz w:val="22"/>
          <w:szCs w:val="22"/>
        </w:rPr>
      </w:pPr>
      <w:r>
        <w:rPr>
          <w:rFonts w:ascii="Tahoma" w:hAnsi="Tahoma" w:cs="Tahoma"/>
          <w:sz w:val="22"/>
          <w:szCs w:val="22"/>
        </w:rPr>
        <w:t>Y</w:t>
      </w:r>
      <w:r w:rsidRPr="001A0EF9">
        <w:rPr>
          <w:rFonts w:ascii="Tahoma" w:hAnsi="Tahoma" w:cs="Tahoma"/>
          <w:sz w:val="22"/>
          <w:szCs w:val="22"/>
        </w:rPr>
        <w:t xml:space="preserve">ou </w:t>
      </w:r>
      <w:r>
        <w:rPr>
          <w:rFonts w:ascii="Tahoma" w:hAnsi="Tahoma" w:cs="Tahoma"/>
          <w:sz w:val="22"/>
          <w:szCs w:val="22"/>
        </w:rPr>
        <w:t>may</w:t>
      </w:r>
      <w:r w:rsidRPr="001A0EF9">
        <w:rPr>
          <w:rFonts w:ascii="Tahoma" w:hAnsi="Tahoma" w:cs="Tahoma"/>
          <w:sz w:val="22"/>
          <w:szCs w:val="22"/>
        </w:rPr>
        <w:t xml:space="preserve"> be assigned primarily to a particular area; </w:t>
      </w:r>
      <w:r>
        <w:rPr>
          <w:rFonts w:ascii="Tahoma" w:hAnsi="Tahoma" w:cs="Tahoma"/>
          <w:sz w:val="22"/>
          <w:szCs w:val="22"/>
        </w:rPr>
        <w:t xml:space="preserve">however, </w:t>
      </w:r>
      <w:r w:rsidRPr="001A0EF9">
        <w:rPr>
          <w:rFonts w:ascii="Tahoma" w:hAnsi="Tahoma" w:cs="Tahoma"/>
          <w:sz w:val="22"/>
          <w:szCs w:val="22"/>
        </w:rPr>
        <w:t>the need may arise for flexibility to work in other areas within the Services.</w:t>
      </w:r>
      <w:r>
        <w:rPr>
          <w:rFonts w:ascii="Tahoma" w:hAnsi="Tahoma" w:cs="Tahoma"/>
          <w:sz w:val="22"/>
          <w:szCs w:val="22"/>
        </w:rPr>
        <w:t xml:space="preserve"> </w:t>
      </w:r>
      <w:r w:rsidRPr="004F59F0">
        <w:rPr>
          <w:rFonts w:ascii="Tahoma" w:hAnsi="Tahoma" w:cs="Tahoma"/>
          <w:sz w:val="22"/>
          <w:szCs w:val="22"/>
        </w:rPr>
        <w:t>You are also required to rotate on shifts as requested to include night duty, sleepovers and weekends.</w:t>
      </w:r>
    </w:p>
    <w:p w14:paraId="1F4319B2" w14:textId="77777777" w:rsidR="00633DCB" w:rsidRDefault="00633DCB" w:rsidP="00894821">
      <w:pPr>
        <w:numPr>
          <w:ilvl w:val="0"/>
          <w:numId w:val="21"/>
        </w:numPr>
        <w:spacing w:line="276" w:lineRule="auto"/>
        <w:jc w:val="both"/>
        <w:rPr>
          <w:rFonts w:ascii="Tahoma" w:hAnsi="Tahoma" w:cs="Tahoma"/>
          <w:sz w:val="22"/>
          <w:szCs w:val="22"/>
        </w:rPr>
      </w:pPr>
      <w:r>
        <w:rPr>
          <w:rFonts w:ascii="Tahoma" w:hAnsi="Tahoma" w:cs="Tahoma"/>
          <w:sz w:val="22"/>
          <w:szCs w:val="22"/>
        </w:rPr>
        <w:t xml:space="preserve">Be an active team member, ensuring attendance and participation in team meetings, while working collaboratively with the multidisciplinary team.  </w:t>
      </w:r>
    </w:p>
    <w:p w14:paraId="07F22180" w14:textId="3EF24C1E" w:rsidR="00FA5DF4" w:rsidRDefault="00FA5DF4" w:rsidP="00894821">
      <w:pPr>
        <w:numPr>
          <w:ilvl w:val="0"/>
          <w:numId w:val="21"/>
        </w:numPr>
        <w:spacing w:line="276" w:lineRule="auto"/>
        <w:jc w:val="both"/>
        <w:rPr>
          <w:rFonts w:ascii="Tahoma" w:hAnsi="Tahoma" w:cs="Tahoma"/>
          <w:sz w:val="22"/>
          <w:szCs w:val="22"/>
        </w:rPr>
      </w:pPr>
      <w:r>
        <w:rPr>
          <w:rFonts w:ascii="Tahoma" w:hAnsi="Tahoma" w:cs="Tahoma"/>
          <w:sz w:val="22"/>
          <w:szCs w:val="22"/>
        </w:rPr>
        <w:t xml:space="preserve">Attend training and education, including mandatory training, and training and education as required to enhance capacity to support </w:t>
      </w:r>
      <w:r w:rsidR="00633DCB">
        <w:rPr>
          <w:rFonts w:ascii="Tahoma" w:hAnsi="Tahoma" w:cs="Tahoma"/>
          <w:sz w:val="22"/>
          <w:szCs w:val="22"/>
        </w:rPr>
        <w:t>individuals</w:t>
      </w:r>
      <w:r>
        <w:rPr>
          <w:rFonts w:ascii="Tahoma" w:hAnsi="Tahoma" w:cs="Tahoma"/>
          <w:sz w:val="22"/>
          <w:szCs w:val="22"/>
        </w:rPr>
        <w:t xml:space="preserve"> and specific to the area of work.</w:t>
      </w:r>
    </w:p>
    <w:p w14:paraId="693D1482" w14:textId="77777777" w:rsidR="001917F1" w:rsidRPr="007F5B40" w:rsidRDefault="001917F1" w:rsidP="00894821">
      <w:pPr>
        <w:numPr>
          <w:ilvl w:val="0"/>
          <w:numId w:val="21"/>
        </w:numPr>
        <w:jc w:val="both"/>
        <w:rPr>
          <w:rFonts w:ascii="Tahoma" w:hAnsi="Tahoma" w:cs="Tahoma"/>
          <w:sz w:val="22"/>
          <w:szCs w:val="22"/>
          <w:lang w:val="en-IE"/>
        </w:rPr>
      </w:pPr>
      <w:r>
        <w:rPr>
          <w:rFonts w:ascii="Tahoma" w:hAnsi="Tahoma" w:cs="Tahoma"/>
          <w:sz w:val="22"/>
          <w:szCs w:val="22"/>
          <w:lang w:val="en-IE"/>
        </w:rPr>
        <w:t>E</w:t>
      </w:r>
      <w:r w:rsidRPr="007F5B40">
        <w:rPr>
          <w:rFonts w:ascii="Tahoma" w:hAnsi="Tahoma" w:cs="Tahoma"/>
          <w:sz w:val="22"/>
          <w:szCs w:val="22"/>
          <w:lang w:val="en-IE"/>
        </w:rPr>
        <w:t>nsure that incidents/accidents are reported to the Local Manager/ Person in Charge in line with current policies and procedures.</w:t>
      </w:r>
    </w:p>
    <w:p w14:paraId="6748B264" w14:textId="7FCD22F6" w:rsidR="001917F1" w:rsidRDefault="001917F1" w:rsidP="00894821">
      <w:pPr>
        <w:numPr>
          <w:ilvl w:val="0"/>
          <w:numId w:val="21"/>
        </w:numPr>
        <w:jc w:val="both"/>
        <w:rPr>
          <w:rFonts w:ascii="Tahoma" w:hAnsi="Tahoma" w:cs="Tahoma"/>
          <w:sz w:val="22"/>
          <w:szCs w:val="22"/>
          <w:lang w:val="en-IE"/>
        </w:rPr>
      </w:pPr>
      <w:r>
        <w:rPr>
          <w:rFonts w:ascii="Tahoma" w:hAnsi="Tahoma" w:cs="Tahoma"/>
          <w:sz w:val="22"/>
          <w:szCs w:val="22"/>
          <w:lang w:val="en-IE"/>
        </w:rPr>
        <w:t>A</w:t>
      </w:r>
      <w:r w:rsidRPr="007F5B40">
        <w:rPr>
          <w:rFonts w:ascii="Tahoma" w:hAnsi="Tahoma" w:cs="Tahoma"/>
          <w:sz w:val="22"/>
          <w:szCs w:val="22"/>
          <w:lang w:val="en-IE"/>
        </w:rPr>
        <w:t>dvise the Local Manager/ Person in Charge of the state of repair of the work area</w:t>
      </w:r>
      <w:r w:rsidR="00633DCB">
        <w:rPr>
          <w:rFonts w:ascii="Tahoma" w:hAnsi="Tahoma" w:cs="Tahoma"/>
          <w:sz w:val="22"/>
          <w:szCs w:val="22"/>
          <w:lang w:val="en-IE"/>
        </w:rPr>
        <w:t>,</w:t>
      </w:r>
      <w:r w:rsidRPr="007F5B40">
        <w:rPr>
          <w:rFonts w:ascii="Tahoma" w:hAnsi="Tahoma" w:cs="Tahoma"/>
          <w:sz w:val="22"/>
          <w:szCs w:val="22"/>
          <w:lang w:val="en-IE"/>
        </w:rPr>
        <w:t xml:space="preserve"> residence</w:t>
      </w:r>
      <w:r w:rsidR="00633DCB">
        <w:rPr>
          <w:rFonts w:ascii="Tahoma" w:hAnsi="Tahoma" w:cs="Tahoma"/>
          <w:sz w:val="22"/>
          <w:szCs w:val="22"/>
          <w:lang w:val="en-IE"/>
        </w:rPr>
        <w:t xml:space="preserve"> or vehicles</w:t>
      </w:r>
      <w:r w:rsidRPr="007F5B40">
        <w:rPr>
          <w:rFonts w:ascii="Tahoma" w:hAnsi="Tahoma" w:cs="Tahoma"/>
          <w:sz w:val="22"/>
          <w:szCs w:val="22"/>
          <w:lang w:val="en-IE"/>
        </w:rPr>
        <w:t xml:space="preserve"> and to report any potential hazards promptly and ensure ap</w:t>
      </w:r>
      <w:r>
        <w:rPr>
          <w:rFonts w:ascii="Tahoma" w:hAnsi="Tahoma" w:cs="Tahoma"/>
          <w:sz w:val="22"/>
          <w:szCs w:val="22"/>
          <w:lang w:val="en-IE"/>
        </w:rPr>
        <w:t>propriate action is implemented.</w:t>
      </w:r>
    </w:p>
    <w:p w14:paraId="03638915" w14:textId="77777777" w:rsidR="00633DCB" w:rsidRPr="000F79CF" w:rsidRDefault="00633DCB" w:rsidP="00894821">
      <w:pPr>
        <w:pStyle w:val="ListParagraph"/>
        <w:numPr>
          <w:ilvl w:val="0"/>
          <w:numId w:val="21"/>
        </w:numPr>
        <w:jc w:val="both"/>
        <w:rPr>
          <w:rFonts w:ascii="Tahoma" w:hAnsi="Tahoma" w:cs="Tahoma"/>
          <w:iCs/>
          <w:sz w:val="22"/>
          <w:szCs w:val="22"/>
        </w:rPr>
      </w:pPr>
      <w:r>
        <w:rPr>
          <w:rFonts w:ascii="Tahoma" w:hAnsi="Tahoma" w:cs="Tahoma"/>
          <w:sz w:val="22"/>
          <w:szCs w:val="22"/>
        </w:rPr>
        <w:t xml:space="preserve">Ensure </w:t>
      </w:r>
      <w:r w:rsidRPr="00E930CA">
        <w:rPr>
          <w:rFonts w:ascii="Tahoma" w:hAnsi="Tahoma" w:cs="Tahoma"/>
          <w:sz w:val="22"/>
          <w:szCs w:val="22"/>
        </w:rPr>
        <w:t xml:space="preserve">Fire Drills </w:t>
      </w:r>
      <w:r>
        <w:rPr>
          <w:rFonts w:ascii="Tahoma" w:hAnsi="Tahoma" w:cs="Tahoma"/>
          <w:sz w:val="22"/>
          <w:szCs w:val="22"/>
        </w:rPr>
        <w:t xml:space="preserve">are undertaken and recorded </w:t>
      </w:r>
      <w:r w:rsidRPr="00E930CA">
        <w:rPr>
          <w:rFonts w:ascii="Tahoma" w:hAnsi="Tahoma" w:cs="Tahoma"/>
          <w:sz w:val="22"/>
          <w:szCs w:val="22"/>
        </w:rPr>
        <w:t>as required in line with organisational policy.</w:t>
      </w:r>
    </w:p>
    <w:p w14:paraId="56F1C0CA" w14:textId="045DABEC" w:rsidR="00633DCB" w:rsidRPr="00D23FB8" w:rsidRDefault="00633DCB" w:rsidP="00894821">
      <w:pPr>
        <w:numPr>
          <w:ilvl w:val="0"/>
          <w:numId w:val="21"/>
        </w:numPr>
        <w:spacing w:line="276" w:lineRule="auto"/>
        <w:jc w:val="both"/>
        <w:rPr>
          <w:rFonts w:ascii="Tahoma" w:hAnsi="Tahoma" w:cs="Tahoma"/>
          <w:sz w:val="22"/>
          <w:szCs w:val="22"/>
        </w:rPr>
      </w:pPr>
      <w:r>
        <w:rPr>
          <w:rFonts w:ascii="Tahoma" w:hAnsi="Tahoma" w:cs="Tahoma"/>
          <w:sz w:val="22"/>
          <w:szCs w:val="22"/>
        </w:rPr>
        <w:t>Ensure a high standard of day-to-day maintenance and housekeeping of community house.</w:t>
      </w:r>
      <w:r w:rsidR="00D23FB8">
        <w:rPr>
          <w:rFonts w:ascii="Tahoma" w:hAnsi="Tahoma" w:cs="Tahoma"/>
          <w:sz w:val="22"/>
          <w:szCs w:val="22"/>
        </w:rPr>
        <w:t xml:space="preserve"> </w:t>
      </w:r>
      <w:r w:rsidR="00D23FB8" w:rsidRPr="00C23D87">
        <w:rPr>
          <w:rFonts w:ascii="Tahoma" w:hAnsi="Tahoma" w:cs="Tahoma"/>
          <w:sz w:val="22"/>
          <w:szCs w:val="22"/>
        </w:rPr>
        <w:t xml:space="preserve">Treat </w:t>
      </w:r>
      <w:r w:rsidR="00D23FB8">
        <w:rPr>
          <w:rFonts w:ascii="Tahoma" w:hAnsi="Tahoma" w:cs="Tahoma"/>
          <w:sz w:val="22"/>
          <w:szCs w:val="22"/>
        </w:rPr>
        <w:t>the property of service users and the Muiríosa Foundation with respect.</w:t>
      </w:r>
    </w:p>
    <w:p w14:paraId="137DD9D4" w14:textId="0AC13578" w:rsidR="00633DCB" w:rsidRPr="00FB0428" w:rsidRDefault="00633DCB" w:rsidP="00894821">
      <w:pPr>
        <w:numPr>
          <w:ilvl w:val="0"/>
          <w:numId w:val="21"/>
        </w:numPr>
        <w:spacing w:line="276" w:lineRule="auto"/>
        <w:jc w:val="both"/>
        <w:rPr>
          <w:rFonts w:ascii="Tahoma" w:hAnsi="Tahoma" w:cs="Tahoma"/>
          <w:sz w:val="22"/>
          <w:szCs w:val="22"/>
        </w:rPr>
      </w:pPr>
      <w:r>
        <w:rPr>
          <w:rFonts w:ascii="Tahoma" w:hAnsi="Tahoma" w:cs="Tahoma"/>
          <w:sz w:val="22"/>
          <w:szCs w:val="22"/>
        </w:rPr>
        <w:t>P</w:t>
      </w:r>
      <w:r w:rsidRPr="00FB0428">
        <w:rPr>
          <w:rFonts w:ascii="Tahoma" w:hAnsi="Tahoma" w:cs="Tahoma"/>
          <w:sz w:val="22"/>
          <w:szCs w:val="22"/>
        </w:rPr>
        <w:t>articipate in</w:t>
      </w:r>
      <w:r>
        <w:rPr>
          <w:rFonts w:ascii="Tahoma" w:hAnsi="Tahoma" w:cs="Tahoma"/>
          <w:sz w:val="22"/>
          <w:szCs w:val="22"/>
        </w:rPr>
        <w:t xml:space="preserve">, and support residents in </w:t>
      </w:r>
      <w:r w:rsidRPr="00FB0428">
        <w:rPr>
          <w:rFonts w:ascii="Tahoma" w:hAnsi="Tahoma" w:cs="Tahoma"/>
          <w:sz w:val="22"/>
          <w:szCs w:val="22"/>
        </w:rPr>
        <w:t>household duties.</w:t>
      </w:r>
      <w:r w:rsidR="00D777BB">
        <w:rPr>
          <w:rFonts w:ascii="Tahoma" w:hAnsi="Tahoma" w:cs="Tahoma"/>
          <w:sz w:val="22"/>
          <w:szCs w:val="22"/>
        </w:rPr>
        <w:t xml:space="preserve"> </w:t>
      </w:r>
    </w:p>
    <w:p w14:paraId="5FD4D7B1" w14:textId="476641D3" w:rsidR="00633DCB" w:rsidRDefault="00633DCB" w:rsidP="00894821">
      <w:pPr>
        <w:numPr>
          <w:ilvl w:val="0"/>
          <w:numId w:val="21"/>
        </w:numPr>
        <w:spacing w:line="276" w:lineRule="auto"/>
        <w:jc w:val="both"/>
        <w:rPr>
          <w:rFonts w:ascii="Tahoma" w:hAnsi="Tahoma" w:cs="Tahoma"/>
          <w:sz w:val="22"/>
          <w:szCs w:val="22"/>
        </w:rPr>
      </w:pPr>
      <w:r>
        <w:rPr>
          <w:rFonts w:ascii="Tahoma" w:hAnsi="Tahoma" w:cs="Tahoma"/>
          <w:sz w:val="22"/>
          <w:szCs w:val="22"/>
        </w:rPr>
        <w:t>Report repairs required for faulty equipment and</w:t>
      </w:r>
      <w:r w:rsidRPr="00D15140">
        <w:rPr>
          <w:rFonts w:ascii="Tahoma" w:hAnsi="Tahoma" w:cs="Tahoma"/>
          <w:sz w:val="22"/>
          <w:szCs w:val="22"/>
        </w:rPr>
        <w:t xml:space="preserve"> make requests for servicing of vehicles to the Manager or Person in Charge.</w:t>
      </w:r>
    </w:p>
    <w:p w14:paraId="72596241" w14:textId="0C01ADD6" w:rsidR="00D777BB" w:rsidRDefault="00D777BB" w:rsidP="00894821">
      <w:pPr>
        <w:numPr>
          <w:ilvl w:val="0"/>
          <w:numId w:val="21"/>
        </w:numPr>
        <w:spacing w:line="276" w:lineRule="auto"/>
        <w:jc w:val="both"/>
        <w:rPr>
          <w:rFonts w:ascii="Tahoma" w:hAnsi="Tahoma" w:cs="Tahoma"/>
          <w:sz w:val="22"/>
          <w:szCs w:val="22"/>
        </w:rPr>
      </w:pPr>
      <w:r w:rsidRPr="00D777BB">
        <w:rPr>
          <w:rFonts w:ascii="Tahoma" w:hAnsi="Tahoma" w:cs="Tahoma"/>
          <w:sz w:val="22"/>
          <w:szCs w:val="22"/>
        </w:rPr>
        <w:t>To liaise with line manager as appropriate to devise team rosters.</w:t>
      </w:r>
    </w:p>
    <w:p w14:paraId="2CC36048" w14:textId="4A1890F5" w:rsidR="00D777BB" w:rsidRPr="00633DCB" w:rsidRDefault="00D777BB" w:rsidP="00894821">
      <w:pPr>
        <w:numPr>
          <w:ilvl w:val="0"/>
          <w:numId w:val="21"/>
        </w:numPr>
        <w:spacing w:line="276" w:lineRule="auto"/>
        <w:jc w:val="both"/>
        <w:rPr>
          <w:rFonts w:ascii="Tahoma" w:hAnsi="Tahoma" w:cs="Tahoma"/>
          <w:sz w:val="22"/>
          <w:szCs w:val="22"/>
        </w:rPr>
      </w:pPr>
      <w:r w:rsidRPr="00D777BB">
        <w:rPr>
          <w:rFonts w:ascii="Tahoma" w:hAnsi="Tahoma" w:cs="Tahoma"/>
          <w:sz w:val="22"/>
          <w:szCs w:val="22"/>
        </w:rPr>
        <w:t>To support line manager with the monitoring and allocation of training to team members.</w:t>
      </w:r>
    </w:p>
    <w:p w14:paraId="51A16DC5" w14:textId="0FAEF789" w:rsidR="00FF0430" w:rsidRPr="001917F1" w:rsidRDefault="001917F1" w:rsidP="00894821">
      <w:pPr>
        <w:numPr>
          <w:ilvl w:val="0"/>
          <w:numId w:val="21"/>
        </w:numPr>
        <w:spacing w:line="276" w:lineRule="auto"/>
        <w:jc w:val="both"/>
        <w:rPr>
          <w:rFonts w:ascii="Tahoma" w:hAnsi="Tahoma" w:cs="Tahoma"/>
          <w:sz w:val="22"/>
          <w:szCs w:val="22"/>
        </w:rPr>
      </w:pPr>
      <w:r>
        <w:rPr>
          <w:rFonts w:ascii="Tahoma" w:hAnsi="Tahoma" w:cs="Tahoma"/>
          <w:sz w:val="22"/>
          <w:szCs w:val="22"/>
        </w:rPr>
        <w:t>P</w:t>
      </w:r>
      <w:r w:rsidRPr="001A0EF9">
        <w:rPr>
          <w:rFonts w:ascii="Tahoma" w:hAnsi="Tahoma" w:cs="Tahoma"/>
          <w:sz w:val="22"/>
          <w:szCs w:val="22"/>
        </w:rPr>
        <w:t xml:space="preserve">erform any other duties of reasonable nature that may be assigned or requested by the </w:t>
      </w:r>
      <w:r>
        <w:rPr>
          <w:rFonts w:ascii="Tahoma" w:hAnsi="Tahoma" w:cs="Tahoma"/>
          <w:sz w:val="22"/>
          <w:szCs w:val="22"/>
        </w:rPr>
        <w:t>m</w:t>
      </w:r>
      <w:r w:rsidRPr="001A0EF9">
        <w:rPr>
          <w:rFonts w:ascii="Tahoma" w:hAnsi="Tahoma" w:cs="Tahoma"/>
          <w:sz w:val="22"/>
          <w:szCs w:val="22"/>
        </w:rPr>
        <w:t>anager</w:t>
      </w:r>
      <w:r>
        <w:rPr>
          <w:rFonts w:ascii="Tahoma" w:hAnsi="Tahoma" w:cs="Tahoma"/>
          <w:sz w:val="22"/>
          <w:szCs w:val="22"/>
        </w:rPr>
        <w:t>.</w:t>
      </w:r>
    </w:p>
    <w:p w14:paraId="6D8E31EE" w14:textId="77777777" w:rsidR="000D3519" w:rsidRPr="00DA5D43" w:rsidRDefault="000D3519" w:rsidP="00894821">
      <w:pPr>
        <w:jc w:val="both"/>
        <w:rPr>
          <w:rFonts w:ascii="Tahoma" w:hAnsi="Tahoma" w:cs="Tahoma"/>
          <w:bCs/>
          <w:iCs/>
          <w:sz w:val="20"/>
          <w:szCs w:val="20"/>
          <w:u w:val="single"/>
        </w:rPr>
      </w:pPr>
    </w:p>
    <w:p w14:paraId="1C9F7E4F" w14:textId="5927A074" w:rsidR="001917F1" w:rsidRDefault="001917F1" w:rsidP="001F5947">
      <w:pPr>
        <w:jc w:val="both"/>
        <w:rPr>
          <w:rFonts w:ascii="Tahoma" w:hAnsi="Tahoma" w:cs="Tahoma"/>
          <w:b/>
          <w:bCs/>
          <w:u w:val="single"/>
        </w:rPr>
      </w:pPr>
      <w:r w:rsidRPr="00DA5D43">
        <w:rPr>
          <w:rFonts w:ascii="Tahoma" w:hAnsi="Tahoma" w:cs="Tahoma"/>
          <w:b/>
          <w:bCs/>
          <w:u w:val="single"/>
        </w:rPr>
        <w:t xml:space="preserve">Confidentiality </w:t>
      </w:r>
      <w:r w:rsidR="00DA5D43" w:rsidRPr="00DA5D43">
        <w:rPr>
          <w:rFonts w:ascii="Tahoma" w:hAnsi="Tahoma" w:cs="Tahoma"/>
          <w:b/>
          <w:bCs/>
          <w:u w:val="single"/>
        </w:rPr>
        <w:t>&amp;</w:t>
      </w:r>
      <w:r w:rsidRPr="00DA5D43">
        <w:rPr>
          <w:rFonts w:ascii="Tahoma" w:hAnsi="Tahoma" w:cs="Tahoma"/>
          <w:b/>
          <w:bCs/>
          <w:u w:val="single"/>
        </w:rPr>
        <w:t xml:space="preserve"> Privacy</w:t>
      </w:r>
    </w:p>
    <w:p w14:paraId="2FDAAE8D" w14:textId="77777777" w:rsidR="001F5947" w:rsidRPr="001F5947" w:rsidRDefault="001F5947" w:rsidP="001F5947">
      <w:pPr>
        <w:jc w:val="both"/>
        <w:rPr>
          <w:rFonts w:ascii="Tahoma" w:hAnsi="Tahoma" w:cs="Tahoma"/>
          <w:b/>
          <w:bCs/>
          <w:sz w:val="18"/>
          <w:szCs w:val="18"/>
          <w:u w:val="single"/>
        </w:rPr>
      </w:pPr>
    </w:p>
    <w:p w14:paraId="472FFE90" w14:textId="77777777" w:rsidR="001917F1" w:rsidRDefault="001917F1" w:rsidP="001F5947">
      <w:pPr>
        <w:numPr>
          <w:ilvl w:val="0"/>
          <w:numId w:val="21"/>
        </w:numPr>
        <w:jc w:val="both"/>
        <w:rPr>
          <w:rFonts w:ascii="Tahoma" w:hAnsi="Tahoma" w:cs="Tahoma"/>
          <w:bCs/>
          <w:iCs/>
          <w:sz w:val="22"/>
          <w:szCs w:val="22"/>
        </w:rPr>
      </w:pPr>
      <w:r w:rsidRPr="00D15140">
        <w:rPr>
          <w:rFonts w:ascii="Tahoma" w:hAnsi="Tahoma" w:cs="Tahoma"/>
          <w:bCs/>
          <w:iCs/>
          <w:sz w:val="22"/>
          <w:szCs w:val="22"/>
        </w:rPr>
        <w:t>Confidentiality in the course of employment is critical, employees will be expected to comply with the organisation’s Privacy Statement, Data Protection Policy, and Records Management/Record Retention Policy, throughout the course of their work.</w:t>
      </w:r>
    </w:p>
    <w:p w14:paraId="4E3342A6" w14:textId="3FE32957" w:rsidR="001917F1" w:rsidRPr="00D23FB8" w:rsidRDefault="00D23FB8" w:rsidP="00894821">
      <w:pPr>
        <w:numPr>
          <w:ilvl w:val="0"/>
          <w:numId w:val="21"/>
        </w:numPr>
        <w:spacing w:line="276" w:lineRule="auto"/>
        <w:jc w:val="both"/>
        <w:rPr>
          <w:rFonts w:ascii="Tahoma" w:hAnsi="Tahoma" w:cs="Tahoma"/>
          <w:bCs/>
          <w:iCs/>
          <w:sz w:val="22"/>
          <w:szCs w:val="22"/>
        </w:rPr>
      </w:pPr>
      <w:r>
        <w:rPr>
          <w:rFonts w:ascii="Tahoma" w:hAnsi="Tahoma" w:cs="Tahoma"/>
          <w:sz w:val="22"/>
          <w:szCs w:val="22"/>
        </w:rPr>
        <w:t>C</w:t>
      </w:r>
      <w:r w:rsidR="001917F1" w:rsidRPr="00D15140">
        <w:rPr>
          <w:rFonts w:ascii="Tahoma" w:hAnsi="Tahoma" w:cs="Tahoma"/>
          <w:sz w:val="22"/>
          <w:szCs w:val="22"/>
        </w:rPr>
        <w:t>ommunication to outside bodies on behalf of the Muiríosa Foundation</w:t>
      </w:r>
      <w:r>
        <w:rPr>
          <w:rFonts w:ascii="Tahoma" w:hAnsi="Tahoma" w:cs="Tahoma"/>
          <w:sz w:val="22"/>
          <w:szCs w:val="22"/>
        </w:rPr>
        <w:t xml:space="preserve"> must be approved in advance by the Chief Executive Officer</w:t>
      </w:r>
      <w:r w:rsidR="001917F1" w:rsidRPr="00D15140">
        <w:rPr>
          <w:rFonts w:ascii="Tahoma" w:hAnsi="Tahoma" w:cs="Tahoma"/>
          <w:sz w:val="22"/>
          <w:szCs w:val="22"/>
        </w:rPr>
        <w:t>.</w:t>
      </w:r>
    </w:p>
    <w:p w14:paraId="5CD836A1" w14:textId="77777777" w:rsidR="001917F1" w:rsidRPr="00A5108A" w:rsidRDefault="001917F1" w:rsidP="00894821">
      <w:pPr>
        <w:spacing w:line="276" w:lineRule="auto"/>
        <w:jc w:val="both"/>
        <w:rPr>
          <w:rFonts w:ascii="Tahoma" w:hAnsi="Tahoma" w:cs="Tahoma"/>
          <w:b/>
          <w:bCs/>
          <w:u w:val="single"/>
        </w:rPr>
      </w:pPr>
    </w:p>
    <w:p w14:paraId="66C5BE4A" w14:textId="77777777" w:rsidR="00DA5D43" w:rsidRDefault="001917F1" w:rsidP="002A6AC7">
      <w:pPr>
        <w:spacing w:line="276" w:lineRule="auto"/>
        <w:jc w:val="both"/>
        <w:rPr>
          <w:rFonts w:ascii="Tahoma" w:hAnsi="Tahoma" w:cs="Tahoma"/>
          <w:b/>
          <w:bCs/>
          <w:u w:val="single"/>
        </w:rPr>
      </w:pPr>
      <w:r w:rsidRPr="00A5108A">
        <w:rPr>
          <w:rFonts w:ascii="Tahoma" w:hAnsi="Tahoma" w:cs="Tahoma"/>
          <w:b/>
          <w:bCs/>
          <w:u w:val="single"/>
        </w:rPr>
        <w:t>E</w:t>
      </w:r>
      <w:r>
        <w:rPr>
          <w:rFonts w:ascii="Tahoma" w:hAnsi="Tahoma" w:cs="Tahoma"/>
          <w:b/>
          <w:bCs/>
          <w:u w:val="single"/>
        </w:rPr>
        <w:t>mployee Benefits</w:t>
      </w:r>
    </w:p>
    <w:p w14:paraId="76414C7B" w14:textId="77777777" w:rsidR="00DA5D43" w:rsidRPr="00DA5D43" w:rsidRDefault="00DA5D43" w:rsidP="002A6AC7">
      <w:pPr>
        <w:spacing w:line="276" w:lineRule="auto"/>
        <w:jc w:val="both"/>
        <w:rPr>
          <w:rFonts w:ascii="Tahoma" w:hAnsi="Tahoma" w:cs="Tahoma"/>
          <w:b/>
          <w:bCs/>
          <w:sz w:val="12"/>
          <w:szCs w:val="12"/>
          <w:u w:val="single"/>
        </w:rPr>
      </w:pPr>
    </w:p>
    <w:p w14:paraId="0B1E1AFB" w14:textId="4B2219B7" w:rsidR="002A6AC7" w:rsidRDefault="002A6AC7" w:rsidP="002A6AC7">
      <w:pPr>
        <w:spacing w:line="276" w:lineRule="auto"/>
        <w:jc w:val="both"/>
        <w:rPr>
          <w:rFonts w:ascii="Tahoma" w:hAnsi="Tahoma" w:cs="Tahoma"/>
          <w:sz w:val="22"/>
          <w:szCs w:val="22"/>
        </w:rPr>
      </w:pPr>
      <w:r>
        <w:rPr>
          <w:rFonts w:ascii="Tahoma" w:hAnsi="Tahoma" w:cs="Tahoma"/>
          <w:sz w:val="22"/>
          <w:szCs w:val="22"/>
        </w:rPr>
        <w:t>Employees of the Muiríosa Foundation can avail of a range of employee benefits, such as:</w:t>
      </w:r>
    </w:p>
    <w:p w14:paraId="1CFDD3AC" w14:textId="77777777" w:rsidR="002A6AC7" w:rsidRDefault="002A6AC7" w:rsidP="002A6AC7">
      <w:pPr>
        <w:pStyle w:val="ListParagraph"/>
        <w:numPr>
          <w:ilvl w:val="0"/>
          <w:numId w:val="19"/>
        </w:numPr>
        <w:rPr>
          <w:rFonts w:ascii="Tahoma" w:hAnsi="Tahoma" w:cs="Tahoma"/>
          <w:sz w:val="22"/>
          <w:szCs w:val="22"/>
        </w:rPr>
      </w:pPr>
      <w:r w:rsidRPr="005D7081">
        <w:rPr>
          <w:rFonts w:ascii="Tahoma" w:hAnsi="Tahoma" w:cs="Tahoma"/>
          <w:b/>
          <w:bCs/>
          <w:sz w:val="22"/>
          <w:szCs w:val="22"/>
        </w:rPr>
        <w:t xml:space="preserve">Health </w:t>
      </w:r>
      <w:r>
        <w:rPr>
          <w:rFonts w:ascii="Tahoma" w:hAnsi="Tahoma" w:cs="Tahoma"/>
          <w:b/>
          <w:bCs/>
          <w:sz w:val="22"/>
          <w:szCs w:val="22"/>
        </w:rPr>
        <w:t>&amp;</w:t>
      </w:r>
      <w:r w:rsidRPr="005D7081">
        <w:rPr>
          <w:rFonts w:ascii="Tahoma" w:hAnsi="Tahoma" w:cs="Tahoma"/>
          <w:b/>
          <w:bCs/>
          <w:sz w:val="22"/>
          <w:szCs w:val="22"/>
        </w:rPr>
        <w:t xml:space="preserve"> Wellbeing:</w:t>
      </w:r>
      <w:r>
        <w:rPr>
          <w:rFonts w:ascii="Tahoma" w:hAnsi="Tahoma" w:cs="Tahoma"/>
          <w:sz w:val="22"/>
          <w:szCs w:val="22"/>
        </w:rPr>
        <w:t xml:space="preserve"> We are committed to supporting our employees on their health and wellbeing journey by providing a range of courses aimed at supporting staff during their employment. We also have an Employee Assistance Programme (EAP) which is available 24/7 to our employees.</w:t>
      </w:r>
    </w:p>
    <w:p w14:paraId="50AE21B5" w14:textId="77777777" w:rsidR="002A6AC7" w:rsidRPr="002D6781" w:rsidRDefault="002A6AC7" w:rsidP="002A6AC7">
      <w:pPr>
        <w:pStyle w:val="ListParagraph"/>
        <w:numPr>
          <w:ilvl w:val="0"/>
          <w:numId w:val="19"/>
        </w:numPr>
        <w:rPr>
          <w:rFonts w:ascii="Tahoma" w:hAnsi="Tahoma" w:cs="Tahoma"/>
          <w:sz w:val="22"/>
          <w:szCs w:val="22"/>
        </w:rPr>
      </w:pPr>
      <w:r w:rsidRPr="00D03244">
        <w:rPr>
          <w:rFonts w:ascii="Tahoma" w:hAnsi="Tahoma" w:cs="Tahoma"/>
          <w:b/>
          <w:bCs/>
          <w:sz w:val="22"/>
          <w:szCs w:val="22"/>
        </w:rPr>
        <w:t xml:space="preserve">Training </w:t>
      </w:r>
      <w:r>
        <w:rPr>
          <w:rFonts w:ascii="Tahoma" w:hAnsi="Tahoma" w:cs="Tahoma"/>
          <w:b/>
          <w:bCs/>
          <w:sz w:val="22"/>
          <w:szCs w:val="22"/>
        </w:rPr>
        <w:t>&amp; Professional</w:t>
      </w:r>
      <w:r w:rsidRPr="00D03244">
        <w:rPr>
          <w:rFonts w:ascii="Tahoma" w:hAnsi="Tahoma" w:cs="Tahoma"/>
          <w:b/>
          <w:bCs/>
          <w:sz w:val="22"/>
          <w:szCs w:val="22"/>
        </w:rPr>
        <w:t xml:space="preserve"> </w:t>
      </w:r>
      <w:r>
        <w:rPr>
          <w:rFonts w:ascii="Tahoma" w:hAnsi="Tahoma" w:cs="Tahoma"/>
          <w:b/>
          <w:bCs/>
          <w:sz w:val="22"/>
          <w:szCs w:val="22"/>
        </w:rPr>
        <w:t>Development</w:t>
      </w:r>
      <w:r w:rsidRPr="00D03244">
        <w:rPr>
          <w:rFonts w:ascii="Tahoma" w:hAnsi="Tahoma" w:cs="Tahoma"/>
          <w:b/>
          <w:bCs/>
          <w:sz w:val="22"/>
          <w:szCs w:val="22"/>
        </w:rPr>
        <w:t>:</w:t>
      </w:r>
      <w:r w:rsidRPr="00D03244">
        <w:rPr>
          <w:rFonts w:ascii="Tahoma" w:hAnsi="Tahoma" w:cs="Tahoma"/>
          <w:sz w:val="22"/>
          <w:szCs w:val="22"/>
        </w:rPr>
        <w:t xml:space="preserve"> Extensive education and training courses are provided for all roles</w:t>
      </w:r>
      <w:r>
        <w:rPr>
          <w:rFonts w:ascii="Tahoma" w:hAnsi="Tahoma" w:cs="Tahoma"/>
          <w:sz w:val="22"/>
          <w:szCs w:val="22"/>
        </w:rPr>
        <w:t>. W</w:t>
      </w:r>
      <w:r w:rsidRPr="00D03244">
        <w:rPr>
          <w:rFonts w:ascii="Tahoma" w:hAnsi="Tahoma" w:cs="Tahoma"/>
          <w:sz w:val="22"/>
          <w:szCs w:val="22"/>
        </w:rPr>
        <w:t>e also have QQI accredited Education and Training available inhouse</w:t>
      </w:r>
      <w:r>
        <w:rPr>
          <w:rFonts w:ascii="Tahoma" w:hAnsi="Tahoma" w:cs="Tahoma"/>
          <w:sz w:val="22"/>
          <w:szCs w:val="22"/>
        </w:rPr>
        <w:t>, and we support further education as relevant to roles.</w:t>
      </w:r>
    </w:p>
    <w:p w14:paraId="43500DBF" w14:textId="77777777" w:rsidR="002A6AC7" w:rsidRPr="00E20C8D" w:rsidRDefault="002A6AC7" w:rsidP="002A6AC7">
      <w:pPr>
        <w:pStyle w:val="ListParagraph"/>
        <w:numPr>
          <w:ilvl w:val="0"/>
          <w:numId w:val="19"/>
        </w:numPr>
        <w:rPr>
          <w:rFonts w:ascii="Tahoma" w:hAnsi="Tahoma" w:cs="Tahoma"/>
          <w:b/>
          <w:bCs/>
          <w:sz w:val="22"/>
          <w:szCs w:val="22"/>
        </w:rPr>
      </w:pPr>
      <w:r w:rsidRPr="005D7081">
        <w:rPr>
          <w:rFonts w:ascii="Tahoma" w:hAnsi="Tahoma" w:cs="Tahoma"/>
          <w:b/>
          <w:bCs/>
          <w:sz w:val="22"/>
          <w:szCs w:val="22"/>
        </w:rPr>
        <w:t>Varied, meaningful work:</w:t>
      </w:r>
      <w:r>
        <w:rPr>
          <w:rFonts w:ascii="Tahoma" w:hAnsi="Tahoma" w:cs="Tahoma"/>
          <w:sz w:val="22"/>
          <w:szCs w:val="22"/>
        </w:rPr>
        <w:t xml:space="preserve"> Working with the Muiríosa Foundation provides employees with the opportunity to be engaged in meaningful, varied work across different locations, where they can make a positive impact on the lives of others, both directly and indirectly. </w:t>
      </w:r>
    </w:p>
    <w:p w14:paraId="712C2EED" w14:textId="77777777" w:rsidR="002A6AC7" w:rsidRDefault="002A6AC7" w:rsidP="002A6AC7">
      <w:pPr>
        <w:pStyle w:val="ListParagraph"/>
        <w:numPr>
          <w:ilvl w:val="0"/>
          <w:numId w:val="19"/>
        </w:numPr>
        <w:spacing w:line="276" w:lineRule="auto"/>
        <w:jc w:val="both"/>
        <w:rPr>
          <w:rFonts w:ascii="Tahoma" w:hAnsi="Tahoma" w:cs="Tahoma"/>
          <w:sz w:val="22"/>
          <w:szCs w:val="22"/>
        </w:rPr>
      </w:pPr>
      <w:r w:rsidRPr="00AF1519">
        <w:rPr>
          <w:rFonts w:ascii="Tahoma" w:hAnsi="Tahoma" w:cs="Tahoma"/>
          <w:b/>
          <w:bCs/>
          <w:sz w:val="22"/>
          <w:szCs w:val="22"/>
        </w:rPr>
        <w:t xml:space="preserve">Competitive </w:t>
      </w:r>
      <w:r>
        <w:rPr>
          <w:rFonts w:ascii="Tahoma" w:hAnsi="Tahoma" w:cs="Tahoma"/>
          <w:b/>
          <w:bCs/>
          <w:sz w:val="22"/>
          <w:szCs w:val="22"/>
        </w:rPr>
        <w:t>S</w:t>
      </w:r>
      <w:r w:rsidRPr="00AF1519">
        <w:rPr>
          <w:rFonts w:ascii="Tahoma" w:hAnsi="Tahoma" w:cs="Tahoma"/>
          <w:b/>
          <w:bCs/>
          <w:sz w:val="22"/>
          <w:szCs w:val="22"/>
        </w:rPr>
        <w:t>alary:</w:t>
      </w:r>
      <w:r>
        <w:rPr>
          <w:rFonts w:ascii="Tahoma" w:hAnsi="Tahoma" w:cs="Tahoma"/>
          <w:sz w:val="22"/>
          <w:szCs w:val="22"/>
        </w:rPr>
        <w:t xml:space="preserve"> We offer salaries in line with Department of Health pay scales, including the awarding of annual incremental credit subject to satisfactory performance.</w:t>
      </w:r>
    </w:p>
    <w:p w14:paraId="4711326F" w14:textId="77777777" w:rsidR="002A6AC7" w:rsidRDefault="002A6AC7" w:rsidP="002A6AC7">
      <w:pPr>
        <w:pStyle w:val="ListParagraph"/>
        <w:numPr>
          <w:ilvl w:val="0"/>
          <w:numId w:val="19"/>
        </w:numPr>
        <w:spacing w:line="276" w:lineRule="auto"/>
        <w:jc w:val="both"/>
        <w:rPr>
          <w:rFonts w:ascii="Tahoma" w:hAnsi="Tahoma" w:cs="Tahoma"/>
          <w:sz w:val="22"/>
          <w:szCs w:val="22"/>
        </w:rPr>
      </w:pPr>
      <w:r w:rsidRPr="00AF1519">
        <w:rPr>
          <w:rFonts w:ascii="Tahoma" w:hAnsi="Tahoma" w:cs="Tahoma"/>
          <w:b/>
          <w:bCs/>
          <w:sz w:val="22"/>
          <w:szCs w:val="22"/>
        </w:rPr>
        <w:t>Public Sector Pension Scheme:</w:t>
      </w:r>
      <w:r>
        <w:rPr>
          <w:rFonts w:ascii="Tahoma" w:hAnsi="Tahoma" w:cs="Tahoma"/>
          <w:sz w:val="22"/>
          <w:szCs w:val="22"/>
        </w:rPr>
        <w:t xml:space="preserve"> All new employees are automatically enrolled in the </w:t>
      </w:r>
      <w:hyperlink r:id="rId9" w:history="1">
        <w:r w:rsidRPr="00AF1519">
          <w:rPr>
            <w:rStyle w:val="Hyperlink"/>
            <w:rFonts w:ascii="Tahoma" w:hAnsi="Tahoma" w:cs="Tahoma"/>
            <w:sz w:val="22"/>
            <w:szCs w:val="22"/>
          </w:rPr>
          <w:t>Single Public Service Pension Scheme</w:t>
        </w:r>
      </w:hyperlink>
      <w:r>
        <w:rPr>
          <w:rFonts w:ascii="Tahoma" w:hAnsi="Tahoma" w:cs="Tahoma"/>
          <w:sz w:val="22"/>
          <w:szCs w:val="22"/>
        </w:rPr>
        <w:t>. Existing Public Sector employees can also transfer to the relevant pension scheme upon commencement.</w:t>
      </w:r>
    </w:p>
    <w:p w14:paraId="79C89B5F" w14:textId="77777777" w:rsidR="002A6AC7" w:rsidRDefault="002A6AC7" w:rsidP="002A6AC7">
      <w:pPr>
        <w:pStyle w:val="ListParagraph"/>
        <w:numPr>
          <w:ilvl w:val="0"/>
          <w:numId w:val="19"/>
        </w:numPr>
        <w:spacing w:line="276" w:lineRule="auto"/>
        <w:jc w:val="both"/>
        <w:rPr>
          <w:rFonts w:ascii="Tahoma" w:hAnsi="Tahoma" w:cs="Tahoma"/>
          <w:sz w:val="22"/>
          <w:szCs w:val="22"/>
        </w:rPr>
      </w:pPr>
      <w:r w:rsidRPr="00D03244">
        <w:rPr>
          <w:rFonts w:ascii="Tahoma" w:hAnsi="Tahoma" w:cs="Tahoma"/>
          <w:b/>
          <w:bCs/>
          <w:sz w:val="22"/>
          <w:szCs w:val="22"/>
        </w:rPr>
        <w:lastRenderedPageBreak/>
        <w:t>Leave Benefits:</w:t>
      </w:r>
      <w:r>
        <w:rPr>
          <w:rFonts w:ascii="Tahoma" w:hAnsi="Tahoma" w:cs="Tahoma"/>
          <w:sz w:val="22"/>
          <w:szCs w:val="22"/>
        </w:rPr>
        <w:t xml:space="preserve"> Paid Maternity, Paternity Leave and Parents Leave. Generous paid Annual Leave above statutory leave. Sick Leave Scheme with paid sick leave entitlements.</w:t>
      </w:r>
    </w:p>
    <w:p w14:paraId="1FFD7D8E" w14:textId="77777777" w:rsidR="002A6AC7" w:rsidRPr="002D6781" w:rsidRDefault="002A6AC7" w:rsidP="002A6AC7">
      <w:pPr>
        <w:pStyle w:val="ListParagraph"/>
        <w:numPr>
          <w:ilvl w:val="0"/>
          <w:numId w:val="19"/>
        </w:numPr>
        <w:spacing w:line="276" w:lineRule="auto"/>
        <w:jc w:val="both"/>
        <w:rPr>
          <w:rFonts w:ascii="Tahoma" w:hAnsi="Tahoma" w:cs="Tahoma"/>
          <w:b/>
          <w:bCs/>
          <w:sz w:val="22"/>
          <w:szCs w:val="22"/>
        </w:rPr>
      </w:pPr>
      <w:r w:rsidRPr="002D6781">
        <w:rPr>
          <w:rFonts w:ascii="Tahoma" w:hAnsi="Tahoma" w:cs="Tahoma"/>
          <w:b/>
          <w:bCs/>
          <w:sz w:val="22"/>
          <w:szCs w:val="22"/>
        </w:rPr>
        <w:t>Health Insurance</w:t>
      </w:r>
      <w:r>
        <w:rPr>
          <w:rFonts w:ascii="Tahoma" w:hAnsi="Tahoma" w:cs="Tahoma"/>
          <w:b/>
          <w:bCs/>
          <w:sz w:val="22"/>
          <w:szCs w:val="22"/>
        </w:rPr>
        <w:t xml:space="preserve"> Group Schemes</w:t>
      </w:r>
      <w:r w:rsidRPr="002D6781">
        <w:rPr>
          <w:rFonts w:ascii="Tahoma" w:hAnsi="Tahoma" w:cs="Tahoma"/>
          <w:b/>
          <w:bCs/>
          <w:sz w:val="22"/>
          <w:szCs w:val="22"/>
        </w:rPr>
        <w:t>:</w:t>
      </w:r>
      <w:r>
        <w:rPr>
          <w:rFonts w:ascii="Tahoma" w:hAnsi="Tahoma" w:cs="Tahoma"/>
          <w:sz w:val="22"/>
          <w:szCs w:val="22"/>
        </w:rPr>
        <w:t xml:space="preserve"> We have group schemes with some of the main health insurance providers in Ireland which offers reduced rates for eligible employees, and we facilitate monthly deductions from pay. </w:t>
      </w:r>
    </w:p>
    <w:p w14:paraId="5AC675BE" w14:textId="77777777" w:rsidR="002A6AC7" w:rsidRDefault="002A6AC7" w:rsidP="002A6AC7">
      <w:pPr>
        <w:pStyle w:val="ListParagraph"/>
        <w:numPr>
          <w:ilvl w:val="0"/>
          <w:numId w:val="19"/>
        </w:numPr>
        <w:spacing w:line="276" w:lineRule="auto"/>
        <w:jc w:val="both"/>
        <w:rPr>
          <w:rFonts w:ascii="Tahoma" w:hAnsi="Tahoma" w:cs="Tahoma"/>
          <w:sz w:val="22"/>
          <w:szCs w:val="22"/>
        </w:rPr>
      </w:pPr>
      <w:r>
        <w:rPr>
          <w:rFonts w:ascii="Tahoma" w:hAnsi="Tahoma" w:cs="Tahoma"/>
          <w:b/>
          <w:bCs/>
          <w:sz w:val="22"/>
          <w:szCs w:val="22"/>
        </w:rPr>
        <w:t>Cycle to Work Scheme:</w:t>
      </w:r>
      <w:r>
        <w:rPr>
          <w:rFonts w:ascii="Tahoma" w:hAnsi="Tahoma" w:cs="Tahoma"/>
          <w:sz w:val="22"/>
          <w:szCs w:val="22"/>
        </w:rPr>
        <w:t xml:space="preserve"> Eligible employees can apply for the Government’s Cycle to Work Scheme where we facilitate monthly deductions from pay. </w:t>
      </w:r>
    </w:p>
    <w:p w14:paraId="0A9FECF8" w14:textId="77777777" w:rsidR="002A6AC7" w:rsidRDefault="002A6AC7" w:rsidP="002A6AC7">
      <w:pPr>
        <w:rPr>
          <w:rFonts w:ascii="Tahoma" w:hAnsi="Tahoma" w:cs="Tahoma"/>
          <w:b/>
          <w:bCs/>
          <w:sz w:val="22"/>
          <w:szCs w:val="22"/>
        </w:rPr>
      </w:pPr>
    </w:p>
    <w:p w14:paraId="34528BA2" w14:textId="77777777" w:rsidR="002A6AC7" w:rsidRPr="00A5108A" w:rsidRDefault="002A6AC7" w:rsidP="002A6AC7">
      <w:pPr>
        <w:rPr>
          <w:rFonts w:ascii="Tahoma" w:hAnsi="Tahoma" w:cs="Tahoma"/>
          <w:b/>
          <w:bCs/>
          <w:u w:val="single"/>
        </w:rPr>
      </w:pPr>
      <w:r w:rsidRPr="00A5108A">
        <w:rPr>
          <w:rFonts w:ascii="Tahoma" w:hAnsi="Tahoma" w:cs="Tahoma"/>
          <w:b/>
          <w:bCs/>
          <w:u w:val="single"/>
        </w:rPr>
        <w:t>P</w:t>
      </w:r>
      <w:r>
        <w:rPr>
          <w:rFonts w:ascii="Tahoma" w:hAnsi="Tahoma" w:cs="Tahoma"/>
          <w:b/>
          <w:bCs/>
          <w:u w:val="single"/>
        </w:rPr>
        <w:t>ay Scale</w:t>
      </w:r>
    </w:p>
    <w:p w14:paraId="5DC39FC4" w14:textId="77777777" w:rsidR="002A6AC7" w:rsidRPr="00A5108A" w:rsidRDefault="002A6AC7" w:rsidP="002A6AC7">
      <w:pPr>
        <w:rPr>
          <w:rFonts w:ascii="Tahoma" w:hAnsi="Tahoma" w:cs="Tahoma"/>
          <w:b/>
          <w:bCs/>
          <w:sz w:val="20"/>
          <w:szCs w:val="20"/>
        </w:rPr>
      </w:pPr>
    </w:p>
    <w:p w14:paraId="6061DD90" w14:textId="39D89490" w:rsidR="00785C77" w:rsidRDefault="002A6AC7" w:rsidP="00785C77">
      <w:pPr>
        <w:rPr>
          <w:rFonts w:ascii="Tahoma" w:hAnsi="Tahoma" w:cs="Tahoma"/>
          <w:sz w:val="22"/>
          <w:szCs w:val="22"/>
          <w:lang w:val="en-IE"/>
        </w:rPr>
      </w:pPr>
      <w:r w:rsidRPr="00785C77">
        <w:rPr>
          <w:rFonts w:ascii="Tahoma" w:hAnsi="Tahoma" w:cs="Tahoma"/>
          <w:sz w:val="22"/>
          <w:szCs w:val="22"/>
          <w:lang w:val="en-IE"/>
        </w:rPr>
        <w:t>The S</w:t>
      </w:r>
      <w:r w:rsidR="009C44A5" w:rsidRPr="00785C77">
        <w:rPr>
          <w:rFonts w:ascii="Tahoma" w:hAnsi="Tahoma" w:cs="Tahoma"/>
          <w:sz w:val="22"/>
          <w:szCs w:val="22"/>
          <w:lang w:val="en-IE"/>
        </w:rPr>
        <w:t>ocial Care</w:t>
      </w:r>
      <w:r w:rsidRPr="00785C77">
        <w:rPr>
          <w:rFonts w:ascii="Tahoma" w:hAnsi="Tahoma" w:cs="Tahoma"/>
          <w:sz w:val="22"/>
          <w:szCs w:val="22"/>
          <w:lang w:val="en-IE"/>
        </w:rPr>
        <w:t xml:space="preserve"> Worker</w:t>
      </w:r>
      <w:r w:rsidRPr="00C50912">
        <w:rPr>
          <w:rFonts w:ascii="Tahoma" w:hAnsi="Tahoma" w:cs="Tahoma"/>
          <w:sz w:val="22"/>
          <w:szCs w:val="22"/>
          <w:lang w:val="en-IE"/>
        </w:rPr>
        <w:t xml:space="preserve"> will be remunerated on the S</w:t>
      </w:r>
      <w:r w:rsidR="009C44A5">
        <w:rPr>
          <w:rFonts w:ascii="Tahoma" w:hAnsi="Tahoma" w:cs="Tahoma"/>
          <w:sz w:val="22"/>
          <w:szCs w:val="22"/>
          <w:lang w:val="en-IE"/>
        </w:rPr>
        <w:t>ocial Care</w:t>
      </w:r>
      <w:r w:rsidRPr="00C50912">
        <w:rPr>
          <w:rFonts w:ascii="Tahoma" w:hAnsi="Tahoma" w:cs="Tahoma"/>
          <w:sz w:val="22"/>
          <w:szCs w:val="22"/>
          <w:lang w:val="en-IE"/>
        </w:rPr>
        <w:t xml:space="preserve"> Worker</w:t>
      </w:r>
      <w:r w:rsidR="00785C77">
        <w:rPr>
          <w:rFonts w:ascii="Tahoma" w:hAnsi="Tahoma" w:cs="Tahoma"/>
          <w:sz w:val="22"/>
          <w:szCs w:val="22"/>
          <w:lang w:val="en-IE"/>
        </w:rPr>
        <w:t xml:space="preserve"> (with qualification) </w:t>
      </w:r>
      <w:r w:rsidRPr="00C50912">
        <w:rPr>
          <w:rFonts w:ascii="Tahoma" w:hAnsi="Tahoma" w:cs="Tahoma"/>
          <w:sz w:val="22"/>
          <w:szCs w:val="22"/>
          <w:lang w:val="en-IE"/>
        </w:rPr>
        <w:t>pay scale</w:t>
      </w:r>
      <w:r w:rsidR="00317241">
        <w:rPr>
          <w:rFonts w:ascii="Tahoma" w:hAnsi="Tahoma" w:cs="Tahoma"/>
          <w:sz w:val="22"/>
          <w:szCs w:val="22"/>
          <w:lang w:val="en-IE"/>
        </w:rPr>
        <w:t xml:space="preserve"> (J</w:t>
      </w:r>
      <w:r w:rsidR="009A3E85">
        <w:rPr>
          <w:rFonts w:ascii="Tahoma" w:hAnsi="Tahoma" w:cs="Tahoma"/>
          <w:sz w:val="22"/>
          <w:szCs w:val="22"/>
          <w:lang w:val="en-IE"/>
        </w:rPr>
        <w:t>une</w:t>
      </w:r>
      <w:r w:rsidR="00317241">
        <w:rPr>
          <w:rFonts w:ascii="Tahoma" w:hAnsi="Tahoma" w:cs="Tahoma"/>
          <w:sz w:val="22"/>
          <w:szCs w:val="22"/>
          <w:lang w:val="en-IE"/>
        </w:rPr>
        <w:t xml:space="preserve"> 2024)</w:t>
      </w:r>
      <w:r w:rsidRPr="00C50912">
        <w:rPr>
          <w:rFonts w:ascii="Tahoma" w:hAnsi="Tahoma" w:cs="Tahoma"/>
          <w:sz w:val="22"/>
          <w:szCs w:val="22"/>
          <w:lang w:val="en-IE"/>
        </w:rPr>
        <w:t xml:space="preserve"> which is currently:</w:t>
      </w:r>
    </w:p>
    <w:p w14:paraId="3B283D13" w14:textId="77777777" w:rsidR="007F24C0" w:rsidRDefault="007F24C0" w:rsidP="00785C77">
      <w:pPr>
        <w:rPr>
          <w:rFonts w:ascii="Tahoma" w:hAnsi="Tahoma" w:cs="Tahoma"/>
          <w:sz w:val="22"/>
          <w:szCs w:val="22"/>
          <w:lang w:val="en-IE"/>
        </w:rPr>
      </w:pPr>
    </w:p>
    <w:p w14:paraId="6E31E1F8" w14:textId="001CF285" w:rsidR="007F24C0" w:rsidRDefault="005C4C82" w:rsidP="00785C77">
      <w:pPr>
        <w:rPr>
          <w:rFonts w:ascii="Tahoma" w:hAnsi="Tahoma" w:cs="Tahoma"/>
          <w:sz w:val="22"/>
          <w:szCs w:val="22"/>
          <w:lang w:val="en-IE"/>
        </w:rPr>
      </w:pPr>
      <w:r w:rsidRPr="005C4C82">
        <w:rPr>
          <w:rFonts w:ascii="Tahoma" w:hAnsi="Tahoma" w:cs="Tahoma"/>
          <w:sz w:val="22"/>
          <w:szCs w:val="22"/>
          <w:lang w:val="en-IE"/>
        </w:rPr>
        <w:drawing>
          <wp:inline distT="0" distB="0" distL="0" distR="0" wp14:anchorId="71908A71" wp14:editId="17DBE6A2">
            <wp:extent cx="6645910" cy="631825"/>
            <wp:effectExtent l="0" t="0" r="2540" b="0"/>
            <wp:docPr id="8811220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1122009" name=""/>
                    <pic:cNvPicPr/>
                  </pic:nvPicPr>
                  <pic:blipFill>
                    <a:blip r:embed="rId10"/>
                    <a:stretch>
                      <a:fillRect/>
                    </a:stretch>
                  </pic:blipFill>
                  <pic:spPr>
                    <a:xfrm>
                      <a:off x="0" y="0"/>
                      <a:ext cx="6645910" cy="631825"/>
                    </a:xfrm>
                    <a:prstGeom prst="rect">
                      <a:avLst/>
                    </a:prstGeom>
                  </pic:spPr>
                </pic:pic>
              </a:graphicData>
            </a:graphic>
          </wp:inline>
        </w:drawing>
      </w:r>
    </w:p>
    <w:p w14:paraId="34D4FAD8" w14:textId="0BD39BE8" w:rsidR="002A6AC7" w:rsidRDefault="002A6AC7" w:rsidP="00785C77">
      <w:pPr>
        <w:rPr>
          <w:rFonts w:ascii="Tahoma" w:hAnsi="Tahoma" w:cs="Tahoma"/>
          <w:sz w:val="22"/>
          <w:szCs w:val="22"/>
          <w:lang w:val="en-IE"/>
        </w:rPr>
      </w:pPr>
    </w:p>
    <w:p w14:paraId="69A805BC" w14:textId="77777777" w:rsidR="002A6AC7" w:rsidRDefault="002A6AC7" w:rsidP="00785C77">
      <w:pPr>
        <w:jc w:val="both"/>
        <w:rPr>
          <w:rFonts w:ascii="Tahoma" w:hAnsi="Tahoma" w:cs="Tahoma"/>
          <w:sz w:val="22"/>
          <w:szCs w:val="22"/>
          <w:lang w:val="en-IE"/>
        </w:rPr>
      </w:pPr>
      <w:r w:rsidRPr="00ED4EEE">
        <w:rPr>
          <w:rFonts w:ascii="Tahoma" w:hAnsi="Tahoma" w:cs="Tahoma"/>
          <w:sz w:val="22"/>
          <w:szCs w:val="22"/>
          <w:lang w:val="en-IE"/>
        </w:rPr>
        <w:t>Appointments will be made in accordance with public sector pay provisions.</w:t>
      </w:r>
    </w:p>
    <w:p w14:paraId="6DF0F242" w14:textId="77777777" w:rsidR="002A6AC7" w:rsidRDefault="002A6AC7" w:rsidP="002A6AC7">
      <w:pPr>
        <w:spacing w:line="276" w:lineRule="auto"/>
        <w:jc w:val="both"/>
        <w:rPr>
          <w:rFonts w:ascii="Tahoma" w:hAnsi="Tahoma" w:cs="Tahoma"/>
          <w:sz w:val="22"/>
          <w:szCs w:val="22"/>
          <w:lang w:val="en-IE"/>
        </w:rPr>
      </w:pPr>
    </w:p>
    <w:p w14:paraId="4F8ABC92" w14:textId="77777777" w:rsidR="002A6AC7" w:rsidRPr="00A5108A" w:rsidRDefault="002A6AC7" w:rsidP="002A6AC7">
      <w:pPr>
        <w:spacing w:line="276" w:lineRule="auto"/>
        <w:jc w:val="both"/>
        <w:rPr>
          <w:rFonts w:ascii="Tahoma" w:hAnsi="Tahoma" w:cs="Tahoma"/>
          <w:b/>
          <w:bCs/>
          <w:u w:val="single"/>
        </w:rPr>
      </w:pPr>
      <w:r w:rsidRPr="00A5108A">
        <w:rPr>
          <w:rFonts w:ascii="Tahoma" w:hAnsi="Tahoma" w:cs="Tahoma"/>
          <w:b/>
          <w:bCs/>
          <w:u w:val="single"/>
        </w:rPr>
        <w:t>M</w:t>
      </w:r>
      <w:r>
        <w:rPr>
          <w:rFonts w:ascii="Tahoma" w:hAnsi="Tahoma" w:cs="Tahoma"/>
          <w:b/>
          <w:bCs/>
          <w:u w:val="single"/>
        </w:rPr>
        <w:t>uiríosa Foundation</w:t>
      </w:r>
    </w:p>
    <w:p w14:paraId="18710AC7" w14:textId="77777777" w:rsidR="002A6AC7" w:rsidRPr="00A5108A" w:rsidRDefault="002A6AC7" w:rsidP="002A6AC7">
      <w:pPr>
        <w:spacing w:line="276" w:lineRule="auto"/>
        <w:jc w:val="both"/>
        <w:rPr>
          <w:rFonts w:ascii="Tahoma" w:hAnsi="Tahoma" w:cs="Tahoma"/>
          <w:b/>
          <w:bCs/>
          <w:sz w:val="18"/>
          <w:szCs w:val="18"/>
        </w:rPr>
      </w:pPr>
    </w:p>
    <w:p w14:paraId="43B730AF" w14:textId="77777777" w:rsidR="002A6AC7" w:rsidRDefault="002A6AC7" w:rsidP="002A6AC7">
      <w:pPr>
        <w:spacing w:line="276" w:lineRule="auto"/>
        <w:jc w:val="both"/>
        <w:rPr>
          <w:rFonts w:ascii="Tahoma" w:hAnsi="Tahoma" w:cs="Tahoma"/>
          <w:sz w:val="22"/>
          <w:szCs w:val="22"/>
        </w:rPr>
      </w:pPr>
      <w:r>
        <w:rPr>
          <w:rFonts w:ascii="Tahoma" w:hAnsi="Tahoma" w:cs="Tahoma"/>
          <w:sz w:val="22"/>
          <w:szCs w:val="22"/>
        </w:rPr>
        <w:t xml:space="preserve">The </w:t>
      </w:r>
      <w:r w:rsidRPr="006429EA">
        <w:rPr>
          <w:rFonts w:ascii="Tahoma" w:hAnsi="Tahoma" w:cs="Tahoma"/>
          <w:sz w:val="22"/>
          <w:szCs w:val="22"/>
        </w:rPr>
        <w:t>Muir</w:t>
      </w:r>
      <w:r>
        <w:rPr>
          <w:rFonts w:ascii="Tahoma" w:hAnsi="Tahoma" w:cs="Tahoma"/>
          <w:sz w:val="22"/>
          <w:szCs w:val="22"/>
        </w:rPr>
        <w:t>í</w:t>
      </w:r>
      <w:r w:rsidRPr="006429EA">
        <w:rPr>
          <w:rFonts w:ascii="Tahoma" w:hAnsi="Tahoma" w:cs="Tahoma"/>
          <w:sz w:val="22"/>
          <w:szCs w:val="22"/>
        </w:rPr>
        <w:t>osa Foundation is a voluntary health organisation</w:t>
      </w:r>
      <w:r>
        <w:rPr>
          <w:rFonts w:ascii="Tahoma" w:hAnsi="Tahoma" w:cs="Tahoma"/>
          <w:sz w:val="22"/>
          <w:szCs w:val="22"/>
        </w:rPr>
        <w:t>, providing services to people for almost 80 years</w:t>
      </w:r>
      <w:r w:rsidRPr="006429EA">
        <w:rPr>
          <w:rFonts w:ascii="Tahoma" w:hAnsi="Tahoma" w:cs="Tahoma"/>
          <w:sz w:val="22"/>
          <w:szCs w:val="22"/>
        </w:rPr>
        <w:t>. The D</w:t>
      </w:r>
      <w:r>
        <w:rPr>
          <w:rFonts w:ascii="Tahoma" w:hAnsi="Tahoma" w:cs="Tahoma"/>
          <w:sz w:val="22"/>
          <w:szCs w:val="22"/>
        </w:rPr>
        <w:t xml:space="preserve">epartment of </w:t>
      </w:r>
      <w:r w:rsidRPr="006429EA">
        <w:rPr>
          <w:rFonts w:ascii="Tahoma" w:hAnsi="Tahoma" w:cs="Tahoma"/>
          <w:sz w:val="22"/>
          <w:szCs w:val="22"/>
        </w:rPr>
        <w:t>H</w:t>
      </w:r>
      <w:r>
        <w:rPr>
          <w:rFonts w:ascii="Tahoma" w:hAnsi="Tahoma" w:cs="Tahoma"/>
          <w:sz w:val="22"/>
          <w:szCs w:val="22"/>
        </w:rPr>
        <w:t>ealth</w:t>
      </w:r>
      <w:r w:rsidRPr="006429EA">
        <w:rPr>
          <w:rFonts w:ascii="Tahoma" w:hAnsi="Tahoma" w:cs="Tahoma"/>
          <w:sz w:val="22"/>
          <w:szCs w:val="22"/>
        </w:rPr>
        <w:t>, through</w:t>
      </w:r>
      <w:r>
        <w:rPr>
          <w:rFonts w:ascii="Tahoma" w:hAnsi="Tahoma" w:cs="Tahoma"/>
          <w:sz w:val="22"/>
          <w:szCs w:val="22"/>
        </w:rPr>
        <w:t xml:space="preserve"> the</w:t>
      </w:r>
      <w:r w:rsidRPr="006429EA">
        <w:rPr>
          <w:rFonts w:ascii="Tahoma" w:hAnsi="Tahoma" w:cs="Tahoma"/>
          <w:sz w:val="22"/>
          <w:szCs w:val="22"/>
        </w:rPr>
        <w:t xml:space="preserve"> HSE</w:t>
      </w:r>
      <w:r>
        <w:rPr>
          <w:rFonts w:ascii="Tahoma" w:hAnsi="Tahoma" w:cs="Tahoma"/>
          <w:sz w:val="22"/>
          <w:szCs w:val="22"/>
        </w:rPr>
        <w:t>,</w:t>
      </w:r>
      <w:r w:rsidRPr="006429EA">
        <w:rPr>
          <w:rFonts w:ascii="Tahoma" w:hAnsi="Tahoma" w:cs="Tahoma"/>
          <w:sz w:val="22"/>
          <w:szCs w:val="22"/>
        </w:rPr>
        <w:t xml:space="preserve"> publicly fund the operational cost of the service. </w:t>
      </w:r>
      <w:r>
        <w:rPr>
          <w:rFonts w:ascii="Tahoma" w:hAnsi="Tahoma" w:cs="Tahoma"/>
          <w:sz w:val="22"/>
          <w:szCs w:val="22"/>
        </w:rPr>
        <w:t>We</w:t>
      </w:r>
      <w:r w:rsidRPr="006429EA">
        <w:rPr>
          <w:rFonts w:ascii="Tahoma" w:hAnsi="Tahoma" w:cs="Tahoma"/>
          <w:sz w:val="22"/>
          <w:szCs w:val="22"/>
        </w:rPr>
        <w:t xml:space="preserve"> operate in locations</w:t>
      </w:r>
      <w:r>
        <w:rPr>
          <w:rFonts w:ascii="Tahoma" w:hAnsi="Tahoma" w:cs="Tahoma"/>
          <w:sz w:val="22"/>
          <w:szCs w:val="22"/>
        </w:rPr>
        <w:t xml:space="preserve"> across the midlands in counties</w:t>
      </w:r>
      <w:r w:rsidRPr="006429EA">
        <w:rPr>
          <w:rFonts w:ascii="Tahoma" w:hAnsi="Tahoma" w:cs="Tahoma"/>
          <w:sz w:val="22"/>
          <w:szCs w:val="22"/>
        </w:rPr>
        <w:t xml:space="preserve"> </w:t>
      </w:r>
      <w:r w:rsidRPr="00D523E3">
        <w:rPr>
          <w:rFonts w:ascii="Tahoma" w:hAnsi="Tahoma" w:cs="Tahoma"/>
          <w:sz w:val="22"/>
          <w:szCs w:val="22"/>
        </w:rPr>
        <w:t>Laois, Offaly, Westmeath, Meath, Longford, Kildare, Tipperary,</w:t>
      </w:r>
      <w:r>
        <w:rPr>
          <w:rFonts w:ascii="Tahoma" w:hAnsi="Tahoma" w:cs="Tahoma"/>
          <w:sz w:val="22"/>
          <w:szCs w:val="22"/>
        </w:rPr>
        <w:t xml:space="preserve"> and</w:t>
      </w:r>
      <w:r w:rsidRPr="00D523E3">
        <w:rPr>
          <w:rFonts w:ascii="Tahoma" w:hAnsi="Tahoma" w:cs="Tahoma"/>
          <w:sz w:val="22"/>
          <w:szCs w:val="22"/>
        </w:rPr>
        <w:t xml:space="preserve"> Kilkenny</w:t>
      </w:r>
      <w:r w:rsidRPr="006429EA">
        <w:rPr>
          <w:rFonts w:ascii="Tahoma" w:hAnsi="Tahoma" w:cs="Tahoma"/>
          <w:sz w:val="22"/>
          <w:szCs w:val="22"/>
        </w:rPr>
        <w:t>.</w:t>
      </w:r>
      <w:r>
        <w:rPr>
          <w:rFonts w:ascii="Tahoma" w:hAnsi="Tahoma" w:cs="Tahoma"/>
          <w:sz w:val="22"/>
          <w:szCs w:val="22"/>
        </w:rPr>
        <w:t xml:space="preserve"> </w:t>
      </w:r>
    </w:p>
    <w:p w14:paraId="65D392D9" w14:textId="77777777" w:rsidR="002A6AC7" w:rsidRDefault="002A6AC7" w:rsidP="002A6AC7">
      <w:pPr>
        <w:spacing w:line="276" w:lineRule="auto"/>
        <w:jc w:val="both"/>
        <w:rPr>
          <w:rFonts w:ascii="Tahoma" w:hAnsi="Tahoma" w:cs="Tahoma"/>
          <w:sz w:val="22"/>
          <w:szCs w:val="22"/>
        </w:rPr>
      </w:pPr>
    </w:p>
    <w:p w14:paraId="00B5708B" w14:textId="77777777" w:rsidR="002A6AC7" w:rsidRDefault="002A6AC7" w:rsidP="002A6AC7">
      <w:pPr>
        <w:spacing w:line="276" w:lineRule="auto"/>
        <w:jc w:val="both"/>
        <w:rPr>
          <w:rFonts w:ascii="Tahoma" w:hAnsi="Tahoma" w:cs="Tahoma"/>
          <w:sz w:val="22"/>
          <w:szCs w:val="22"/>
        </w:rPr>
      </w:pPr>
      <w:r w:rsidRPr="00655A77">
        <w:rPr>
          <w:rFonts w:ascii="Tahoma" w:hAnsi="Tahoma" w:cs="Tahoma"/>
          <w:sz w:val="22"/>
          <w:szCs w:val="22"/>
        </w:rPr>
        <w:t>Since its foundation</w:t>
      </w:r>
      <w:r>
        <w:rPr>
          <w:rFonts w:ascii="Tahoma" w:hAnsi="Tahoma" w:cs="Tahoma"/>
          <w:sz w:val="22"/>
          <w:szCs w:val="22"/>
        </w:rPr>
        <w:t>,</w:t>
      </w:r>
      <w:r w:rsidRPr="00655A77">
        <w:rPr>
          <w:rFonts w:ascii="Tahoma" w:hAnsi="Tahoma" w:cs="Tahoma"/>
          <w:sz w:val="22"/>
          <w:szCs w:val="22"/>
        </w:rPr>
        <w:t xml:space="preserve"> the main growth of activities and services has been in the midland region with the provision of an extensive variety of services to people of all ages with an intellectual disability, but catering mainly for people at the moderate, severe/profound level of disability</w:t>
      </w:r>
      <w:r>
        <w:rPr>
          <w:rFonts w:ascii="Tahoma" w:hAnsi="Tahoma" w:cs="Tahoma"/>
          <w:sz w:val="22"/>
          <w:szCs w:val="22"/>
        </w:rPr>
        <w:t xml:space="preserve"> and/or autism</w:t>
      </w:r>
      <w:r w:rsidRPr="00655A77">
        <w:rPr>
          <w:rFonts w:ascii="Tahoma" w:hAnsi="Tahoma" w:cs="Tahoma"/>
          <w:sz w:val="22"/>
          <w:szCs w:val="22"/>
        </w:rPr>
        <w:t>.</w:t>
      </w:r>
      <w:r>
        <w:rPr>
          <w:rFonts w:ascii="Tahoma" w:hAnsi="Tahoma" w:cs="Tahoma"/>
          <w:sz w:val="22"/>
          <w:szCs w:val="22"/>
        </w:rPr>
        <w:t xml:space="preserve"> </w:t>
      </w:r>
      <w:r w:rsidRPr="00655A77">
        <w:rPr>
          <w:rFonts w:ascii="Tahoma" w:hAnsi="Tahoma" w:cs="Tahoma"/>
          <w:sz w:val="22"/>
          <w:szCs w:val="22"/>
        </w:rPr>
        <w:t>Muiriosa Foundation now employs approximately 1</w:t>
      </w:r>
      <w:r>
        <w:rPr>
          <w:rFonts w:ascii="Tahoma" w:hAnsi="Tahoma" w:cs="Tahoma"/>
          <w:sz w:val="22"/>
          <w:szCs w:val="22"/>
        </w:rPr>
        <w:t>,5</w:t>
      </w:r>
      <w:r w:rsidRPr="00655A77">
        <w:rPr>
          <w:rFonts w:ascii="Tahoma" w:hAnsi="Tahoma" w:cs="Tahoma"/>
          <w:sz w:val="22"/>
          <w:szCs w:val="22"/>
        </w:rPr>
        <w:t>00 staff, provides residential and day services to over 500 people and an advisory service to a further 300 people and their families</w:t>
      </w:r>
      <w:r>
        <w:rPr>
          <w:rFonts w:ascii="Tahoma" w:hAnsi="Tahoma" w:cs="Tahoma"/>
          <w:sz w:val="22"/>
          <w:szCs w:val="22"/>
        </w:rPr>
        <w:t>. W</w:t>
      </w:r>
      <w:r w:rsidRPr="00655A77">
        <w:rPr>
          <w:rFonts w:ascii="Tahoma" w:hAnsi="Tahoma" w:cs="Tahoma"/>
          <w:sz w:val="22"/>
          <w:szCs w:val="22"/>
        </w:rPr>
        <w:t>e have in recent years been working intentionally to promote a view of the person with an intellectual disability as a participating citizen in society, participation embedded within a broad range of roles and relationships.</w:t>
      </w:r>
    </w:p>
    <w:p w14:paraId="4BAB3294" w14:textId="77777777" w:rsidR="002A6AC7" w:rsidRDefault="002A6AC7" w:rsidP="002A6AC7">
      <w:pPr>
        <w:spacing w:line="276" w:lineRule="auto"/>
        <w:jc w:val="both"/>
        <w:rPr>
          <w:rFonts w:ascii="Tahoma" w:hAnsi="Tahoma" w:cs="Tahoma"/>
          <w:sz w:val="22"/>
          <w:szCs w:val="22"/>
        </w:rPr>
      </w:pPr>
    </w:p>
    <w:p w14:paraId="01C02672" w14:textId="77777777" w:rsidR="002A6AC7" w:rsidRDefault="002A6AC7" w:rsidP="002A6AC7">
      <w:pPr>
        <w:spacing w:line="276" w:lineRule="auto"/>
        <w:jc w:val="both"/>
        <w:rPr>
          <w:rFonts w:ascii="Tahoma" w:hAnsi="Tahoma" w:cs="Tahoma"/>
          <w:sz w:val="22"/>
          <w:szCs w:val="22"/>
        </w:rPr>
      </w:pPr>
      <w:r>
        <w:rPr>
          <w:rFonts w:ascii="Tahoma" w:hAnsi="Tahoma" w:cs="Tahoma"/>
          <w:b/>
          <w:bCs/>
          <w:sz w:val="22"/>
          <w:szCs w:val="22"/>
        </w:rPr>
        <w:t xml:space="preserve">Muiríosa Foundation </w:t>
      </w:r>
      <w:r w:rsidRPr="00655A77">
        <w:rPr>
          <w:rFonts w:ascii="Tahoma" w:hAnsi="Tahoma" w:cs="Tahoma"/>
          <w:b/>
          <w:bCs/>
          <w:sz w:val="22"/>
          <w:szCs w:val="22"/>
        </w:rPr>
        <w:t>Vision Statement:</w:t>
      </w:r>
      <w:r>
        <w:rPr>
          <w:rFonts w:ascii="Tahoma" w:hAnsi="Tahoma" w:cs="Tahoma"/>
          <w:sz w:val="22"/>
          <w:szCs w:val="22"/>
        </w:rPr>
        <w:t xml:space="preserve"> </w:t>
      </w:r>
    </w:p>
    <w:p w14:paraId="438F97B7" w14:textId="77777777" w:rsidR="002A6AC7" w:rsidRPr="001B55B9" w:rsidRDefault="002A6AC7" w:rsidP="002A6AC7">
      <w:pPr>
        <w:spacing w:line="276" w:lineRule="auto"/>
        <w:jc w:val="both"/>
        <w:rPr>
          <w:rFonts w:ascii="Tahoma" w:hAnsi="Tahoma" w:cs="Tahoma"/>
          <w:sz w:val="10"/>
          <w:szCs w:val="10"/>
        </w:rPr>
      </w:pPr>
    </w:p>
    <w:p w14:paraId="76BC1914" w14:textId="77777777" w:rsidR="002A6AC7" w:rsidRPr="00655A77" w:rsidRDefault="002A6AC7" w:rsidP="002A6AC7">
      <w:pPr>
        <w:spacing w:line="276" w:lineRule="auto"/>
        <w:jc w:val="both"/>
        <w:rPr>
          <w:rFonts w:ascii="Tahoma" w:hAnsi="Tahoma" w:cs="Tahoma"/>
          <w:sz w:val="22"/>
          <w:szCs w:val="22"/>
        </w:rPr>
      </w:pPr>
      <w:r w:rsidRPr="00655A77">
        <w:rPr>
          <w:rFonts w:ascii="Tahoma" w:hAnsi="Tahoma" w:cs="Tahoma"/>
          <w:sz w:val="22"/>
          <w:szCs w:val="22"/>
        </w:rPr>
        <w:t>Individuals living out a life which:</w:t>
      </w:r>
    </w:p>
    <w:p w14:paraId="291AFDB1" w14:textId="77777777" w:rsidR="002A6AC7" w:rsidRPr="00655A77" w:rsidRDefault="002A6AC7" w:rsidP="002A6AC7">
      <w:pPr>
        <w:pStyle w:val="ListParagraph"/>
        <w:numPr>
          <w:ilvl w:val="0"/>
          <w:numId w:val="18"/>
        </w:numPr>
        <w:spacing w:line="276" w:lineRule="auto"/>
        <w:jc w:val="both"/>
        <w:rPr>
          <w:rFonts w:ascii="Tahoma" w:hAnsi="Tahoma" w:cs="Tahoma"/>
          <w:sz w:val="22"/>
          <w:szCs w:val="22"/>
        </w:rPr>
      </w:pPr>
      <w:r w:rsidRPr="00655A77">
        <w:rPr>
          <w:rFonts w:ascii="Tahoma" w:hAnsi="Tahoma" w:cs="Tahoma"/>
          <w:sz w:val="22"/>
          <w:szCs w:val="22"/>
        </w:rPr>
        <w:t>Best reflects the individual’s will and preference;</w:t>
      </w:r>
    </w:p>
    <w:p w14:paraId="0B8338A9" w14:textId="77777777" w:rsidR="002A6AC7" w:rsidRPr="00655A77" w:rsidRDefault="002A6AC7" w:rsidP="002A6AC7">
      <w:pPr>
        <w:pStyle w:val="ListParagraph"/>
        <w:numPr>
          <w:ilvl w:val="0"/>
          <w:numId w:val="18"/>
        </w:numPr>
        <w:spacing w:line="276" w:lineRule="auto"/>
        <w:jc w:val="both"/>
        <w:rPr>
          <w:rFonts w:ascii="Tahoma" w:hAnsi="Tahoma" w:cs="Tahoma"/>
          <w:sz w:val="22"/>
          <w:szCs w:val="22"/>
        </w:rPr>
      </w:pPr>
      <w:r w:rsidRPr="00655A77">
        <w:rPr>
          <w:rFonts w:ascii="Tahoma" w:hAnsi="Tahoma" w:cs="Tahoma"/>
          <w:sz w:val="22"/>
          <w:szCs w:val="22"/>
        </w:rPr>
        <w:t>Connects the individual to a rich network of relationships, with a nucleus of strong, committed, personal relationships at its core;</w:t>
      </w:r>
    </w:p>
    <w:p w14:paraId="44215834" w14:textId="77777777" w:rsidR="002A6AC7" w:rsidRPr="00655A77" w:rsidRDefault="002A6AC7" w:rsidP="002A6AC7">
      <w:pPr>
        <w:pStyle w:val="ListParagraph"/>
        <w:numPr>
          <w:ilvl w:val="0"/>
          <w:numId w:val="18"/>
        </w:numPr>
        <w:spacing w:line="276" w:lineRule="auto"/>
        <w:jc w:val="both"/>
        <w:rPr>
          <w:rFonts w:ascii="Tahoma" w:hAnsi="Tahoma" w:cs="Tahoma"/>
          <w:sz w:val="22"/>
          <w:szCs w:val="22"/>
        </w:rPr>
      </w:pPr>
      <w:r w:rsidRPr="00655A77">
        <w:rPr>
          <w:rFonts w:ascii="Tahoma" w:hAnsi="Tahoma" w:cs="Tahoma"/>
          <w:sz w:val="22"/>
          <w:szCs w:val="22"/>
        </w:rPr>
        <w:t>Is inclusive and valued;</w:t>
      </w:r>
    </w:p>
    <w:p w14:paraId="4E418E31" w14:textId="77777777" w:rsidR="002A6AC7" w:rsidRDefault="002A6AC7" w:rsidP="002A6AC7">
      <w:pPr>
        <w:pStyle w:val="ListParagraph"/>
        <w:numPr>
          <w:ilvl w:val="0"/>
          <w:numId w:val="18"/>
        </w:numPr>
        <w:spacing w:line="276" w:lineRule="auto"/>
        <w:jc w:val="both"/>
        <w:rPr>
          <w:rFonts w:ascii="Tahoma" w:hAnsi="Tahoma" w:cs="Tahoma"/>
          <w:sz w:val="22"/>
          <w:szCs w:val="22"/>
        </w:rPr>
      </w:pPr>
      <w:r w:rsidRPr="00655A77">
        <w:rPr>
          <w:rFonts w:ascii="Tahoma" w:hAnsi="Tahoma" w:cs="Tahoma"/>
          <w:sz w:val="22"/>
          <w:szCs w:val="22"/>
        </w:rPr>
        <w:t>Is meaningful and fulfilling.</w:t>
      </w:r>
    </w:p>
    <w:p w14:paraId="43F8DCB2" w14:textId="77777777" w:rsidR="002A6AC7" w:rsidRDefault="002A6AC7" w:rsidP="002A6AC7">
      <w:pPr>
        <w:spacing w:line="276" w:lineRule="auto"/>
        <w:jc w:val="both"/>
        <w:rPr>
          <w:rFonts w:ascii="Tahoma" w:hAnsi="Tahoma" w:cs="Tahoma"/>
          <w:sz w:val="22"/>
          <w:szCs w:val="22"/>
        </w:rPr>
      </w:pPr>
    </w:p>
    <w:p w14:paraId="3D376BE9" w14:textId="77777777" w:rsidR="002A6AC7" w:rsidRPr="0053342F" w:rsidRDefault="002A6AC7" w:rsidP="002A6AC7">
      <w:pPr>
        <w:spacing w:line="276" w:lineRule="auto"/>
        <w:jc w:val="both"/>
        <w:rPr>
          <w:rFonts w:ascii="Tahoma" w:hAnsi="Tahoma" w:cs="Tahoma"/>
          <w:sz w:val="22"/>
          <w:szCs w:val="22"/>
        </w:rPr>
      </w:pPr>
      <w:r>
        <w:rPr>
          <w:rFonts w:ascii="Tahoma" w:hAnsi="Tahoma" w:cs="Tahoma"/>
          <w:sz w:val="22"/>
          <w:szCs w:val="22"/>
        </w:rPr>
        <w:t xml:space="preserve">We are seeking enthusiastic candidates who are eager to engage in meaningful work, with the opportunity to make a positive difference, directly or indirectly, in the lives of others. </w:t>
      </w:r>
    </w:p>
    <w:p w14:paraId="12339BEB" w14:textId="77777777" w:rsidR="002A6AC7" w:rsidRDefault="002A6AC7" w:rsidP="002A6AC7">
      <w:pPr>
        <w:spacing w:line="276" w:lineRule="auto"/>
        <w:jc w:val="both"/>
        <w:rPr>
          <w:rFonts w:ascii="Tahoma" w:hAnsi="Tahoma" w:cs="Tahoma"/>
          <w:sz w:val="22"/>
          <w:szCs w:val="22"/>
        </w:rPr>
      </w:pPr>
    </w:p>
    <w:p w14:paraId="60F14AC7" w14:textId="77777777" w:rsidR="002A6AC7" w:rsidRDefault="002A6AC7" w:rsidP="002A6AC7">
      <w:pPr>
        <w:spacing w:line="276" w:lineRule="auto"/>
        <w:jc w:val="both"/>
        <w:rPr>
          <w:rFonts w:ascii="Tahoma" w:hAnsi="Tahoma" w:cs="Tahoma"/>
          <w:sz w:val="22"/>
          <w:szCs w:val="22"/>
        </w:rPr>
      </w:pPr>
      <w:r>
        <w:rPr>
          <w:rFonts w:ascii="Tahoma" w:hAnsi="Tahoma" w:cs="Tahoma"/>
          <w:sz w:val="22"/>
          <w:szCs w:val="22"/>
        </w:rPr>
        <w:t xml:space="preserve">More information on our values, mission and vision can be found </w:t>
      </w:r>
      <w:hyperlink r:id="rId11" w:history="1">
        <w:r w:rsidRPr="00353FC2">
          <w:rPr>
            <w:rStyle w:val="Hyperlink"/>
            <w:rFonts w:ascii="Tahoma" w:hAnsi="Tahoma" w:cs="Tahoma"/>
            <w:sz w:val="22"/>
            <w:szCs w:val="22"/>
          </w:rPr>
          <w:t>here</w:t>
        </w:r>
      </w:hyperlink>
      <w:r>
        <w:rPr>
          <w:rFonts w:ascii="Tahoma" w:hAnsi="Tahoma" w:cs="Tahoma"/>
          <w:sz w:val="22"/>
          <w:szCs w:val="22"/>
        </w:rPr>
        <w:t>.</w:t>
      </w:r>
    </w:p>
    <w:p w14:paraId="23CEAE47" w14:textId="77777777" w:rsidR="002A6AC7" w:rsidRDefault="002A6AC7" w:rsidP="002A6AC7">
      <w:pPr>
        <w:spacing w:line="276" w:lineRule="auto"/>
        <w:jc w:val="both"/>
        <w:rPr>
          <w:rFonts w:ascii="Tahoma" w:hAnsi="Tahoma" w:cs="Tahoma"/>
          <w:sz w:val="22"/>
          <w:szCs w:val="22"/>
        </w:rPr>
      </w:pPr>
    </w:p>
    <w:p w14:paraId="1CEE96EB" w14:textId="77777777" w:rsidR="001F5947" w:rsidRDefault="001F5947" w:rsidP="002A6AC7">
      <w:pPr>
        <w:spacing w:line="276" w:lineRule="auto"/>
        <w:jc w:val="both"/>
        <w:rPr>
          <w:rFonts w:ascii="Tahoma" w:hAnsi="Tahoma" w:cs="Tahoma"/>
          <w:sz w:val="22"/>
          <w:szCs w:val="22"/>
        </w:rPr>
      </w:pPr>
    </w:p>
    <w:p w14:paraId="4B00A88B" w14:textId="77777777" w:rsidR="002A6AC7" w:rsidRPr="00A5108A" w:rsidRDefault="002A6AC7" w:rsidP="002A6AC7">
      <w:pPr>
        <w:spacing w:line="276" w:lineRule="auto"/>
        <w:jc w:val="both"/>
        <w:rPr>
          <w:rFonts w:ascii="Tahoma" w:hAnsi="Tahoma" w:cs="Tahoma"/>
          <w:b/>
          <w:bCs/>
          <w:u w:val="single"/>
        </w:rPr>
      </w:pPr>
      <w:r w:rsidRPr="00A5108A">
        <w:rPr>
          <w:rFonts w:ascii="Tahoma" w:hAnsi="Tahoma" w:cs="Tahoma"/>
          <w:b/>
          <w:bCs/>
          <w:u w:val="single"/>
        </w:rPr>
        <w:t>Equality, Diversity &amp; Inclusion</w:t>
      </w:r>
    </w:p>
    <w:p w14:paraId="734EB2A9" w14:textId="77777777" w:rsidR="002A6AC7" w:rsidRPr="00A5108A" w:rsidRDefault="002A6AC7" w:rsidP="002A6AC7">
      <w:pPr>
        <w:spacing w:line="276" w:lineRule="auto"/>
        <w:jc w:val="both"/>
        <w:rPr>
          <w:rFonts w:ascii="Tahoma" w:hAnsi="Tahoma" w:cs="Tahoma"/>
          <w:b/>
          <w:bCs/>
          <w:sz w:val="18"/>
          <w:szCs w:val="18"/>
        </w:rPr>
      </w:pPr>
    </w:p>
    <w:p w14:paraId="2D28F941" w14:textId="77777777" w:rsidR="002A6AC7" w:rsidRDefault="002A6AC7" w:rsidP="002A6AC7">
      <w:pPr>
        <w:spacing w:line="276" w:lineRule="auto"/>
        <w:jc w:val="both"/>
        <w:rPr>
          <w:rFonts w:ascii="Tahoma" w:hAnsi="Tahoma" w:cs="Tahoma"/>
          <w:sz w:val="22"/>
          <w:szCs w:val="22"/>
        </w:rPr>
      </w:pPr>
      <w:r>
        <w:rPr>
          <w:rFonts w:ascii="Tahoma" w:hAnsi="Tahoma" w:cs="Tahoma"/>
          <w:sz w:val="22"/>
          <w:szCs w:val="22"/>
        </w:rPr>
        <w:t>The Muiríosa Foundation</w:t>
      </w:r>
      <w:r w:rsidRPr="006171FB">
        <w:rPr>
          <w:rFonts w:ascii="Tahoma" w:hAnsi="Tahoma" w:cs="Tahoma"/>
          <w:sz w:val="22"/>
          <w:szCs w:val="22"/>
        </w:rPr>
        <w:t xml:space="preserve"> </w:t>
      </w:r>
      <w:r>
        <w:rPr>
          <w:rFonts w:ascii="Tahoma" w:hAnsi="Tahoma" w:cs="Tahoma"/>
          <w:sz w:val="22"/>
          <w:szCs w:val="22"/>
        </w:rPr>
        <w:t>is</w:t>
      </w:r>
      <w:r w:rsidRPr="006171FB">
        <w:rPr>
          <w:rFonts w:ascii="Tahoma" w:hAnsi="Tahoma" w:cs="Tahoma"/>
          <w:sz w:val="22"/>
          <w:szCs w:val="22"/>
        </w:rPr>
        <w:t xml:space="preserve"> an Equal Opportunity Employer</w:t>
      </w:r>
      <w:r>
        <w:rPr>
          <w:rFonts w:ascii="Tahoma" w:hAnsi="Tahoma" w:cs="Tahoma"/>
          <w:sz w:val="22"/>
          <w:szCs w:val="22"/>
        </w:rPr>
        <w:t>,</w:t>
      </w:r>
      <w:r w:rsidRPr="006171FB">
        <w:rPr>
          <w:rFonts w:ascii="Tahoma" w:hAnsi="Tahoma" w:cs="Tahoma"/>
          <w:sz w:val="22"/>
          <w:szCs w:val="22"/>
        </w:rPr>
        <w:t xml:space="preserve"> and</w:t>
      </w:r>
      <w:r>
        <w:rPr>
          <w:rFonts w:ascii="Tahoma" w:hAnsi="Tahoma" w:cs="Tahoma"/>
          <w:sz w:val="22"/>
          <w:szCs w:val="22"/>
        </w:rPr>
        <w:t xml:space="preserve"> we</w:t>
      </w:r>
      <w:r w:rsidRPr="006171FB">
        <w:rPr>
          <w:rFonts w:ascii="Tahoma" w:hAnsi="Tahoma" w:cs="Tahoma"/>
          <w:sz w:val="22"/>
          <w:szCs w:val="22"/>
        </w:rPr>
        <w:t xml:space="preserve"> welcome applica</w:t>
      </w:r>
      <w:r>
        <w:rPr>
          <w:rFonts w:ascii="Tahoma" w:hAnsi="Tahoma" w:cs="Tahoma"/>
          <w:sz w:val="22"/>
          <w:szCs w:val="22"/>
        </w:rPr>
        <w:t>tions from candidates</w:t>
      </w:r>
      <w:r w:rsidRPr="006171FB">
        <w:rPr>
          <w:rFonts w:ascii="Tahoma" w:hAnsi="Tahoma" w:cs="Tahoma"/>
          <w:sz w:val="22"/>
          <w:szCs w:val="22"/>
        </w:rPr>
        <w:t xml:space="preserve"> </w:t>
      </w:r>
      <w:r>
        <w:rPr>
          <w:rFonts w:ascii="Tahoma" w:hAnsi="Tahoma" w:cs="Tahoma"/>
          <w:sz w:val="22"/>
          <w:szCs w:val="22"/>
        </w:rPr>
        <w:t>of</w:t>
      </w:r>
      <w:r w:rsidRPr="006171FB">
        <w:rPr>
          <w:rFonts w:ascii="Tahoma" w:hAnsi="Tahoma" w:cs="Tahoma"/>
          <w:sz w:val="22"/>
          <w:szCs w:val="22"/>
        </w:rPr>
        <w:t xml:space="preserve"> all backgrounds</w:t>
      </w:r>
      <w:r>
        <w:rPr>
          <w:rFonts w:ascii="Tahoma" w:hAnsi="Tahoma" w:cs="Tahoma"/>
          <w:sz w:val="22"/>
          <w:szCs w:val="22"/>
        </w:rPr>
        <w:t>. W</w:t>
      </w:r>
      <w:r w:rsidRPr="006171FB">
        <w:rPr>
          <w:rFonts w:ascii="Tahoma" w:hAnsi="Tahoma" w:cs="Tahoma"/>
          <w:sz w:val="22"/>
          <w:szCs w:val="22"/>
        </w:rPr>
        <w:t>e appreciate the value that diversity brings</w:t>
      </w:r>
      <w:r>
        <w:rPr>
          <w:rFonts w:ascii="Tahoma" w:hAnsi="Tahoma" w:cs="Tahoma"/>
          <w:sz w:val="22"/>
          <w:szCs w:val="22"/>
        </w:rPr>
        <w:t>, and w</w:t>
      </w:r>
      <w:r w:rsidRPr="006171FB">
        <w:rPr>
          <w:rFonts w:ascii="Tahoma" w:hAnsi="Tahoma" w:cs="Tahoma"/>
          <w:sz w:val="22"/>
          <w:szCs w:val="22"/>
        </w:rPr>
        <w:t xml:space="preserve">e believe diversity creates a workforce truly reflective of the society we live in. </w:t>
      </w:r>
      <w:r>
        <w:rPr>
          <w:rFonts w:ascii="Tahoma" w:hAnsi="Tahoma" w:cs="Tahoma"/>
          <w:sz w:val="22"/>
          <w:szCs w:val="22"/>
        </w:rPr>
        <w:t>We</w:t>
      </w:r>
      <w:r w:rsidRPr="006171FB">
        <w:rPr>
          <w:rFonts w:ascii="Tahoma" w:hAnsi="Tahoma" w:cs="Tahoma"/>
          <w:sz w:val="22"/>
          <w:szCs w:val="22"/>
        </w:rPr>
        <w:t xml:space="preserve"> actively welcome applications from people from diverse backgrounds</w:t>
      </w:r>
      <w:r>
        <w:rPr>
          <w:rFonts w:ascii="Tahoma" w:hAnsi="Tahoma" w:cs="Tahoma"/>
          <w:sz w:val="22"/>
          <w:szCs w:val="22"/>
        </w:rPr>
        <w:t>, in particular, underrepresented groups in our workforce.</w:t>
      </w:r>
    </w:p>
    <w:p w14:paraId="17EEEFD5" w14:textId="77777777" w:rsidR="002A6AC7" w:rsidRDefault="002A6AC7" w:rsidP="002A6AC7">
      <w:pPr>
        <w:spacing w:line="276" w:lineRule="auto"/>
        <w:jc w:val="both"/>
        <w:rPr>
          <w:rFonts w:ascii="Tahoma" w:hAnsi="Tahoma" w:cs="Tahoma"/>
          <w:sz w:val="22"/>
          <w:szCs w:val="22"/>
        </w:rPr>
      </w:pPr>
    </w:p>
    <w:p w14:paraId="44738137" w14:textId="77777777" w:rsidR="002A6AC7" w:rsidRDefault="002A6AC7" w:rsidP="002A6AC7">
      <w:pPr>
        <w:spacing w:line="276" w:lineRule="auto"/>
        <w:jc w:val="both"/>
        <w:rPr>
          <w:rFonts w:ascii="Tahoma" w:hAnsi="Tahoma" w:cs="Tahoma"/>
          <w:sz w:val="22"/>
          <w:szCs w:val="22"/>
        </w:rPr>
      </w:pPr>
      <w:r w:rsidRPr="006171FB">
        <w:rPr>
          <w:rFonts w:ascii="Tahoma" w:hAnsi="Tahoma" w:cs="Tahoma"/>
          <w:sz w:val="22"/>
          <w:szCs w:val="22"/>
        </w:rPr>
        <w:t>If you have a disability and require accommodations to be made during the recruitment process, please let us know in advance and we would be happy to assist</w:t>
      </w:r>
      <w:r>
        <w:rPr>
          <w:rFonts w:ascii="Tahoma" w:hAnsi="Tahoma" w:cs="Tahoma"/>
          <w:sz w:val="22"/>
          <w:szCs w:val="22"/>
        </w:rPr>
        <w:t xml:space="preserve">. </w:t>
      </w:r>
    </w:p>
    <w:p w14:paraId="543781F2" w14:textId="77777777" w:rsidR="002A6AC7" w:rsidRDefault="002A6AC7" w:rsidP="002A6AC7">
      <w:pPr>
        <w:spacing w:line="276" w:lineRule="auto"/>
        <w:jc w:val="both"/>
        <w:rPr>
          <w:rFonts w:ascii="Tahoma" w:hAnsi="Tahoma" w:cs="Tahoma"/>
          <w:sz w:val="22"/>
          <w:szCs w:val="22"/>
        </w:rPr>
      </w:pPr>
    </w:p>
    <w:p w14:paraId="574F6C68" w14:textId="77777777" w:rsidR="002A6AC7" w:rsidRPr="00A5108A" w:rsidRDefault="002A6AC7" w:rsidP="002A6AC7">
      <w:pPr>
        <w:spacing w:line="276" w:lineRule="auto"/>
        <w:jc w:val="both"/>
        <w:rPr>
          <w:rFonts w:ascii="Tahoma" w:hAnsi="Tahoma" w:cs="Tahoma"/>
          <w:b/>
          <w:bCs/>
          <w:u w:val="single"/>
        </w:rPr>
      </w:pPr>
      <w:r w:rsidRPr="00A5108A">
        <w:rPr>
          <w:rFonts w:ascii="Tahoma" w:hAnsi="Tahoma" w:cs="Tahoma"/>
          <w:b/>
          <w:bCs/>
          <w:u w:val="single"/>
        </w:rPr>
        <w:t>Data Protection</w:t>
      </w:r>
    </w:p>
    <w:p w14:paraId="1CFEC672" w14:textId="77777777" w:rsidR="002A6AC7" w:rsidRPr="001B55B9" w:rsidRDefault="002A6AC7" w:rsidP="002A6AC7">
      <w:pPr>
        <w:spacing w:line="276" w:lineRule="auto"/>
        <w:jc w:val="both"/>
        <w:rPr>
          <w:rFonts w:ascii="Tahoma" w:hAnsi="Tahoma" w:cs="Tahoma"/>
          <w:b/>
          <w:bCs/>
          <w:sz w:val="18"/>
          <w:szCs w:val="18"/>
        </w:rPr>
      </w:pPr>
    </w:p>
    <w:p w14:paraId="750FD622" w14:textId="77777777" w:rsidR="002A6AC7" w:rsidRPr="00FC6C42" w:rsidRDefault="002A6AC7" w:rsidP="002A6AC7">
      <w:pPr>
        <w:spacing w:line="276" w:lineRule="auto"/>
        <w:jc w:val="both"/>
        <w:rPr>
          <w:rFonts w:ascii="Tahoma" w:hAnsi="Tahoma" w:cs="Tahoma"/>
          <w:sz w:val="22"/>
          <w:szCs w:val="22"/>
        </w:rPr>
      </w:pPr>
      <w:r>
        <w:rPr>
          <w:rFonts w:ascii="Tahoma" w:hAnsi="Tahoma" w:cs="Tahoma"/>
          <w:sz w:val="22"/>
          <w:szCs w:val="22"/>
        </w:rPr>
        <w:t>The Muiríosa Foundation</w:t>
      </w:r>
      <w:r w:rsidRPr="00FC6C42">
        <w:rPr>
          <w:rFonts w:ascii="Tahoma" w:hAnsi="Tahoma" w:cs="Tahoma"/>
          <w:sz w:val="22"/>
          <w:szCs w:val="22"/>
        </w:rPr>
        <w:t xml:space="preserve"> will process any personal data provided by you in connection with an application </w:t>
      </w:r>
    </w:p>
    <w:p w14:paraId="7B96C491" w14:textId="77777777" w:rsidR="002A6AC7" w:rsidRPr="00FC6C42" w:rsidRDefault="002A6AC7" w:rsidP="002A6AC7">
      <w:pPr>
        <w:spacing w:line="276" w:lineRule="auto"/>
        <w:jc w:val="both"/>
        <w:rPr>
          <w:rFonts w:ascii="Tahoma" w:hAnsi="Tahoma" w:cs="Tahoma"/>
          <w:sz w:val="22"/>
          <w:szCs w:val="22"/>
        </w:rPr>
      </w:pPr>
      <w:r w:rsidRPr="00FC6C42">
        <w:rPr>
          <w:rFonts w:ascii="Tahoma" w:hAnsi="Tahoma" w:cs="Tahoma"/>
          <w:sz w:val="22"/>
          <w:szCs w:val="22"/>
        </w:rPr>
        <w:t>for this role</w:t>
      </w:r>
      <w:r>
        <w:rPr>
          <w:rFonts w:ascii="Tahoma" w:hAnsi="Tahoma" w:cs="Tahoma"/>
          <w:sz w:val="22"/>
          <w:szCs w:val="22"/>
        </w:rPr>
        <w:t>,</w:t>
      </w:r>
      <w:r w:rsidRPr="00FC6C42">
        <w:rPr>
          <w:rFonts w:ascii="Tahoma" w:hAnsi="Tahoma" w:cs="Tahoma"/>
          <w:sz w:val="22"/>
          <w:szCs w:val="22"/>
        </w:rPr>
        <w:t xml:space="preserve"> in accordance with the General Data Protection Regulation and the Data Protection Acts </w:t>
      </w:r>
    </w:p>
    <w:p w14:paraId="61FFF65F" w14:textId="77777777" w:rsidR="002A6AC7" w:rsidRDefault="002A6AC7" w:rsidP="002A6AC7">
      <w:pPr>
        <w:spacing w:line="276" w:lineRule="auto"/>
        <w:jc w:val="both"/>
        <w:rPr>
          <w:rFonts w:ascii="Tahoma" w:hAnsi="Tahoma" w:cs="Tahoma"/>
          <w:sz w:val="22"/>
          <w:szCs w:val="22"/>
        </w:rPr>
      </w:pPr>
      <w:r w:rsidRPr="00FC6C42">
        <w:rPr>
          <w:rFonts w:ascii="Tahoma" w:hAnsi="Tahoma" w:cs="Tahoma"/>
          <w:sz w:val="22"/>
          <w:szCs w:val="22"/>
        </w:rPr>
        <w:t>2018.</w:t>
      </w:r>
    </w:p>
    <w:p w14:paraId="339B728E" w14:textId="77777777" w:rsidR="002A6AC7" w:rsidRPr="00FC6C42" w:rsidRDefault="002A6AC7" w:rsidP="002A6AC7">
      <w:pPr>
        <w:spacing w:line="276" w:lineRule="auto"/>
        <w:jc w:val="both"/>
        <w:rPr>
          <w:rFonts w:ascii="Tahoma" w:hAnsi="Tahoma" w:cs="Tahoma"/>
          <w:sz w:val="22"/>
          <w:szCs w:val="22"/>
        </w:rPr>
      </w:pPr>
    </w:p>
    <w:p w14:paraId="6D867578" w14:textId="77777777" w:rsidR="002A6AC7" w:rsidRPr="00FC6C42" w:rsidRDefault="002A6AC7" w:rsidP="002A6AC7">
      <w:pPr>
        <w:spacing w:line="276" w:lineRule="auto"/>
        <w:jc w:val="both"/>
        <w:rPr>
          <w:rFonts w:ascii="Tahoma" w:hAnsi="Tahoma" w:cs="Tahoma"/>
          <w:sz w:val="22"/>
          <w:szCs w:val="22"/>
        </w:rPr>
      </w:pPr>
      <w:r w:rsidRPr="00FC6C42">
        <w:rPr>
          <w:rFonts w:ascii="Tahoma" w:hAnsi="Tahoma" w:cs="Tahoma"/>
          <w:sz w:val="22"/>
          <w:szCs w:val="22"/>
        </w:rPr>
        <w:t>If your application is successful and you accept an offer of employment at</w:t>
      </w:r>
      <w:r>
        <w:rPr>
          <w:rFonts w:ascii="Tahoma" w:hAnsi="Tahoma" w:cs="Tahoma"/>
          <w:sz w:val="22"/>
          <w:szCs w:val="22"/>
        </w:rPr>
        <w:t xml:space="preserve"> the</w:t>
      </w:r>
      <w:r w:rsidRPr="00FC6C42">
        <w:rPr>
          <w:rFonts w:ascii="Tahoma" w:hAnsi="Tahoma" w:cs="Tahoma"/>
          <w:sz w:val="22"/>
          <w:szCs w:val="22"/>
        </w:rPr>
        <w:t xml:space="preserve"> </w:t>
      </w:r>
      <w:r>
        <w:rPr>
          <w:rFonts w:ascii="Tahoma" w:hAnsi="Tahoma" w:cs="Tahoma"/>
          <w:sz w:val="22"/>
          <w:szCs w:val="22"/>
        </w:rPr>
        <w:t>Muiríosa Foundation</w:t>
      </w:r>
      <w:r w:rsidRPr="00FC6C42">
        <w:rPr>
          <w:rFonts w:ascii="Tahoma" w:hAnsi="Tahoma" w:cs="Tahoma"/>
          <w:sz w:val="22"/>
          <w:szCs w:val="22"/>
        </w:rPr>
        <w:t xml:space="preserve">, </w:t>
      </w:r>
    </w:p>
    <w:p w14:paraId="5A556C29" w14:textId="77777777" w:rsidR="002A6AC7" w:rsidRDefault="002A6AC7" w:rsidP="002A6AC7">
      <w:pPr>
        <w:spacing w:line="276" w:lineRule="auto"/>
        <w:jc w:val="both"/>
        <w:rPr>
          <w:rFonts w:ascii="Tahoma" w:hAnsi="Tahoma" w:cs="Tahoma"/>
          <w:sz w:val="22"/>
          <w:szCs w:val="22"/>
        </w:rPr>
      </w:pPr>
      <w:r w:rsidRPr="00FC6C42">
        <w:rPr>
          <w:rFonts w:ascii="Tahoma" w:hAnsi="Tahoma" w:cs="Tahoma"/>
          <w:sz w:val="22"/>
          <w:szCs w:val="22"/>
        </w:rPr>
        <w:t xml:space="preserve">your personal data will continue to be processed in accordance with </w:t>
      </w:r>
      <w:r>
        <w:rPr>
          <w:rFonts w:ascii="Tahoma" w:hAnsi="Tahoma" w:cs="Tahoma"/>
          <w:sz w:val="22"/>
          <w:szCs w:val="22"/>
        </w:rPr>
        <w:t>our Data Protection Policy and Privacy Statement</w:t>
      </w:r>
      <w:r w:rsidRPr="00FC6C42">
        <w:rPr>
          <w:rFonts w:ascii="Tahoma" w:hAnsi="Tahoma" w:cs="Tahoma"/>
          <w:sz w:val="22"/>
          <w:szCs w:val="22"/>
        </w:rPr>
        <w:t>.</w:t>
      </w:r>
    </w:p>
    <w:p w14:paraId="5544CEB4" w14:textId="77777777" w:rsidR="002D6371" w:rsidRPr="00BD64D7" w:rsidRDefault="002D6371" w:rsidP="002D6371">
      <w:pPr>
        <w:ind w:left="360"/>
        <w:jc w:val="both"/>
        <w:rPr>
          <w:rFonts w:ascii="Tahoma" w:hAnsi="Tahoma" w:cs="Tahoma"/>
          <w:sz w:val="22"/>
          <w:szCs w:val="22"/>
          <w:lang w:val="en-IE"/>
        </w:rPr>
      </w:pPr>
    </w:p>
    <w:p w14:paraId="5BFBFF3D" w14:textId="48A2DA1E" w:rsidR="000D3519" w:rsidRPr="00913940" w:rsidRDefault="000D3519" w:rsidP="00913940">
      <w:pPr>
        <w:pStyle w:val="BodyText"/>
        <w:jc w:val="both"/>
        <w:rPr>
          <w:rFonts w:ascii="Tahoma" w:hAnsi="Tahoma" w:cs="Tahoma"/>
          <w:sz w:val="22"/>
          <w:szCs w:val="22"/>
        </w:rPr>
      </w:pPr>
      <w:r w:rsidRPr="00BD64D7">
        <w:rPr>
          <w:rFonts w:ascii="Tahoma" w:hAnsi="Tahoma" w:cs="Tahoma"/>
          <w:sz w:val="22"/>
          <w:szCs w:val="22"/>
        </w:rPr>
        <w:t>This Job Description will be reviewed in the light of changing circumstances to include any other duties and responsibilities as determined by Management</w:t>
      </w:r>
    </w:p>
    <w:sectPr w:rsidR="000D3519" w:rsidRPr="00913940" w:rsidSect="007E4E55">
      <w:headerReference w:type="even" r:id="rId12"/>
      <w:footerReference w:type="even" r:id="rId13"/>
      <w:footerReference w:type="default" r:id="rId14"/>
      <w:headerReference w:type="first" r:id="rId15"/>
      <w:pgSz w:w="11906" w:h="16838" w:code="9"/>
      <w:pgMar w:top="720" w:right="720" w:bottom="720" w:left="720" w:header="720" w:footer="720" w:gutter="0"/>
      <w:pgBorders w:offsetFrom="page">
        <w:top w:val="single" w:sz="4" w:space="24" w:color="auto"/>
        <w:left w:val="single" w:sz="4" w:space="24" w:color="auto"/>
        <w:bottom w:val="single" w:sz="4" w:space="24" w:color="auto"/>
        <w:right w:val="single" w:sz="4" w:space="24" w:color="auto"/>
      </w:pgBorders>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B661FD" w14:textId="77777777" w:rsidR="007E4E55" w:rsidRDefault="007E4E55">
      <w:r>
        <w:separator/>
      </w:r>
    </w:p>
  </w:endnote>
  <w:endnote w:type="continuationSeparator" w:id="0">
    <w:p w14:paraId="6B4C3302" w14:textId="77777777" w:rsidR="007E4E55" w:rsidRDefault="007E4E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FF3DDC" w14:textId="77777777" w:rsidR="00D478D8" w:rsidRDefault="00D478D8" w:rsidP="0026690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9F522C6" w14:textId="77777777" w:rsidR="00D478D8" w:rsidRDefault="00D478D8" w:rsidP="002D3E5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92290695"/>
      <w:docPartObj>
        <w:docPartGallery w:val="Page Numbers (Bottom of Page)"/>
        <w:docPartUnique/>
      </w:docPartObj>
    </w:sdtPr>
    <w:sdtEndPr>
      <w:rPr>
        <w:noProof/>
      </w:rPr>
    </w:sdtEndPr>
    <w:sdtContent>
      <w:p w14:paraId="010B3128" w14:textId="72D0119A" w:rsidR="00FC54D0" w:rsidRDefault="00FC54D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B02877" w14:textId="77777777" w:rsidR="00D478D8" w:rsidRPr="00E0761D" w:rsidRDefault="00D478D8" w:rsidP="00E0761D">
    <w:pPr>
      <w:pStyle w:val="Footer"/>
      <w:ind w:right="360"/>
      <w:jc w:val="right"/>
      <w:rPr>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27BB63" w14:textId="77777777" w:rsidR="007E4E55" w:rsidRDefault="007E4E55">
      <w:r>
        <w:separator/>
      </w:r>
    </w:p>
  </w:footnote>
  <w:footnote w:type="continuationSeparator" w:id="0">
    <w:p w14:paraId="5B246E9E" w14:textId="77777777" w:rsidR="007E4E55" w:rsidRDefault="007E4E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C48755" w14:textId="6443459F" w:rsidR="00646B44" w:rsidRDefault="005C4C82">
    <w:pPr>
      <w:pStyle w:val="Header"/>
    </w:pPr>
    <w:r>
      <w:rPr>
        <w:noProof/>
      </w:rPr>
      <w:pict w14:anchorId="56F3DBC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01721407" o:spid="_x0000_s1026" type="#_x0000_t136" style="position:absolute;margin-left:0;margin-top:0;width:461.1pt;height:276.65pt;rotation:315;z-index:-251655168;mso-position-horizontal:center;mso-position-horizontal-relative:margin;mso-position-vertical:center;mso-position-vertical-relative:margin" o:allowincell="f" fillcolor="#c00000"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6BB6B8" w14:textId="52C61E46" w:rsidR="00646B44" w:rsidRDefault="005C4C82">
    <w:pPr>
      <w:pStyle w:val="Header"/>
    </w:pPr>
    <w:r>
      <w:rPr>
        <w:noProof/>
      </w:rPr>
      <w:pict w14:anchorId="40E2AAF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01721406" o:spid="_x0000_s1025" type="#_x0000_t136" style="position:absolute;margin-left:0;margin-top:0;width:461.1pt;height:276.65pt;rotation:315;z-index:-251657216;mso-position-horizontal:center;mso-position-horizontal-relative:margin;mso-position-vertical:center;mso-position-vertical-relative:margin" o:allowincell="f" fillcolor="#c00000"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5A6289"/>
    <w:multiLevelType w:val="hybridMultilevel"/>
    <w:tmpl w:val="C3704A6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 w15:restartNumberingAfterBreak="0">
    <w:nsid w:val="1AFC6451"/>
    <w:multiLevelType w:val="singleLevel"/>
    <w:tmpl w:val="0409000F"/>
    <w:lvl w:ilvl="0">
      <w:start w:val="1"/>
      <w:numFmt w:val="decimal"/>
      <w:lvlText w:val="%1."/>
      <w:lvlJc w:val="left"/>
      <w:pPr>
        <w:tabs>
          <w:tab w:val="num" w:pos="360"/>
        </w:tabs>
        <w:ind w:left="360" w:hanging="360"/>
      </w:pPr>
      <w:rPr>
        <w:rFonts w:hint="default"/>
      </w:rPr>
    </w:lvl>
  </w:abstractNum>
  <w:abstractNum w:abstractNumId="2" w15:restartNumberingAfterBreak="0">
    <w:nsid w:val="20367F94"/>
    <w:multiLevelType w:val="hybridMultilevel"/>
    <w:tmpl w:val="38183DD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 w15:restartNumberingAfterBreak="0">
    <w:nsid w:val="208B2617"/>
    <w:multiLevelType w:val="hybridMultilevel"/>
    <w:tmpl w:val="2EE68C2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2A4A08E5"/>
    <w:multiLevelType w:val="hybridMultilevel"/>
    <w:tmpl w:val="D90E76F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AC870BB"/>
    <w:multiLevelType w:val="hybridMultilevel"/>
    <w:tmpl w:val="2104E50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6" w15:restartNumberingAfterBreak="0">
    <w:nsid w:val="3557051F"/>
    <w:multiLevelType w:val="hybridMultilevel"/>
    <w:tmpl w:val="712C077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7" w15:restartNumberingAfterBreak="0">
    <w:nsid w:val="3C857591"/>
    <w:multiLevelType w:val="hybridMultilevel"/>
    <w:tmpl w:val="2CA03F3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400122B3"/>
    <w:multiLevelType w:val="hybridMultilevel"/>
    <w:tmpl w:val="CB644D6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9" w15:restartNumberingAfterBreak="0">
    <w:nsid w:val="41B87700"/>
    <w:multiLevelType w:val="hybridMultilevel"/>
    <w:tmpl w:val="FCC82AB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0" w15:restartNumberingAfterBreak="0">
    <w:nsid w:val="45B853D2"/>
    <w:multiLevelType w:val="hybridMultilevel"/>
    <w:tmpl w:val="D0E45AE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1" w15:restartNumberingAfterBreak="0">
    <w:nsid w:val="472E050C"/>
    <w:multiLevelType w:val="singleLevel"/>
    <w:tmpl w:val="0409000F"/>
    <w:lvl w:ilvl="0">
      <w:start w:val="1"/>
      <w:numFmt w:val="decimal"/>
      <w:lvlText w:val="%1."/>
      <w:lvlJc w:val="left"/>
      <w:pPr>
        <w:tabs>
          <w:tab w:val="num" w:pos="360"/>
        </w:tabs>
        <w:ind w:left="360" w:hanging="360"/>
      </w:pPr>
      <w:rPr>
        <w:rFonts w:hint="default"/>
      </w:rPr>
    </w:lvl>
  </w:abstractNum>
  <w:abstractNum w:abstractNumId="12" w15:restartNumberingAfterBreak="0">
    <w:nsid w:val="4D590FAC"/>
    <w:multiLevelType w:val="singleLevel"/>
    <w:tmpl w:val="04090001"/>
    <w:lvl w:ilvl="0">
      <w:start w:val="1"/>
      <w:numFmt w:val="bullet"/>
      <w:lvlText w:val=""/>
      <w:lvlJc w:val="left"/>
      <w:pPr>
        <w:tabs>
          <w:tab w:val="num" w:pos="720"/>
        </w:tabs>
        <w:ind w:left="720" w:hanging="360"/>
      </w:pPr>
      <w:rPr>
        <w:rFonts w:ascii="Symbol" w:hAnsi="Symbol" w:cs="Times New Roman" w:hint="default"/>
      </w:rPr>
    </w:lvl>
  </w:abstractNum>
  <w:abstractNum w:abstractNumId="13" w15:restartNumberingAfterBreak="0">
    <w:nsid w:val="533261D7"/>
    <w:multiLevelType w:val="singleLevel"/>
    <w:tmpl w:val="0409000F"/>
    <w:lvl w:ilvl="0">
      <w:start w:val="1"/>
      <w:numFmt w:val="decimal"/>
      <w:lvlText w:val="%1."/>
      <w:lvlJc w:val="left"/>
      <w:pPr>
        <w:tabs>
          <w:tab w:val="num" w:pos="360"/>
        </w:tabs>
        <w:ind w:left="360" w:hanging="360"/>
      </w:pPr>
      <w:rPr>
        <w:rFonts w:hint="default"/>
      </w:rPr>
    </w:lvl>
  </w:abstractNum>
  <w:abstractNum w:abstractNumId="14" w15:restartNumberingAfterBreak="0">
    <w:nsid w:val="55097BE0"/>
    <w:multiLevelType w:val="hybridMultilevel"/>
    <w:tmpl w:val="3D426AA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5" w15:restartNumberingAfterBreak="0">
    <w:nsid w:val="5CB2586E"/>
    <w:multiLevelType w:val="hybridMultilevel"/>
    <w:tmpl w:val="6C30F7E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6" w15:restartNumberingAfterBreak="0">
    <w:nsid w:val="5E9827AD"/>
    <w:multiLevelType w:val="singleLevel"/>
    <w:tmpl w:val="0409000F"/>
    <w:lvl w:ilvl="0">
      <w:start w:val="1"/>
      <w:numFmt w:val="decimal"/>
      <w:lvlText w:val="%1."/>
      <w:lvlJc w:val="left"/>
      <w:pPr>
        <w:tabs>
          <w:tab w:val="num" w:pos="360"/>
        </w:tabs>
        <w:ind w:left="360" w:hanging="360"/>
      </w:pPr>
      <w:rPr>
        <w:rFonts w:hint="default"/>
      </w:rPr>
    </w:lvl>
  </w:abstractNum>
  <w:abstractNum w:abstractNumId="17" w15:restartNumberingAfterBreak="0">
    <w:nsid w:val="6074029A"/>
    <w:multiLevelType w:val="singleLevel"/>
    <w:tmpl w:val="0ED42ED2"/>
    <w:lvl w:ilvl="0">
      <w:start w:val="1"/>
      <w:numFmt w:val="lowerRoman"/>
      <w:lvlText w:val="(%1)"/>
      <w:lvlJc w:val="left"/>
      <w:pPr>
        <w:tabs>
          <w:tab w:val="num" w:pos="1080"/>
        </w:tabs>
        <w:ind w:left="1080" w:hanging="720"/>
      </w:pPr>
      <w:rPr>
        <w:rFonts w:hint="default"/>
      </w:rPr>
    </w:lvl>
  </w:abstractNum>
  <w:abstractNum w:abstractNumId="18" w15:restartNumberingAfterBreak="0">
    <w:nsid w:val="62C44FCB"/>
    <w:multiLevelType w:val="singleLevel"/>
    <w:tmpl w:val="B72A3D5A"/>
    <w:lvl w:ilvl="0">
      <w:start w:val="1"/>
      <w:numFmt w:val="decimal"/>
      <w:lvlText w:val="%1."/>
      <w:legacy w:legacy="1" w:legacySpace="0" w:legacyIndent="360"/>
      <w:lvlJc w:val="left"/>
      <w:rPr>
        <w:rFonts w:ascii="Times New Roman" w:hAnsi="Times New Roman" w:cs="Times New Roman" w:hint="default"/>
      </w:rPr>
    </w:lvl>
  </w:abstractNum>
  <w:abstractNum w:abstractNumId="19" w15:restartNumberingAfterBreak="0">
    <w:nsid w:val="75BA3E7F"/>
    <w:multiLevelType w:val="hybridMultilevel"/>
    <w:tmpl w:val="9E3E3C4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790B6DF5"/>
    <w:multiLevelType w:val="multilevel"/>
    <w:tmpl w:val="1EC0163C"/>
    <w:lvl w:ilvl="0">
      <w:start w:val="3"/>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1" w15:restartNumberingAfterBreak="0">
    <w:nsid w:val="7C010865"/>
    <w:multiLevelType w:val="hybridMultilevel"/>
    <w:tmpl w:val="660660F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2" w15:restartNumberingAfterBreak="0">
    <w:nsid w:val="7EE01FE2"/>
    <w:multiLevelType w:val="hybridMultilevel"/>
    <w:tmpl w:val="1488F298"/>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7EE7393B"/>
    <w:multiLevelType w:val="hybridMultilevel"/>
    <w:tmpl w:val="2A2AFB26"/>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num w:numId="1" w16cid:durableId="1902136847">
    <w:abstractNumId w:val="1"/>
  </w:num>
  <w:num w:numId="2" w16cid:durableId="1998335401">
    <w:abstractNumId w:val="13"/>
  </w:num>
  <w:num w:numId="3" w16cid:durableId="1518154983">
    <w:abstractNumId w:val="11"/>
  </w:num>
  <w:num w:numId="4" w16cid:durableId="122887260">
    <w:abstractNumId w:val="16"/>
  </w:num>
  <w:num w:numId="5" w16cid:durableId="1299996107">
    <w:abstractNumId w:val="12"/>
  </w:num>
  <w:num w:numId="6" w16cid:durableId="1911382772">
    <w:abstractNumId w:val="17"/>
  </w:num>
  <w:num w:numId="7" w16cid:durableId="615061693">
    <w:abstractNumId w:val="18"/>
  </w:num>
  <w:num w:numId="8" w16cid:durableId="58019094">
    <w:abstractNumId w:val="23"/>
  </w:num>
  <w:num w:numId="9" w16cid:durableId="1303922902">
    <w:abstractNumId w:val="20"/>
  </w:num>
  <w:num w:numId="10" w16cid:durableId="1748454518">
    <w:abstractNumId w:val="7"/>
  </w:num>
  <w:num w:numId="11" w16cid:durableId="1562249868">
    <w:abstractNumId w:val="19"/>
  </w:num>
  <w:num w:numId="12" w16cid:durableId="758329624">
    <w:abstractNumId w:val="3"/>
  </w:num>
  <w:num w:numId="13" w16cid:durableId="369500710">
    <w:abstractNumId w:val="4"/>
  </w:num>
  <w:num w:numId="14" w16cid:durableId="2083871192">
    <w:abstractNumId w:val="22"/>
  </w:num>
  <w:num w:numId="15" w16cid:durableId="2081827903">
    <w:abstractNumId w:val="2"/>
  </w:num>
  <w:num w:numId="16" w16cid:durableId="1101803225">
    <w:abstractNumId w:val="21"/>
  </w:num>
  <w:num w:numId="17" w16cid:durableId="1218199422">
    <w:abstractNumId w:val="0"/>
  </w:num>
  <w:num w:numId="18" w16cid:durableId="973103214">
    <w:abstractNumId w:val="5"/>
  </w:num>
  <w:num w:numId="19" w16cid:durableId="1630741214">
    <w:abstractNumId w:val="15"/>
  </w:num>
  <w:num w:numId="20" w16cid:durableId="812022717">
    <w:abstractNumId w:val="14"/>
  </w:num>
  <w:num w:numId="21" w16cid:durableId="879509366">
    <w:abstractNumId w:val="10"/>
  </w:num>
  <w:num w:numId="22" w16cid:durableId="2145925588">
    <w:abstractNumId w:val="6"/>
  </w:num>
  <w:num w:numId="23" w16cid:durableId="492524394">
    <w:abstractNumId w:val="8"/>
  </w:num>
  <w:num w:numId="24" w16cid:durableId="127940863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1353"/>
    <w:rsid w:val="00000D41"/>
    <w:rsid w:val="00002954"/>
    <w:rsid w:val="00010EFF"/>
    <w:rsid w:val="000321A0"/>
    <w:rsid w:val="0003446A"/>
    <w:rsid w:val="00044CA7"/>
    <w:rsid w:val="00062F13"/>
    <w:rsid w:val="000643C6"/>
    <w:rsid w:val="00080667"/>
    <w:rsid w:val="0008572B"/>
    <w:rsid w:val="0008625D"/>
    <w:rsid w:val="00094D95"/>
    <w:rsid w:val="000A114A"/>
    <w:rsid w:val="000B583B"/>
    <w:rsid w:val="000D3519"/>
    <w:rsid w:val="000E3E8E"/>
    <w:rsid w:val="000F78E9"/>
    <w:rsid w:val="000F79CF"/>
    <w:rsid w:val="001121FA"/>
    <w:rsid w:val="00114901"/>
    <w:rsid w:val="00140BD3"/>
    <w:rsid w:val="001463F9"/>
    <w:rsid w:val="00182BF2"/>
    <w:rsid w:val="001917F1"/>
    <w:rsid w:val="001953EE"/>
    <w:rsid w:val="001B077F"/>
    <w:rsid w:val="001D3D50"/>
    <w:rsid w:val="001F5947"/>
    <w:rsid w:val="0022765D"/>
    <w:rsid w:val="00234DF2"/>
    <w:rsid w:val="00242857"/>
    <w:rsid w:val="00255FB3"/>
    <w:rsid w:val="002651D7"/>
    <w:rsid w:val="0026690B"/>
    <w:rsid w:val="00283208"/>
    <w:rsid w:val="002852A5"/>
    <w:rsid w:val="002A37FC"/>
    <w:rsid w:val="002A6AC7"/>
    <w:rsid w:val="002B799B"/>
    <w:rsid w:val="002C19FF"/>
    <w:rsid w:val="002C281B"/>
    <w:rsid w:val="002D08B0"/>
    <w:rsid w:val="002D3E5E"/>
    <w:rsid w:val="002D6371"/>
    <w:rsid w:val="002E3149"/>
    <w:rsid w:val="002F0416"/>
    <w:rsid w:val="00317241"/>
    <w:rsid w:val="003300D7"/>
    <w:rsid w:val="00333BEA"/>
    <w:rsid w:val="00337887"/>
    <w:rsid w:val="00351329"/>
    <w:rsid w:val="00353CAC"/>
    <w:rsid w:val="00374861"/>
    <w:rsid w:val="00395688"/>
    <w:rsid w:val="003B7CCC"/>
    <w:rsid w:val="003C563D"/>
    <w:rsid w:val="003E2D71"/>
    <w:rsid w:val="003F3C7B"/>
    <w:rsid w:val="00434C0A"/>
    <w:rsid w:val="00447E2B"/>
    <w:rsid w:val="00493012"/>
    <w:rsid w:val="004A7634"/>
    <w:rsid w:val="004B17D2"/>
    <w:rsid w:val="004C53A7"/>
    <w:rsid w:val="004F0D3B"/>
    <w:rsid w:val="004F2BA1"/>
    <w:rsid w:val="00524575"/>
    <w:rsid w:val="00550397"/>
    <w:rsid w:val="00577C4E"/>
    <w:rsid w:val="00586B4D"/>
    <w:rsid w:val="005C4C82"/>
    <w:rsid w:val="005F66E9"/>
    <w:rsid w:val="00606B9B"/>
    <w:rsid w:val="006141DB"/>
    <w:rsid w:val="00633DCB"/>
    <w:rsid w:val="00646B44"/>
    <w:rsid w:val="00682D3F"/>
    <w:rsid w:val="006944B0"/>
    <w:rsid w:val="006D1186"/>
    <w:rsid w:val="006D1D0D"/>
    <w:rsid w:val="006D2F30"/>
    <w:rsid w:val="006E573F"/>
    <w:rsid w:val="006F3A23"/>
    <w:rsid w:val="00721F62"/>
    <w:rsid w:val="007257BF"/>
    <w:rsid w:val="0073742E"/>
    <w:rsid w:val="007417DB"/>
    <w:rsid w:val="0074454D"/>
    <w:rsid w:val="00781410"/>
    <w:rsid w:val="00785C77"/>
    <w:rsid w:val="007A77B4"/>
    <w:rsid w:val="007B281F"/>
    <w:rsid w:val="007D5C2B"/>
    <w:rsid w:val="007E4E55"/>
    <w:rsid w:val="007F24C0"/>
    <w:rsid w:val="007F55CB"/>
    <w:rsid w:val="007F5B40"/>
    <w:rsid w:val="008001F8"/>
    <w:rsid w:val="00800F92"/>
    <w:rsid w:val="00801A87"/>
    <w:rsid w:val="008200E2"/>
    <w:rsid w:val="008277DA"/>
    <w:rsid w:val="00845958"/>
    <w:rsid w:val="00845A46"/>
    <w:rsid w:val="00855D68"/>
    <w:rsid w:val="00861AAB"/>
    <w:rsid w:val="008626FA"/>
    <w:rsid w:val="00864758"/>
    <w:rsid w:val="00865C24"/>
    <w:rsid w:val="008675C7"/>
    <w:rsid w:val="00893919"/>
    <w:rsid w:val="008947AF"/>
    <w:rsid w:val="00894821"/>
    <w:rsid w:val="008956A4"/>
    <w:rsid w:val="008A0417"/>
    <w:rsid w:val="008B4E6D"/>
    <w:rsid w:val="008B62F8"/>
    <w:rsid w:val="008D7E3F"/>
    <w:rsid w:val="008F07A0"/>
    <w:rsid w:val="00906A4A"/>
    <w:rsid w:val="00913940"/>
    <w:rsid w:val="009301E2"/>
    <w:rsid w:val="00935DE5"/>
    <w:rsid w:val="00936C3F"/>
    <w:rsid w:val="0096579B"/>
    <w:rsid w:val="009704AF"/>
    <w:rsid w:val="009818D0"/>
    <w:rsid w:val="00981EC8"/>
    <w:rsid w:val="009A3E85"/>
    <w:rsid w:val="009C44A5"/>
    <w:rsid w:val="009D3C96"/>
    <w:rsid w:val="009E2495"/>
    <w:rsid w:val="009E37EC"/>
    <w:rsid w:val="00A067B7"/>
    <w:rsid w:val="00A110AC"/>
    <w:rsid w:val="00A31353"/>
    <w:rsid w:val="00A41126"/>
    <w:rsid w:val="00A416E8"/>
    <w:rsid w:val="00A46165"/>
    <w:rsid w:val="00A8679F"/>
    <w:rsid w:val="00A91E61"/>
    <w:rsid w:val="00AE6B76"/>
    <w:rsid w:val="00B17687"/>
    <w:rsid w:val="00B34DE0"/>
    <w:rsid w:val="00B40237"/>
    <w:rsid w:val="00B45A0F"/>
    <w:rsid w:val="00B47574"/>
    <w:rsid w:val="00B578E0"/>
    <w:rsid w:val="00B60FA4"/>
    <w:rsid w:val="00B70F3B"/>
    <w:rsid w:val="00BC4684"/>
    <w:rsid w:val="00BD3A89"/>
    <w:rsid w:val="00BF7291"/>
    <w:rsid w:val="00C15D73"/>
    <w:rsid w:val="00C23D87"/>
    <w:rsid w:val="00C24959"/>
    <w:rsid w:val="00C3313F"/>
    <w:rsid w:val="00CC05E7"/>
    <w:rsid w:val="00CC5A97"/>
    <w:rsid w:val="00CD1FA5"/>
    <w:rsid w:val="00D1128E"/>
    <w:rsid w:val="00D12FEB"/>
    <w:rsid w:val="00D138F4"/>
    <w:rsid w:val="00D15140"/>
    <w:rsid w:val="00D17997"/>
    <w:rsid w:val="00D22374"/>
    <w:rsid w:val="00D23FB8"/>
    <w:rsid w:val="00D37C2B"/>
    <w:rsid w:val="00D40A4D"/>
    <w:rsid w:val="00D4219C"/>
    <w:rsid w:val="00D478D8"/>
    <w:rsid w:val="00D5424B"/>
    <w:rsid w:val="00D70481"/>
    <w:rsid w:val="00D776A2"/>
    <w:rsid w:val="00D777BB"/>
    <w:rsid w:val="00D84CD1"/>
    <w:rsid w:val="00DA5D43"/>
    <w:rsid w:val="00DB1F0D"/>
    <w:rsid w:val="00DC1DC0"/>
    <w:rsid w:val="00DC62A5"/>
    <w:rsid w:val="00DD14BB"/>
    <w:rsid w:val="00DF295B"/>
    <w:rsid w:val="00E0761D"/>
    <w:rsid w:val="00E17D53"/>
    <w:rsid w:val="00E407D8"/>
    <w:rsid w:val="00E4737E"/>
    <w:rsid w:val="00E55E14"/>
    <w:rsid w:val="00E8462D"/>
    <w:rsid w:val="00E930CA"/>
    <w:rsid w:val="00ED0A5A"/>
    <w:rsid w:val="00ED2A88"/>
    <w:rsid w:val="00EF74C1"/>
    <w:rsid w:val="00F1065E"/>
    <w:rsid w:val="00F11198"/>
    <w:rsid w:val="00F25060"/>
    <w:rsid w:val="00F33B94"/>
    <w:rsid w:val="00F542F9"/>
    <w:rsid w:val="00F67E0F"/>
    <w:rsid w:val="00F727F9"/>
    <w:rsid w:val="00F9417C"/>
    <w:rsid w:val="00F97A01"/>
    <w:rsid w:val="00FA5DF4"/>
    <w:rsid w:val="00FB0428"/>
    <w:rsid w:val="00FC54D0"/>
    <w:rsid w:val="00FD0477"/>
    <w:rsid w:val="00FF043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81CA6B"/>
  <w15:chartTrackingRefBased/>
  <w15:docId w15:val="{468A438A-F0D8-444B-A1E0-A93E256CD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GB" w:eastAsia="en-US"/>
    </w:rPr>
  </w:style>
  <w:style w:type="paragraph" w:styleId="Heading1">
    <w:name w:val="heading 1"/>
    <w:basedOn w:val="Normal"/>
    <w:next w:val="Normal"/>
    <w:qFormat/>
    <w:pPr>
      <w:keepNext/>
      <w:outlineLvl w:val="0"/>
    </w:pPr>
    <w:rPr>
      <w:b/>
      <w:bCs/>
      <w:lang w:val="en-US"/>
    </w:rPr>
  </w:style>
  <w:style w:type="paragraph" w:styleId="Heading2">
    <w:name w:val="heading 2"/>
    <w:basedOn w:val="Normal"/>
    <w:next w:val="Normal"/>
    <w:qFormat/>
    <w:pPr>
      <w:keepNext/>
      <w:outlineLvl w:val="1"/>
    </w:pPr>
    <w:rPr>
      <w:b/>
      <w:bCs/>
      <w:sz w:val="28"/>
      <w:szCs w:val="28"/>
      <w:lang w:val="en-US"/>
    </w:rPr>
  </w:style>
  <w:style w:type="paragraph" w:styleId="Heading3">
    <w:name w:val="heading 3"/>
    <w:basedOn w:val="Normal"/>
    <w:next w:val="Normal"/>
    <w:qFormat/>
    <w:pPr>
      <w:keepNext/>
      <w:jc w:val="both"/>
      <w:outlineLvl w:val="2"/>
    </w:pPr>
    <w:rPr>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Garamond" w:hAnsi="Garamond"/>
      <w:b/>
      <w:bCs/>
      <w:i/>
      <w:iCs/>
      <w:sz w:val="28"/>
      <w:szCs w:val="28"/>
      <w:lang w:val="en-US"/>
    </w:rPr>
  </w:style>
  <w:style w:type="paragraph" w:styleId="BodyText">
    <w:name w:val="Body Text"/>
    <w:basedOn w:val="Normal"/>
    <w:pPr>
      <w:jc w:val="center"/>
    </w:pPr>
    <w:rPr>
      <w:b/>
      <w:bCs/>
      <w:lang w:val="en-US"/>
    </w:rPr>
  </w:style>
  <w:style w:type="paragraph" w:styleId="Footer">
    <w:name w:val="footer"/>
    <w:basedOn w:val="Normal"/>
    <w:link w:val="FooterChar"/>
    <w:uiPriority w:val="99"/>
    <w:pPr>
      <w:tabs>
        <w:tab w:val="center" w:pos="4320"/>
        <w:tab w:val="right" w:pos="8640"/>
      </w:tabs>
    </w:pPr>
    <w:rPr>
      <w:sz w:val="20"/>
      <w:szCs w:val="20"/>
      <w:lang w:val="en-US"/>
    </w:rPr>
  </w:style>
  <w:style w:type="character" w:styleId="PageNumber">
    <w:name w:val="page number"/>
    <w:basedOn w:val="DefaultParagraphFont"/>
    <w:rsid w:val="002D3E5E"/>
  </w:style>
  <w:style w:type="paragraph" w:styleId="Header">
    <w:name w:val="header"/>
    <w:basedOn w:val="Normal"/>
    <w:rsid w:val="002D3E5E"/>
    <w:pPr>
      <w:tabs>
        <w:tab w:val="center" w:pos="4153"/>
        <w:tab w:val="right" w:pos="8306"/>
      </w:tabs>
    </w:pPr>
  </w:style>
  <w:style w:type="paragraph" w:styleId="BalloonText">
    <w:name w:val="Balloon Text"/>
    <w:basedOn w:val="Normal"/>
    <w:link w:val="BalloonTextChar"/>
    <w:rsid w:val="00D478D8"/>
    <w:rPr>
      <w:rFonts w:ascii="Tahoma" w:hAnsi="Tahoma" w:cs="Tahoma"/>
      <w:sz w:val="16"/>
      <w:szCs w:val="16"/>
    </w:rPr>
  </w:style>
  <w:style w:type="character" w:customStyle="1" w:styleId="BalloonTextChar">
    <w:name w:val="Balloon Text Char"/>
    <w:link w:val="BalloonText"/>
    <w:rsid w:val="00D478D8"/>
    <w:rPr>
      <w:rFonts w:ascii="Tahoma" w:hAnsi="Tahoma" w:cs="Tahoma"/>
      <w:sz w:val="16"/>
      <w:szCs w:val="16"/>
      <w:lang w:eastAsia="en-US"/>
    </w:rPr>
  </w:style>
  <w:style w:type="paragraph" w:styleId="ListParagraph">
    <w:name w:val="List Paragraph"/>
    <w:basedOn w:val="Normal"/>
    <w:uiPriority w:val="34"/>
    <w:qFormat/>
    <w:rsid w:val="006D1D0D"/>
    <w:pPr>
      <w:ind w:left="720"/>
      <w:contextualSpacing/>
    </w:pPr>
  </w:style>
  <w:style w:type="paragraph" w:styleId="Revision">
    <w:name w:val="Revision"/>
    <w:hidden/>
    <w:uiPriority w:val="99"/>
    <w:semiHidden/>
    <w:rsid w:val="008277DA"/>
    <w:rPr>
      <w:sz w:val="24"/>
      <w:szCs w:val="24"/>
      <w:lang w:val="en-GB" w:eastAsia="en-US"/>
    </w:rPr>
  </w:style>
  <w:style w:type="character" w:styleId="CommentReference">
    <w:name w:val="annotation reference"/>
    <w:basedOn w:val="DefaultParagraphFont"/>
    <w:rsid w:val="008F07A0"/>
    <w:rPr>
      <w:sz w:val="16"/>
      <w:szCs w:val="16"/>
    </w:rPr>
  </w:style>
  <w:style w:type="paragraph" w:styleId="CommentText">
    <w:name w:val="annotation text"/>
    <w:basedOn w:val="Normal"/>
    <w:link w:val="CommentTextChar"/>
    <w:rsid w:val="008F07A0"/>
    <w:rPr>
      <w:sz w:val="20"/>
      <w:szCs w:val="20"/>
    </w:rPr>
  </w:style>
  <w:style w:type="character" w:customStyle="1" w:styleId="CommentTextChar">
    <w:name w:val="Comment Text Char"/>
    <w:basedOn w:val="DefaultParagraphFont"/>
    <w:link w:val="CommentText"/>
    <w:rsid w:val="008F07A0"/>
    <w:rPr>
      <w:lang w:val="en-GB" w:eastAsia="en-US"/>
    </w:rPr>
  </w:style>
  <w:style w:type="paragraph" w:styleId="CommentSubject">
    <w:name w:val="annotation subject"/>
    <w:basedOn w:val="CommentText"/>
    <w:next w:val="CommentText"/>
    <w:link w:val="CommentSubjectChar"/>
    <w:semiHidden/>
    <w:unhideWhenUsed/>
    <w:rsid w:val="008F07A0"/>
    <w:rPr>
      <w:b/>
      <w:bCs/>
    </w:rPr>
  </w:style>
  <w:style w:type="character" w:customStyle="1" w:styleId="CommentSubjectChar">
    <w:name w:val="Comment Subject Char"/>
    <w:basedOn w:val="CommentTextChar"/>
    <w:link w:val="CommentSubject"/>
    <w:semiHidden/>
    <w:rsid w:val="008F07A0"/>
    <w:rPr>
      <w:b/>
      <w:bCs/>
      <w:lang w:val="en-GB" w:eastAsia="en-US"/>
    </w:rPr>
  </w:style>
  <w:style w:type="character" w:styleId="Hyperlink">
    <w:name w:val="Hyperlink"/>
    <w:basedOn w:val="DefaultParagraphFont"/>
    <w:rsid w:val="002A6AC7"/>
    <w:rPr>
      <w:color w:val="0563C1" w:themeColor="hyperlink"/>
      <w:u w:val="single"/>
    </w:rPr>
  </w:style>
  <w:style w:type="character" w:customStyle="1" w:styleId="FooterChar">
    <w:name w:val="Footer Char"/>
    <w:basedOn w:val="DefaultParagraphFont"/>
    <w:link w:val="Footer"/>
    <w:uiPriority w:val="99"/>
    <w:rsid w:val="00FC54D0"/>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9920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uiriosa.ie/wp-content/uploads/VisionMissionCoreValuesBooklet201819022018-1.pdf"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singlepensionscheme.gov.ie/overview/"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023021-C3A3-44DD-9C84-18F4B95171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5</Pages>
  <Words>2079</Words>
  <Characters>12167</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JOB DESCRIPTION</vt:lpstr>
    </vt:vector>
  </TitlesOfParts>
  <Company>SCJMS</Company>
  <LinksUpToDate>false</LinksUpToDate>
  <CharactersWithSpaces>14218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SBENNETT</dc:creator>
  <cp:keywords/>
  <cp:lastModifiedBy>Sarah Fitzpatrick</cp:lastModifiedBy>
  <cp:revision>16</cp:revision>
  <cp:lastPrinted>2024-03-08T15:28:00Z</cp:lastPrinted>
  <dcterms:created xsi:type="dcterms:W3CDTF">2024-03-08T12:55:00Z</dcterms:created>
  <dcterms:modified xsi:type="dcterms:W3CDTF">2024-11-22T15:15:00Z</dcterms:modified>
</cp:coreProperties>
</file>