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6389" w14:textId="77777777" w:rsidR="00352CBD" w:rsidRPr="00BF0BB6" w:rsidRDefault="00352CBD" w:rsidP="00352CBD">
      <w:pPr>
        <w:jc w:val="both"/>
        <w:rPr>
          <w:rFonts w:ascii="Arial" w:hAnsi="Arial" w:cs="Arial"/>
          <w:noProof/>
          <w:lang w:eastAsia="en-IE"/>
        </w:rPr>
      </w:pPr>
    </w:p>
    <w:p w14:paraId="1B7563C7" w14:textId="77777777" w:rsidR="00352CBD" w:rsidRPr="00983017" w:rsidRDefault="00352CBD" w:rsidP="00352CBD">
      <w:pPr>
        <w:tabs>
          <w:tab w:val="left" w:pos="3261"/>
        </w:tabs>
        <w:jc w:val="both"/>
        <w:rPr>
          <w:rFonts w:ascii="Arial" w:hAnsi="Arial" w:cs="Arial"/>
          <w:b/>
          <w:color w:val="000000"/>
        </w:rPr>
      </w:pPr>
      <w:r w:rsidRPr="00BF0BB6">
        <w:rPr>
          <w:rFonts w:ascii="Arial" w:hAnsi="Arial" w:cs="Arial"/>
          <w:b/>
          <w:noProof/>
          <w:color w:val="000000"/>
          <w:lang w:eastAsia="en-IE"/>
        </w:rPr>
        <mc:AlternateContent>
          <mc:Choice Requires="wps">
            <w:drawing>
              <wp:anchor distT="45720" distB="45720" distL="114300" distR="114300" simplePos="0" relativeHeight="251659264" behindDoc="1" locked="0" layoutInCell="1" allowOverlap="1" wp14:anchorId="62269118" wp14:editId="7C994159">
                <wp:simplePos x="0" y="0"/>
                <wp:positionH relativeFrom="column">
                  <wp:posOffset>1333500</wp:posOffset>
                </wp:positionH>
                <wp:positionV relativeFrom="paragraph">
                  <wp:posOffset>10160</wp:posOffset>
                </wp:positionV>
                <wp:extent cx="4424045" cy="1847215"/>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1847215"/>
                        </a:xfrm>
                        <a:prstGeom prst="rect">
                          <a:avLst/>
                        </a:prstGeom>
                        <a:solidFill>
                          <a:srgbClr val="FFFFFF"/>
                        </a:solidFill>
                        <a:ln w="9525">
                          <a:noFill/>
                          <a:miter lim="800000"/>
                          <a:headEnd/>
                          <a:tailEnd/>
                        </a:ln>
                      </wps:spPr>
                      <wps:txbx>
                        <w:txbxContent>
                          <w:p w14:paraId="54E43E48" w14:textId="77777777" w:rsidR="00352CBD" w:rsidRDefault="00352CBD" w:rsidP="00352CB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69118" id="_x0000_t202" coordsize="21600,21600" o:spt="202" path="m,l,21600r21600,l21600,xe">
                <v:stroke joinstyle="miter"/>
                <v:path gradientshapeok="t" o:connecttype="rect"/>
              </v:shapetype>
              <v:shape id="Text Box 2" o:spid="_x0000_s1026" type="#_x0000_t202" style="position:absolute;left:0;text-align:left;margin-left:105pt;margin-top:.8pt;width:348.35pt;height:145.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" stroked="f">
                <v:textbox>
                  <w:txbxContent>
                    <w:p w14:paraId="54E43E48" w14:textId="77777777" w:rsidR="00352CBD" w:rsidRDefault="00352CBD" w:rsidP="00352CBD">
                      <w:pPr>
                        <w:jc w:val="right"/>
                      </w:pPr>
                    </w:p>
                  </w:txbxContent>
                </v:textbox>
              </v:shape>
            </w:pict>
          </mc:Fallback>
        </mc:AlternateContent>
      </w:r>
    </w:p>
    <w:p w14:paraId="01817714" w14:textId="77777777" w:rsidR="00352CBD" w:rsidRPr="00983017" w:rsidRDefault="00352CBD" w:rsidP="00352CBD">
      <w:pPr>
        <w:tabs>
          <w:tab w:val="left" w:pos="3261"/>
        </w:tabs>
        <w:jc w:val="right"/>
        <w:rPr>
          <w:rFonts w:ascii="Arial" w:eastAsia="Times New Roman" w:hAnsi="Arial" w:cs="Arial"/>
          <w:b/>
          <w:color w:val="000000"/>
        </w:rPr>
      </w:pPr>
      <w:r w:rsidRPr="00983017">
        <w:rPr>
          <w:rFonts w:eastAsia="Times New Roman" w:cs="Times New Roman"/>
          <w:noProof/>
          <w:lang w:eastAsia="en-IE"/>
        </w:rPr>
        <mc:AlternateContent>
          <mc:Choice Requires="wpg">
            <w:drawing>
              <wp:anchor distT="0" distB="0" distL="114300" distR="114300" simplePos="0" relativeHeight="251660288" behindDoc="0" locked="1" layoutInCell="1" allowOverlap="1" wp14:anchorId="1E6CE84C" wp14:editId="61083B27">
                <wp:simplePos x="0" y="0"/>
                <wp:positionH relativeFrom="page">
                  <wp:posOffset>3893820</wp:posOffset>
                </wp:positionH>
                <wp:positionV relativeFrom="page">
                  <wp:posOffset>1748155</wp:posOffset>
                </wp:positionV>
                <wp:extent cx="1875155" cy="492760"/>
                <wp:effectExtent l="0" t="0" r="0" b="254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155" cy="492760"/>
                          <a:chOff x="567" y="80"/>
                          <a:chExt cx="2148" cy="586"/>
                        </a:xfrm>
                      </wpg:grpSpPr>
                      <wps:wsp>
                        <wps:cNvPr id="12"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docshap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CD2150" id="Group 11" o:spid="_x0000_s1026" style="position:absolute;margin-left:306.6pt;margin-top:137.65pt;width:147.65pt;height:38.8pt;z-index:251660288;mso-position-horizontal-relative:page;mso-position-vertical-relative:page"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">
                  <v:imagedata r:id="rId9" o:title=""/>
                </v:shape>
                <w10:wrap anchorx="page" anchory="page"/>
                <w10:anchorlock/>
              </v:group>
            </w:pict>
          </mc:Fallback>
        </mc:AlternateContent>
      </w:r>
      <w:r w:rsidRPr="00983017">
        <w:rPr>
          <w:rFonts w:eastAsia="Times New Roman" w:cs="Times New Roman"/>
          <w:noProof/>
          <w:lang w:eastAsia="en-IE"/>
        </w:rPr>
        <mc:AlternateContent>
          <mc:Choice Requires="wpg">
            <w:drawing>
              <wp:inline distT="0" distB="0" distL="0" distR="0" wp14:anchorId="6C23BCB6" wp14:editId="320B70C1">
                <wp:extent cx="361950" cy="26797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 cy="267970"/>
                          <a:chOff x="0" y="0"/>
                          <a:chExt cx="147" cy="77"/>
                        </a:xfrm>
                      </wpg:grpSpPr>
                      <wps:wsp>
                        <wps:cNvPr id="10"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A5AA8C" id="Group 9" o:spid="_x0000_s1026" style="width:28.5pt;height:21.1pt;mso-position-horizontal-relative:char;mso-position-vertical-relative:line"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" path="m,26l85,76,113,41r-47,l,26xm140,r-5,1l125,4,114,9,96,20,66,41r47,l130,20,141,7r5,-3l141,1,140,xe" fillcolor="#005c83" stroked="f">
                  <v:path arrowok="t" o:connecttype="custom" o:connectlocs="0,26;85,76;113,41;66,41;0,26;140,0;135,1;125,4;114,9;96,20;66,41;113,41;130,20;141,7;146,4;141,1;140,0" o:connectangles="0,0,0,0,0,0,0,0,0,0,0,0,0,0,0,0,0"/>
                </v:shape>
                <w10:anchorlock/>
              </v:group>
            </w:pict>
          </mc:Fallback>
        </mc:AlternateContent>
      </w:r>
      <w:r w:rsidRPr="00983017">
        <w:rPr>
          <w:rFonts w:eastAsia="Times New Roman" w:cs="Times New Roman"/>
          <w:noProof/>
          <w:position w:val="-1"/>
          <w:sz w:val="11"/>
          <w:lang w:eastAsia="en-IE"/>
        </w:rPr>
        <w:drawing>
          <wp:inline distT="0" distB="0" distL="0" distR="0" wp14:anchorId="7BF15F78" wp14:editId="75E88A1B">
            <wp:extent cx="510540" cy="2209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 cy="220980"/>
                    </a:xfrm>
                    <a:prstGeom prst="rect">
                      <a:avLst/>
                    </a:prstGeom>
                    <a:noFill/>
                    <a:ln>
                      <a:noFill/>
                    </a:ln>
                  </pic:spPr>
                </pic:pic>
              </a:graphicData>
            </a:graphic>
          </wp:inline>
        </w:drawing>
      </w:r>
    </w:p>
    <w:p w14:paraId="5EC1ED11" w14:textId="77777777" w:rsidR="00352CBD" w:rsidRPr="00BF0BB6" w:rsidRDefault="00352CBD" w:rsidP="00352CBD">
      <w:pPr>
        <w:tabs>
          <w:tab w:val="left" w:pos="3261"/>
        </w:tabs>
        <w:jc w:val="right"/>
        <w:rPr>
          <w:rFonts w:ascii="Arial" w:hAnsi="Arial" w:cs="Arial"/>
          <w:b/>
          <w:color w:val="000000"/>
          <w:sz w:val="40"/>
        </w:rPr>
      </w:pPr>
    </w:p>
    <w:p w14:paraId="50B084DC" w14:textId="77777777" w:rsidR="00352CBD" w:rsidRPr="00BF0BB6" w:rsidRDefault="00352CBD" w:rsidP="00352CBD">
      <w:pPr>
        <w:tabs>
          <w:tab w:val="left" w:pos="3261"/>
        </w:tabs>
        <w:jc w:val="right"/>
        <w:rPr>
          <w:rFonts w:ascii="Arial" w:hAnsi="Arial" w:cs="Arial"/>
          <w:b/>
          <w:color w:val="000000"/>
          <w:sz w:val="40"/>
        </w:rPr>
      </w:pPr>
    </w:p>
    <w:p w14:paraId="1EE5CF81" w14:textId="77777777" w:rsidR="00352CBD" w:rsidRPr="00BF0BB6" w:rsidRDefault="00352CBD" w:rsidP="00352CBD">
      <w:pPr>
        <w:tabs>
          <w:tab w:val="left" w:pos="3261"/>
        </w:tabs>
        <w:jc w:val="right"/>
        <w:rPr>
          <w:rFonts w:ascii="Arial" w:hAnsi="Arial" w:cs="Arial"/>
          <w:b/>
          <w:color w:val="000000"/>
          <w:sz w:val="40"/>
        </w:rPr>
      </w:pPr>
    </w:p>
    <w:p w14:paraId="71564AB2" w14:textId="77777777" w:rsidR="00352CBD" w:rsidRDefault="00352CBD" w:rsidP="00352CBD">
      <w:pPr>
        <w:tabs>
          <w:tab w:val="left" w:pos="3261"/>
        </w:tabs>
        <w:jc w:val="right"/>
        <w:rPr>
          <w:rFonts w:ascii="Arial" w:hAnsi="Arial" w:cs="Arial"/>
          <w:b/>
          <w:color w:val="000000"/>
          <w:sz w:val="40"/>
        </w:rPr>
      </w:pPr>
      <w:r w:rsidRPr="00BF0BB6">
        <w:rPr>
          <w:rFonts w:ascii="Arial" w:hAnsi="Arial" w:cs="Arial"/>
          <w:b/>
          <w:color w:val="000000"/>
          <w:sz w:val="40"/>
        </w:rPr>
        <w:t>JOB DESCRIPTION &amp; PERSON SPECIFICATION</w:t>
      </w:r>
    </w:p>
    <w:p w14:paraId="167C8FC5" w14:textId="77777777" w:rsidR="00352CBD" w:rsidRPr="00584DF0" w:rsidRDefault="00352CBD" w:rsidP="00352CBD">
      <w:pPr>
        <w:tabs>
          <w:tab w:val="left" w:pos="3261"/>
        </w:tabs>
        <w:jc w:val="right"/>
        <w:rPr>
          <w:rFonts w:ascii="Arial" w:hAnsi="Arial" w:cs="Arial"/>
          <w:b/>
          <w:color w:val="000000"/>
          <w:sz w:val="32"/>
          <w:szCs w:val="32"/>
        </w:rPr>
      </w:pPr>
    </w:p>
    <w:p w14:paraId="574525DF" w14:textId="6FD260CC" w:rsidR="00584DF0" w:rsidRPr="00584DF0" w:rsidRDefault="00584DF0" w:rsidP="00A1083F">
      <w:pPr>
        <w:spacing w:after="0"/>
        <w:ind w:left="3600"/>
        <w:rPr>
          <w:sz w:val="32"/>
          <w:szCs w:val="32"/>
        </w:rPr>
      </w:pPr>
      <w:r w:rsidRPr="00584DF0">
        <w:rPr>
          <w:rFonts w:ascii="Arial" w:eastAsia="Arial" w:hAnsi="Arial" w:cs="Arial"/>
          <w:b/>
          <w:sz w:val="32"/>
          <w:szCs w:val="32"/>
        </w:rPr>
        <w:t xml:space="preserve">Social Work Practitioner, Senior </w:t>
      </w:r>
    </w:p>
    <w:p w14:paraId="0C0C75BE" w14:textId="39E8A3B0" w:rsidR="00352CBD" w:rsidRPr="00BF0BB6" w:rsidRDefault="00352CBD" w:rsidP="00352CBD">
      <w:pPr>
        <w:ind w:firstLine="720"/>
        <w:jc w:val="right"/>
        <w:rPr>
          <w:rFonts w:ascii="Arial" w:hAnsi="Arial" w:cs="Arial"/>
          <w:b/>
          <w:sz w:val="40"/>
        </w:rPr>
      </w:pPr>
      <w:r>
        <w:rPr>
          <w:rFonts w:ascii="Arial" w:hAnsi="Arial" w:cs="Arial"/>
          <w:b/>
          <w:color w:val="000000"/>
          <w:sz w:val="40"/>
        </w:rPr>
        <w:tab/>
      </w:r>
    </w:p>
    <w:p w14:paraId="550DA242" w14:textId="7811A892" w:rsidR="00352CBD" w:rsidRDefault="00584DF0" w:rsidP="00352CBD">
      <w:pPr>
        <w:ind w:firstLine="720"/>
        <w:jc w:val="right"/>
        <w:rPr>
          <w:rFonts w:ascii="Arial" w:hAnsi="Arial" w:cs="Arial"/>
          <w:b/>
          <w:sz w:val="40"/>
        </w:rPr>
      </w:pPr>
      <w:r>
        <w:rPr>
          <w:rFonts w:ascii="Arial" w:hAnsi="Arial" w:cs="Arial"/>
          <w:b/>
          <w:sz w:val="40"/>
        </w:rPr>
        <w:t>Full-time</w:t>
      </w:r>
    </w:p>
    <w:p w14:paraId="0BE73AC7" w14:textId="77777777" w:rsidR="00352CBD" w:rsidRDefault="00352CBD" w:rsidP="00352CBD">
      <w:pPr>
        <w:ind w:firstLine="720"/>
        <w:jc w:val="right"/>
        <w:rPr>
          <w:rFonts w:ascii="Arial" w:hAnsi="Arial" w:cs="Arial"/>
          <w:b/>
        </w:rPr>
      </w:pPr>
    </w:p>
    <w:p w14:paraId="40C6A0AF" w14:textId="77777777" w:rsidR="00352CBD" w:rsidRPr="00BF0BB6" w:rsidRDefault="00352CBD" w:rsidP="00352CBD">
      <w:pPr>
        <w:ind w:firstLine="720"/>
        <w:jc w:val="right"/>
        <w:rPr>
          <w:rFonts w:ascii="Arial" w:hAnsi="Arial" w:cs="Arial"/>
          <w:b/>
        </w:rPr>
      </w:pPr>
    </w:p>
    <w:p w14:paraId="1F0F42DA" w14:textId="77777777" w:rsidR="00352CBD" w:rsidRDefault="00352CBD" w:rsidP="00352CBD">
      <w:pPr>
        <w:rPr>
          <w:rFonts w:ascii="Arial" w:hAnsi="Arial" w:cs="Arial"/>
        </w:rPr>
      </w:pPr>
    </w:p>
    <w:p w14:paraId="2784608A" w14:textId="77777777" w:rsidR="00352CBD" w:rsidRDefault="00352CBD" w:rsidP="00352CBD">
      <w:pPr>
        <w:rPr>
          <w:rFonts w:ascii="Arial" w:hAnsi="Arial" w:cs="Arial"/>
        </w:rPr>
      </w:pPr>
    </w:p>
    <w:p w14:paraId="1C786294" w14:textId="77777777" w:rsidR="00352CBD" w:rsidRDefault="00352CBD" w:rsidP="00352CBD">
      <w:pPr>
        <w:rPr>
          <w:rFonts w:ascii="Arial" w:hAnsi="Arial" w:cs="Arial"/>
        </w:rPr>
      </w:pPr>
    </w:p>
    <w:p w14:paraId="516A9671" w14:textId="77777777" w:rsidR="00352CBD" w:rsidRDefault="00352CBD" w:rsidP="00352CBD">
      <w:pPr>
        <w:rPr>
          <w:rFonts w:ascii="Arial" w:hAnsi="Arial" w:cs="Arial"/>
        </w:rPr>
      </w:pPr>
    </w:p>
    <w:p w14:paraId="011A3C41" w14:textId="77777777" w:rsidR="00352CBD" w:rsidRDefault="00352CBD" w:rsidP="00352CBD">
      <w:pPr>
        <w:rPr>
          <w:rFonts w:ascii="Arial" w:hAnsi="Arial" w:cs="Arial"/>
        </w:rPr>
      </w:pPr>
    </w:p>
    <w:p w14:paraId="66863CDD" w14:textId="77777777" w:rsidR="00352CBD" w:rsidRDefault="00352CBD" w:rsidP="00352CBD">
      <w:pPr>
        <w:rPr>
          <w:rFonts w:ascii="Arial" w:hAnsi="Arial" w:cs="Arial"/>
        </w:rPr>
      </w:pPr>
    </w:p>
    <w:p w14:paraId="46D9CD6B" w14:textId="77777777" w:rsidR="00352CBD" w:rsidRDefault="00352CBD" w:rsidP="00352CBD">
      <w:pPr>
        <w:rPr>
          <w:rFonts w:ascii="Arial" w:hAnsi="Arial" w:cs="Arial"/>
        </w:rPr>
      </w:pPr>
    </w:p>
    <w:p w14:paraId="2CAA4CBA" w14:textId="77777777" w:rsidR="00352CBD" w:rsidRDefault="00352CBD" w:rsidP="00352CBD">
      <w:pPr>
        <w:rPr>
          <w:rFonts w:ascii="Arial" w:hAnsi="Arial" w:cs="Arial"/>
        </w:rPr>
      </w:pPr>
    </w:p>
    <w:p w14:paraId="362CFF81" w14:textId="77777777" w:rsidR="00352CBD" w:rsidRDefault="00352CBD" w:rsidP="00352CBD">
      <w:pPr>
        <w:rPr>
          <w:rFonts w:ascii="Arial" w:hAnsi="Arial" w:cs="Arial"/>
        </w:rPr>
      </w:pPr>
    </w:p>
    <w:p w14:paraId="215AC2E5" w14:textId="77777777" w:rsidR="00A1083F" w:rsidRDefault="00A1083F" w:rsidP="00352CBD">
      <w:pPr>
        <w:rPr>
          <w:rFonts w:ascii="Arial" w:hAnsi="Arial" w:cs="Arial"/>
        </w:rPr>
      </w:pPr>
    </w:p>
    <w:p w14:paraId="69F54240" w14:textId="77777777" w:rsidR="00A1083F" w:rsidRDefault="00A1083F" w:rsidP="00352CBD">
      <w:pPr>
        <w:rPr>
          <w:rFonts w:ascii="Arial" w:hAnsi="Arial" w:cs="Arial"/>
        </w:rPr>
      </w:pPr>
    </w:p>
    <w:p w14:paraId="3ECAFD7F" w14:textId="77777777" w:rsidR="00352CBD" w:rsidRDefault="00352CBD" w:rsidP="00352CBD">
      <w:pPr>
        <w:rPr>
          <w:rFonts w:ascii="Arial" w:hAnsi="Arial" w:cs="Arial"/>
        </w:rPr>
      </w:pPr>
    </w:p>
    <w:p w14:paraId="497FAE9A" w14:textId="77777777" w:rsidR="0012294E" w:rsidRDefault="0012294E" w:rsidP="00352CBD">
      <w:pPr>
        <w:rPr>
          <w:rFonts w:ascii="Arial" w:hAnsi="Arial" w:cs="Arial"/>
        </w:rPr>
      </w:pPr>
    </w:p>
    <w:p w14:paraId="13BDE8B9" w14:textId="77777777" w:rsidR="0012294E" w:rsidRPr="00BF0BB6" w:rsidRDefault="0012294E" w:rsidP="00352CBD">
      <w:pPr>
        <w:rPr>
          <w:rFonts w:ascii="Arial" w:hAnsi="Arial" w:cs="Arial"/>
        </w:rPr>
      </w:pPr>
    </w:p>
    <w:p w14:paraId="1C4E40A8" w14:textId="77777777" w:rsidR="00352CBD" w:rsidRPr="00BF0BB6" w:rsidRDefault="00352CBD" w:rsidP="00352CBD">
      <w:pPr>
        <w:pBdr>
          <w:top w:val="single" w:sz="4" w:space="0" w:color="auto" w:shadow="1"/>
          <w:left w:val="single" w:sz="4" w:space="4" w:color="auto" w:shadow="1"/>
          <w:bottom w:val="single" w:sz="4" w:space="1" w:color="auto" w:shadow="1"/>
          <w:right w:val="single" w:sz="4" w:space="4" w:color="auto" w:shadow="1"/>
        </w:pBdr>
        <w:shd w:val="clear" w:color="auto" w:fill="C0C0C0"/>
        <w:tabs>
          <w:tab w:val="left" w:pos="3555"/>
        </w:tabs>
        <w:jc w:val="center"/>
        <w:rPr>
          <w:rFonts w:ascii="Arial" w:hAnsi="Arial" w:cs="Arial"/>
          <w:b/>
        </w:rPr>
      </w:pPr>
      <w:r w:rsidRPr="00BF0BB6">
        <w:rPr>
          <w:rFonts w:ascii="Arial" w:hAnsi="Arial" w:cs="Arial"/>
          <w:b/>
        </w:rPr>
        <w:lastRenderedPageBreak/>
        <w:t>PERSON SPECIFICATION</w:t>
      </w:r>
    </w:p>
    <w:p w14:paraId="011332A5" w14:textId="77777777" w:rsidR="00352CBD" w:rsidRPr="00BF0BB6" w:rsidRDefault="00352CBD" w:rsidP="00352CBD">
      <w:pPr>
        <w:tabs>
          <w:tab w:val="left" w:pos="3555"/>
        </w:tabs>
        <w:jc w:val="both"/>
        <w:rPr>
          <w:rFonts w:ascii="Arial" w:hAnsi="Arial" w:cs="Arial"/>
        </w:rPr>
      </w:pPr>
      <w:r w:rsidRPr="00BF0BB6">
        <w:rPr>
          <w:rFonts w:ascii="Arial" w:hAnsi="Arial" w:cs="Arial"/>
        </w:rPr>
        <w:tab/>
      </w:r>
    </w:p>
    <w:p w14:paraId="588A8D9A" w14:textId="4684DA64" w:rsidR="00352CBD" w:rsidRPr="00BF0BB6" w:rsidRDefault="00352CBD" w:rsidP="00352CBD">
      <w:pPr>
        <w:pBdr>
          <w:top w:val="single" w:sz="4" w:space="1" w:color="auto" w:shadow="1"/>
          <w:left w:val="single" w:sz="4" w:space="4" w:color="auto" w:shadow="1"/>
          <w:bottom w:val="single" w:sz="4" w:space="3" w:color="auto" w:shadow="1"/>
          <w:right w:val="single" w:sz="4" w:space="4" w:color="auto" w:shadow="1"/>
        </w:pBdr>
        <w:ind w:left="2160" w:hanging="2160"/>
        <w:jc w:val="both"/>
        <w:rPr>
          <w:rFonts w:ascii="Arial" w:hAnsi="Arial" w:cs="Arial"/>
        </w:rPr>
      </w:pPr>
      <w:r w:rsidRPr="00BF0BB6">
        <w:rPr>
          <w:rFonts w:ascii="Arial" w:hAnsi="Arial" w:cs="Arial"/>
          <w:b/>
          <w:bCs/>
        </w:rPr>
        <w:t>Job Title:</w:t>
      </w:r>
      <w:r w:rsidRPr="00BF0BB6">
        <w:rPr>
          <w:rFonts w:ascii="Arial" w:hAnsi="Arial" w:cs="Arial"/>
          <w:b/>
          <w:bCs/>
        </w:rPr>
        <w:tab/>
        <w:t xml:space="preserve">  </w:t>
      </w:r>
      <w:r w:rsidRPr="00584DF0">
        <w:rPr>
          <w:rFonts w:ascii="Arial" w:hAnsi="Arial" w:cs="Arial"/>
          <w:b/>
          <w:bCs/>
          <w:sz w:val="24"/>
          <w:szCs w:val="24"/>
        </w:rPr>
        <w:tab/>
        <w:t xml:space="preserve"> </w:t>
      </w:r>
      <w:r w:rsidR="00584DF0" w:rsidRPr="00584DF0">
        <w:rPr>
          <w:rFonts w:ascii="Arial" w:eastAsia="Arial" w:hAnsi="Arial" w:cs="Arial"/>
          <w:b/>
          <w:sz w:val="24"/>
          <w:szCs w:val="24"/>
        </w:rPr>
        <w:t>Social Work Practitioner, Senior</w:t>
      </w:r>
    </w:p>
    <w:p w14:paraId="5667267C" w14:textId="77777777" w:rsidR="00352CBD" w:rsidRPr="00BF0BB6" w:rsidRDefault="00352CBD" w:rsidP="00352CBD">
      <w:pPr>
        <w:jc w:val="both"/>
        <w:rPr>
          <w:rFonts w:ascii="Arial" w:hAnsi="Arial" w:cs="Arial"/>
          <w:b/>
          <w:bCs/>
        </w:rPr>
      </w:pPr>
    </w:p>
    <w:p w14:paraId="6EEADA83" w14:textId="77777777" w:rsidR="00584DF0" w:rsidRDefault="00352CBD" w:rsidP="00584DF0">
      <w:pPr>
        <w:spacing w:after="0"/>
      </w:pPr>
      <w:r w:rsidRPr="00BF0BB6">
        <w:rPr>
          <w:rFonts w:ascii="Arial" w:hAnsi="Arial" w:cs="Arial"/>
          <w:b/>
          <w:bCs/>
        </w:rPr>
        <w:t>Department:</w:t>
      </w:r>
      <w:r w:rsidRPr="00BF0BB6">
        <w:rPr>
          <w:rFonts w:ascii="Arial" w:hAnsi="Arial" w:cs="Arial"/>
          <w:b/>
          <w:bCs/>
        </w:rPr>
        <w:tab/>
      </w:r>
      <w:r w:rsidRPr="00BF0BB6">
        <w:rPr>
          <w:rFonts w:ascii="Arial" w:hAnsi="Arial" w:cs="Arial"/>
          <w:b/>
          <w:bCs/>
        </w:rPr>
        <w:tab/>
        <w:t xml:space="preserve">   </w:t>
      </w:r>
      <w:r w:rsidRPr="00BF0BB6">
        <w:rPr>
          <w:rFonts w:ascii="Arial" w:hAnsi="Arial" w:cs="Arial"/>
          <w:b/>
          <w:bCs/>
        </w:rPr>
        <w:tab/>
      </w:r>
      <w:r w:rsidR="00584DF0">
        <w:rPr>
          <w:rFonts w:ascii="Arial" w:eastAsia="Arial" w:hAnsi="Arial" w:cs="Arial"/>
          <w:b/>
          <w:sz w:val="20"/>
        </w:rPr>
        <w:t xml:space="preserve">Children’s Disability Network Team (CDNT) </w:t>
      </w:r>
    </w:p>
    <w:p w14:paraId="4E3C4AAC" w14:textId="42CDC1E2" w:rsidR="00352CBD" w:rsidRPr="00BF0BB6" w:rsidRDefault="00352CBD" w:rsidP="00352CBD">
      <w:pPr>
        <w:jc w:val="both"/>
        <w:rPr>
          <w:rFonts w:ascii="Arial" w:hAnsi="Arial" w:cs="Arial"/>
          <w:b/>
          <w:bCs/>
        </w:rPr>
      </w:pPr>
      <w:r w:rsidRPr="00BF0BB6">
        <w:rPr>
          <w:rFonts w:ascii="Arial" w:hAnsi="Arial" w:cs="Arial"/>
          <w:b/>
          <w:bCs/>
        </w:rPr>
        <w:t xml:space="preserve"> </w:t>
      </w:r>
    </w:p>
    <w:p w14:paraId="7A098A56" w14:textId="77777777" w:rsidR="00352CBD" w:rsidRPr="00BF0BB6" w:rsidRDefault="00352CBD" w:rsidP="00352CBD">
      <w:pPr>
        <w:jc w:val="both"/>
        <w:rPr>
          <w:rFonts w:ascii="Arial" w:hAnsi="Arial" w:cs="Arial"/>
        </w:rPr>
      </w:pPr>
    </w:p>
    <w:p w14:paraId="405162FB" w14:textId="77777777" w:rsidR="00691963" w:rsidRDefault="00352CBD" w:rsidP="00691963">
      <w:pPr>
        <w:spacing w:after="0" w:line="241" w:lineRule="auto"/>
        <w:ind w:left="2880" w:hanging="2880"/>
        <w:jc w:val="both"/>
      </w:pPr>
      <w:r w:rsidRPr="00BF0BB6">
        <w:rPr>
          <w:rFonts w:ascii="Arial" w:hAnsi="Arial" w:cs="Arial"/>
          <w:b/>
          <w:bCs/>
        </w:rPr>
        <w:t xml:space="preserve">Report to/Accountable </w:t>
      </w:r>
      <w:r w:rsidRPr="00BF0BB6">
        <w:rPr>
          <w:rFonts w:ascii="Arial" w:hAnsi="Arial" w:cs="Arial"/>
          <w:b/>
          <w:bCs/>
        </w:rPr>
        <w:tab/>
      </w:r>
      <w:r w:rsidR="00691963" w:rsidRPr="00691963">
        <w:rPr>
          <w:rFonts w:ascii="Arial" w:eastAsia="Arial" w:hAnsi="Arial" w:cs="Arial"/>
          <w:b/>
          <w:bCs/>
          <w:sz w:val="20"/>
        </w:rPr>
        <w:t>The Senior Social Work Practitioner will report directly to the CDNM. Supervision will be provided by the Social Work Team Leader</w:t>
      </w:r>
      <w:r w:rsidR="00691963">
        <w:rPr>
          <w:rFonts w:ascii="Arial" w:eastAsia="Arial" w:hAnsi="Arial" w:cs="Arial"/>
          <w:sz w:val="20"/>
        </w:rPr>
        <w:t xml:space="preserve"> </w:t>
      </w:r>
    </w:p>
    <w:p w14:paraId="5B0D0DFC" w14:textId="0D4F1E23" w:rsidR="00352CBD" w:rsidRPr="00BF0BB6" w:rsidRDefault="00352CBD" w:rsidP="00352CBD">
      <w:pPr>
        <w:jc w:val="both"/>
        <w:rPr>
          <w:rFonts w:ascii="Arial" w:hAnsi="Arial" w:cs="Arial"/>
          <w:b/>
          <w:bCs/>
        </w:rPr>
      </w:pPr>
    </w:p>
    <w:p w14:paraId="1EDE696C" w14:textId="77777777" w:rsidR="00352CBD" w:rsidRPr="00BF0BB6" w:rsidRDefault="00352CBD" w:rsidP="00352CBD">
      <w:pPr>
        <w:jc w:val="both"/>
        <w:rPr>
          <w:rFonts w:ascii="Arial" w:hAnsi="Arial" w:cs="Arial"/>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563"/>
      </w:tblGrid>
      <w:tr w:rsidR="00352CBD" w:rsidRPr="00AE70AA" w14:paraId="4152D709" w14:textId="77777777" w:rsidTr="00524DAC">
        <w:trPr>
          <w:trHeight w:val="358"/>
        </w:trPr>
        <w:tc>
          <w:tcPr>
            <w:tcW w:w="1788" w:type="dxa"/>
            <w:tcBorders>
              <w:top w:val="single" w:sz="4" w:space="0" w:color="auto"/>
              <w:left w:val="single" w:sz="4" w:space="0" w:color="auto"/>
              <w:bottom w:val="single" w:sz="4" w:space="0" w:color="auto"/>
              <w:right w:val="single" w:sz="4" w:space="0" w:color="auto"/>
            </w:tcBorders>
            <w:shd w:val="clear" w:color="auto" w:fill="CCCCCC"/>
            <w:hideMark/>
          </w:tcPr>
          <w:p w14:paraId="557F04C9" w14:textId="77777777" w:rsidR="00352CBD" w:rsidRPr="00AE70AA" w:rsidRDefault="00352CBD" w:rsidP="00524DAC">
            <w:pPr>
              <w:pStyle w:val="BodyTextIndent2"/>
              <w:ind w:left="0"/>
              <w:rPr>
                <w:rFonts w:ascii="Arial" w:hAnsi="Arial" w:cs="Arial"/>
                <w:b/>
                <w:sz w:val="22"/>
                <w:szCs w:val="22"/>
                <w:lang w:val="en-IE"/>
              </w:rPr>
            </w:pPr>
            <w:r w:rsidRPr="00AE70AA">
              <w:rPr>
                <w:rFonts w:ascii="Arial" w:hAnsi="Arial" w:cs="Arial"/>
                <w:b/>
                <w:sz w:val="22"/>
                <w:szCs w:val="22"/>
                <w:lang w:val="en-IE"/>
              </w:rPr>
              <w:t>FACTOR</w:t>
            </w:r>
          </w:p>
        </w:tc>
        <w:tc>
          <w:tcPr>
            <w:tcW w:w="7563" w:type="dxa"/>
            <w:tcBorders>
              <w:top w:val="single" w:sz="4" w:space="0" w:color="auto"/>
              <w:left w:val="single" w:sz="4" w:space="0" w:color="auto"/>
              <w:bottom w:val="single" w:sz="4" w:space="0" w:color="auto"/>
              <w:right w:val="single" w:sz="4" w:space="0" w:color="auto"/>
            </w:tcBorders>
            <w:shd w:val="clear" w:color="auto" w:fill="CCCCCC"/>
            <w:hideMark/>
          </w:tcPr>
          <w:p w14:paraId="04E787D6" w14:textId="77777777" w:rsidR="00352CBD" w:rsidRPr="00AE70AA" w:rsidRDefault="00352CBD" w:rsidP="00524DAC">
            <w:pPr>
              <w:pStyle w:val="BodyTextIndent2"/>
              <w:ind w:left="0"/>
              <w:rPr>
                <w:rFonts w:ascii="Arial" w:hAnsi="Arial" w:cs="Arial"/>
                <w:b/>
                <w:sz w:val="22"/>
                <w:szCs w:val="22"/>
                <w:lang w:val="en-IE"/>
              </w:rPr>
            </w:pPr>
            <w:r w:rsidRPr="00AE70AA">
              <w:rPr>
                <w:rFonts w:ascii="Arial" w:hAnsi="Arial" w:cs="Arial"/>
                <w:b/>
                <w:sz w:val="22"/>
                <w:szCs w:val="22"/>
                <w:lang w:val="en-IE"/>
              </w:rPr>
              <w:t>ESSENTIAL</w:t>
            </w:r>
          </w:p>
        </w:tc>
      </w:tr>
      <w:tr w:rsidR="00352CBD" w:rsidRPr="00AE70AA" w14:paraId="731DA73F" w14:textId="77777777" w:rsidTr="00524DAC">
        <w:tc>
          <w:tcPr>
            <w:tcW w:w="1788" w:type="dxa"/>
            <w:tcBorders>
              <w:top w:val="single" w:sz="4" w:space="0" w:color="auto"/>
              <w:left w:val="single" w:sz="4" w:space="0" w:color="auto"/>
              <w:bottom w:val="single" w:sz="4" w:space="0" w:color="auto"/>
              <w:right w:val="single" w:sz="4" w:space="0" w:color="auto"/>
            </w:tcBorders>
          </w:tcPr>
          <w:p w14:paraId="22105A40" w14:textId="77777777" w:rsidR="00352CBD" w:rsidRPr="00AE70AA" w:rsidRDefault="00352CBD" w:rsidP="00524DAC">
            <w:pPr>
              <w:pStyle w:val="BodyTextIndent2"/>
              <w:ind w:left="0"/>
              <w:rPr>
                <w:rFonts w:ascii="Arial" w:hAnsi="Arial" w:cs="Arial"/>
                <w:b/>
                <w:sz w:val="22"/>
                <w:szCs w:val="22"/>
                <w:lang w:val="en-IE"/>
              </w:rPr>
            </w:pPr>
            <w:r w:rsidRPr="00AE70AA">
              <w:rPr>
                <w:rFonts w:ascii="Arial" w:hAnsi="Arial" w:cs="Arial"/>
                <w:b/>
                <w:sz w:val="22"/>
                <w:szCs w:val="22"/>
                <w:lang w:val="en-IE"/>
              </w:rPr>
              <w:t>Qualifications</w:t>
            </w:r>
          </w:p>
        </w:tc>
        <w:tc>
          <w:tcPr>
            <w:tcW w:w="7563" w:type="dxa"/>
            <w:tcBorders>
              <w:top w:val="single" w:sz="4" w:space="0" w:color="auto"/>
              <w:left w:val="single" w:sz="4" w:space="0" w:color="auto"/>
              <w:bottom w:val="single" w:sz="4" w:space="0" w:color="auto"/>
              <w:right w:val="single" w:sz="4" w:space="0" w:color="auto"/>
            </w:tcBorders>
          </w:tcPr>
          <w:p w14:paraId="006E8DE4" w14:textId="77777777" w:rsidR="00C74253" w:rsidRDefault="009E54C1" w:rsidP="00C74253">
            <w:pPr>
              <w:spacing w:after="0"/>
              <w:rPr>
                <w:rFonts w:ascii="Arial" w:eastAsia="Arial" w:hAnsi="Arial" w:cs="Arial"/>
                <w:b/>
                <w:sz w:val="20"/>
              </w:rPr>
            </w:pPr>
            <w:r>
              <w:rPr>
                <w:rFonts w:ascii="Arial" w:eastAsia="Arial" w:hAnsi="Arial" w:cs="Arial"/>
                <w:b/>
                <w:sz w:val="20"/>
              </w:rPr>
              <w:t xml:space="preserve"> Professional Qualifications, Experience, etc </w:t>
            </w:r>
          </w:p>
          <w:p w14:paraId="6A058271" w14:textId="21C0E71A" w:rsidR="009E54C1" w:rsidRDefault="009E54C1" w:rsidP="00C74253">
            <w:pPr>
              <w:spacing w:after="0"/>
            </w:pPr>
            <w:r>
              <w:rPr>
                <w:rFonts w:ascii="Arial" w:eastAsia="Arial" w:hAnsi="Arial" w:cs="Arial"/>
                <w:b/>
                <w:sz w:val="20"/>
              </w:rPr>
              <w:t xml:space="preserve"> </w:t>
            </w:r>
          </w:p>
          <w:p w14:paraId="706A1565" w14:textId="54A3FE7E" w:rsidR="009E54C1" w:rsidRDefault="009E54C1" w:rsidP="00B55156">
            <w:pPr>
              <w:pStyle w:val="ListParagraph"/>
              <w:numPr>
                <w:ilvl w:val="0"/>
                <w:numId w:val="13"/>
              </w:numPr>
              <w:spacing w:after="0"/>
            </w:pPr>
            <w:r w:rsidRPr="00B55156">
              <w:rPr>
                <w:rFonts w:ascii="Arial" w:eastAsia="Arial" w:hAnsi="Arial" w:cs="Arial"/>
                <w:sz w:val="20"/>
              </w:rPr>
              <w:t xml:space="preserve">Eligible applicants will be those who on the closing date for this competition: </w:t>
            </w:r>
          </w:p>
          <w:p w14:paraId="30C3B68F" w14:textId="77777777" w:rsidR="009E54C1" w:rsidRDefault="009E54C1" w:rsidP="009E54C1">
            <w:pPr>
              <w:spacing w:after="0"/>
              <w:ind w:left="720"/>
            </w:pPr>
            <w:r>
              <w:rPr>
                <w:rFonts w:ascii="Arial" w:eastAsia="Arial" w:hAnsi="Arial" w:cs="Arial"/>
                <w:sz w:val="20"/>
              </w:rPr>
              <w:t xml:space="preserve"> </w:t>
            </w:r>
          </w:p>
          <w:p w14:paraId="50787225" w14:textId="0AE49B21" w:rsidR="00B55156" w:rsidRDefault="009E54C1" w:rsidP="00955829">
            <w:pPr>
              <w:pStyle w:val="ListParagraph"/>
              <w:numPr>
                <w:ilvl w:val="0"/>
                <w:numId w:val="13"/>
              </w:numPr>
              <w:spacing w:after="0" w:line="258" w:lineRule="auto"/>
            </w:pPr>
            <w:r w:rsidRPr="00B55156">
              <w:rPr>
                <w:rFonts w:ascii="Arial" w:eastAsia="Arial" w:hAnsi="Arial" w:cs="Arial"/>
                <w:sz w:val="20"/>
              </w:rPr>
              <w:t xml:space="preserve">Must be registered in the Social Work Register maintained by the Social Work Registration Board at CORU. </w:t>
            </w:r>
          </w:p>
          <w:p w14:paraId="1B11AC03" w14:textId="77777777" w:rsidR="009E54C1" w:rsidRDefault="009E54C1" w:rsidP="009E54C1">
            <w:pPr>
              <w:spacing w:after="0"/>
              <w:ind w:right="62"/>
              <w:jc w:val="center"/>
            </w:pPr>
            <w:r>
              <w:rPr>
                <w:rFonts w:ascii="Arial" w:eastAsia="Arial" w:hAnsi="Arial" w:cs="Arial"/>
                <w:b/>
                <w:sz w:val="20"/>
              </w:rPr>
              <w:t xml:space="preserve">AND </w:t>
            </w:r>
          </w:p>
          <w:p w14:paraId="10009CE0" w14:textId="77777777" w:rsidR="009E54C1" w:rsidRDefault="009E54C1" w:rsidP="00B55156">
            <w:pPr>
              <w:pStyle w:val="ListParagraph"/>
              <w:numPr>
                <w:ilvl w:val="0"/>
                <w:numId w:val="14"/>
              </w:numPr>
              <w:spacing w:after="0" w:line="258" w:lineRule="auto"/>
            </w:pPr>
            <w:r w:rsidRPr="00B55156">
              <w:rPr>
                <w:rFonts w:ascii="Arial" w:eastAsia="Arial" w:hAnsi="Arial" w:cs="Arial"/>
                <w:sz w:val="20"/>
              </w:rPr>
              <w:t xml:space="preserve">Maintain live annual registration on the Social Workers Register maintained by the Social Workers Registration Board at CORU.  </w:t>
            </w:r>
          </w:p>
          <w:p w14:paraId="1E6A67D2" w14:textId="0D172B3A" w:rsidR="00C74253" w:rsidRPr="00AE70AA" w:rsidRDefault="00C74253" w:rsidP="00AB399A">
            <w:pPr>
              <w:keepNext/>
              <w:keepLines/>
              <w:tabs>
                <w:tab w:val="left" w:pos="284"/>
              </w:tabs>
              <w:spacing w:after="6" w:line="240" w:lineRule="auto"/>
              <w:ind w:right="-15"/>
              <w:contextualSpacing/>
              <w:jc w:val="both"/>
              <w:outlineLvl w:val="0"/>
              <w:rPr>
                <w:rFonts w:ascii="Arial" w:hAnsi="Arial" w:cs="Arial"/>
                <w:lang w:eastAsia="en-GB"/>
              </w:rPr>
            </w:pPr>
          </w:p>
        </w:tc>
      </w:tr>
      <w:tr w:rsidR="00352CBD" w:rsidRPr="00AE70AA" w14:paraId="7CB0F9C6" w14:textId="77777777" w:rsidTr="00524DAC">
        <w:tc>
          <w:tcPr>
            <w:tcW w:w="1788" w:type="dxa"/>
            <w:tcBorders>
              <w:top w:val="single" w:sz="4" w:space="0" w:color="auto"/>
              <w:left w:val="single" w:sz="4" w:space="0" w:color="auto"/>
              <w:bottom w:val="single" w:sz="4" w:space="0" w:color="auto"/>
              <w:right w:val="single" w:sz="4" w:space="0" w:color="auto"/>
            </w:tcBorders>
            <w:hideMark/>
          </w:tcPr>
          <w:p w14:paraId="53A6126C" w14:textId="77777777" w:rsidR="00352CBD" w:rsidRPr="00AE70AA" w:rsidRDefault="00352CBD" w:rsidP="00524DAC">
            <w:pPr>
              <w:pStyle w:val="NoSpacing"/>
              <w:rPr>
                <w:rFonts w:ascii="Arial" w:hAnsi="Arial" w:cs="Arial"/>
                <w:b/>
                <w:lang w:val="en-IE"/>
              </w:rPr>
            </w:pPr>
            <w:r w:rsidRPr="00AE70AA">
              <w:rPr>
                <w:rFonts w:ascii="Arial" w:hAnsi="Arial" w:cs="Arial"/>
                <w:b/>
                <w:lang w:val="en-IE"/>
              </w:rPr>
              <w:t>Experience (Duration &amp; Type)</w:t>
            </w:r>
          </w:p>
        </w:tc>
        <w:tc>
          <w:tcPr>
            <w:tcW w:w="7563" w:type="dxa"/>
            <w:tcBorders>
              <w:top w:val="single" w:sz="4" w:space="0" w:color="auto"/>
              <w:left w:val="single" w:sz="4" w:space="0" w:color="auto"/>
              <w:bottom w:val="single" w:sz="4" w:space="0" w:color="auto"/>
              <w:right w:val="single" w:sz="4" w:space="0" w:color="auto"/>
            </w:tcBorders>
          </w:tcPr>
          <w:p w14:paraId="3E6E5EE7" w14:textId="77777777" w:rsidR="00AB399A" w:rsidRDefault="00C63EE2" w:rsidP="00AB399A">
            <w:pPr>
              <w:pStyle w:val="ListParagraph"/>
              <w:numPr>
                <w:ilvl w:val="0"/>
                <w:numId w:val="11"/>
              </w:numPr>
              <w:spacing w:after="0"/>
            </w:pPr>
            <w:r w:rsidRPr="00AB399A">
              <w:rPr>
                <w:rFonts w:ascii="Arial" w:eastAsia="Arial" w:hAnsi="Arial" w:cs="Arial"/>
                <w:sz w:val="20"/>
              </w:rPr>
              <w:t xml:space="preserve">. </w:t>
            </w:r>
            <w:r w:rsidR="00AB399A" w:rsidRPr="00AB399A">
              <w:rPr>
                <w:rFonts w:ascii="Arial" w:eastAsia="Arial" w:hAnsi="Arial" w:cs="Arial"/>
                <w:sz w:val="20"/>
              </w:rPr>
              <w:t xml:space="preserve">Have 3 years relevant post-qualification experience  </w:t>
            </w:r>
          </w:p>
          <w:p w14:paraId="2B3B9897" w14:textId="27B3460A" w:rsidR="00AB399A" w:rsidRDefault="00AB399A" w:rsidP="00AB399A">
            <w:pPr>
              <w:pStyle w:val="ListParagraph"/>
              <w:spacing w:after="0"/>
              <w:ind w:right="62"/>
            </w:pPr>
            <w:r w:rsidRPr="00AB399A">
              <w:rPr>
                <w:rFonts w:ascii="Arial" w:eastAsia="Arial" w:hAnsi="Arial" w:cs="Arial"/>
                <w:b/>
                <w:sz w:val="20"/>
              </w:rPr>
              <w:t xml:space="preserve"> </w:t>
            </w:r>
          </w:p>
          <w:p w14:paraId="28599613" w14:textId="77777777" w:rsidR="00AB399A" w:rsidRPr="00C74253" w:rsidRDefault="00AB399A" w:rsidP="00AB399A">
            <w:pPr>
              <w:pStyle w:val="ListParagraph"/>
              <w:numPr>
                <w:ilvl w:val="0"/>
                <w:numId w:val="11"/>
              </w:numPr>
              <w:spacing w:after="0" w:line="255" w:lineRule="auto"/>
            </w:pPr>
            <w:r w:rsidRPr="00AB399A">
              <w:rPr>
                <w:rFonts w:ascii="Arial" w:eastAsia="Arial" w:hAnsi="Arial" w:cs="Arial"/>
                <w:sz w:val="20"/>
              </w:rPr>
              <w:t xml:space="preserve">Must have the requisite knowledge and ability (including a high standard of suitability, professional and managerial ability) for the proper discharge of the duties of the office </w:t>
            </w:r>
          </w:p>
          <w:p w14:paraId="0FDF19BE" w14:textId="77777777" w:rsidR="00AB399A" w:rsidRDefault="00AB399A" w:rsidP="00AB399A">
            <w:pPr>
              <w:spacing w:after="0" w:line="255" w:lineRule="auto"/>
              <w:ind w:left="1081"/>
            </w:pPr>
          </w:p>
          <w:p w14:paraId="7CEB4265" w14:textId="77777777" w:rsidR="00AB399A" w:rsidRPr="00AB399A" w:rsidRDefault="00AB399A" w:rsidP="00AB399A">
            <w:pPr>
              <w:pStyle w:val="ListParagraph"/>
              <w:numPr>
                <w:ilvl w:val="0"/>
                <w:numId w:val="11"/>
              </w:numPr>
              <w:tabs>
                <w:tab w:val="left" w:pos="284"/>
              </w:tabs>
              <w:spacing w:after="127" w:line="240" w:lineRule="auto"/>
              <w:jc w:val="both"/>
              <w:rPr>
                <w:rFonts w:ascii="Arial" w:hAnsi="Arial" w:cs="Arial"/>
              </w:rPr>
            </w:pPr>
            <w:r w:rsidRPr="00AB399A">
              <w:rPr>
                <w:rFonts w:ascii="Arial" w:eastAsia="Arial" w:hAnsi="Arial" w:cs="Arial"/>
                <w:sz w:val="20"/>
              </w:rPr>
              <w:t>Access to appropriate transport is necessary to fulfil the requirements of the role</w:t>
            </w:r>
          </w:p>
          <w:p w14:paraId="0E5B682B" w14:textId="685F1B9E" w:rsidR="00C63EE2" w:rsidRDefault="00C63EE2" w:rsidP="00C63EE2">
            <w:pPr>
              <w:spacing w:after="0"/>
            </w:pPr>
          </w:p>
          <w:p w14:paraId="251DA0DD" w14:textId="4DF1481B" w:rsidR="00352CBD" w:rsidRPr="00302F2A" w:rsidRDefault="00352CBD" w:rsidP="00735A99">
            <w:pPr>
              <w:tabs>
                <w:tab w:val="left" w:pos="284"/>
              </w:tabs>
              <w:spacing w:after="0" w:line="240" w:lineRule="auto"/>
              <w:contextualSpacing/>
              <w:jc w:val="both"/>
              <w:rPr>
                <w:rFonts w:ascii="Arial" w:hAnsi="Arial" w:cs="Arial"/>
              </w:rPr>
            </w:pPr>
          </w:p>
        </w:tc>
      </w:tr>
      <w:tr w:rsidR="00352CBD" w:rsidRPr="00AE70AA" w14:paraId="3C327649" w14:textId="77777777" w:rsidTr="00524DAC">
        <w:tc>
          <w:tcPr>
            <w:tcW w:w="1788" w:type="dxa"/>
            <w:tcBorders>
              <w:top w:val="single" w:sz="4" w:space="0" w:color="auto"/>
              <w:left w:val="single" w:sz="4" w:space="0" w:color="auto"/>
              <w:bottom w:val="single" w:sz="4" w:space="0" w:color="auto"/>
              <w:right w:val="single" w:sz="4" w:space="0" w:color="auto"/>
            </w:tcBorders>
          </w:tcPr>
          <w:p w14:paraId="79032494" w14:textId="77777777" w:rsidR="00352CBD" w:rsidRPr="00450805" w:rsidRDefault="00352CBD" w:rsidP="00524DAC">
            <w:pPr>
              <w:pStyle w:val="BodyTextIndent2"/>
              <w:ind w:left="0"/>
              <w:rPr>
                <w:rFonts w:ascii="Arial" w:hAnsi="Arial" w:cs="Arial"/>
                <w:b/>
                <w:sz w:val="22"/>
                <w:szCs w:val="22"/>
                <w:lang w:val="en-IE"/>
              </w:rPr>
            </w:pPr>
            <w:r w:rsidRPr="00450805">
              <w:rPr>
                <w:rFonts w:ascii="Arial" w:hAnsi="Arial" w:cs="Arial"/>
                <w:b/>
                <w:sz w:val="22"/>
                <w:szCs w:val="22"/>
                <w:lang w:val="en-IE"/>
              </w:rPr>
              <w:t>Skills/Abilities</w:t>
            </w:r>
          </w:p>
          <w:p w14:paraId="089F4CC3" w14:textId="77777777" w:rsidR="00352CBD" w:rsidRPr="00450805" w:rsidRDefault="00352CBD" w:rsidP="00524DAC">
            <w:pPr>
              <w:pStyle w:val="BodyTextIndent2"/>
              <w:ind w:left="0"/>
              <w:rPr>
                <w:rFonts w:ascii="Arial" w:hAnsi="Arial" w:cs="Arial"/>
                <w:b/>
                <w:sz w:val="22"/>
                <w:szCs w:val="22"/>
                <w:lang w:val="en-IE"/>
              </w:rPr>
            </w:pPr>
          </w:p>
        </w:tc>
        <w:tc>
          <w:tcPr>
            <w:tcW w:w="7563" w:type="dxa"/>
            <w:tcBorders>
              <w:top w:val="single" w:sz="4" w:space="0" w:color="auto"/>
              <w:left w:val="single" w:sz="4" w:space="0" w:color="auto"/>
              <w:bottom w:val="single" w:sz="4" w:space="0" w:color="auto"/>
              <w:right w:val="single" w:sz="4" w:space="0" w:color="auto"/>
            </w:tcBorders>
          </w:tcPr>
          <w:p w14:paraId="5781A63A" w14:textId="53BCB1A2" w:rsidR="00C63EE2" w:rsidRDefault="001A2613" w:rsidP="002B0160">
            <w:pPr>
              <w:pStyle w:val="ListParagraph"/>
              <w:numPr>
                <w:ilvl w:val="0"/>
                <w:numId w:val="15"/>
              </w:numPr>
              <w:spacing w:after="0"/>
            </w:pPr>
            <w:r>
              <w:rPr>
                <w:rFonts w:ascii="Arial" w:eastAsia="Arial" w:hAnsi="Arial" w:cs="Arial"/>
                <w:sz w:val="20"/>
              </w:rPr>
              <w:t>.</w:t>
            </w:r>
            <w:r w:rsidR="00C63EE2" w:rsidRPr="00C63EE2">
              <w:rPr>
                <w:rFonts w:ascii="Arial" w:eastAsia="Arial" w:hAnsi="Arial" w:cs="Arial"/>
                <w:b/>
                <w:sz w:val="20"/>
              </w:rPr>
              <w:t xml:space="preserve"> Health </w:t>
            </w:r>
          </w:p>
          <w:p w14:paraId="23D2F5FC" w14:textId="77777777" w:rsidR="00C63EE2" w:rsidRDefault="00C63EE2" w:rsidP="002B0160">
            <w:pPr>
              <w:pStyle w:val="ListParagraph"/>
              <w:spacing w:after="0" w:line="241" w:lineRule="auto"/>
            </w:pPr>
            <w:r w:rsidRPr="002B0160">
              <w:rPr>
                <w:rFonts w:ascii="Arial" w:eastAsia="Arial" w:hAnsi="Arial" w:cs="Arial"/>
                <w:sz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F338223" w14:textId="77777777" w:rsidR="00C63EE2" w:rsidRDefault="00C63EE2" w:rsidP="00C63EE2">
            <w:pPr>
              <w:spacing w:after="0"/>
            </w:pPr>
            <w:r>
              <w:rPr>
                <w:rFonts w:ascii="Arial" w:eastAsia="Arial" w:hAnsi="Arial" w:cs="Arial"/>
                <w:b/>
                <w:sz w:val="20"/>
              </w:rPr>
              <w:t xml:space="preserve"> </w:t>
            </w:r>
          </w:p>
          <w:p w14:paraId="26145E65" w14:textId="77777777" w:rsidR="00C63EE2" w:rsidRDefault="00C63EE2" w:rsidP="002B0160">
            <w:pPr>
              <w:pStyle w:val="ListParagraph"/>
              <w:numPr>
                <w:ilvl w:val="0"/>
                <w:numId w:val="15"/>
              </w:numPr>
              <w:spacing w:after="0"/>
            </w:pPr>
            <w:r w:rsidRPr="00C63EE2">
              <w:rPr>
                <w:rFonts w:ascii="Arial" w:eastAsia="Arial" w:hAnsi="Arial" w:cs="Arial"/>
                <w:b/>
                <w:sz w:val="20"/>
              </w:rPr>
              <w:t>Character</w:t>
            </w:r>
            <w:r w:rsidRPr="00C63EE2">
              <w:rPr>
                <w:rFonts w:ascii="Arial" w:eastAsia="Arial" w:hAnsi="Arial" w:cs="Arial"/>
                <w:sz w:val="20"/>
              </w:rPr>
              <w:t xml:space="preserve"> </w:t>
            </w:r>
          </w:p>
          <w:p w14:paraId="4201053B" w14:textId="76760EE5" w:rsidR="00352CBD" w:rsidRPr="002B0160" w:rsidRDefault="00C63EE2" w:rsidP="002B0160">
            <w:pPr>
              <w:pStyle w:val="ListParagraph"/>
              <w:tabs>
                <w:tab w:val="left" w:pos="284"/>
              </w:tabs>
              <w:spacing w:after="127" w:line="240" w:lineRule="auto"/>
              <w:jc w:val="both"/>
              <w:rPr>
                <w:rFonts w:ascii="Arial" w:hAnsi="Arial" w:cs="Arial"/>
              </w:rPr>
            </w:pPr>
            <w:r w:rsidRPr="002B0160">
              <w:rPr>
                <w:rFonts w:ascii="Arial" w:eastAsia="Arial" w:hAnsi="Arial" w:cs="Arial"/>
                <w:sz w:val="20"/>
              </w:rPr>
              <w:t>Each candidate for and any person holding the office must be of good character</w:t>
            </w:r>
          </w:p>
        </w:tc>
      </w:tr>
      <w:tr w:rsidR="00352CBD" w:rsidRPr="00AE70AA" w14:paraId="2FBA90AC" w14:textId="77777777" w:rsidTr="00524DAC">
        <w:tc>
          <w:tcPr>
            <w:tcW w:w="1788" w:type="dxa"/>
            <w:tcBorders>
              <w:top w:val="single" w:sz="4" w:space="0" w:color="auto"/>
              <w:left w:val="single" w:sz="4" w:space="0" w:color="auto"/>
              <w:bottom w:val="single" w:sz="4" w:space="0" w:color="auto"/>
              <w:right w:val="single" w:sz="4" w:space="0" w:color="auto"/>
            </w:tcBorders>
          </w:tcPr>
          <w:p w14:paraId="76F09DCA" w14:textId="77777777" w:rsidR="00352CBD" w:rsidRPr="00AE70AA" w:rsidRDefault="00352CBD" w:rsidP="00524DAC">
            <w:pPr>
              <w:pStyle w:val="NoSpacing"/>
              <w:rPr>
                <w:rFonts w:ascii="Arial" w:hAnsi="Arial" w:cs="Arial"/>
                <w:b/>
                <w:lang w:val="en-IE"/>
              </w:rPr>
            </w:pPr>
            <w:r w:rsidRPr="00AE70AA">
              <w:rPr>
                <w:rFonts w:ascii="Arial" w:hAnsi="Arial" w:cs="Arial"/>
                <w:b/>
                <w:lang w:val="en-IE"/>
              </w:rPr>
              <w:t>Knowledge &amp; Understanding</w:t>
            </w:r>
          </w:p>
        </w:tc>
        <w:tc>
          <w:tcPr>
            <w:tcW w:w="7563" w:type="dxa"/>
            <w:tcBorders>
              <w:top w:val="single" w:sz="4" w:space="0" w:color="auto"/>
              <w:left w:val="single" w:sz="4" w:space="0" w:color="auto"/>
              <w:bottom w:val="single" w:sz="4" w:space="0" w:color="auto"/>
              <w:right w:val="single" w:sz="4" w:space="0" w:color="auto"/>
            </w:tcBorders>
          </w:tcPr>
          <w:p w14:paraId="6F3718AD" w14:textId="4B11D011" w:rsidR="00352CBD" w:rsidRPr="00A1083F" w:rsidRDefault="00EE044F" w:rsidP="00A1083F">
            <w:pPr>
              <w:spacing w:after="0" w:line="241" w:lineRule="auto"/>
              <w:jc w:val="both"/>
            </w:pPr>
            <w:r>
              <w:rPr>
                <w:rFonts w:ascii="Arial" w:eastAsia="Arial" w:hAnsi="Arial" w:cs="Arial"/>
                <w:sz w:val="20"/>
              </w:rPr>
              <w:t xml:space="preserve">The Senior Social Work Practitioner will work as part of an interdisciplinary team to deliver a quality service to children and their families who are attending the service. </w:t>
            </w:r>
          </w:p>
        </w:tc>
      </w:tr>
    </w:tbl>
    <w:p w14:paraId="7649D99E" w14:textId="77777777" w:rsidR="00F07070" w:rsidRDefault="00F07070" w:rsidP="00352CBD">
      <w:pPr>
        <w:pBdr>
          <w:top w:val="single" w:sz="4" w:space="2" w:color="auto" w:shadow="1"/>
          <w:left w:val="single" w:sz="4" w:space="4" w:color="auto" w:shadow="1"/>
          <w:bottom w:val="single" w:sz="4" w:space="1" w:color="auto" w:shadow="1"/>
          <w:right w:val="single" w:sz="4" w:space="4" w:color="auto" w:shadow="1"/>
        </w:pBdr>
        <w:shd w:val="clear" w:color="auto" w:fill="C0C0C0"/>
        <w:tabs>
          <w:tab w:val="left" w:pos="3555"/>
        </w:tabs>
        <w:jc w:val="center"/>
        <w:rPr>
          <w:rFonts w:ascii="Arial" w:hAnsi="Arial" w:cs="Arial"/>
          <w:b/>
          <w:color w:val="000000"/>
        </w:rPr>
      </w:pPr>
    </w:p>
    <w:p w14:paraId="6361C1F7" w14:textId="42C763BB" w:rsidR="00352CBD" w:rsidRPr="00BF0BB6" w:rsidRDefault="00352CBD" w:rsidP="00352CBD">
      <w:pPr>
        <w:pBdr>
          <w:top w:val="single" w:sz="4" w:space="2" w:color="auto" w:shadow="1"/>
          <w:left w:val="single" w:sz="4" w:space="4" w:color="auto" w:shadow="1"/>
          <w:bottom w:val="single" w:sz="4" w:space="1" w:color="auto" w:shadow="1"/>
          <w:right w:val="single" w:sz="4" w:space="4" w:color="auto" w:shadow="1"/>
        </w:pBdr>
        <w:shd w:val="clear" w:color="auto" w:fill="C0C0C0"/>
        <w:tabs>
          <w:tab w:val="left" w:pos="3555"/>
        </w:tabs>
        <w:jc w:val="center"/>
        <w:rPr>
          <w:rFonts w:ascii="Arial" w:hAnsi="Arial" w:cs="Arial"/>
          <w:b/>
          <w:color w:val="000000"/>
        </w:rPr>
      </w:pPr>
      <w:r w:rsidRPr="00BF0BB6">
        <w:rPr>
          <w:rFonts w:ascii="Arial" w:hAnsi="Arial" w:cs="Arial"/>
          <w:b/>
          <w:color w:val="000000"/>
        </w:rPr>
        <w:t>J O B   DE S C R I P T I O N</w:t>
      </w:r>
    </w:p>
    <w:p w14:paraId="385AFFD1" w14:textId="77777777" w:rsidR="00352CBD" w:rsidRPr="00BF0BB6" w:rsidRDefault="00352CBD" w:rsidP="00352CBD">
      <w:pPr>
        <w:tabs>
          <w:tab w:val="left" w:pos="3555"/>
        </w:tabs>
        <w:jc w:val="both"/>
        <w:rPr>
          <w:rFonts w:ascii="Arial" w:hAnsi="Arial" w:cs="Arial"/>
          <w:color w:val="000000"/>
        </w:rPr>
      </w:pPr>
      <w:r w:rsidRPr="00BF0BB6">
        <w:rPr>
          <w:rFonts w:ascii="Arial" w:hAnsi="Arial" w:cs="Arial"/>
          <w:color w:val="000000"/>
        </w:rPr>
        <w:tab/>
      </w:r>
    </w:p>
    <w:p w14:paraId="1614C94C" w14:textId="68EE9270" w:rsidR="00352CBD" w:rsidRPr="00BF0BB6" w:rsidRDefault="00352CBD" w:rsidP="00352CBD">
      <w:pPr>
        <w:pBdr>
          <w:top w:val="single" w:sz="4" w:space="1" w:color="auto" w:shadow="1"/>
          <w:left w:val="single" w:sz="4" w:space="4" w:color="auto" w:shadow="1"/>
          <w:bottom w:val="single" w:sz="4" w:space="1" w:color="auto" w:shadow="1"/>
          <w:right w:val="single" w:sz="4" w:space="4" w:color="auto" w:shadow="1"/>
        </w:pBdr>
        <w:jc w:val="both"/>
        <w:rPr>
          <w:rFonts w:ascii="Arial" w:hAnsi="Arial" w:cs="Arial"/>
          <w:smallCaps/>
          <w:color w:val="000000"/>
        </w:rPr>
      </w:pPr>
      <w:r w:rsidRPr="00BF0BB6">
        <w:rPr>
          <w:rFonts w:ascii="Arial" w:hAnsi="Arial" w:cs="Arial"/>
          <w:b/>
          <w:bCs/>
          <w:smallCaps/>
          <w:color w:val="000000"/>
        </w:rPr>
        <w:t xml:space="preserve">Job Title: </w:t>
      </w:r>
      <w:r w:rsidRPr="00BF0BB6">
        <w:rPr>
          <w:rFonts w:ascii="Arial" w:hAnsi="Arial" w:cs="Arial"/>
          <w:b/>
          <w:bCs/>
          <w:smallCaps/>
          <w:color w:val="000000"/>
        </w:rPr>
        <w:tab/>
        <w:t xml:space="preserve">             </w:t>
      </w:r>
      <w:r>
        <w:rPr>
          <w:rFonts w:ascii="Arial" w:hAnsi="Arial" w:cs="Arial"/>
          <w:b/>
          <w:bCs/>
          <w:smallCaps/>
          <w:color w:val="000000"/>
        </w:rPr>
        <w:tab/>
      </w:r>
      <w:r>
        <w:rPr>
          <w:rFonts w:ascii="Arial" w:hAnsi="Arial" w:cs="Arial"/>
          <w:b/>
          <w:bCs/>
          <w:smallCaps/>
          <w:color w:val="000000"/>
        </w:rPr>
        <w:tab/>
      </w:r>
      <w:r w:rsidR="00C63EE2" w:rsidRPr="00584DF0">
        <w:rPr>
          <w:rFonts w:ascii="Arial" w:eastAsia="Arial" w:hAnsi="Arial" w:cs="Arial"/>
          <w:b/>
          <w:sz w:val="24"/>
          <w:szCs w:val="24"/>
        </w:rPr>
        <w:t>Social Work Practitioner, Senior</w:t>
      </w:r>
    </w:p>
    <w:p w14:paraId="367B3051" w14:textId="77777777" w:rsidR="00352CBD" w:rsidRPr="00BF0BB6" w:rsidRDefault="00352CBD" w:rsidP="00352CBD">
      <w:pPr>
        <w:jc w:val="both"/>
        <w:rPr>
          <w:rFonts w:ascii="Arial" w:hAnsi="Arial" w:cs="Arial"/>
          <w:b/>
          <w:bCs/>
          <w:smallCaps/>
          <w:color w:val="000000"/>
        </w:rPr>
      </w:pPr>
    </w:p>
    <w:p w14:paraId="2EF966BF" w14:textId="6810FC6E" w:rsidR="00352CBD" w:rsidRPr="00AF464A" w:rsidRDefault="00352CBD" w:rsidP="00352CBD">
      <w:pPr>
        <w:jc w:val="both"/>
        <w:rPr>
          <w:rFonts w:ascii="Arial" w:hAnsi="Arial" w:cs="Arial"/>
          <w:b/>
          <w:bCs/>
          <w:smallCaps/>
          <w:color w:val="000000"/>
          <w:sz w:val="20"/>
        </w:rPr>
      </w:pPr>
      <w:r w:rsidRPr="009D1BAA">
        <w:rPr>
          <w:rFonts w:ascii="Arial" w:hAnsi="Arial" w:cs="Arial"/>
          <w:b/>
          <w:bCs/>
          <w:smallCaps/>
          <w:color w:val="000000"/>
          <w:szCs w:val="24"/>
        </w:rPr>
        <w:t>Department:</w:t>
      </w:r>
      <w:r w:rsidRPr="009D1BAA">
        <w:rPr>
          <w:rFonts w:ascii="Arial" w:hAnsi="Arial" w:cs="Arial"/>
          <w:b/>
          <w:bCs/>
          <w:smallCaps/>
          <w:color w:val="000000"/>
          <w:szCs w:val="24"/>
        </w:rPr>
        <w:tab/>
      </w:r>
      <w:r w:rsidRPr="009D1BAA">
        <w:rPr>
          <w:rFonts w:ascii="Arial" w:hAnsi="Arial" w:cs="Arial"/>
          <w:b/>
          <w:bCs/>
          <w:smallCaps/>
          <w:color w:val="000000"/>
          <w:szCs w:val="24"/>
        </w:rPr>
        <w:tab/>
      </w:r>
      <w:r w:rsidR="00C63EE2">
        <w:rPr>
          <w:rFonts w:ascii="Arial" w:hAnsi="Arial" w:cs="Arial"/>
          <w:b/>
          <w:bCs/>
          <w:smallCaps/>
          <w:color w:val="000000"/>
          <w:szCs w:val="24"/>
        </w:rPr>
        <w:tab/>
      </w:r>
      <w:r w:rsidRPr="00AF464A">
        <w:rPr>
          <w:rFonts w:ascii="Arial" w:hAnsi="Arial" w:cs="Arial"/>
          <w:b/>
          <w:bCs/>
          <w:smallCaps/>
          <w:color w:val="000000"/>
          <w:sz w:val="20"/>
        </w:rPr>
        <w:tab/>
      </w:r>
      <w:r w:rsidR="00C63EE2">
        <w:rPr>
          <w:rFonts w:ascii="Arial" w:eastAsia="Arial" w:hAnsi="Arial" w:cs="Arial"/>
          <w:b/>
          <w:sz w:val="20"/>
        </w:rPr>
        <w:t>Children’s Disability Network Team (CDNT)</w:t>
      </w:r>
    </w:p>
    <w:p w14:paraId="30E786A1" w14:textId="77777777" w:rsidR="00352CBD" w:rsidRPr="00AF464A" w:rsidRDefault="00352CBD" w:rsidP="00352CBD">
      <w:pPr>
        <w:jc w:val="both"/>
        <w:rPr>
          <w:rFonts w:ascii="Arial" w:hAnsi="Arial" w:cs="Arial"/>
          <w:b/>
          <w:bCs/>
          <w:smallCaps/>
          <w:color w:val="000000"/>
          <w:sz w:val="20"/>
        </w:rPr>
      </w:pPr>
    </w:p>
    <w:p w14:paraId="394EDEB8" w14:textId="77777777" w:rsidR="009320D9" w:rsidRDefault="00352CBD" w:rsidP="009320D9">
      <w:pPr>
        <w:spacing w:after="0" w:line="241" w:lineRule="auto"/>
        <w:ind w:left="3600" w:hanging="3600"/>
        <w:jc w:val="both"/>
      </w:pPr>
      <w:r w:rsidRPr="009D1BAA">
        <w:rPr>
          <w:rFonts w:ascii="Arial" w:hAnsi="Arial" w:cs="Arial"/>
          <w:b/>
          <w:bCs/>
          <w:smallCaps/>
          <w:color w:val="000000"/>
          <w:szCs w:val="24"/>
        </w:rPr>
        <w:t>Report to/accountable to:</w:t>
      </w:r>
      <w:r w:rsidRPr="009D1BAA">
        <w:rPr>
          <w:rFonts w:ascii="Arial" w:hAnsi="Arial" w:cs="Arial"/>
          <w:b/>
          <w:bCs/>
          <w:smallCaps/>
          <w:color w:val="000000"/>
          <w:szCs w:val="24"/>
        </w:rPr>
        <w:tab/>
      </w:r>
      <w:r w:rsidR="009320D9" w:rsidRPr="009320D9">
        <w:rPr>
          <w:rFonts w:ascii="Arial" w:eastAsia="Arial" w:hAnsi="Arial" w:cs="Arial"/>
          <w:b/>
          <w:bCs/>
          <w:sz w:val="20"/>
        </w:rPr>
        <w:t xml:space="preserve">The Senior Social Work Practitioner will report directly to the CDNM. Supervision will be provided by the Social Work Team Leader </w:t>
      </w:r>
    </w:p>
    <w:p w14:paraId="3E863C4A" w14:textId="21C2FDB4" w:rsidR="00352CBD" w:rsidRPr="00F07070" w:rsidRDefault="00352CBD" w:rsidP="00352CBD">
      <w:pPr>
        <w:jc w:val="both"/>
        <w:rPr>
          <w:rFonts w:ascii="Arial" w:hAnsi="Arial" w:cs="Arial"/>
          <w:b/>
          <w:bCs/>
          <w:smallCaps/>
          <w:color w:val="000000"/>
          <w:sz w:val="20"/>
        </w:rPr>
      </w:pPr>
    </w:p>
    <w:p w14:paraId="3EC3AE1C" w14:textId="77777777" w:rsidR="00352CBD" w:rsidRPr="009D1BAA" w:rsidRDefault="00352CBD" w:rsidP="00352CBD">
      <w:pPr>
        <w:jc w:val="center"/>
        <w:rPr>
          <w:rFonts w:ascii="Arial" w:hAnsi="Arial" w:cs="Arial"/>
          <w:b/>
          <w:bCs/>
          <w:smallCaps/>
          <w:color w:val="000000"/>
          <w:sz w:val="24"/>
          <w:szCs w:val="24"/>
        </w:rPr>
      </w:pPr>
      <w:r w:rsidRPr="009D1BAA">
        <w:rPr>
          <w:rFonts w:ascii="Arial" w:hAnsi="Arial" w:cs="Arial"/>
          <w:b/>
          <w:bCs/>
          <w:smallCaps/>
          <w:color w:val="000000"/>
          <w:sz w:val="24"/>
          <w:szCs w:val="24"/>
        </w:rPr>
        <w:t>About avista</w:t>
      </w:r>
    </w:p>
    <w:p w14:paraId="73FB5018" w14:textId="77777777" w:rsidR="00352CBD" w:rsidRPr="009D1BAA" w:rsidRDefault="00352CBD" w:rsidP="00352CBD">
      <w:pPr>
        <w:jc w:val="both"/>
        <w:rPr>
          <w:rFonts w:ascii="Arial" w:hAnsi="Arial" w:cs="Arial"/>
          <w:smallCaps/>
          <w:color w:val="000000"/>
        </w:rPr>
      </w:pPr>
      <w:r w:rsidRPr="009D1BAA">
        <w:rPr>
          <w:rFonts w:ascii="Arial" w:hAnsi="Arial" w:cs="Arial"/>
          <w:smallCaps/>
          <w:color w:val="000000"/>
        </w:rPr>
        <w:t>Avista is a progressive organisation, providing a wide range of services including day, residential and respite supports to both children and adults in various locations across 3 regions. The organisation is looking for candidates who are committed to supporting people with intellectual disabilities and their families, in a person centred, community based, socially inclusive manner in accordance with our core values and ethos and underpinned by quality, best practice and research.</w:t>
      </w:r>
    </w:p>
    <w:p w14:paraId="0B3CA674" w14:textId="77777777" w:rsidR="00352CBD" w:rsidRPr="00983017" w:rsidRDefault="00352CBD" w:rsidP="00352CBD">
      <w:pPr>
        <w:jc w:val="both"/>
        <w:rPr>
          <w:rFonts w:ascii="Arial" w:hAnsi="Arial" w:cs="Arial"/>
          <w:smallCaps/>
          <w:color w:val="000000"/>
        </w:rPr>
      </w:pPr>
    </w:p>
    <w:p w14:paraId="30CA5BD3" w14:textId="77777777" w:rsidR="00352CBD" w:rsidRPr="009D1BAA" w:rsidRDefault="00352CBD" w:rsidP="00352CBD">
      <w:pPr>
        <w:autoSpaceDE w:val="0"/>
        <w:autoSpaceDN w:val="0"/>
        <w:jc w:val="center"/>
        <w:rPr>
          <w:rFonts w:ascii="Arial" w:hAnsi="Arial" w:cs="Arial"/>
          <w:sz w:val="24"/>
          <w:szCs w:val="24"/>
        </w:rPr>
      </w:pPr>
      <w:r w:rsidRPr="009D1BAA">
        <w:rPr>
          <w:rFonts w:ascii="Arial" w:hAnsi="Arial" w:cs="Arial"/>
          <w:b/>
          <w:bCs/>
          <w:smallCaps/>
          <w:color w:val="000000"/>
          <w:sz w:val="24"/>
          <w:szCs w:val="24"/>
        </w:rPr>
        <w:t>Mission statement</w:t>
      </w:r>
    </w:p>
    <w:p w14:paraId="5E318385" w14:textId="77777777" w:rsidR="00352CBD" w:rsidRPr="00983017" w:rsidRDefault="00352CBD" w:rsidP="00352CBD">
      <w:pPr>
        <w:spacing w:line="480" w:lineRule="auto"/>
        <w:jc w:val="both"/>
        <w:rPr>
          <w:rFonts w:ascii="Arial" w:eastAsia="Times New Roman" w:hAnsi="Arial" w:cs="Arial"/>
        </w:rPr>
      </w:pPr>
      <w:r w:rsidRPr="00983017">
        <w:rPr>
          <w:rFonts w:ascii="Arial" w:eastAsia="Times New Roman" w:hAnsi="Arial" w:cs="Arial"/>
        </w:rPr>
        <w:t>“Working together with people to live their best lives through the delivery of quality services.”</w:t>
      </w:r>
    </w:p>
    <w:p w14:paraId="2C8F654D" w14:textId="77777777" w:rsidR="00352CBD" w:rsidRPr="009D1BAA" w:rsidRDefault="00352CBD" w:rsidP="00352CBD">
      <w:pPr>
        <w:jc w:val="center"/>
        <w:rPr>
          <w:rFonts w:ascii="Arial" w:hAnsi="Arial" w:cs="Arial"/>
          <w:b/>
          <w:bCs/>
          <w:smallCaps/>
          <w:color w:val="000000"/>
          <w:sz w:val="24"/>
          <w:szCs w:val="24"/>
        </w:rPr>
      </w:pPr>
      <w:r w:rsidRPr="009D1BAA">
        <w:rPr>
          <w:rFonts w:ascii="Arial" w:hAnsi="Arial" w:cs="Arial"/>
          <w:b/>
          <w:bCs/>
          <w:smallCaps/>
          <w:color w:val="000000"/>
          <w:sz w:val="24"/>
          <w:szCs w:val="24"/>
        </w:rPr>
        <w:t>vision</w:t>
      </w:r>
    </w:p>
    <w:p w14:paraId="450CB651" w14:textId="1FEF052D" w:rsidR="00352CBD" w:rsidRDefault="00352CBD" w:rsidP="00F07070">
      <w:pPr>
        <w:jc w:val="center"/>
        <w:rPr>
          <w:rFonts w:ascii="Arial" w:eastAsia="Times New Roman" w:hAnsi="Arial" w:cs="Arial"/>
        </w:rPr>
      </w:pPr>
      <w:r w:rsidRPr="00983017">
        <w:rPr>
          <w:rFonts w:ascii="Arial" w:eastAsia="Times New Roman" w:hAnsi="Arial" w:cs="Arial"/>
        </w:rPr>
        <w:t>People living their best lives as active citizens in an inclusive society.</w:t>
      </w:r>
    </w:p>
    <w:p w14:paraId="193320C2" w14:textId="77777777" w:rsidR="00F07070" w:rsidRPr="00F07070" w:rsidRDefault="00F07070" w:rsidP="00F07070">
      <w:pPr>
        <w:jc w:val="center"/>
        <w:rPr>
          <w:rFonts w:ascii="Arial" w:eastAsia="Times New Roman" w:hAnsi="Arial" w:cs="Arial"/>
        </w:rPr>
      </w:pPr>
    </w:p>
    <w:p w14:paraId="13BB0803" w14:textId="77777777" w:rsidR="00352CBD" w:rsidRDefault="00352CBD" w:rsidP="00352CBD">
      <w:pPr>
        <w:jc w:val="center"/>
        <w:rPr>
          <w:rFonts w:ascii="Arial" w:hAnsi="Arial" w:cs="Arial"/>
          <w:b/>
          <w:bCs/>
          <w:smallCaps/>
          <w:color w:val="000000"/>
        </w:rPr>
      </w:pPr>
      <w:r w:rsidRPr="00BF0BB6">
        <w:rPr>
          <w:rFonts w:ascii="Arial" w:hAnsi="Arial" w:cs="Arial"/>
          <w:b/>
          <w:bCs/>
          <w:smallCaps/>
          <w:color w:val="000000"/>
        </w:rPr>
        <w:t>Values</w:t>
      </w:r>
    </w:p>
    <w:p w14:paraId="092F129E" w14:textId="77777777" w:rsidR="00352CBD" w:rsidRPr="00983017" w:rsidRDefault="00352CBD" w:rsidP="00352CBD">
      <w:pPr>
        <w:jc w:val="center"/>
        <w:rPr>
          <w:rFonts w:ascii="Arial" w:eastAsia="Times New Roman" w:hAnsi="Arial" w:cs="Arial"/>
          <w:b/>
          <w:u w:val="single"/>
        </w:rPr>
      </w:pPr>
      <w:r w:rsidRPr="009D1BAA">
        <w:rPr>
          <w:rFonts w:ascii="Arial" w:eastAsia="Times New Roman" w:hAnsi="Arial" w:cs="Arial"/>
          <w:b/>
          <w:u w:val="single"/>
        </w:rPr>
        <w:t>Service</w:t>
      </w:r>
    </w:p>
    <w:p w14:paraId="6DE9DB5D" w14:textId="77777777" w:rsidR="00352CBD" w:rsidRPr="00983017" w:rsidRDefault="00352CBD" w:rsidP="00352CBD">
      <w:pPr>
        <w:jc w:val="center"/>
        <w:rPr>
          <w:rFonts w:ascii="Arial" w:eastAsia="Times New Roman" w:hAnsi="Arial" w:cs="Arial"/>
          <w:bCs/>
        </w:rPr>
      </w:pPr>
      <w:r w:rsidRPr="00983017">
        <w:rPr>
          <w:rFonts w:ascii="Arial" w:eastAsia="Times New Roman" w:hAnsi="Arial" w:cs="Arial"/>
          <w:bCs/>
        </w:rPr>
        <w:t>Holistic approach characterised by quality and compassion</w:t>
      </w:r>
      <w:r>
        <w:rPr>
          <w:rFonts w:ascii="Arial" w:eastAsia="Times New Roman" w:hAnsi="Arial" w:cs="Arial"/>
          <w:bCs/>
        </w:rPr>
        <w:t>.</w:t>
      </w:r>
    </w:p>
    <w:p w14:paraId="3F915FD1" w14:textId="77777777" w:rsidR="00352CBD" w:rsidRPr="00983017" w:rsidRDefault="00352CBD" w:rsidP="00352CBD">
      <w:pPr>
        <w:jc w:val="center"/>
        <w:rPr>
          <w:rFonts w:ascii="Arial" w:eastAsia="Times New Roman" w:hAnsi="Arial" w:cs="Arial"/>
          <w:b/>
          <w:u w:val="single"/>
        </w:rPr>
      </w:pPr>
      <w:r w:rsidRPr="009D1BAA">
        <w:rPr>
          <w:rFonts w:ascii="Arial" w:eastAsia="Times New Roman" w:hAnsi="Arial" w:cs="Arial"/>
          <w:b/>
          <w:u w:val="single"/>
        </w:rPr>
        <w:t>Respect</w:t>
      </w:r>
    </w:p>
    <w:p w14:paraId="4715B775" w14:textId="77777777" w:rsidR="00352CBD" w:rsidRPr="00983017" w:rsidRDefault="00352CBD" w:rsidP="00352CBD">
      <w:pPr>
        <w:jc w:val="center"/>
        <w:rPr>
          <w:rFonts w:ascii="Arial" w:eastAsia="Times New Roman" w:hAnsi="Arial" w:cs="Arial"/>
          <w:bCs/>
        </w:rPr>
      </w:pPr>
      <w:r w:rsidRPr="00983017">
        <w:rPr>
          <w:rFonts w:ascii="Arial" w:eastAsia="Times New Roman" w:hAnsi="Arial" w:cs="Arial"/>
          <w:bCs/>
        </w:rPr>
        <w:t>A high regard for the dignity of each person</w:t>
      </w:r>
      <w:r>
        <w:rPr>
          <w:rFonts w:ascii="Arial" w:eastAsia="Times New Roman" w:hAnsi="Arial" w:cs="Arial"/>
          <w:bCs/>
        </w:rPr>
        <w:t>.</w:t>
      </w:r>
    </w:p>
    <w:p w14:paraId="272BD7E0" w14:textId="77777777" w:rsidR="00352CBD" w:rsidRPr="00983017" w:rsidRDefault="00352CBD" w:rsidP="00352CBD">
      <w:pPr>
        <w:jc w:val="center"/>
        <w:rPr>
          <w:rFonts w:ascii="Arial" w:eastAsia="Times New Roman" w:hAnsi="Arial" w:cs="Arial"/>
          <w:b/>
          <w:u w:val="single"/>
        </w:rPr>
      </w:pPr>
      <w:r w:rsidRPr="009D1BAA">
        <w:rPr>
          <w:rFonts w:ascii="Arial" w:eastAsia="Times New Roman" w:hAnsi="Arial" w:cs="Arial"/>
          <w:b/>
          <w:u w:val="single"/>
        </w:rPr>
        <w:t>Excellence</w:t>
      </w:r>
    </w:p>
    <w:p w14:paraId="58057415" w14:textId="77777777" w:rsidR="00352CBD" w:rsidRPr="00983017" w:rsidRDefault="00352CBD" w:rsidP="00352CBD">
      <w:pPr>
        <w:jc w:val="center"/>
        <w:rPr>
          <w:rFonts w:ascii="Arial" w:eastAsia="Times New Roman" w:hAnsi="Arial" w:cs="Arial"/>
          <w:bCs/>
        </w:rPr>
      </w:pPr>
      <w:r w:rsidRPr="00983017">
        <w:rPr>
          <w:rFonts w:ascii="Arial" w:eastAsia="Times New Roman" w:hAnsi="Arial" w:cs="Arial"/>
          <w:bCs/>
        </w:rPr>
        <w:t>Developing and maintaining the highest standards in our service</w:t>
      </w:r>
      <w:r>
        <w:rPr>
          <w:rFonts w:ascii="Arial" w:eastAsia="Times New Roman" w:hAnsi="Arial" w:cs="Arial"/>
          <w:bCs/>
        </w:rPr>
        <w:t>.</w:t>
      </w:r>
    </w:p>
    <w:p w14:paraId="64431CF3" w14:textId="77777777" w:rsidR="00352CBD" w:rsidRPr="00983017" w:rsidRDefault="00352CBD" w:rsidP="00352CBD">
      <w:pPr>
        <w:jc w:val="center"/>
        <w:rPr>
          <w:rFonts w:ascii="Arial" w:eastAsia="Times New Roman" w:hAnsi="Arial" w:cs="Arial"/>
          <w:b/>
          <w:u w:val="single"/>
        </w:rPr>
      </w:pPr>
      <w:r w:rsidRPr="009D1BAA">
        <w:rPr>
          <w:rFonts w:ascii="Arial" w:eastAsia="Times New Roman" w:hAnsi="Arial" w:cs="Arial"/>
          <w:b/>
          <w:u w:val="single"/>
        </w:rPr>
        <w:t>Collaboration</w:t>
      </w:r>
    </w:p>
    <w:p w14:paraId="7DBA6F83" w14:textId="77777777" w:rsidR="00352CBD" w:rsidRPr="00983017" w:rsidRDefault="00352CBD" w:rsidP="00352CBD">
      <w:pPr>
        <w:jc w:val="center"/>
        <w:rPr>
          <w:rFonts w:ascii="Arial" w:eastAsia="Times New Roman" w:hAnsi="Arial" w:cs="Arial"/>
          <w:bCs/>
        </w:rPr>
      </w:pPr>
      <w:r w:rsidRPr="00983017">
        <w:rPr>
          <w:rFonts w:ascii="Arial" w:eastAsia="Times New Roman" w:hAnsi="Arial" w:cs="Arial"/>
          <w:bCs/>
        </w:rPr>
        <w:t>Mutual support for the total development of each person</w:t>
      </w:r>
      <w:r>
        <w:rPr>
          <w:rFonts w:ascii="Arial" w:eastAsia="Times New Roman" w:hAnsi="Arial" w:cs="Arial"/>
          <w:bCs/>
        </w:rPr>
        <w:t>.</w:t>
      </w:r>
    </w:p>
    <w:p w14:paraId="7455019A" w14:textId="77777777" w:rsidR="00352CBD" w:rsidRPr="00983017" w:rsidRDefault="00352CBD" w:rsidP="00352CBD">
      <w:pPr>
        <w:jc w:val="center"/>
        <w:rPr>
          <w:rFonts w:ascii="Arial" w:eastAsia="Times New Roman" w:hAnsi="Arial" w:cs="Arial"/>
          <w:b/>
          <w:u w:val="single"/>
        </w:rPr>
      </w:pPr>
      <w:r w:rsidRPr="009D1BAA">
        <w:rPr>
          <w:rFonts w:ascii="Arial" w:eastAsia="Times New Roman" w:hAnsi="Arial" w:cs="Arial"/>
          <w:b/>
          <w:u w:val="single"/>
        </w:rPr>
        <w:t>Justice</w:t>
      </w:r>
    </w:p>
    <w:p w14:paraId="7C2B6B73" w14:textId="77777777" w:rsidR="00352CBD" w:rsidRPr="00983017" w:rsidRDefault="00352CBD" w:rsidP="00352CBD">
      <w:pPr>
        <w:jc w:val="center"/>
        <w:rPr>
          <w:rFonts w:ascii="Arial" w:eastAsia="Times New Roman" w:hAnsi="Arial" w:cs="Arial"/>
          <w:bCs/>
        </w:rPr>
      </w:pPr>
      <w:r w:rsidRPr="00983017">
        <w:rPr>
          <w:rFonts w:ascii="Arial" w:eastAsia="Times New Roman" w:hAnsi="Arial" w:cs="Arial"/>
          <w:bCs/>
        </w:rPr>
        <w:lastRenderedPageBreak/>
        <w:t>Advocating for the rights of the people we support</w:t>
      </w:r>
      <w:r>
        <w:rPr>
          <w:rFonts w:ascii="Arial" w:eastAsia="Times New Roman" w:hAnsi="Arial" w:cs="Arial"/>
          <w:bCs/>
        </w:rPr>
        <w:t>.</w:t>
      </w:r>
    </w:p>
    <w:p w14:paraId="28C61A62" w14:textId="77777777" w:rsidR="00352CBD" w:rsidRDefault="00352CBD" w:rsidP="00352CBD">
      <w:pPr>
        <w:jc w:val="center"/>
        <w:rPr>
          <w:rFonts w:ascii="Arial" w:eastAsia="Times New Roman" w:hAnsi="Arial" w:cs="Arial"/>
          <w:b/>
          <w:u w:val="single"/>
        </w:rPr>
      </w:pPr>
      <w:r w:rsidRPr="009D1BAA">
        <w:rPr>
          <w:rFonts w:ascii="Arial" w:eastAsia="Times New Roman" w:hAnsi="Arial" w:cs="Arial"/>
          <w:b/>
          <w:u w:val="single"/>
        </w:rPr>
        <w:t>Creativity</w:t>
      </w:r>
    </w:p>
    <w:p w14:paraId="565D6C20" w14:textId="77777777" w:rsidR="00D93C1B" w:rsidRDefault="00D93C1B" w:rsidP="00352CBD">
      <w:pPr>
        <w:jc w:val="center"/>
        <w:rPr>
          <w:rFonts w:ascii="Arial" w:eastAsia="Times New Roman" w:hAnsi="Arial" w:cs="Arial"/>
          <w:b/>
          <w:u w:val="single"/>
        </w:rPr>
      </w:pPr>
    </w:p>
    <w:p w14:paraId="2E6DF359" w14:textId="77777777" w:rsidR="009D1A3F" w:rsidRDefault="009D1A3F" w:rsidP="009D1A3F">
      <w:pPr>
        <w:spacing w:after="0"/>
        <w:ind w:left="-1800" w:right="11161"/>
      </w:pPr>
    </w:p>
    <w:tbl>
      <w:tblPr>
        <w:tblStyle w:val="TableGrid"/>
        <w:tblW w:w="10622" w:type="dxa"/>
        <w:tblInd w:w="-1148" w:type="dxa"/>
        <w:tblCellMar>
          <w:top w:w="9" w:type="dxa"/>
          <w:left w:w="108" w:type="dxa"/>
          <w:right w:w="48" w:type="dxa"/>
        </w:tblCellMar>
        <w:tblLook w:val="04A0" w:firstRow="1" w:lastRow="0" w:firstColumn="1" w:lastColumn="0" w:noHBand="0" w:noVBand="1"/>
      </w:tblPr>
      <w:tblGrid>
        <w:gridCol w:w="1690"/>
        <w:gridCol w:w="10783"/>
      </w:tblGrid>
      <w:tr w:rsidR="00D93C1B" w14:paraId="6B837EFC" w14:textId="77777777" w:rsidTr="004E1E94">
        <w:trPr>
          <w:trHeight w:val="12014"/>
        </w:trPr>
        <w:tc>
          <w:tcPr>
            <w:tcW w:w="2172" w:type="dxa"/>
            <w:tcBorders>
              <w:top w:val="single" w:sz="4" w:space="0" w:color="000000"/>
              <w:left w:val="single" w:sz="4" w:space="0" w:color="000000"/>
              <w:bottom w:val="single" w:sz="4" w:space="0" w:color="000000"/>
              <w:right w:val="single" w:sz="4" w:space="0" w:color="000000"/>
            </w:tcBorders>
          </w:tcPr>
          <w:p w14:paraId="3A543CB5" w14:textId="77777777" w:rsidR="00D93C1B" w:rsidRDefault="00D93C1B" w:rsidP="004E1E94">
            <w:r>
              <w:rPr>
                <w:rFonts w:ascii="Arial" w:eastAsia="Arial" w:hAnsi="Arial" w:cs="Arial"/>
                <w:b/>
              </w:rPr>
              <w:t xml:space="preserve">Principal Duties and </w:t>
            </w:r>
          </w:p>
          <w:p w14:paraId="4CA9AFB7" w14:textId="77777777" w:rsidR="00D93C1B" w:rsidRDefault="00D93C1B" w:rsidP="004E1E94">
            <w:pPr>
              <w:spacing w:after="223"/>
            </w:pPr>
            <w:r>
              <w:rPr>
                <w:rFonts w:ascii="Arial" w:eastAsia="Arial" w:hAnsi="Arial" w:cs="Arial"/>
                <w:b/>
              </w:rPr>
              <w:t xml:space="preserve">Responsibilities </w:t>
            </w:r>
          </w:p>
          <w:p w14:paraId="24C6CFA8" w14:textId="77777777" w:rsidR="00D93C1B" w:rsidRDefault="00D93C1B" w:rsidP="004E1E94">
            <w:r>
              <w:rPr>
                <w:rFonts w:ascii="Arial" w:eastAsia="Arial" w:hAnsi="Arial" w:cs="Arial"/>
                <w:b/>
              </w:rPr>
              <w:t xml:space="preserve">  </w:t>
            </w:r>
          </w:p>
        </w:tc>
        <w:tc>
          <w:tcPr>
            <w:tcW w:w="8450" w:type="dxa"/>
            <w:tcBorders>
              <w:top w:val="single" w:sz="4" w:space="0" w:color="000000"/>
              <w:left w:val="single" w:sz="4" w:space="0" w:color="000000"/>
              <w:bottom w:val="single" w:sz="4" w:space="0" w:color="000000"/>
              <w:right w:val="single" w:sz="4" w:space="0" w:color="000000"/>
            </w:tcBorders>
          </w:tcPr>
          <w:p w14:paraId="7A192124" w14:textId="77777777" w:rsidR="00D93C1B" w:rsidRDefault="00D93C1B" w:rsidP="004E1E94">
            <w:pPr>
              <w:spacing w:after="223"/>
            </w:pPr>
            <w:r>
              <w:rPr>
                <w:rFonts w:ascii="Arial" w:eastAsia="Arial" w:hAnsi="Arial" w:cs="Arial"/>
                <w:i/>
              </w:rPr>
              <w:t xml:space="preserve">The Social Work Practitioner, Senior will: </w:t>
            </w:r>
          </w:p>
          <w:p w14:paraId="31195C5D" w14:textId="77777777" w:rsidR="00D93C1B" w:rsidRDefault="00D93C1B" w:rsidP="004E1E94">
            <w:pPr>
              <w:spacing w:after="226"/>
            </w:pPr>
            <w:r>
              <w:rPr>
                <w:rFonts w:ascii="Arial" w:eastAsia="Arial" w:hAnsi="Arial" w:cs="Arial"/>
                <w:b/>
                <w:u w:val="single" w:color="000000"/>
              </w:rPr>
              <w:t>Professional/ Clinical</w:t>
            </w:r>
            <w:r>
              <w:rPr>
                <w:rFonts w:ascii="Arial" w:eastAsia="Arial" w:hAnsi="Arial" w:cs="Arial"/>
                <w:b/>
              </w:rPr>
              <w:t xml:space="preserve"> </w:t>
            </w:r>
          </w:p>
          <w:p w14:paraId="78C99D0B" w14:textId="77777777" w:rsidR="00B1325A" w:rsidRPr="00B1325A" w:rsidRDefault="00D93C1B" w:rsidP="00B1325A">
            <w:pPr>
              <w:pStyle w:val="ListParagraph"/>
              <w:numPr>
                <w:ilvl w:val="0"/>
                <w:numId w:val="20"/>
              </w:numPr>
              <w:spacing w:after="2"/>
              <w:jc w:val="both"/>
            </w:pPr>
            <w:r w:rsidRPr="00B1325A">
              <w:rPr>
                <w:rFonts w:ascii="Arial" w:eastAsia="Arial" w:hAnsi="Arial" w:cs="Arial"/>
              </w:rPr>
              <w:t>Contribute as a team member to the assessment, diagnosis, planning, implementation</w:t>
            </w:r>
          </w:p>
          <w:p w14:paraId="34F9200C" w14:textId="7A297E5D" w:rsidR="00D93C1B" w:rsidRPr="00B1325A" w:rsidRDefault="00D93C1B" w:rsidP="00B1325A">
            <w:pPr>
              <w:pStyle w:val="ListParagraph"/>
              <w:spacing w:after="2"/>
              <w:ind w:left="1081"/>
              <w:jc w:val="both"/>
            </w:pPr>
            <w:r w:rsidRPr="00B1325A">
              <w:rPr>
                <w:rFonts w:ascii="Arial" w:eastAsia="Arial" w:hAnsi="Arial" w:cs="Arial"/>
              </w:rPr>
              <w:t xml:space="preserve">&amp; evaluation of intervention programmes for children &amp; their families. </w:t>
            </w:r>
          </w:p>
          <w:p w14:paraId="544F320B" w14:textId="77777777" w:rsidR="00D93C1B" w:rsidRPr="00B1325A" w:rsidRDefault="00D93C1B" w:rsidP="00B1325A">
            <w:pPr>
              <w:pStyle w:val="ListParagraph"/>
              <w:numPr>
                <w:ilvl w:val="0"/>
                <w:numId w:val="20"/>
              </w:numPr>
              <w:jc w:val="both"/>
            </w:pPr>
            <w:r w:rsidRPr="00B1325A">
              <w:rPr>
                <w:rFonts w:ascii="Arial" w:eastAsia="Arial" w:hAnsi="Arial" w:cs="Arial"/>
              </w:rPr>
              <w:t xml:space="preserve">Carry out comprehensive psychosocial assessments  </w:t>
            </w:r>
          </w:p>
          <w:p w14:paraId="6F231F21" w14:textId="77777777" w:rsidR="00B1325A" w:rsidRPr="00B1325A" w:rsidRDefault="00D93C1B" w:rsidP="00B1325A">
            <w:pPr>
              <w:numPr>
                <w:ilvl w:val="0"/>
                <w:numId w:val="16"/>
              </w:numPr>
              <w:spacing w:after="1" w:line="241" w:lineRule="auto"/>
              <w:jc w:val="both"/>
            </w:pPr>
            <w:r>
              <w:rPr>
                <w:rFonts w:ascii="Arial" w:eastAsia="Arial" w:hAnsi="Arial" w:cs="Arial"/>
              </w:rPr>
              <w:t>Develop &amp; foster close working relationships within the multidisciplinary team</w:t>
            </w:r>
          </w:p>
          <w:p w14:paraId="7D3FA6FC" w14:textId="699AB51E" w:rsidR="00D93C1B" w:rsidRDefault="00D93C1B" w:rsidP="00B1325A">
            <w:pPr>
              <w:spacing w:after="1" w:line="241" w:lineRule="auto"/>
              <w:ind w:left="1081"/>
              <w:jc w:val="both"/>
            </w:pPr>
            <w:r>
              <w:rPr>
                <w:rFonts w:ascii="Arial" w:eastAsia="Arial" w:hAnsi="Arial" w:cs="Arial"/>
              </w:rPr>
              <w:t xml:space="preserve"> &amp; any other relevant professionals in the best interests of the child and their family.  </w:t>
            </w:r>
          </w:p>
          <w:p w14:paraId="28FF1984" w14:textId="77777777" w:rsidR="00B1325A" w:rsidRPr="00B1325A" w:rsidRDefault="00D93C1B" w:rsidP="00B1325A">
            <w:pPr>
              <w:numPr>
                <w:ilvl w:val="0"/>
                <w:numId w:val="16"/>
              </w:numPr>
              <w:spacing w:line="243" w:lineRule="auto"/>
              <w:jc w:val="both"/>
            </w:pPr>
            <w:r>
              <w:rPr>
                <w:rFonts w:ascii="Arial" w:eastAsia="Arial" w:hAnsi="Arial" w:cs="Arial"/>
              </w:rPr>
              <w:t>Have significant knowledge and understanding of the complexities, the dynamics</w:t>
            </w:r>
            <w:r w:rsidR="00B1325A">
              <w:rPr>
                <w:rFonts w:ascii="Arial" w:eastAsia="Arial" w:hAnsi="Arial" w:cs="Arial"/>
              </w:rPr>
              <w:t xml:space="preserve"> </w:t>
            </w:r>
          </w:p>
          <w:p w14:paraId="0DF60D55" w14:textId="5B355B5E" w:rsidR="00D93C1B" w:rsidRDefault="00D93C1B" w:rsidP="00B1325A">
            <w:pPr>
              <w:spacing w:line="243" w:lineRule="auto"/>
              <w:ind w:left="1081"/>
              <w:jc w:val="both"/>
            </w:pPr>
            <w:r>
              <w:rPr>
                <w:rFonts w:ascii="Arial" w:eastAsia="Arial" w:hAnsi="Arial" w:cs="Arial"/>
              </w:rPr>
              <w:t xml:space="preserve">and theories of interdisciplinary team working within a disability setting. </w:t>
            </w:r>
          </w:p>
          <w:p w14:paraId="336A2C0E" w14:textId="77777777" w:rsidR="00D93C1B" w:rsidRDefault="00D93C1B" w:rsidP="00B1325A">
            <w:pPr>
              <w:numPr>
                <w:ilvl w:val="0"/>
                <w:numId w:val="16"/>
              </w:numPr>
              <w:spacing w:line="243" w:lineRule="auto"/>
              <w:jc w:val="both"/>
            </w:pPr>
            <w:r>
              <w:rPr>
                <w:rFonts w:ascii="Arial" w:eastAsia="Arial" w:hAnsi="Arial" w:cs="Arial"/>
              </w:rPr>
              <w:t xml:space="preserve">Ensure a child centred &amp; family approach by working in partnership with service users </w:t>
            </w:r>
          </w:p>
          <w:p w14:paraId="756CF7CF" w14:textId="77777777" w:rsidR="00B1325A" w:rsidRPr="00B1325A" w:rsidRDefault="00D93C1B" w:rsidP="00B1325A">
            <w:pPr>
              <w:numPr>
                <w:ilvl w:val="0"/>
                <w:numId w:val="16"/>
              </w:numPr>
              <w:spacing w:after="16" w:line="241" w:lineRule="auto"/>
              <w:jc w:val="both"/>
            </w:pPr>
            <w:r>
              <w:rPr>
                <w:rFonts w:ascii="Arial" w:eastAsia="Arial" w:hAnsi="Arial" w:cs="Arial"/>
              </w:rPr>
              <w:t xml:space="preserve">Provide counselling, emotional and practical support and information to families, </w:t>
            </w:r>
          </w:p>
          <w:p w14:paraId="71A41705" w14:textId="77777777" w:rsidR="00B1325A" w:rsidRDefault="00D93C1B" w:rsidP="00B1325A">
            <w:pPr>
              <w:spacing w:after="16" w:line="241" w:lineRule="auto"/>
              <w:ind w:left="1081"/>
              <w:jc w:val="both"/>
              <w:rPr>
                <w:rFonts w:ascii="Arial" w:eastAsia="Arial" w:hAnsi="Arial" w:cs="Arial"/>
              </w:rPr>
            </w:pPr>
            <w:r>
              <w:rPr>
                <w:rFonts w:ascii="Arial" w:eastAsia="Arial" w:hAnsi="Arial" w:cs="Arial"/>
              </w:rPr>
              <w:t xml:space="preserve">including siblings, to assist them in developing strategies to cope with the psychosocial and </w:t>
            </w:r>
          </w:p>
          <w:p w14:paraId="0B28D514" w14:textId="706BC651" w:rsidR="00D93C1B" w:rsidRDefault="00D93C1B" w:rsidP="00B1325A">
            <w:pPr>
              <w:spacing w:after="16" w:line="241" w:lineRule="auto"/>
              <w:ind w:left="1081"/>
              <w:jc w:val="both"/>
            </w:pPr>
            <w:r>
              <w:rPr>
                <w:rFonts w:ascii="Arial" w:eastAsia="Arial" w:hAnsi="Arial" w:cs="Arial"/>
              </w:rPr>
              <w:t xml:space="preserve">emotional impact of disability and illness. </w:t>
            </w:r>
          </w:p>
          <w:p w14:paraId="52508764" w14:textId="77777777" w:rsidR="00B1325A" w:rsidRPr="00B1325A" w:rsidRDefault="00D93C1B" w:rsidP="00B1325A">
            <w:pPr>
              <w:numPr>
                <w:ilvl w:val="0"/>
                <w:numId w:val="16"/>
              </w:numPr>
              <w:spacing w:after="6" w:line="216" w:lineRule="auto"/>
              <w:jc w:val="both"/>
            </w:pPr>
            <w:r>
              <w:rPr>
                <w:rFonts w:ascii="Arial" w:eastAsia="Arial" w:hAnsi="Arial" w:cs="Arial"/>
              </w:rPr>
              <w:t xml:space="preserve">Identify the child and young </w:t>
            </w:r>
            <w:r w:rsidR="00B1325A">
              <w:rPr>
                <w:rFonts w:ascii="Arial" w:eastAsia="Arial" w:hAnsi="Arial" w:cs="Arial"/>
              </w:rPr>
              <w:t>person’s</w:t>
            </w:r>
            <w:r>
              <w:rPr>
                <w:rFonts w:ascii="Arial" w:eastAsia="Arial" w:hAnsi="Arial" w:cs="Arial"/>
              </w:rPr>
              <w:t xml:space="preserve"> individual and collective needs in partnership with</w:t>
            </w:r>
          </w:p>
          <w:p w14:paraId="1A697827" w14:textId="77777777" w:rsidR="00B1325A" w:rsidRDefault="00D93C1B" w:rsidP="00B1325A">
            <w:pPr>
              <w:spacing w:after="6" w:line="216" w:lineRule="auto"/>
              <w:ind w:left="1081"/>
              <w:jc w:val="both"/>
              <w:rPr>
                <w:rFonts w:ascii="Arial" w:eastAsia="Arial" w:hAnsi="Arial" w:cs="Arial"/>
              </w:rPr>
            </w:pPr>
            <w:r>
              <w:rPr>
                <w:rFonts w:ascii="Arial" w:eastAsia="Arial" w:hAnsi="Arial" w:cs="Arial"/>
              </w:rPr>
              <w:t xml:space="preserve"> them and their </w:t>
            </w:r>
            <w:r w:rsidR="00B1325A">
              <w:rPr>
                <w:rFonts w:ascii="Arial" w:eastAsia="Arial" w:hAnsi="Arial" w:cs="Arial"/>
              </w:rPr>
              <w:t>family</w:t>
            </w:r>
            <w:r>
              <w:rPr>
                <w:rFonts w:ascii="Arial" w:eastAsia="Arial" w:hAnsi="Arial" w:cs="Arial"/>
              </w:rPr>
              <w:t xml:space="preserve"> and co-create early interventions and/or social action strategies to </w:t>
            </w:r>
          </w:p>
          <w:p w14:paraId="38831863" w14:textId="1876A375" w:rsidR="00D93C1B" w:rsidRDefault="00D93C1B" w:rsidP="00B1325A">
            <w:pPr>
              <w:spacing w:after="6" w:line="216" w:lineRule="auto"/>
              <w:ind w:left="1081"/>
              <w:jc w:val="both"/>
            </w:pPr>
            <w:r>
              <w:rPr>
                <w:rFonts w:ascii="Arial" w:eastAsia="Arial" w:hAnsi="Arial" w:cs="Arial"/>
              </w:rPr>
              <w:t>meet those needs.</w:t>
            </w:r>
            <w:r>
              <w:t xml:space="preserve"> </w:t>
            </w:r>
          </w:p>
          <w:p w14:paraId="55C2AD67" w14:textId="77777777" w:rsidR="00B1325A" w:rsidRPr="00B1325A" w:rsidRDefault="00D93C1B" w:rsidP="00B1325A">
            <w:pPr>
              <w:numPr>
                <w:ilvl w:val="0"/>
                <w:numId w:val="16"/>
              </w:numPr>
              <w:spacing w:after="1" w:line="241" w:lineRule="auto"/>
              <w:jc w:val="both"/>
            </w:pPr>
            <w:r>
              <w:rPr>
                <w:rFonts w:ascii="Arial" w:eastAsia="Arial" w:hAnsi="Arial" w:cs="Arial"/>
              </w:rPr>
              <w:t>Successfully manage complex psychosocial cases which require a high level of social work</w:t>
            </w:r>
          </w:p>
          <w:p w14:paraId="184B69AE" w14:textId="5B332FEE" w:rsidR="00D93C1B" w:rsidRDefault="00D93C1B" w:rsidP="00B1325A">
            <w:pPr>
              <w:spacing w:after="1" w:line="241" w:lineRule="auto"/>
              <w:ind w:left="1081"/>
              <w:jc w:val="both"/>
            </w:pPr>
            <w:r>
              <w:rPr>
                <w:rFonts w:ascii="Arial" w:eastAsia="Arial" w:hAnsi="Arial" w:cs="Arial"/>
              </w:rPr>
              <w:t xml:space="preserve"> competency and specialist expert knowledge and share this expertise with social work colleagues. </w:t>
            </w:r>
          </w:p>
          <w:p w14:paraId="4BE83713" w14:textId="77777777" w:rsidR="00B1325A" w:rsidRPr="00B1325A" w:rsidRDefault="00D93C1B" w:rsidP="00B1325A">
            <w:pPr>
              <w:numPr>
                <w:ilvl w:val="0"/>
                <w:numId w:val="16"/>
              </w:numPr>
              <w:spacing w:after="3" w:line="239" w:lineRule="auto"/>
              <w:jc w:val="both"/>
            </w:pPr>
            <w:r>
              <w:rPr>
                <w:rFonts w:ascii="Arial" w:eastAsia="Arial" w:hAnsi="Arial" w:cs="Arial"/>
              </w:rPr>
              <w:t>Be a resource to the CDNT in relation to the psychosocial aspects of child and family</w:t>
            </w:r>
          </w:p>
          <w:p w14:paraId="2021F847" w14:textId="2883307F" w:rsidR="00D93C1B" w:rsidRDefault="00D93C1B" w:rsidP="00B1325A">
            <w:pPr>
              <w:spacing w:after="3" w:line="239" w:lineRule="auto"/>
              <w:ind w:left="1081"/>
              <w:jc w:val="both"/>
            </w:pPr>
            <w:r>
              <w:rPr>
                <w:rFonts w:ascii="Arial" w:eastAsia="Arial" w:hAnsi="Arial" w:cs="Arial"/>
              </w:rPr>
              <w:t xml:space="preserve"> participation. </w:t>
            </w:r>
          </w:p>
          <w:p w14:paraId="523E7AE2" w14:textId="77777777" w:rsidR="00D93C1B" w:rsidRDefault="00D93C1B" w:rsidP="00B1325A">
            <w:pPr>
              <w:numPr>
                <w:ilvl w:val="0"/>
                <w:numId w:val="16"/>
              </w:numPr>
              <w:spacing w:after="3" w:line="239" w:lineRule="auto"/>
              <w:jc w:val="both"/>
            </w:pPr>
            <w:r>
              <w:rPr>
                <w:rFonts w:ascii="Arial" w:eastAsia="Arial" w:hAnsi="Arial" w:cs="Arial"/>
              </w:rPr>
              <w:t xml:space="preserve">Be a resource to the CDNT in relation to Child Protection and Welfare </w:t>
            </w:r>
          </w:p>
          <w:p w14:paraId="21AD88D1" w14:textId="77777777" w:rsidR="00B1325A" w:rsidRPr="00B1325A" w:rsidRDefault="00D93C1B" w:rsidP="008974CB">
            <w:pPr>
              <w:numPr>
                <w:ilvl w:val="0"/>
                <w:numId w:val="16"/>
              </w:numPr>
              <w:spacing w:after="1" w:line="241" w:lineRule="auto"/>
              <w:jc w:val="both"/>
            </w:pPr>
            <w:r w:rsidRPr="00B1325A">
              <w:rPr>
                <w:rFonts w:ascii="Arial" w:eastAsia="Arial" w:hAnsi="Arial" w:cs="Arial"/>
              </w:rPr>
              <w:t xml:space="preserve">Initiate and promote new projects in conjunction with CDNM and </w:t>
            </w:r>
          </w:p>
          <w:p w14:paraId="056586B2" w14:textId="77777777" w:rsidR="00B1325A" w:rsidRDefault="00D93C1B" w:rsidP="00B1325A">
            <w:pPr>
              <w:spacing w:after="1" w:line="241" w:lineRule="auto"/>
              <w:ind w:left="1081"/>
              <w:jc w:val="both"/>
              <w:rPr>
                <w:rFonts w:ascii="Arial" w:eastAsia="Arial" w:hAnsi="Arial" w:cs="Arial"/>
              </w:rPr>
            </w:pPr>
            <w:r w:rsidRPr="00B1325A">
              <w:rPr>
                <w:rFonts w:ascii="Arial" w:eastAsia="Arial" w:hAnsi="Arial" w:cs="Arial"/>
              </w:rPr>
              <w:t>Social Work Team Lead/Social Work Head of Discipline which are relevant to the</w:t>
            </w:r>
          </w:p>
          <w:p w14:paraId="41FD07B1" w14:textId="0F4FD9DC" w:rsidR="00D93C1B" w:rsidRDefault="00D93C1B" w:rsidP="00B1325A">
            <w:pPr>
              <w:spacing w:after="1" w:line="241" w:lineRule="auto"/>
              <w:ind w:left="1081"/>
              <w:jc w:val="both"/>
            </w:pPr>
            <w:r w:rsidRPr="00B1325A">
              <w:rPr>
                <w:rFonts w:ascii="Arial" w:eastAsia="Arial" w:hAnsi="Arial" w:cs="Arial"/>
              </w:rPr>
              <w:t xml:space="preserve"> needs of the department. </w:t>
            </w:r>
          </w:p>
          <w:p w14:paraId="231CF81B" w14:textId="77777777" w:rsidR="00D93C1B" w:rsidRDefault="00D93C1B" w:rsidP="00A1083F">
            <w:pPr>
              <w:numPr>
                <w:ilvl w:val="0"/>
                <w:numId w:val="16"/>
              </w:numPr>
              <w:jc w:val="both"/>
            </w:pPr>
            <w:r>
              <w:rPr>
                <w:rFonts w:ascii="Arial" w:eastAsia="Arial" w:hAnsi="Arial" w:cs="Arial"/>
              </w:rPr>
              <w:t xml:space="preserve">Participate in special interest groups relevant to the area of work. </w:t>
            </w:r>
          </w:p>
          <w:p w14:paraId="2966DF61" w14:textId="77777777" w:rsidR="00D93C1B" w:rsidRDefault="00D93C1B" w:rsidP="00A1083F">
            <w:pPr>
              <w:numPr>
                <w:ilvl w:val="0"/>
                <w:numId w:val="16"/>
              </w:numPr>
              <w:jc w:val="both"/>
            </w:pPr>
            <w:r>
              <w:rPr>
                <w:rFonts w:ascii="Arial" w:eastAsia="Arial" w:hAnsi="Arial" w:cs="Arial"/>
              </w:rPr>
              <w:t xml:space="preserve">Build on the strengths and abilities of the individual/family/groups/community. </w:t>
            </w:r>
          </w:p>
          <w:p w14:paraId="7B8669C6" w14:textId="77777777" w:rsidR="00B1325A" w:rsidRPr="00B1325A" w:rsidRDefault="00D93C1B" w:rsidP="00A1083F">
            <w:pPr>
              <w:numPr>
                <w:ilvl w:val="0"/>
                <w:numId w:val="16"/>
              </w:numPr>
              <w:spacing w:after="3" w:line="239" w:lineRule="auto"/>
              <w:jc w:val="both"/>
            </w:pPr>
            <w:r>
              <w:rPr>
                <w:rFonts w:ascii="Arial" w:eastAsia="Arial" w:hAnsi="Arial" w:cs="Arial"/>
              </w:rPr>
              <w:t>Promote independence, self-reliance, self-determination and empowerment with</w:t>
            </w:r>
          </w:p>
          <w:p w14:paraId="6A944F39" w14:textId="22ED0FDE" w:rsidR="00D93C1B" w:rsidRDefault="00D93C1B" w:rsidP="00B1325A">
            <w:pPr>
              <w:spacing w:after="3" w:line="239" w:lineRule="auto"/>
              <w:ind w:left="1081"/>
              <w:jc w:val="both"/>
            </w:pPr>
            <w:r>
              <w:rPr>
                <w:rFonts w:ascii="Arial" w:eastAsia="Arial" w:hAnsi="Arial" w:cs="Arial"/>
              </w:rPr>
              <w:t xml:space="preserve"> persons in their environment, with families and local groups. </w:t>
            </w:r>
          </w:p>
          <w:p w14:paraId="5B61D6F7" w14:textId="77777777" w:rsidR="00B1325A" w:rsidRPr="00B1325A" w:rsidRDefault="00D93C1B" w:rsidP="00A1083F">
            <w:pPr>
              <w:numPr>
                <w:ilvl w:val="0"/>
                <w:numId w:val="16"/>
              </w:numPr>
              <w:spacing w:after="1" w:line="241" w:lineRule="auto"/>
              <w:jc w:val="both"/>
            </w:pPr>
            <w:r>
              <w:rPr>
                <w:rFonts w:ascii="Arial" w:eastAsia="Arial" w:hAnsi="Arial" w:cs="Arial"/>
              </w:rPr>
              <w:t xml:space="preserve">Make it possible for the child/young person and their family to advocate for their own </w:t>
            </w:r>
          </w:p>
          <w:p w14:paraId="56B02661" w14:textId="6E94BE9F" w:rsidR="00D93C1B" w:rsidRDefault="00D93C1B" w:rsidP="00B1325A">
            <w:pPr>
              <w:spacing w:after="1" w:line="241" w:lineRule="auto"/>
              <w:ind w:left="1081"/>
              <w:jc w:val="both"/>
            </w:pPr>
            <w:r>
              <w:rPr>
                <w:rFonts w:ascii="Arial" w:eastAsia="Arial" w:hAnsi="Arial" w:cs="Arial"/>
              </w:rPr>
              <w:t xml:space="preserve">needs, or where appropriate advocate on their behalf. </w:t>
            </w:r>
          </w:p>
          <w:p w14:paraId="3D7EAD44" w14:textId="77777777" w:rsidR="00B1325A" w:rsidRPr="00B1325A" w:rsidRDefault="00D93C1B" w:rsidP="00A1083F">
            <w:pPr>
              <w:numPr>
                <w:ilvl w:val="0"/>
                <w:numId w:val="16"/>
              </w:numPr>
              <w:spacing w:after="2"/>
              <w:jc w:val="both"/>
            </w:pPr>
            <w:r>
              <w:rPr>
                <w:rFonts w:ascii="Arial" w:eastAsia="Arial" w:hAnsi="Arial" w:cs="Arial"/>
              </w:rPr>
              <w:t>Deliver a quality social work service in collaboration with other disciplines/agencies as</w:t>
            </w:r>
          </w:p>
          <w:p w14:paraId="3EBD4DED" w14:textId="112E6FAB" w:rsidR="00D93C1B" w:rsidRDefault="00D93C1B" w:rsidP="00B1325A">
            <w:pPr>
              <w:spacing w:after="2"/>
              <w:ind w:left="1081"/>
              <w:jc w:val="both"/>
            </w:pPr>
            <w:r>
              <w:rPr>
                <w:rFonts w:ascii="Arial" w:eastAsia="Arial" w:hAnsi="Arial" w:cs="Arial"/>
              </w:rPr>
              <w:t xml:space="preserve"> required, in appropriate settings reflecting the needs of the child/young person. </w:t>
            </w:r>
          </w:p>
          <w:p w14:paraId="3EE62046" w14:textId="77777777" w:rsidR="00B1325A" w:rsidRPr="00B1325A" w:rsidRDefault="00D93C1B" w:rsidP="00A1083F">
            <w:pPr>
              <w:numPr>
                <w:ilvl w:val="0"/>
                <w:numId w:val="16"/>
              </w:numPr>
              <w:spacing w:line="246" w:lineRule="auto"/>
              <w:jc w:val="both"/>
            </w:pPr>
            <w:r>
              <w:rPr>
                <w:rFonts w:ascii="Arial" w:eastAsia="Arial" w:hAnsi="Arial" w:cs="Arial"/>
              </w:rPr>
              <w:t>Work within current legislation, relevant policies and procedures, guidelines and protocols</w:t>
            </w:r>
          </w:p>
          <w:p w14:paraId="7F634C25" w14:textId="3FC9E1BF" w:rsidR="00D93C1B" w:rsidRDefault="00D93C1B" w:rsidP="00B1325A">
            <w:pPr>
              <w:spacing w:line="246" w:lineRule="auto"/>
              <w:ind w:left="1081"/>
              <w:jc w:val="both"/>
            </w:pPr>
            <w:r>
              <w:rPr>
                <w:rFonts w:ascii="Arial" w:eastAsia="Arial" w:hAnsi="Arial" w:cs="Arial"/>
              </w:rPr>
              <w:t xml:space="preserve"> within the HSE i.e.  Children First Guidelines, Disability Act 2005, National Policy on Access to Services for Children &amp; Young People with Disability &amp; Developmental Delay etc. </w:t>
            </w:r>
          </w:p>
          <w:p w14:paraId="0F4CC074" w14:textId="77777777" w:rsidR="00B1325A" w:rsidRPr="00B1325A" w:rsidRDefault="00D93C1B" w:rsidP="00A1083F">
            <w:pPr>
              <w:numPr>
                <w:ilvl w:val="0"/>
                <w:numId w:val="16"/>
              </w:numPr>
              <w:spacing w:after="1" w:line="241" w:lineRule="auto"/>
              <w:jc w:val="both"/>
            </w:pPr>
            <w:r>
              <w:rPr>
                <w:rFonts w:ascii="Arial" w:eastAsia="Arial" w:hAnsi="Arial" w:cs="Arial"/>
              </w:rPr>
              <w:t>Incorporate Social Work values and ethical principals in planning, developing,</w:t>
            </w:r>
          </w:p>
          <w:p w14:paraId="1F6D197C" w14:textId="1D70E6A3" w:rsidR="00D93C1B" w:rsidRDefault="00D93C1B" w:rsidP="00B1325A">
            <w:pPr>
              <w:spacing w:after="1" w:line="241" w:lineRule="auto"/>
              <w:ind w:left="1081"/>
              <w:jc w:val="both"/>
            </w:pPr>
            <w:r>
              <w:rPr>
                <w:rFonts w:ascii="Arial" w:eastAsia="Arial" w:hAnsi="Arial" w:cs="Arial"/>
              </w:rPr>
              <w:t xml:space="preserve"> implementing and reviewing interventions and implement models of best practice/</w:t>
            </w:r>
            <w:r w:rsidR="00A1083F">
              <w:rPr>
                <w:rFonts w:ascii="Arial" w:eastAsia="Arial" w:hAnsi="Arial" w:cs="Arial"/>
              </w:rPr>
              <w:t>evidence-based</w:t>
            </w:r>
            <w:r>
              <w:rPr>
                <w:rFonts w:ascii="Arial" w:eastAsia="Arial" w:hAnsi="Arial" w:cs="Arial"/>
              </w:rPr>
              <w:t xml:space="preserve"> practice. </w:t>
            </w:r>
          </w:p>
          <w:p w14:paraId="58416AEF" w14:textId="77777777" w:rsidR="00B1325A" w:rsidRPr="00B1325A" w:rsidRDefault="00D93C1B" w:rsidP="00A1083F">
            <w:pPr>
              <w:numPr>
                <w:ilvl w:val="0"/>
                <w:numId w:val="16"/>
              </w:numPr>
              <w:spacing w:line="241" w:lineRule="auto"/>
              <w:jc w:val="both"/>
            </w:pPr>
            <w:r>
              <w:rPr>
                <w:rFonts w:ascii="Arial" w:eastAsia="Arial" w:hAnsi="Arial" w:cs="Arial"/>
              </w:rPr>
              <w:t>Work within a key worker system, providing a co-ordinating role for case management</w:t>
            </w:r>
          </w:p>
          <w:p w14:paraId="37776F35" w14:textId="0E7FCF53" w:rsidR="00D93C1B" w:rsidRDefault="00D93C1B" w:rsidP="00B1325A">
            <w:pPr>
              <w:spacing w:line="241" w:lineRule="auto"/>
              <w:ind w:left="1081"/>
              <w:jc w:val="both"/>
            </w:pPr>
            <w:r>
              <w:rPr>
                <w:rFonts w:ascii="Arial" w:eastAsia="Arial" w:hAnsi="Arial" w:cs="Arial"/>
              </w:rPr>
              <w:t xml:space="preserve"> where appropriate. </w:t>
            </w:r>
          </w:p>
          <w:p w14:paraId="7BF210D4" w14:textId="77777777" w:rsidR="00D93C1B" w:rsidRDefault="00D93C1B" w:rsidP="00A1083F">
            <w:pPr>
              <w:numPr>
                <w:ilvl w:val="0"/>
                <w:numId w:val="16"/>
              </w:numPr>
              <w:jc w:val="both"/>
            </w:pPr>
            <w:r>
              <w:rPr>
                <w:rFonts w:ascii="Arial" w:eastAsia="Arial" w:hAnsi="Arial" w:cs="Arial"/>
              </w:rPr>
              <w:t xml:space="preserve">Take direction from his/her line manager. </w:t>
            </w:r>
          </w:p>
          <w:p w14:paraId="61BF86A7" w14:textId="77777777" w:rsidR="00B1325A" w:rsidRPr="00B1325A" w:rsidRDefault="00D93C1B" w:rsidP="00A1083F">
            <w:pPr>
              <w:numPr>
                <w:ilvl w:val="0"/>
                <w:numId w:val="16"/>
              </w:numPr>
              <w:spacing w:after="1" w:line="241" w:lineRule="auto"/>
              <w:jc w:val="both"/>
            </w:pPr>
            <w:r>
              <w:rPr>
                <w:rFonts w:ascii="Arial" w:eastAsia="Arial" w:hAnsi="Arial" w:cs="Arial"/>
              </w:rPr>
              <w:t>Take an active role in an appropriate level of planned professional supervision, in</w:t>
            </w:r>
          </w:p>
          <w:p w14:paraId="107C8749" w14:textId="60B02D1C" w:rsidR="00D93C1B" w:rsidRDefault="00D93C1B" w:rsidP="00B1325A">
            <w:pPr>
              <w:spacing w:after="1" w:line="241" w:lineRule="auto"/>
              <w:ind w:left="1081"/>
              <w:jc w:val="both"/>
            </w:pPr>
            <w:r>
              <w:rPr>
                <w:rFonts w:ascii="Arial" w:eastAsia="Arial" w:hAnsi="Arial" w:cs="Arial"/>
              </w:rPr>
              <w:t xml:space="preserve"> accordance with the local/national Supervision Policy. </w:t>
            </w:r>
          </w:p>
          <w:p w14:paraId="386ACC23" w14:textId="77777777" w:rsidR="00B1325A" w:rsidRPr="00B1325A" w:rsidRDefault="00D93C1B" w:rsidP="00A1083F">
            <w:pPr>
              <w:numPr>
                <w:ilvl w:val="0"/>
                <w:numId w:val="16"/>
              </w:numPr>
              <w:spacing w:line="243" w:lineRule="auto"/>
              <w:jc w:val="both"/>
            </w:pPr>
            <w:r>
              <w:rPr>
                <w:rFonts w:ascii="Arial" w:eastAsia="Arial" w:hAnsi="Arial" w:cs="Arial"/>
              </w:rPr>
              <w:t xml:space="preserve">Evaluate the social work role and performance within area of work and engage in </w:t>
            </w:r>
          </w:p>
          <w:p w14:paraId="145EAF26" w14:textId="0B9D9BB3" w:rsidR="00D93C1B" w:rsidRDefault="00D93C1B" w:rsidP="00B1325A">
            <w:pPr>
              <w:spacing w:line="243" w:lineRule="auto"/>
              <w:ind w:left="1081"/>
              <w:jc w:val="both"/>
            </w:pPr>
            <w:r>
              <w:rPr>
                <w:rFonts w:ascii="Arial" w:eastAsia="Arial" w:hAnsi="Arial" w:cs="Arial"/>
              </w:rPr>
              <w:t xml:space="preserve">reflective practice. </w:t>
            </w:r>
          </w:p>
          <w:p w14:paraId="0F71FE0E" w14:textId="77777777" w:rsidR="00D93C1B" w:rsidRDefault="00D93C1B" w:rsidP="00A1083F">
            <w:pPr>
              <w:numPr>
                <w:ilvl w:val="0"/>
                <w:numId w:val="16"/>
              </w:numPr>
              <w:jc w:val="both"/>
            </w:pPr>
            <w:r>
              <w:rPr>
                <w:rFonts w:ascii="Arial" w:eastAsia="Arial" w:hAnsi="Arial" w:cs="Arial"/>
              </w:rPr>
              <w:t xml:space="preserve">Promote a culture that values diversity and respect in the workplace. </w:t>
            </w:r>
          </w:p>
          <w:p w14:paraId="7C04388C" w14:textId="77777777" w:rsidR="00B1325A" w:rsidRPr="00B1325A" w:rsidRDefault="00D93C1B" w:rsidP="00A1083F">
            <w:pPr>
              <w:numPr>
                <w:ilvl w:val="0"/>
                <w:numId w:val="16"/>
              </w:numPr>
              <w:jc w:val="both"/>
            </w:pPr>
            <w:r>
              <w:rPr>
                <w:rFonts w:ascii="Arial" w:eastAsia="Arial" w:hAnsi="Arial" w:cs="Arial"/>
              </w:rPr>
              <w:t>Keep the CDNM and Social Work Team Leader fully informed and up-to-date on all</w:t>
            </w:r>
          </w:p>
          <w:p w14:paraId="532AF1B6" w14:textId="640A58F9" w:rsidR="00D93C1B" w:rsidRPr="00A1083F" w:rsidRDefault="00D93C1B" w:rsidP="00B1325A">
            <w:pPr>
              <w:ind w:left="1081"/>
              <w:jc w:val="both"/>
            </w:pPr>
            <w:r>
              <w:rPr>
                <w:rFonts w:ascii="Arial" w:eastAsia="Arial" w:hAnsi="Arial" w:cs="Arial"/>
              </w:rPr>
              <w:t xml:space="preserve"> significant clinical and operational matters. </w:t>
            </w:r>
          </w:p>
          <w:p w14:paraId="44CA7026" w14:textId="77777777" w:rsidR="00B1325A" w:rsidRPr="00B1325A" w:rsidRDefault="00A1083F" w:rsidP="00A1083F">
            <w:pPr>
              <w:numPr>
                <w:ilvl w:val="0"/>
                <w:numId w:val="16"/>
              </w:numPr>
              <w:spacing w:after="1" w:line="241" w:lineRule="auto"/>
              <w:jc w:val="both"/>
            </w:pPr>
            <w:r>
              <w:rPr>
                <w:rFonts w:ascii="Arial" w:eastAsia="Arial" w:hAnsi="Arial" w:cs="Arial"/>
              </w:rPr>
              <w:t xml:space="preserve">Engage in systemic interventions as appropriate with individuals, families, groups and </w:t>
            </w:r>
          </w:p>
          <w:p w14:paraId="3187BBCB" w14:textId="48FA48DF" w:rsidR="00A1083F" w:rsidRDefault="00A1083F" w:rsidP="00B1325A">
            <w:pPr>
              <w:spacing w:after="1" w:line="241" w:lineRule="auto"/>
              <w:ind w:left="1081"/>
              <w:jc w:val="both"/>
            </w:pPr>
            <w:r>
              <w:rPr>
                <w:rFonts w:ascii="Arial" w:eastAsia="Arial" w:hAnsi="Arial" w:cs="Arial"/>
              </w:rPr>
              <w:t xml:space="preserve">organisations </w:t>
            </w:r>
          </w:p>
          <w:p w14:paraId="3F3C2B12" w14:textId="77777777" w:rsidR="00A1083F" w:rsidRDefault="00A1083F" w:rsidP="00A1083F">
            <w:pPr>
              <w:numPr>
                <w:ilvl w:val="0"/>
                <w:numId w:val="16"/>
              </w:numPr>
              <w:spacing w:after="1" w:line="241" w:lineRule="auto"/>
              <w:jc w:val="both"/>
            </w:pPr>
            <w:r>
              <w:rPr>
                <w:rFonts w:ascii="Arial" w:eastAsia="Arial" w:hAnsi="Arial" w:cs="Arial"/>
              </w:rPr>
              <w:t xml:space="preserve">Arrange and attend case conferences, meetings and other relevant processes as required </w:t>
            </w:r>
          </w:p>
          <w:p w14:paraId="37E1293A" w14:textId="77777777" w:rsidR="00B1325A" w:rsidRPr="00B1325A" w:rsidRDefault="00A1083F" w:rsidP="00A1083F">
            <w:pPr>
              <w:numPr>
                <w:ilvl w:val="0"/>
                <w:numId w:val="16"/>
              </w:numPr>
              <w:spacing w:after="1" w:line="241" w:lineRule="auto"/>
              <w:jc w:val="both"/>
            </w:pPr>
            <w:r>
              <w:rPr>
                <w:rFonts w:ascii="Arial" w:eastAsia="Arial" w:hAnsi="Arial" w:cs="Arial"/>
              </w:rPr>
              <w:t xml:space="preserve">Actively participate as a member of the relevant team/service in team building and change </w:t>
            </w:r>
          </w:p>
          <w:p w14:paraId="024D2098" w14:textId="253D332E" w:rsidR="00A1083F" w:rsidRDefault="00A1083F" w:rsidP="00B1325A">
            <w:pPr>
              <w:spacing w:after="1" w:line="241" w:lineRule="auto"/>
              <w:ind w:left="1081"/>
              <w:jc w:val="both"/>
            </w:pPr>
            <w:r>
              <w:rPr>
                <w:rFonts w:ascii="Arial" w:eastAsia="Arial" w:hAnsi="Arial" w:cs="Arial"/>
              </w:rPr>
              <w:lastRenderedPageBreak/>
              <w:t xml:space="preserve">management initiatives </w:t>
            </w:r>
          </w:p>
          <w:p w14:paraId="63E80C88" w14:textId="77777777" w:rsidR="00A1083F" w:rsidRDefault="00A1083F" w:rsidP="00A1083F">
            <w:pPr>
              <w:numPr>
                <w:ilvl w:val="0"/>
                <w:numId w:val="16"/>
              </w:numPr>
              <w:spacing w:line="241" w:lineRule="auto"/>
              <w:jc w:val="both"/>
            </w:pPr>
            <w:r>
              <w:rPr>
                <w:rFonts w:ascii="Arial" w:eastAsia="Arial" w:hAnsi="Arial" w:cs="Arial"/>
              </w:rPr>
              <w:t xml:space="preserve">Deputise for the Social Work Leader as agreed/ appropriate. </w:t>
            </w:r>
          </w:p>
          <w:p w14:paraId="7E4E68C4" w14:textId="77777777" w:rsidR="00A1083F" w:rsidRDefault="00A1083F" w:rsidP="00905D36">
            <w:pPr>
              <w:jc w:val="both"/>
            </w:pPr>
          </w:p>
          <w:p w14:paraId="668B99A3" w14:textId="77777777" w:rsidR="00905D36" w:rsidRDefault="00905D36" w:rsidP="00905D36">
            <w:pPr>
              <w:jc w:val="both"/>
            </w:pPr>
          </w:p>
          <w:p w14:paraId="295ADCC8" w14:textId="77777777" w:rsidR="00BF2B68" w:rsidRDefault="00BF2B68" w:rsidP="00905D36">
            <w:pPr>
              <w:ind w:left="108"/>
              <w:rPr>
                <w:rFonts w:ascii="Arial" w:eastAsia="Arial" w:hAnsi="Arial" w:cs="Arial"/>
                <w:b/>
                <w:u w:val="single" w:color="000000"/>
              </w:rPr>
            </w:pPr>
          </w:p>
          <w:p w14:paraId="02F0BE98" w14:textId="77777777" w:rsidR="00BF2B68" w:rsidRDefault="00BF2B68" w:rsidP="00905D36">
            <w:pPr>
              <w:ind w:left="108"/>
              <w:rPr>
                <w:rFonts w:ascii="Arial" w:eastAsia="Arial" w:hAnsi="Arial" w:cs="Arial"/>
                <w:b/>
                <w:u w:val="single" w:color="000000"/>
              </w:rPr>
            </w:pPr>
          </w:p>
          <w:p w14:paraId="1491F0AA" w14:textId="1DD4ACAA" w:rsidR="00905D36" w:rsidRDefault="00905D36" w:rsidP="00905D36">
            <w:pPr>
              <w:ind w:left="108"/>
            </w:pPr>
            <w:r>
              <w:rPr>
                <w:rFonts w:ascii="Arial" w:eastAsia="Arial" w:hAnsi="Arial" w:cs="Arial"/>
                <w:b/>
                <w:u w:val="single" w:color="000000"/>
              </w:rPr>
              <w:t>Education &amp; Training</w:t>
            </w:r>
            <w:r>
              <w:rPr>
                <w:rFonts w:ascii="Arial" w:eastAsia="Arial" w:hAnsi="Arial" w:cs="Arial"/>
                <w:b/>
              </w:rPr>
              <w:t xml:space="preserve"> </w:t>
            </w:r>
          </w:p>
          <w:p w14:paraId="35A5D3AF" w14:textId="77777777" w:rsidR="00BF2B68" w:rsidRDefault="00905D36" w:rsidP="00FA6873">
            <w:pPr>
              <w:pStyle w:val="ListParagraph"/>
              <w:numPr>
                <w:ilvl w:val="0"/>
                <w:numId w:val="15"/>
              </w:numPr>
              <w:jc w:val="both"/>
              <w:rPr>
                <w:rFonts w:ascii="Arial" w:eastAsia="Arial" w:hAnsi="Arial" w:cs="Arial"/>
              </w:rPr>
            </w:pPr>
            <w:r w:rsidRPr="00BF2B68">
              <w:rPr>
                <w:rFonts w:ascii="Arial" w:eastAsia="Arial" w:hAnsi="Arial" w:cs="Arial"/>
              </w:rPr>
              <w:t xml:space="preserve">Maintain standards of practice and levels of professional knowledge by participating in </w:t>
            </w:r>
          </w:p>
          <w:p w14:paraId="3AEB0BE1" w14:textId="6913BF7B" w:rsidR="00905D36" w:rsidRPr="00BF2B68" w:rsidRDefault="00905D36" w:rsidP="00BF2B68">
            <w:pPr>
              <w:pStyle w:val="ListParagraph"/>
              <w:jc w:val="both"/>
              <w:rPr>
                <w:rFonts w:ascii="Arial" w:eastAsia="Arial" w:hAnsi="Arial" w:cs="Arial"/>
              </w:rPr>
            </w:pPr>
            <w:r w:rsidRPr="00BF2B68">
              <w:rPr>
                <w:rFonts w:ascii="Arial" w:eastAsia="Arial" w:hAnsi="Arial" w:cs="Arial"/>
              </w:rPr>
              <w:t>continuous professional development initiatives and attendance at courses as appropriate.</w:t>
            </w:r>
          </w:p>
          <w:p w14:paraId="621EDC5E" w14:textId="77777777" w:rsidR="00905D36" w:rsidRDefault="00905D36" w:rsidP="00905D36">
            <w:pPr>
              <w:jc w:val="both"/>
              <w:rPr>
                <w:rFonts w:ascii="Arial" w:eastAsia="Arial" w:hAnsi="Arial" w:cs="Arial"/>
              </w:rPr>
            </w:pPr>
          </w:p>
          <w:tbl>
            <w:tblPr>
              <w:tblStyle w:val="TableGrid"/>
              <w:tblW w:w="10622" w:type="dxa"/>
              <w:tblInd w:w="0" w:type="dxa"/>
              <w:tblCellMar>
                <w:bottom w:w="3" w:type="dxa"/>
                <w:right w:w="53" w:type="dxa"/>
              </w:tblCellMar>
              <w:tblLook w:val="04A0" w:firstRow="1" w:lastRow="0" w:firstColumn="1" w:lastColumn="0" w:noHBand="0" w:noVBand="1"/>
            </w:tblPr>
            <w:tblGrid>
              <w:gridCol w:w="10622"/>
            </w:tblGrid>
            <w:tr w:rsidR="00905D36" w:rsidRPr="00EA2FC4" w14:paraId="6E4F5A36" w14:textId="77777777" w:rsidTr="004E1E94">
              <w:trPr>
                <w:trHeight w:val="460"/>
              </w:trPr>
              <w:tc>
                <w:tcPr>
                  <w:tcW w:w="7261" w:type="dxa"/>
                  <w:tcBorders>
                    <w:top w:val="nil"/>
                    <w:left w:val="nil"/>
                    <w:bottom w:val="nil"/>
                    <w:right w:val="single" w:sz="4" w:space="0" w:color="000000"/>
                  </w:tcBorders>
                </w:tcPr>
                <w:p w14:paraId="2A045F9B" w14:textId="77777777" w:rsidR="00360CC6" w:rsidRDefault="00905D36" w:rsidP="00360CC6">
                  <w:pPr>
                    <w:pStyle w:val="ListParagraph"/>
                    <w:numPr>
                      <w:ilvl w:val="0"/>
                      <w:numId w:val="15"/>
                    </w:numPr>
                    <w:jc w:val="both"/>
                    <w:rPr>
                      <w:rFonts w:ascii="Arial" w:eastAsia="Arial" w:hAnsi="Arial" w:cs="Arial"/>
                    </w:rPr>
                  </w:pPr>
                  <w:r w:rsidRPr="00905D36">
                    <w:rPr>
                      <w:rFonts w:ascii="Arial" w:eastAsia="Arial" w:hAnsi="Arial" w:cs="Arial"/>
                    </w:rPr>
                    <w:t>Engage in career and professional development planning in collaboration with the Social Work Tea</w:t>
                  </w:r>
                  <w:r w:rsidR="00360CC6">
                    <w:rPr>
                      <w:rFonts w:ascii="Arial" w:eastAsia="Arial" w:hAnsi="Arial" w:cs="Arial"/>
                    </w:rPr>
                    <w:t>m</w:t>
                  </w:r>
                </w:p>
                <w:p w14:paraId="54F8F802" w14:textId="456096E4" w:rsidR="00905D36" w:rsidRPr="00905D36" w:rsidRDefault="00905D36" w:rsidP="00360CC6">
                  <w:pPr>
                    <w:pStyle w:val="ListParagraph"/>
                    <w:jc w:val="both"/>
                  </w:pPr>
                  <w:r w:rsidRPr="00905D36">
                    <w:rPr>
                      <w:rFonts w:ascii="Arial" w:eastAsia="Arial" w:hAnsi="Arial" w:cs="Arial"/>
                    </w:rPr>
                    <w:t xml:space="preserve"> Leader and CDNM </w:t>
                  </w:r>
                </w:p>
              </w:tc>
            </w:tr>
            <w:tr w:rsidR="00905D36" w:rsidRPr="00EA2FC4" w14:paraId="69EB5B73" w14:textId="77777777" w:rsidTr="004E1E94">
              <w:trPr>
                <w:trHeight w:val="460"/>
              </w:trPr>
              <w:tc>
                <w:tcPr>
                  <w:tcW w:w="7261" w:type="dxa"/>
                  <w:tcBorders>
                    <w:top w:val="nil"/>
                    <w:left w:val="nil"/>
                    <w:bottom w:val="nil"/>
                    <w:right w:val="single" w:sz="4" w:space="0" w:color="000000"/>
                  </w:tcBorders>
                </w:tcPr>
                <w:p w14:paraId="2541A47F" w14:textId="77777777" w:rsidR="00360CC6" w:rsidRDefault="00905D36" w:rsidP="00360CC6">
                  <w:pPr>
                    <w:pStyle w:val="ListParagraph"/>
                    <w:numPr>
                      <w:ilvl w:val="0"/>
                      <w:numId w:val="15"/>
                    </w:numPr>
                    <w:jc w:val="both"/>
                    <w:rPr>
                      <w:rFonts w:ascii="Arial" w:eastAsia="Arial" w:hAnsi="Arial" w:cs="Arial"/>
                    </w:rPr>
                  </w:pPr>
                  <w:r w:rsidRPr="00905D36">
                    <w:rPr>
                      <w:rFonts w:ascii="Arial" w:eastAsia="Arial" w:hAnsi="Arial" w:cs="Arial"/>
                    </w:rPr>
                    <w:t xml:space="preserve">Keep up to date with advances in Social Work research, and ongoing review and evaluation of </w:t>
                  </w:r>
                </w:p>
                <w:p w14:paraId="7544C2A0" w14:textId="5A0A19D3" w:rsidR="00905D36" w:rsidRPr="00905D36" w:rsidRDefault="00905D36" w:rsidP="00360CC6">
                  <w:pPr>
                    <w:pStyle w:val="ListParagraph"/>
                    <w:jc w:val="both"/>
                  </w:pPr>
                  <w:r w:rsidRPr="00905D36">
                    <w:rPr>
                      <w:rFonts w:ascii="Arial" w:eastAsia="Arial" w:hAnsi="Arial" w:cs="Arial"/>
                    </w:rPr>
                    <w:t xml:space="preserve">literature relevant to the assigned area </w:t>
                  </w:r>
                </w:p>
              </w:tc>
            </w:tr>
            <w:tr w:rsidR="00905D36" w:rsidRPr="00EA2FC4" w14:paraId="3FF272FF" w14:textId="77777777" w:rsidTr="004E1E94">
              <w:trPr>
                <w:trHeight w:val="461"/>
              </w:trPr>
              <w:tc>
                <w:tcPr>
                  <w:tcW w:w="7261" w:type="dxa"/>
                  <w:tcBorders>
                    <w:top w:val="nil"/>
                    <w:left w:val="nil"/>
                    <w:bottom w:val="nil"/>
                    <w:right w:val="single" w:sz="4" w:space="0" w:color="000000"/>
                  </w:tcBorders>
                </w:tcPr>
                <w:p w14:paraId="05203734" w14:textId="09AA4A06" w:rsidR="00905D36" w:rsidRPr="00905D36" w:rsidRDefault="00905D36" w:rsidP="00360CC6">
                  <w:pPr>
                    <w:pStyle w:val="ListParagraph"/>
                    <w:numPr>
                      <w:ilvl w:val="0"/>
                      <w:numId w:val="15"/>
                    </w:numPr>
                    <w:jc w:val="both"/>
                  </w:pPr>
                  <w:r w:rsidRPr="00905D36">
                    <w:rPr>
                      <w:rFonts w:ascii="Arial" w:eastAsia="Arial" w:hAnsi="Arial" w:cs="Arial"/>
                    </w:rPr>
                    <w:t>Keep abreast of developments in national policies and strategies and international best practice</w:t>
                  </w:r>
                </w:p>
              </w:tc>
            </w:tr>
            <w:tr w:rsidR="00905D36" w:rsidRPr="00EA2FC4" w14:paraId="549114F9" w14:textId="77777777" w:rsidTr="004E1E94">
              <w:trPr>
                <w:trHeight w:val="229"/>
              </w:trPr>
              <w:tc>
                <w:tcPr>
                  <w:tcW w:w="7261" w:type="dxa"/>
                  <w:tcBorders>
                    <w:top w:val="nil"/>
                    <w:left w:val="nil"/>
                    <w:bottom w:val="nil"/>
                    <w:right w:val="single" w:sz="4" w:space="0" w:color="000000"/>
                  </w:tcBorders>
                </w:tcPr>
                <w:p w14:paraId="533287D0" w14:textId="77777777" w:rsidR="00905D36" w:rsidRPr="00905D36" w:rsidRDefault="00905D36" w:rsidP="00360CC6">
                  <w:pPr>
                    <w:pStyle w:val="ListParagraph"/>
                    <w:numPr>
                      <w:ilvl w:val="0"/>
                      <w:numId w:val="15"/>
                    </w:numPr>
                    <w:jc w:val="both"/>
                  </w:pPr>
                  <w:r w:rsidRPr="00905D36">
                    <w:rPr>
                      <w:rFonts w:ascii="Arial" w:eastAsia="Arial" w:hAnsi="Arial" w:cs="Arial"/>
                    </w:rPr>
                    <w:t xml:space="preserve">Keep up to date with organisational developments within the Irish Health Service </w:t>
                  </w:r>
                </w:p>
              </w:tc>
            </w:tr>
            <w:tr w:rsidR="00905D36" w:rsidRPr="00EA2FC4" w14:paraId="5B76B413" w14:textId="77777777" w:rsidTr="004E1E94">
              <w:trPr>
                <w:trHeight w:val="229"/>
              </w:trPr>
              <w:tc>
                <w:tcPr>
                  <w:tcW w:w="7261" w:type="dxa"/>
                  <w:tcBorders>
                    <w:top w:val="nil"/>
                    <w:left w:val="nil"/>
                    <w:bottom w:val="nil"/>
                    <w:right w:val="single" w:sz="4" w:space="0" w:color="000000"/>
                  </w:tcBorders>
                </w:tcPr>
                <w:p w14:paraId="5CDE6933" w14:textId="77777777" w:rsidR="00905D36" w:rsidRPr="00905D36" w:rsidRDefault="00905D36" w:rsidP="00360CC6">
                  <w:pPr>
                    <w:pStyle w:val="ListParagraph"/>
                    <w:numPr>
                      <w:ilvl w:val="0"/>
                      <w:numId w:val="15"/>
                    </w:numPr>
                    <w:jc w:val="both"/>
                  </w:pPr>
                  <w:r w:rsidRPr="00905D36">
                    <w:rPr>
                      <w:rFonts w:ascii="Arial" w:eastAsia="Arial" w:hAnsi="Arial" w:cs="Arial"/>
                    </w:rPr>
                    <w:t>Actively disseminate specialist knowledge to existing social work staff / CDNT</w:t>
                  </w:r>
                </w:p>
              </w:tc>
            </w:tr>
            <w:tr w:rsidR="00905D36" w:rsidRPr="00EA2FC4" w14:paraId="050F754D" w14:textId="77777777" w:rsidTr="004E1E94">
              <w:trPr>
                <w:trHeight w:val="461"/>
              </w:trPr>
              <w:tc>
                <w:tcPr>
                  <w:tcW w:w="7261" w:type="dxa"/>
                  <w:tcBorders>
                    <w:top w:val="nil"/>
                    <w:left w:val="nil"/>
                    <w:bottom w:val="nil"/>
                    <w:right w:val="single" w:sz="4" w:space="0" w:color="000000"/>
                  </w:tcBorders>
                </w:tcPr>
                <w:p w14:paraId="147D57D0" w14:textId="77777777" w:rsidR="00905D36" w:rsidRPr="00905D36" w:rsidRDefault="00905D36" w:rsidP="00360CC6">
                  <w:pPr>
                    <w:pStyle w:val="ListParagraph"/>
                    <w:numPr>
                      <w:ilvl w:val="0"/>
                      <w:numId w:val="15"/>
                    </w:numPr>
                    <w:jc w:val="both"/>
                    <w:rPr>
                      <w:rFonts w:ascii="Arial" w:eastAsia="Arial" w:hAnsi="Arial" w:cs="Arial"/>
                    </w:rPr>
                  </w:pPr>
                  <w:r w:rsidRPr="00905D36">
                    <w:rPr>
                      <w:rFonts w:ascii="Arial" w:eastAsia="Arial" w:hAnsi="Arial" w:cs="Arial"/>
                    </w:rPr>
                    <w:t>Develop links with the Schools of Social Work and provide placements for students with</w:t>
                  </w:r>
                </w:p>
                <w:p w14:paraId="73E721FA" w14:textId="527E2423" w:rsidR="00905D36" w:rsidRPr="00905D36" w:rsidRDefault="00905D36" w:rsidP="00360CC6">
                  <w:pPr>
                    <w:pStyle w:val="ListParagraph"/>
                    <w:numPr>
                      <w:ilvl w:val="0"/>
                      <w:numId w:val="15"/>
                    </w:numPr>
                    <w:jc w:val="both"/>
                  </w:pPr>
                  <w:r w:rsidRPr="00905D36">
                    <w:rPr>
                      <w:rFonts w:ascii="Arial" w:eastAsia="Arial" w:hAnsi="Arial" w:cs="Arial"/>
                    </w:rPr>
                    <w:t xml:space="preserve">appropriate supervision </w:t>
                  </w:r>
                </w:p>
              </w:tc>
            </w:tr>
            <w:tr w:rsidR="00905D36" w:rsidRPr="00EA2FC4" w14:paraId="38C61BBA" w14:textId="77777777" w:rsidTr="004E1E94">
              <w:trPr>
                <w:trHeight w:val="230"/>
              </w:trPr>
              <w:tc>
                <w:tcPr>
                  <w:tcW w:w="7261" w:type="dxa"/>
                  <w:tcBorders>
                    <w:top w:val="nil"/>
                    <w:left w:val="nil"/>
                    <w:bottom w:val="nil"/>
                    <w:right w:val="single" w:sz="4" w:space="0" w:color="000000"/>
                  </w:tcBorders>
                </w:tcPr>
                <w:p w14:paraId="3D13B9A7" w14:textId="77777777" w:rsidR="00905D36" w:rsidRPr="00905D36" w:rsidRDefault="00905D36" w:rsidP="00360CC6">
                  <w:pPr>
                    <w:pStyle w:val="ListParagraph"/>
                    <w:numPr>
                      <w:ilvl w:val="0"/>
                      <w:numId w:val="15"/>
                    </w:numPr>
                    <w:jc w:val="both"/>
                  </w:pPr>
                  <w:r w:rsidRPr="00905D36">
                    <w:rPr>
                      <w:rFonts w:ascii="Arial" w:eastAsia="Arial" w:hAnsi="Arial" w:cs="Arial"/>
                    </w:rPr>
                    <w:t>Provide guidance and supervision to student social workers</w:t>
                  </w:r>
                </w:p>
              </w:tc>
            </w:tr>
            <w:tr w:rsidR="00905D36" w:rsidRPr="00EA2FC4" w14:paraId="7E0EBEDE" w14:textId="77777777" w:rsidTr="004E1E94">
              <w:trPr>
                <w:trHeight w:val="460"/>
              </w:trPr>
              <w:tc>
                <w:tcPr>
                  <w:tcW w:w="7261" w:type="dxa"/>
                  <w:tcBorders>
                    <w:top w:val="nil"/>
                    <w:left w:val="nil"/>
                    <w:bottom w:val="nil"/>
                    <w:right w:val="single" w:sz="4" w:space="0" w:color="000000"/>
                  </w:tcBorders>
                </w:tcPr>
                <w:p w14:paraId="7017A828" w14:textId="77777777" w:rsidR="00905D36" w:rsidRPr="00905D36" w:rsidRDefault="00905D36" w:rsidP="00360CC6">
                  <w:pPr>
                    <w:pStyle w:val="ListParagraph"/>
                    <w:numPr>
                      <w:ilvl w:val="0"/>
                      <w:numId w:val="15"/>
                    </w:numPr>
                    <w:jc w:val="both"/>
                  </w:pPr>
                  <w:r w:rsidRPr="00905D36">
                    <w:rPr>
                      <w:rFonts w:ascii="Arial" w:eastAsia="Arial" w:hAnsi="Arial" w:cs="Arial"/>
                    </w:rPr>
                    <w:t xml:space="preserve">Provide a mentoring role to other workers as required/support colleagues in practice teaching </w:t>
                  </w:r>
                </w:p>
                <w:p w14:paraId="2322832B" w14:textId="17248BE6" w:rsidR="00905D36" w:rsidRPr="00905D36" w:rsidRDefault="00905D36" w:rsidP="00360CC6">
                  <w:pPr>
                    <w:pStyle w:val="ListParagraph"/>
                    <w:jc w:val="both"/>
                  </w:pPr>
                  <w:r w:rsidRPr="00905D36">
                    <w:rPr>
                      <w:rFonts w:ascii="Arial" w:eastAsia="Arial" w:hAnsi="Arial" w:cs="Arial"/>
                    </w:rPr>
                    <w:t xml:space="preserve">as required </w:t>
                  </w:r>
                </w:p>
              </w:tc>
            </w:tr>
            <w:tr w:rsidR="00905D36" w:rsidRPr="00EA2FC4" w14:paraId="7418FF88" w14:textId="77777777" w:rsidTr="004E1E94">
              <w:trPr>
                <w:trHeight w:val="690"/>
              </w:trPr>
              <w:tc>
                <w:tcPr>
                  <w:tcW w:w="7261" w:type="dxa"/>
                  <w:tcBorders>
                    <w:top w:val="nil"/>
                    <w:left w:val="nil"/>
                    <w:bottom w:val="nil"/>
                    <w:right w:val="single" w:sz="4" w:space="0" w:color="000000"/>
                  </w:tcBorders>
                </w:tcPr>
                <w:p w14:paraId="10089DF7" w14:textId="77777777" w:rsidR="00905D36" w:rsidRPr="00905D36" w:rsidRDefault="00905D36" w:rsidP="00360CC6">
                  <w:pPr>
                    <w:pStyle w:val="ListParagraph"/>
                    <w:numPr>
                      <w:ilvl w:val="0"/>
                      <w:numId w:val="15"/>
                    </w:numPr>
                    <w:ind w:right="62"/>
                    <w:jc w:val="both"/>
                  </w:pPr>
                  <w:r w:rsidRPr="00905D36">
                    <w:rPr>
                      <w:rFonts w:ascii="Arial" w:eastAsia="Arial" w:hAnsi="Arial" w:cs="Arial"/>
                    </w:rPr>
                    <w:t xml:space="preserve">In collaboration with the Social work Team Leader / Social Work Head of Discipline, </w:t>
                  </w:r>
                </w:p>
                <w:p w14:paraId="16BD37F9" w14:textId="569AE9CF" w:rsidR="00905D36" w:rsidRPr="00905D36" w:rsidRDefault="00905D36" w:rsidP="00360CC6">
                  <w:pPr>
                    <w:pStyle w:val="ListParagraph"/>
                    <w:ind w:right="62"/>
                    <w:jc w:val="both"/>
                  </w:pPr>
                  <w:r w:rsidRPr="00905D36">
                    <w:rPr>
                      <w:rFonts w:ascii="Arial" w:eastAsia="Arial" w:hAnsi="Arial" w:cs="Arial"/>
                    </w:rPr>
                    <w:t xml:space="preserve">contribute to the development, provision and implementation of mentoring and individualised training programmes for social worker staff </w:t>
                  </w:r>
                </w:p>
              </w:tc>
            </w:tr>
            <w:tr w:rsidR="00905D36" w:rsidRPr="00EA2FC4" w14:paraId="432F78CD" w14:textId="77777777" w:rsidTr="004E1E94">
              <w:trPr>
                <w:trHeight w:val="461"/>
              </w:trPr>
              <w:tc>
                <w:tcPr>
                  <w:tcW w:w="7261" w:type="dxa"/>
                  <w:tcBorders>
                    <w:top w:val="nil"/>
                    <w:left w:val="nil"/>
                    <w:bottom w:val="nil"/>
                    <w:right w:val="single" w:sz="4" w:space="0" w:color="000000"/>
                  </w:tcBorders>
                </w:tcPr>
                <w:p w14:paraId="022ECE3F" w14:textId="77777777" w:rsidR="00905D36" w:rsidRPr="00905D36" w:rsidRDefault="00905D36" w:rsidP="00360CC6">
                  <w:pPr>
                    <w:pStyle w:val="ListParagraph"/>
                    <w:numPr>
                      <w:ilvl w:val="0"/>
                      <w:numId w:val="15"/>
                    </w:numPr>
                    <w:jc w:val="both"/>
                  </w:pPr>
                  <w:r w:rsidRPr="00905D36">
                    <w:rPr>
                      <w:rFonts w:ascii="Arial" w:eastAsia="Arial" w:hAnsi="Arial" w:cs="Arial"/>
                    </w:rPr>
                    <w:t>Act as a resource by participating in the induction, education and training of Social Work colleagues</w:t>
                  </w:r>
                </w:p>
                <w:p w14:paraId="7E0FE775" w14:textId="1ACE94CA" w:rsidR="00905D36" w:rsidRPr="00905D36" w:rsidRDefault="00905D36" w:rsidP="00360CC6">
                  <w:pPr>
                    <w:pStyle w:val="ListParagraph"/>
                    <w:jc w:val="both"/>
                  </w:pPr>
                  <w:r w:rsidRPr="00905D36">
                    <w:rPr>
                      <w:rFonts w:ascii="Arial" w:eastAsia="Arial" w:hAnsi="Arial" w:cs="Arial"/>
                    </w:rPr>
                    <w:t xml:space="preserve"> other health professionals and service user groups as required </w:t>
                  </w:r>
                </w:p>
              </w:tc>
            </w:tr>
            <w:tr w:rsidR="00905D36" w:rsidRPr="00EA2FC4" w14:paraId="4645076C" w14:textId="77777777" w:rsidTr="004E1E94">
              <w:trPr>
                <w:trHeight w:val="458"/>
              </w:trPr>
              <w:tc>
                <w:tcPr>
                  <w:tcW w:w="7261" w:type="dxa"/>
                  <w:tcBorders>
                    <w:top w:val="nil"/>
                    <w:left w:val="nil"/>
                    <w:bottom w:val="nil"/>
                    <w:right w:val="single" w:sz="4" w:space="0" w:color="000000"/>
                  </w:tcBorders>
                </w:tcPr>
                <w:p w14:paraId="652EA836" w14:textId="77777777" w:rsidR="00905D36" w:rsidRPr="00905D36" w:rsidRDefault="00905D36" w:rsidP="00360CC6">
                  <w:pPr>
                    <w:pStyle w:val="ListParagraph"/>
                    <w:numPr>
                      <w:ilvl w:val="0"/>
                      <w:numId w:val="15"/>
                    </w:numPr>
                    <w:jc w:val="both"/>
                  </w:pPr>
                  <w:r w:rsidRPr="00905D36">
                    <w:rPr>
                      <w:rFonts w:ascii="Arial" w:eastAsia="Arial" w:hAnsi="Arial" w:cs="Arial"/>
                    </w:rPr>
                    <w:t xml:space="preserve">Foster an understanding of the role and contribution of social work by providing professional </w:t>
                  </w:r>
                </w:p>
                <w:p w14:paraId="0F3A2FB6" w14:textId="5B1F91F1" w:rsidR="00905D36" w:rsidRPr="00905D36" w:rsidRDefault="00905D36" w:rsidP="00360CC6">
                  <w:pPr>
                    <w:pStyle w:val="ListParagraph"/>
                    <w:jc w:val="both"/>
                  </w:pPr>
                  <w:r w:rsidRPr="00905D36">
                    <w:rPr>
                      <w:rFonts w:ascii="Arial" w:eastAsia="Arial" w:hAnsi="Arial" w:cs="Arial"/>
                    </w:rPr>
                    <w:t xml:space="preserve">consultation and education to other members of the service </w:t>
                  </w:r>
                </w:p>
              </w:tc>
            </w:tr>
            <w:tr w:rsidR="00905D36" w:rsidRPr="00EA2FC4" w14:paraId="20C51DC4" w14:textId="77777777" w:rsidTr="004E1E94">
              <w:trPr>
                <w:trHeight w:val="461"/>
              </w:trPr>
              <w:tc>
                <w:tcPr>
                  <w:tcW w:w="7261" w:type="dxa"/>
                  <w:tcBorders>
                    <w:top w:val="nil"/>
                    <w:left w:val="nil"/>
                    <w:bottom w:val="nil"/>
                    <w:right w:val="single" w:sz="4" w:space="0" w:color="000000"/>
                  </w:tcBorders>
                </w:tcPr>
                <w:p w14:paraId="49748BD0" w14:textId="77777777" w:rsidR="00905D36" w:rsidRPr="00905D36" w:rsidRDefault="00905D36" w:rsidP="00360CC6">
                  <w:pPr>
                    <w:pStyle w:val="ListParagraph"/>
                    <w:numPr>
                      <w:ilvl w:val="0"/>
                      <w:numId w:val="15"/>
                    </w:numPr>
                    <w:jc w:val="both"/>
                  </w:pPr>
                  <w:r w:rsidRPr="00905D36">
                    <w:rPr>
                      <w:rFonts w:ascii="Arial" w:eastAsia="Arial" w:hAnsi="Arial" w:cs="Arial"/>
                    </w:rPr>
                    <w:t>Participate in developing systems to ensure that relevant social work information is available to</w:t>
                  </w:r>
                </w:p>
                <w:p w14:paraId="613A9DD0" w14:textId="49F7FB67" w:rsidR="00905D36" w:rsidRPr="00905D36" w:rsidRDefault="00905D36" w:rsidP="00360CC6">
                  <w:pPr>
                    <w:pStyle w:val="ListParagraph"/>
                    <w:jc w:val="both"/>
                  </w:pPr>
                  <w:r w:rsidRPr="00905D36">
                    <w:rPr>
                      <w:rFonts w:ascii="Arial" w:eastAsia="Arial" w:hAnsi="Arial" w:cs="Arial"/>
                    </w:rPr>
                    <w:t xml:space="preserve"> staff/students </w:t>
                  </w:r>
                </w:p>
              </w:tc>
            </w:tr>
            <w:tr w:rsidR="00905D36" w:rsidRPr="00EA2FC4" w14:paraId="1C6AB255" w14:textId="77777777" w:rsidTr="004E1E94">
              <w:trPr>
                <w:trHeight w:val="344"/>
              </w:trPr>
              <w:tc>
                <w:tcPr>
                  <w:tcW w:w="7261" w:type="dxa"/>
                  <w:tcBorders>
                    <w:top w:val="nil"/>
                    <w:left w:val="nil"/>
                    <w:bottom w:val="nil"/>
                    <w:right w:val="single" w:sz="4" w:space="0" w:color="000000"/>
                  </w:tcBorders>
                </w:tcPr>
                <w:p w14:paraId="45139C94" w14:textId="77777777" w:rsidR="00905D36" w:rsidRPr="00905D36" w:rsidRDefault="00905D36" w:rsidP="00360CC6">
                  <w:pPr>
                    <w:pStyle w:val="ListParagraph"/>
                    <w:numPr>
                      <w:ilvl w:val="0"/>
                      <w:numId w:val="15"/>
                    </w:numPr>
                    <w:jc w:val="both"/>
                  </w:pPr>
                  <w:r w:rsidRPr="00905D36">
                    <w:rPr>
                      <w:rFonts w:ascii="Arial" w:eastAsia="Arial" w:hAnsi="Arial" w:cs="Arial"/>
                    </w:rPr>
                    <w:t xml:space="preserve">Ensure own practices are in keeping with CORU regulations </w:t>
                  </w:r>
                </w:p>
              </w:tc>
            </w:tr>
          </w:tbl>
          <w:p w14:paraId="58F6DC79" w14:textId="77777777" w:rsidR="00905D36" w:rsidRDefault="00905D36" w:rsidP="00905D36">
            <w:pPr>
              <w:jc w:val="both"/>
            </w:pPr>
          </w:p>
          <w:p w14:paraId="232C09DF" w14:textId="3E6D3CF3" w:rsidR="00BF2B68" w:rsidRDefault="00BF2B68" w:rsidP="00905D36">
            <w:pPr>
              <w:jc w:val="both"/>
            </w:pPr>
          </w:p>
        </w:tc>
      </w:tr>
    </w:tbl>
    <w:p w14:paraId="2EAB749F" w14:textId="77777777" w:rsidR="00D93C1B" w:rsidRDefault="00D93C1B" w:rsidP="00D93C1B">
      <w:pPr>
        <w:spacing w:after="0"/>
        <w:ind w:left="-1800" w:right="11161"/>
      </w:pPr>
    </w:p>
    <w:p w14:paraId="573BF95B" w14:textId="77777777" w:rsidR="009D1A3F" w:rsidRDefault="009D1A3F" w:rsidP="009D1A3F">
      <w:pPr>
        <w:spacing w:after="0"/>
        <w:ind w:left="-1800" w:right="11161"/>
      </w:pPr>
    </w:p>
    <w:p w14:paraId="315F9BB2" w14:textId="77777777" w:rsidR="00352CBD" w:rsidRDefault="00352CBD" w:rsidP="00352CBD">
      <w:pPr>
        <w:jc w:val="both"/>
        <w:rPr>
          <w:rFonts w:ascii="Arial" w:hAnsi="Arial" w:cs="Arial"/>
          <w:b/>
          <w:u w:val="single"/>
        </w:rPr>
      </w:pPr>
    </w:p>
    <w:p w14:paraId="117C2DA9" w14:textId="77777777" w:rsidR="00352CBD" w:rsidRDefault="00352CBD" w:rsidP="00352CBD">
      <w:pPr>
        <w:spacing w:after="120"/>
        <w:jc w:val="both"/>
        <w:rPr>
          <w:rFonts w:ascii="Arial" w:hAnsi="Arial" w:cs="Arial"/>
          <w:b/>
          <w:bCs/>
          <w:u w:val="single"/>
          <w:lang w:eastAsia="en-IE"/>
        </w:rPr>
      </w:pPr>
    </w:p>
    <w:p w14:paraId="7928A1AD" w14:textId="77777777" w:rsidR="0095531F" w:rsidRDefault="0095531F" w:rsidP="00352CBD">
      <w:pPr>
        <w:spacing w:after="120"/>
        <w:jc w:val="both"/>
        <w:rPr>
          <w:rFonts w:ascii="Arial" w:hAnsi="Arial" w:cs="Arial"/>
          <w:b/>
          <w:bCs/>
          <w:u w:val="single"/>
          <w:lang w:eastAsia="en-IE"/>
        </w:rPr>
      </w:pPr>
    </w:p>
    <w:p w14:paraId="63F07599" w14:textId="5C3B9F50" w:rsidR="00352CBD" w:rsidRPr="00BF0BB6" w:rsidRDefault="00352CBD" w:rsidP="00352CBD">
      <w:pPr>
        <w:spacing w:after="120"/>
        <w:jc w:val="both"/>
        <w:rPr>
          <w:rFonts w:ascii="Arial" w:hAnsi="Arial" w:cs="Arial"/>
          <w:b/>
          <w:bCs/>
          <w:u w:val="single"/>
          <w:lang w:eastAsia="en-IE"/>
        </w:rPr>
      </w:pPr>
      <w:r w:rsidRPr="00BF0BB6">
        <w:rPr>
          <w:rFonts w:ascii="Arial" w:hAnsi="Arial" w:cs="Arial"/>
          <w:b/>
          <w:bCs/>
          <w:u w:val="single"/>
          <w:lang w:eastAsia="en-IE"/>
        </w:rPr>
        <w:lastRenderedPageBreak/>
        <w:t>Age Restrictions In Relation To Applications</w:t>
      </w:r>
    </w:p>
    <w:p w14:paraId="1ADC5A2F" w14:textId="77777777" w:rsidR="00352CBD" w:rsidRPr="00BF0BB6" w:rsidRDefault="00352CBD" w:rsidP="00352CBD">
      <w:pPr>
        <w:jc w:val="both"/>
        <w:rPr>
          <w:rFonts w:ascii="Arial" w:hAnsi="Arial" w:cs="Arial"/>
          <w:lang w:eastAsia="en-IE"/>
        </w:rPr>
      </w:pPr>
      <w:r w:rsidRPr="00BF0BB6">
        <w:rPr>
          <w:rFonts w:ascii="Arial" w:hAnsi="Arial" w:cs="Arial"/>
          <w:lang w:eastAsia="en-IE"/>
        </w:rPr>
        <w:t>Age restriction shall only apply to a candidate where he/she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applications for the office occurs.</w:t>
      </w:r>
    </w:p>
    <w:p w14:paraId="127C6A42" w14:textId="77777777" w:rsidR="00352CBD" w:rsidRDefault="00352CBD" w:rsidP="00352CBD">
      <w:pPr>
        <w:spacing w:after="120"/>
        <w:jc w:val="both"/>
        <w:rPr>
          <w:rFonts w:ascii="Arial" w:hAnsi="Arial" w:cs="Arial"/>
          <w:b/>
          <w:bCs/>
          <w:u w:val="single"/>
          <w:lang w:eastAsia="en-IE"/>
        </w:rPr>
      </w:pPr>
    </w:p>
    <w:p w14:paraId="4A052DC2" w14:textId="77777777" w:rsidR="00352CBD" w:rsidRPr="00BF0BB6" w:rsidRDefault="00352CBD" w:rsidP="00352CBD">
      <w:pPr>
        <w:spacing w:after="120"/>
        <w:jc w:val="both"/>
        <w:rPr>
          <w:rFonts w:ascii="Arial" w:hAnsi="Arial" w:cs="Arial"/>
          <w:u w:val="single"/>
          <w:lang w:eastAsia="en-IE"/>
        </w:rPr>
      </w:pPr>
      <w:r w:rsidRPr="00BF0BB6">
        <w:rPr>
          <w:rFonts w:ascii="Arial" w:hAnsi="Arial" w:cs="Arial"/>
          <w:b/>
          <w:bCs/>
          <w:u w:val="single"/>
          <w:lang w:eastAsia="en-IE"/>
        </w:rPr>
        <w:t>Health</w:t>
      </w:r>
    </w:p>
    <w:p w14:paraId="43B945C4" w14:textId="77777777" w:rsidR="00352CBD" w:rsidRDefault="00352CBD" w:rsidP="00352CBD">
      <w:pPr>
        <w:jc w:val="both"/>
        <w:rPr>
          <w:rFonts w:ascii="Arial" w:hAnsi="Arial" w:cs="Arial"/>
        </w:rPr>
      </w:pPr>
      <w:r w:rsidRPr="00BF0BB6">
        <w:rPr>
          <w:rFonts w:ascii="Arial" w:hAnsi="Arial" w:cs="Arial"/>
        </w:rPr>
        <w:t>“A candidate for and any person holding the office must be fully competent and capable of undertaking the duties attached to the office and be in a state of health as would indicate a reasonable prospect of ability to render regular and efficient service.”</w:t>
      </w:r>
    </w:p>
    <w:p w14:paraId="35B64553" w14:textId="77777777" w:rsidR="00352CBD" w:rsidRPr="00BF0BB6" w:rsidRDefault="00352CBD" w:rsidP="00352CBD">
      <w:pPr>
        <w:jc w:val="both"/>
        <w:rPr>
          <w:rFonts w:ascii="Arial" w:hAnsi="Arial" w:cs="Arial"/>
        </w:rPr>
      </w:pPr>
    </w:p>
    <w:p w14:paraId="2C8E41D1" w14:textId="77777777" w:rsidR="00352CBD" w:rsidRPr="00BF0BB6" w:rsidRDefault="00352CBD" w:rsidP="00352CBD">
      <w:pPr>
        <w:jc w:val="both"/>
        <w:rPr>
          <w:rFonts w:ascii="Arial" w:eastAsia="Calibri" w:hAnsi="Arial" w:cs="Arial"/>
          <w:b/>
          <w:u w:val="single"/>
        </w:rPr>
      </w:pPr>
      <w:r w:rsidRPr="00BF0BB6">
        <w:rPr>
          <w:rFonts w:ascii="Arial" w:eastAsia="Calibri" w:hAnsi="Arial" w:cs="Arial"/>
          <w:b/>
          <w:u w:val="single"/>
        </w:rPr>
        <w:t>Be of good character</w:t>
      </w:r>
    </w:p>
    <w:p w14:paraId="687FBF66" w14:textId="77777777" w:rsidR="00352CBD" w:rsidRPr="00BF0BB6" w:rsidRDefault="00352CBD" w:rsidP="00352CBD">
      <w:pPr>
        <w:jc w:val="both"/>
        <w:rPr>
          <w:rFonts w:ascii="Arial" w:eastAsia="Calibri" w:hAnsi="Arial" w:cs="Arial"/>
        </w:rPr>
      </w:pPr>
      <w:r w:rsidRPr="00BF0BB6">
        <w:rPr>
          <w:rFonts w:ascii="Arial" w:eastAsia="Calibri" w:hAnsi="Arial" w:cs="Arial"/>
        </w:rPr>
        <w:t>A person selected for this role must be of good character.</w:t>
      </w:r>
    </w:p>
    <w:p w14:paraId="07DE890B" w14:textId="77777777" w:rsidR="00352CBD" w:rsidRDefault="00352CBD" w:rsidP="00352CBD">
      <w:pPr>
        <w:spacing w:after="120"/>
        <w:jc w:val="both"/>
        <w:rPr>
          <w:rFonts w:ascii="Arial" w:hAnsi="Arial" w:cs="Arial"/>
          <w:b/>
          <w:bCs/>
          <w:u w:val="single"/>
          <w:lang w:eastAsia="en-IE"/>
        </w:rPr>
      </w:pPr>
    </w:p>
    <w:p w14:paraId="7F3C2E6E" w14:textId="0C6BB7CC" w:rsidR="00352CBD" w:rsidRPr="00BF0BB6" w:rsidRDefault="00352CBD" w:rsidP="00352CBD">
      <w:pPr>
        <w:spacing w:after="120"/>
        <w:jc w:val="both"/>
        <w:rPr>
          <w:rFonts w:ascii="Arial" w:hAnsi="Arial" w:cs="Arial"/>
          <w:b/>
          <w:bCs/>
          <w:u w:val="single"/>
          <w:lang w:eastAsia="en-IE"/>
        </w:rPr>
      </w:pPr>
      <w:r w:rsidRPr="00BF0BB6">
        <w:rPr>
          <w:rFonts w:ascii="Arial" w:hAnsi="Arial" w:cs="Arial"/>
          <w:b/>
          <w:bCs/>
          <w:u w:val="single"/>
          <w:lang w:eastAsia="en-IE"/>
        </w:rPr>
        <w:t>Garda Vetting</w:t>
      </w:r>
      <w:r>
        <w:rPr>
          <w:rFonts w:ascii="Arial" w:hAnsi="Arial" w:cs="Arial"/>
          <w:b/>
          <w:bCs/>
          <w:u w:val="single"/>
          <w:lang w:eastAsia="en-IE"/>
        </w:rPr>
        <w:t xml:space="preserve"> </w:t>
      </w:r>
    </w:p>
    <w:p w14:paraId="7864E9A9" w14:textId="2146E400" w:rsidR="00352CBD" w:rsidRDefault="00352CBD" w:rsidP="00352CBD">
      <w:pPr>
        <w:jc w:val="both"/>
        <w:rPr>
          <w:rFonts w:ascii="Arial" w:hAnsi="Arial" w:cs="Arial"/>
          <w:spacing w:val="-3"/>
        </w:rPr>
      </w:pPr>
      <w:r w:rsidRPr="00BF0BB6">
        <w:rPr>
          <w:rFonts w:ascii="Arial" w:hAnsi="Arial" w:cs="Arial"/>
        </w:rPr>
        <w:t xml:space="preserve">The National Vetting Bureau (Children and Vulnerable Persons) Acts 2012 to 2016 provide a statutory basis for the vetting of persons carrying out relevant work with children or vulnerable persons. </w:t>
      </w:r>
      <w:r w:rsidRPr="00BF0BB6">
        <w:rPr>
          <w:rFonts w:ascii="Arial" w:hAnsi="Arial" w:cs="Arial"/>
          <w:spacing w:val="-3"/>
        </w:rPr>
        <w:t xml:space="preserve">Given the specialised nature of the services provided by </w:t>
      </w:r>
      <w:r>
        <w:rPr>
          <w:rFonts w:ascii="Arial" w:hAnsi="Arial" w:cs="Arial"/>
          <w:spacing w:val="-3"/>
        </w:rPr>
        <w:t>Avista</w:t>
      </w:r>
      <w:r w:rsidRPr="00BF0BB6">
        <w:rPr>
          <w:rFonts w:ascii="Arial" w:hAnsi="Arial" w:cs="Arial"/>
          <w:spacing w:val="-3"/>
        </w:rPr>
        <w:t>, your appointment is subject to satisfactory Garda Vetting and re</w:t>
      </w:r>
      <w:r>
        <w:rPr>
          <w:rFonts w:ascii="Arial" w:hAnsi="Arial" w:cs="Arial"/>
          <w:spacing w:val="-3"/>
        </w:rPr>
        <w:t>-</w:t>
      </w:r>
      <w:r w:rsidRPr="00BF0BB6">
        <w:rPr>
          <w:rFonts w:ascii="Arial" w:hAnsi="Arial" w:cs="Arial"/>
          <w:spacing w:val="-3"/>
        </w:rPr>
        <w:t xml:space="preserve">vetting in circumstances where the </w:t>
      </w:r>
      <w:r>
        <w:rPr>
          <w:rFonts w:ascii="Arial" w:hAnsi="Arial" w:cs="Arial"/>
          <w:spacing w:val="-3"/>
        </w:rPr>
        <w:t>Service</w:t>
      </w:r>
      <w:r w:rsidRPr="00BF0BB6">
        <w:rPr>
          <w:rFonts w:ascii="Arial" w:hAnsi="Arial" w:cs="Arial"/>
          <w:spacing w:val="-3"/>
        </w:rPr>
        <w:t xml:space="preserve"> deems it appropriate. You are obliged to disclose previous and any criminal convictions acquired during the course of your employment. Should the </w:t>
      </w:r>
      <w:r>
        <w:rPr>
          <w:rFonts w:ascii="Arial" w:hAnsi="Arial" w:cs="Arial"/>
          <w:spacing w:val="-3"/>
        </w:rPr>
        <w:t>Service</w:t>
      </w:r>
      <w:r w:rsidRPr="00BF0BB6">
        <w:rPr>
          <w:rFonts w:ascii="Arial" w:hAnsi="Arial" w:cs="Arial"/>
          <w:spacing w:val="-3"/>
        </w:rPr>
        <w:t xml:space="preserve"> obtain information from the Garda Vetting Unit to indicate that your Garda clearance report is not satisfactory and / or if you have supplied the </w:t>
      </w:r>
      <w:r>
        <w:rPr>
          <w:rFonts w:ascii="Arial" w:hAnsi="Arial" w:cs="Arial"/>
          <w:spacing w:val="-3"/>
        </w:rPr>
        <w:t xml:space="preserve">Service </w:t>
      </w:r>
      <w:r w:rsidRPr="00BF0BB6">
        <w:rPr>
          <w:rFonts w:ascii="Arial" w:hAnsi="Arial" w:cs="Arial"/>
          <w:spacing w:val="-3"/>
        </w:rPr>
        <w:t xml:space="preserve">with false or misleading information in relation to your Garda clearance status, the </w:t>
      </w:r>
      <w:r>
        <w:rPr>
          <w:rFonts w:ascii="Arial" w:hAnsi="Arial" w:cs="Arial"/>
          <w:spacing w:val="-3"/>
        </w:rPr>
        <w:t>Service</w:t>
      </w:r>
      <w:r w:rsidRPr="00BF0BB6">
        <w:rPr>
          <w:rFonts w:ascii="Arial" w:hAnsi="Arial" w:cs="Arial"/>
          <w:spacing w:val="-3"/>
        </w:rPr>
        <w:t xml:space="preserve"> may terminate your contract with immediate effect.</w:t>
      </w:r>
    </w:p>
    <w:p w14:paraId="7E0AC209" w14:textId="77777777" w:rsidR="00352CBD" w:rsidRPr="008F5CF7" w:rsidRDefault="00352CBD" w:rsidP="00352CBD">
      <w:pPr>
        <w:jc w:val="both"/>
        <w:rPr>
          <w:rFonts w:ascii="Arial" w:hAnsi="Arial" w:cs="Arial"/>
          <w:spacing w:val="-3"/>
        </w:rPr>
      </w:pPr>
    </w:p>
    <w:p w14:paraId="7DC2DE1C" w14:textId="6F48EB8F" w:rsidR="00352CBD" w:rsidRPr="005629AB" w:rsidRDefault="00352CBD" w:rsidP="00352CBD">
      <w:pPr>
        <w:keepLines/>
        <w:widowControl w:val="0"/>
        <w:tabs>
          <w:tab w:val="num" w:pos="705"/>
        </w:tabs>
        <w:ind w:left="705" w:hanging="705"/>
        <w:jc w:val="both"/>
        <w:rPr>
          <w:rFonts w:ascii="Arial" w:eastAsia="Times New Roman" w:hAnsi="Arial" w:cs="Arial"/>
        </w:rPr>
      </w:pPr>
      <w:r w:rsidRPr="00BF0BB6">
        <w:rPr>
          <w:rFonts w:ascii="Arial" w:hAnsi="Arial" w:cs="Arial"/>
          <w:b/>
          <w:u w:val="single"/>
        </w:rPr>
        <w:t>Particulars of Office</w:t>
      </w:r>
    </w:p>
    <w:p w14:paraId="37CFC857" w14:textId="2B492FAF" w:rsidR="00352CBD" w:rsidRDefault="00352CBD" w:rsidP="00352CBD">
      <w:pPr>
        <w:keepLines/>
        <w:widowControl w:val="0"/>
        <w:tabs>
          <w:tab w:val="num" w:pos="705"/>
        </w:tabs>
        <w:ind w:left="705" w:hanging="705"/>
        <w:jc w:val="both"/>
        <w:rPr>
          <w:rFonts w:ascii="Arial" w:hAnsi="Arial" w:cs="Arial"/>
        </w:rPr>
      </w:pPr>
      <w:r w:rsidRPr="00BF0BB6">
        <w:rPr>
          <w:rFonts w:ascii="Arial" w:hAnsi="Arial" w:cs="Arial"/>
        </w:rPr>
        <w:t xml:space="preserve">The appointment is </w:t>
      </w:r>
      <w:r w:rsidR="00FD4B9D">
        <w:rPr>
          <w:rFonts w:ascii="Arial" w:hAnsi="Arial" w:cs="Arial"/>
        </w:rPr>
        <w:t>permanent</w:t>
      </w:r>
      <w:r>
        <w:rPr>
          <w:rFonts w:ascii="Arial" w:hAnsi="Arial" w:cs="Arial"/>
        </w:rPr>
        <w:t xml:space="preserve">, </w:t>
      </w:r>
      <w:r w:rsidRPr="00BF0BB6">
        <w:rPr>
          <w:rFonts w:ascii="Arial" w:hAnsi="Arial" w:cs="Arial"/>
        </w:rPr>
        <w:t>full time and pensionable.</w:t>
      </w:r>
    </w:p>
    <w:p w14:paraId="3945884C" w14:textId="77777777" w:rsidR="00352CBD" w:rsidRPr="00BF0BB6" w:rsidRDefault="00352CBD" w:rsidP="00352CBD">
      <w:pPr>
        <w:keepLines/>
        <w:widowControl w:val="0"/>
        <w:tabs>
          <w:tab w:val="num" w:pos="705"/>
        </w:tabs>
        <w:ind w:left="705" w:hanging="705"/>
        <w:jc w:val="both"/>
        <w:rPr>
          <w:rFonts w:ascii="Arial" w:hAnsi="Arial" w:cs="Arial"/>
          <w:highlight w:val="yellow"/>
        </w:rPr>
      </w:pPr>
    </w:p>
    <w:p w14:paraId="3B8AAB85" w14:textId="77777777" w:rsidR="00352CBD" w:rsidRPr="00BF0BB6" w:rsidRDefault="00352CBD" w:rsidP="00352CBD">
      <w:pPr>
        <w:keepNext/>
        <w:keepLines/>
        <w:tabs>
          <w:tab w:val="num" w:pos="705"/>
        </w:tabs>
        <w:spacing w:before="120" w:after="60"/>
        <w:ind w:left="705" w:hanging="705"/>
        <w:jc w:val="both"/>
        <w:outlineLvl w:val="1"/>
        <w:rPr>
          <w:rFonts w:ascii="Arial" w:hAnsi="Arial" w:cs="Arial"/>
          <w:b/>
          <w:u w:val="single"/>
        </w:rPr>
      </w:pPr>
      <w:r w:rsidRPr="00BF0BB6">
        <w:rPr>
          <w:rFonts w:ascii="Arial" w:hAnsi="Arial" w:cs="Arial"/>
          <w:b/>
          <w:u w:val="single"/>
        </w:rPr>
        <w:t>Duties</w:t>
      </w:r>
    </w:p>
    <w:p w14:paraId="05EADC50" w14:textId="2E62073A" w:rsidR="00352CBD" w:rsidRPr="00FD4B9D" w:rsidRDefault="00352CBD" w:rsidP="00352CBD">
      <w:pPr>
        <w:keepNext/>
        <w:keepLines/>
        <w:tabs>
          <w:tab w:val="left" w:pos="709"/>
        </w:tabs>
        <w:spacing w:before="120" w:after="60"/>
        <w:jc w:val="both"/>
        <w:outlineLvl w:val="1"/>
        <w:rPr>
          <w:rFonts w:ascii="Arial" w:hAnsi="Arial" w:cs="Arial"/>
        </w:rPr>
      </w:pPr>
      <w:r w:rsidRPr="00BF0BB6">
        <w:rPr>
          <w:rFonts w:ascii="Arial" w:hAnsi="Arial" w:cs="Arial"/>
        </w:rPr>
        <w:t xml:space="preserve">The responsibilities of this post will evolve and may include other relevant duties, not currently documented in this job description which the post holder would be required to undertake in line with service requirements, following consultation.  The responsibilities and reporting structures for this position, as outlined, may be subject to change in the future, within the context of the reconfiguration of management structures in the </w:t>
      </w:r>
      <w:r>
        <w:rPr>
          <w:rFonts w:ascii="Arial" w:hAnsi="Arial" w:cs="Arial"/>
        </w:rPr>
        <w:t>service</w:t>
      </w:r>
      <w:r w:rsidRPr="00BF0BB6">
        <w:rPr>
          <w:rFonts w:ascii="Arial" w:hAnsi="Arial" w:cs="Arial"/>
        </w:rPr>
        <w:t xml:space="preserve"> and the managed clinical network.</w:t>
      </w:r>
    </w:p>
    <w:p w14:paraId="1E12AF46" w14:textId="77777777" w:rsidR="00352CBD" w:rsidRPr="00BF0BB6" w:rsidRDefault="00352CBD" w:rsidP="00352CBD">
      <w:pPr>
        <w:keepNext/>
        <w:keepLines/>
        <w:tabs>
          <w:tab w:val="num" w:pos="705"/>
        </w:tabs>
        <w:spacing w:before="120" w:after="60"/>
        <w:ind w:left="705" w:hanging="705"/>
        <w:jc w:val="both"/>
        <w:outlineLvl w:val="1"/>
        <w:rPr>
          <w:rFonts w:ascii="Arial" w:hAnsi="Arial" w:cs="Arial"/>
          <w:b/>
          <w:i/>
          <w:u w:val="single"/>
        </w:rPr>
      </w:pPr>
      <w:r w:rsidRPr="00BF0BB6">
        <w:rPr>
          <w:rFonts w:ascii="Arial" w:hAnsi="Arial" w:cs="Arial"/>
          <w:b/>
          <w:u w:val="single"/>
        </w:rPr>
        <w:t>Hours of work</w:t>
      </w:r>
    </w:p>
    <w:p w14:paraId="5DBCBFE4" w14:textId="454BE9E5" w:rsidR="00352CBD" w:rsidRPr="00FD4B9D" w:rsidRDefault="00352CBD" w:rsidP="00352CBD">
      <w:pPr>
        <w:jc w:val="both"/>
        <w:rPr>
          <w:rFonts w:ascii="Arial" w:hAnsi="Arial" w:cs="Arial"/>
        </w:rPr>
      </w:pPr>
      <w:r w:rsidRPr="00BF0BB6">
        <w:rPr>
          <w:rFonts w:ascii="Arial" w:hAnsi="Arial" w:cs="Arial"/>
        </w:rPr>
        <w:t>Normal working hours are 3</w:t>
      </w:r>
      <w:r>
        <w:rPr>
          <w:rFonts w:ascii="Arial" w:hAnsi="Arial" w:cs="Arial"/>
        </w:rPr>
        <w:t>5</w:t>
      </w:r>
      <w:r w:rsidRPr="00BF0BB6">
        <w:rPr>
          <w:rFonts w:ascii="Arial" w:hAnsi="Arial" w:cs="Arial"/>
        </w:rPr>
        <w:t xml:space="preserve"> hours per week worked over 5 days Monday-Sunday.  However, you will be required to work the agreed roster/on call arrangements advised to you by your line manager.  Your contracted hours of work are liable to change between the hours of 8 am to 8 pm over 7 days to meet the requirements for extended day services in accordance with the terms of the Framework Agreement.</w:t>
      </w:r>
    </w:p>
    <w:p w14:paraId="2D1A6CFD" w14:textId="77777777" w:rsidR="00352CBD" w:rsidRPr="00BF0BB6" w:rsidRDefault="00352CBD" w:rsidP="00352CBD">
      <w:pPr>
        <w:pStyle w:val="NoSpacing"/>
        <w:spacing w:before="120" w:after="120"/>
        <w:jc w:val="both"/>
        <w:rPr>
          <w:rFonts w:ascii="Arial" w:hAnsi="Arial" w:cs="Arial"/>
          <w:b/>
          <w:u w:val="single"/>
          <w:lang w:val="en-IE"/>
        </w:rPr>
      </w:pPr>
      <w:r w:rsidRPr="00BF0BB6">
        <w:rPr>
          <w:rFonts w:ascii="Arial" w:hAnsi="Arial" w:cs="Arial"/>
          <w:b/>
          <w:u w:val="single"/>
          <w:lang w:val="en-IE"/>
        </w:rPr>
        <w:lastRenderedPageBreak/>
        <w:t>Flexibility</w:t>
      </w:r>
    </w:p>
    <w:p w14:paraId="69D3F39C" w14:textId="77777777" w:rsidR="00352CBD" w:rsidRPr="00A04300" w:rsidRDefault="00352CBD" w:rsidP="00352CBD">
      <w:pPr>
        <w:jc w:val="both"/>
        <w:rPr>
          <w:rFonts w:ascii="Arial" w:eastAsia="Calibri" w:hAnsi="Arial" w:cs="Arial"/>
          <w:bCs/>
        </w:rPr>
      </w:pPr>
      <w:r w:rsidRPr="00BF0BB6">
        <w:rPr>
          <w:rFonts w:ascii="Arial" w:eastAsia="Calibri" w:hAnsi="Arial" w:cs="Arial"/>
          <w:bCs/>
        </w:rPr>
        <w:t>This post requires a high level of flexibility to ensure the delivery of an effective and efficient service. Therefore, the post holder will be required to demonstrate flexibility as and when required, i.e. evenings/weekends.</w:t>
      </w:r>
    </w:p>
    <w:p w14:paraId="03358F60" w14:textId="77777777" w:rsidR="00352CBD" w:rsidRPr="00BF0BB6" w:rsidRDefault="00352CBD" w:rsidP="00352CBD">
      <w:pPr>
        <w:spacing w:before="120" w:after="120"/>
        <w:jc w:val="both"/>
        <w:rPr>
          <w:rFonts w:ascii="Arial" w:hAnsi="Arial" w:cs="Arial"/>
          <w:u w:val="single"/>
        </w:rPr>
      </w:pPr>
      <w:r w:rsidRPr="00BF0BB6">
        <w:rPr>
          <w:rFonts w:ascii="Arial" w:hAnsi="Arial" w:cs="Arial"/>
          <w:b/>
          <w:u w:val="single"/>
        </w:rPr>
        <w:t>Remuneration</w:t>
      </w:r>
    </w:p>
    <w:p w14:paraId="38CA1856" w14:textId="1484446C" w:rsidR="00352CBD" w:rsidRPr="00BF0BB6" w:rsidRDefault="00352CBD" w:rsidP="00352CBD">
      <w:pPr>
        <w:jc w:val="both"/>
        <w:rPr>
          <w:rFonts w:ascii="Arial" w:hAnsi="Arial" w:cs="Arial"/>
        </w:rPr>
      </w:pPr>
      <w:r w:rsidRPr="00BF0BB6">
        <w:rPr>
          <w:rFonts w:ascii="Arial" w:hAnsi="Arial" w:cs="Arial"/>
        </w:rPr>
        <w:t xml:space="preserve">Remuneration is in accordance with the salary scale approved by the Department of Health &amp; Children effective </w:t>
      </w:r>
      <w:r w:rsidRPr="00A04300">
        <w:rPr>
          <w:rFonts w:ascii="Arial" w:hAnsi="Arial" w:cs="Arial"/>
        </w:rPr>
        <w:t xml:space="preserve">from </w:t>
      </w:r>
      <w:r>
        <w:rPr>
          <w:rFonts w:ascii="Arial" w:hAnsi="Arial" w:cs="Arial"/>
        </w:rPr>
        <w:t>1</w:t>
      </w:r>
      <w:r w:rsidRPr="00352CBD">
        <w:rPr>
          <w:rFonts w:ascii="Arial" w:hAnsi="Arial" w:cs="Arial"/>
          <w:vertAlign w:val="superscript"/>
        </w:rPr>
        <w:t>st</w:t>
      </w:r>
      <w:r>
        <w:rPr>
          <w:rFonts w:ascii="Arial" w:hAnsi="Arial" w:cs="Arial"/>
        </w:rPr>
        <w:t xml:space="preserve"> March 202</w:t>
      </w:r>
      <w:r w:rsidR="000961B3">
        <w:rPr>
          <w:rFonts w:ascii="Arial" w:hAnsi="Arial" w:cs="Arial"/>
        </w:rPr>
        <w:t>6.</w:t>
      </w:r>
    </w:p>
    <w:p w14:paraId="788627AC" w14:textId="77777777" w:rsidR="00352CBD" w:rsidRPr="00BF0BB6" w:rsidRDefault="00352CBD" w:rsidP="00352CBD">
      <w:pPr>
        <w:keepNext/>
        <w:keepLines/>
        <w:tabs>
          <w:tab w:val="left" w:pos="426"/>
        </w:tabs>
        <w:spacing w:before="120" w:after="120"/>
        <w:jc w:val="both"/>
        <w:outlineLvl w:val="1"/>
        <w:rPr>
          <w:rFonts w:ascii="Arial" w:hAnsi="Arial" w:cs="Arial"/>
          <w:b/>
          <w:u w:val="single"/>
        </w:rPr>
      </w:pPr>
      <w:r w:rsidRPr="00BF0BB6">
        <w:rPr>
          <w:rFonts w:ascii="Arial" w:hAnsi="Arial" w:cs="Arial"/>
          <w:b/>
          <w:u w:val="single"/>
        </w:rPr>
        <w:t>Probation</w:t>
      </w:r>
    </w:p>
    <w:p w14:paraId="7B62657B" w14:textId="79AB16E2" w:rsidR="00352CBD" w:rsidRPr="00BF0BB6" w:rsidRDefault="00352CBD" w:rsidP="00352CBD">
      <w:pPr>
        <w:keepLines/>
        <w:tabs>
          <w:tab w:val="left" w:pos="426"/>
        </w:tabs>
        <w:spacing w:after="60"/>
        <w:jc w:val="both"/>
        <w:rPr>
          <w:rFonts w:ascii="Arial" w:hAnsi="Arial" w:cs="Arial"/>
        </w:rPr>
      </w:pPr>
      <w:r w:rsidRPr="00BF0BB6">
        <w:rPr>
          <w:rFonts w:ascii="Arial" w:hAnsi="Arial" w:cs="Arial"/>
        </w:rPr>
        <w:t>The successful candidate will be appointed initially for a probationary period of six months. During the probationary period progress or otherwise will be monitored and at the end of the probationary period the service will (a) be certified as satisfactory and confirmed in writing or (b) if not satisfactory, the probationary period may be extended by 3 months.</w:t>
      </w:r>
    </w:p>
    <w:p w14:paraId="6C991CA1" w14:textId="77777777" w:rsidR="00352CBD" w:rsidRPr="00BF0BB6" w:rsidRDefault="00352CBD" w:rsidP="00352CBD">
      <w:pPr>
        <w:spacing w:before="120" w:after="120"/>
        <w:jc w:val="both"/>
        <w:outlineLvl w:val="1"/>
        <w:rPr>
          <w:rFonts w:ascii="Arial" w:hAnsi="Arial" w:cs="Arial"/>
          <w:u w:val="single"/>
          <w:lang w:eastAsia="en-IE"/>
        </w:rPr>
      </w:pPr>
      <w:r w:rsidRPr="00BF0BB6">
        <w:rPr>
          <w:rFonts w:ascii="Arial" w:hAnsi="Arial" w:cs="Arial"/>
          <w:b/>
          <w:bCs/>
          <w:u w:val="single"/>
          <w:lang w:eastAsia="en-IE"/>
        </w:rPr>
        <w:t>Sick Leave</w:t>
      </w:r>
    </w:p>
    <w:p w14:paraId="48EC384F" w14:textId="77777777" w:rsidR="00352CBD" w:rsidRPr="00BF0BB6" w:rsidRDefault="00352CBD" w:rsidP="00352CBD">
      <w:pPr>
        <w:jc w:val="both"/>
        <w:rPr>
          <w:rFonts w:ascii="Arial" w:hAnsi="Arial" w:cs="Arial"/>
          <w:lang w:eastAsia="en-IE"/>
        </w:rPr>
      </w:pPr>
      <w:r w:rsidRPr="00BF0BB6">
        <w:rPr>
          <w:rFonts w:ascii="Arial" w:hAnsi="Arial" w:cs="Arial"/>
          <w:lang w:eastAsia="en-IE"/>
        </w:rPr>
        <w:t>Payment of salary during illness will be in accordance with arrangements as approved from time to time by the Department of Health and Children.</w:t>
      </w:r>
    </w:p>
    <w:p w14:paraId="2939173A" w14:textId="77777777" w:rsidR="00352CBD" w:rsidRPr="00BF0BB6" w:rsidRDefault="00352CBD" w:rsidP="00352CBD">
      <w:pPr>
        <w:spacing w:before="120" w:after="120"/>
        <w:jc w:val="both"/>
        <w:outlineLvl w:val="1"/>
        <w:rPr>
          <w:rFonts w:ascii="Arial" w:hAnsi="Arial" w:cs="Arial"/>
          <w:b/>
          <w:bCs/>
          <w:u w:val="single"/>
          <w:lang w:eastAsia="en-IE"/>
        </w:rPr>
      </w:pPr>
      <w:r w:rsidRPr="00BF0BB6">
        <w:rPr>
          <w:rFonts w:ascii="Arial" w:hAnsi="Arial" w:cs="Arial"/>
          <w:b/>
          <w:bCs/>
          <w:u w:val="single"/>
          <w:lang w:eastAsia="en-IE"/>
        </w:rPr>
        <w:t>Termination of Office</w:t>
      </w:r>
    </w:p>
    <w:p w14:paraId="0E3CCE76" w14:textId="77777777" w:rsidR="00352CBD" w:rsidRDefault="00352CBD" w:rsidP="00352CBD">
      <w:pPr>
        <w:jc w:val="both"/>
        <w:rPr>
          <w:rFonts w:ascii="Arial" w:hAnsi="Arial" w:cs="Arial"/>
          <w:lang w:eastAsia="en-IE"/>
        </w:rPr>
      </w:pPr>
      <w:r w:rsidRPr="00BF0BB6">
        <w:rPr>
          <w:rFonts w:ascii="Arial" w:hAnsi="Arial" w:cs="Arial"/>
          <w:lang w:eastAsia="en-IE"/>
        </w:rPr>
        <w:t xml:space="preserve">The employment may be terminated at any time by </w:t>
      </w:r>
      <w:r>
        <w:rPr>
          <w:rFonts w:ascii="Arial" w:hAnsi="Arial" w:cs="Arial"/>
          <w:lang w:eastAsia="en-IE"/>
        </w:rPr>
        <w:t>one</w:t>
      </w:r>
      <w:r w:rsidRPr="00BF0BB6">
        <w:rPr>
          <w:rFonts w:ascii="Arial" w:hAnsi="Arial" w:cs="Arial"/>
          <w:lang w:eastAsia="en-IE"/>
        </w:rPr>
        <w:t xml:space="preserve"> months’ notice on either side except where circumstances are dictated by the Minimum Notice and Terms of Employment Act 1973/2001. The Management’s right under this paragraph shall not be exercised save in circumstances where the Management is of the opinion that the holder of the office has failed to perform satisfactorily the duties of the post or has misconducted himself/herself in relation to the post or is otherwise unfit to hold the appointment.</w:t>
      </w:r>
    </w:p>
    <w:p w14:paraId="4DC935CB" w14:textId="7B879CCB" w:rsidR="00352CBD" w:rsidRPr="005629AB" w:rsidRDefault="00352CBD" w:rsidP="00352CBD">
      <w:pPr>
        <w:keepNext/>
        <w:spacing w:before="120" w:after="120"/>
        <w:jc w:val="both"/>
        <w:outlineLvl w:val="1"/>
        <w:rPr>
          <w:rFonts w:ascii="Arial" w:eastAsia="Times New Roman" w:hAnsi="Arial" w:cs="Arial"/>
          <w:b/>
          <w:bCs/>
          <w:iCs/>
          <w:u w:val="single"/>
        </w:rPr>
      </w:pPr>
      <w:r w:rsidRPr="005629AB">
        <w:rPr>
          <w:rFonts w:ascii="Arial" w:eastAsia="Times New Roman" w:hAnsi="Arial" w:cs="Arial"/>
          <w:b/>
          <w:bCs/>
          <w:iCs/>
          <w:u w:val="single"/>
        </w:rPr>
        <w:t xml:space="preserve">Pension arrangements and retirement age  </w:t>
      </w:r>
    </w:p>
    <w:p w14:paraId="2C0EF8E4"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There are three superannuation schemes currently in operation for staff in The Service:</w:t>
      </w:r>
      <w:r w:rsidRPr="00F15AD4">
        <w:rPr>
          <w:rFonts w:ascii="Arial" w:eastAsia="Times New Roman" w:hAnsi="Arial" w:cs="Arial"/>
          <w:lang w:val="en-GB"/>
        </w:rPr>
        <w:t> </w:t>
      </w:r>
    </w:p>
    <w:p w14:paraId="556F06DD"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(a)           NHASS - Superannuation Scheme (Non-New Entrant)  </w:t>
      </w:r>
      <w:r w:rsidRPr="00F15AD4">
        <w:rPr>
          <w:rFonts w:ascii="Arial" w:eastAsia="Times New Roman" w:hAnsi="Arial" w:cs="Arial"/>
          <w:lang w:val="en-GB"/>
        </w:rPr>
        <w:t> </w:t>
      </w:r>
    </w:p>
    <w:p w14:paraId="1F67236E"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(b)           NHASS - Superannuation Scheme (New Entrant)</w:t>
      </w:r>
      <w:r w:rsidRPr="00F15AD4">
        <w:rPr>
          <w:rFonts w:ascii="Arial" w:eastAsia="Times New Roman" w:hAnsi="Arial" w:cs="Arial"/>
          <w:lang w:val="en-GB"/>
        </w:rPr>
        <w:t> </w:t>
      </w:r>
    </w:p>
    <w:p w14:paraId="52C6EFF4"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(c)           SPSPS - Single Public Service Pension Scheme</w:t>
      </w:r>
      <w:r w:rsidRPr="00F15AD4">
        <w:rPr>
          <w:rFonts w:ascii="Arial" w:eastAsia="Times New Roman" w:hAnsi="Arial" w:cs="Arial"/>
          <w:lang w:val="en-GB"/>
        </w:rPr>
        <w:t> </w:t>
      </w:r>
    </w:p>
    <w:p w14:paraId="34F037F0"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Please read carefully the summary of the criteria for the three superannuation schemes below. This will assist you in identifying which scheme membership is applicable to your employment circumstances.</w:t>
      </w:r>
      <w:r w:rsidRPr="00F15AD4">
        <w:rPr>
          <w:rFonts w:ascii="Arial" w:eastAsia="Times New Roman" w:hAnsi="Arial" w:cs="Arial"/>
          <w:lang w:val="en-GB"/>
        </w:rPr>
        <w:t> </w:t>
      </w:r>
    </w:p>
    <w:p w14:paraId="7E9EB2EC"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(a)          If you have been continually employed in the public service before 1st April 2004 and you have had no break of more than 26 weeks; you will be included in the NHASS (Non-New Entrant) with a Minimum Retirement Age of 60 and a Maximum Retirement Age of 70.</w:t>
      </w:r>
      <w:r w:rsidRPr="00F15AD4">
        <w:rPr>
          <w:rFonts w:ascii="Arial" w:eastAsia="Times New Roman" w:hAnsi="Arial" w:cs="Arial"/>
          <w:lang w:val="en-GB"/>
        </w:rPr>
        <w:t> </w:t>
      </w:r>
    </w:p>
    <w:p w14:paraId="2943058A"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(b)          If you have been continually employed in the public service since 1st April 2004 and you have had no break of more than 26 weeks, you will be included in the NHASS (New Entrant) with a Minimum Retirement Age of 65 and no Maximum Retirement Age.</w:t>
      </w:r>
      <w:r w:rsidRPr="00F15AD4">
        <w:rPr>
          <w:rFonts w:ascii="Arial" w:eastAsia="Times New Roman" w:hAnsi="Arial" w:cs="Arial"/>
          <w:lang w:val="en-GB"/>
        </w:rPr>
        <w:t> </w:t>
      </w:r>
    </w:p>
    <w:p w14:paraId="0B385814"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(c)    If you have been continually employed in the public service since 1st January, 2013 or you are a former public servant or returning to the public service after a break of more than 26 weeks you will be included in the Single Public Service Pension Scheme (SPSPS) with a current minimum retirement age of 66 ( this will change in line with state pension changes) the maximum retirement age under this scheme is 70 years.</w:t>
      </w:r>
      <w:r w:rsidRPr="00F15AD4">
        <w:rPr>
          <w:rFonts w:ascii="Arial" w:eastAsia="Times New Roman" w:hAnsi="Arial" w:cs="Arial"/>
          <w:lang w:val="en-GB"/>
        </w:rPr>
        <w:t> </w:t>
      </w:r>
    </w:p>
    <w:p w14:paraId="0B979BAF"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lastRenderedPageBreak/>
        <w:t>The person appointed will be required to join the relevant Superannuation Scheme and will be required to contribute to Avista at the appropriate rate of gross annual superannuable remuneration as determined by the Minister responsible for the Scheme</w:t>
      </w:r>
      <w:r w:rsidRPr="00F15AD4">
        <w:rPr>
          <w:rFonts w:ascii="Arial" w:eastAsia="Times New Roman" w:hAnsi="Arial" w:cs="Arial"/>
          <w:lang w:val="en-GB"/>
        </w:rPr>
        <w:t> </w:t>
      </w:r>
    </w:p>
    <w:p w14:paraId="523C46B0"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Pension benefits made to part-time staff will be on a pro-rata basis.</w:t>
      </w:r>
      <w:r w:rsidRPr="00F15AD4">
        <w:rPr>
          <w:rFonts w:ascii="Arial" w:eastAsia="Times New Roman" w:hAnsi="Arial" w:cs="Arial"/>
          <w:lang w:val="en-GB"/>
        </w:rPr>
        <w:t> </w:t>
      </w:r>
    </w:p>
    <w:p w14:paraId="6D70BE07"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Pension Arrangements and Retirement Age:</w:t>
      </w:r>
      <w:r w:rsidRPr="00F15AD4">
        <w:rPr>
          <w:rFonts w:ascii="Arial" w:eastAsia="Times New Roman" w:hAnsi="Arial" w:cs="Arial"/>
          <w:lang w:val="en-GB"/>
        </w:rPr>
        <w:t> </w:t>
      </w:r>
    </w:p>
    <w:p w14:paraId="1937088F"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For existing Public Servants (i.e. those who have entered the public service on or before the 31st March 2004).  The Public Service Superannuation (Age of Retirement) Bill 2018 provides for an increase in the compulsory retirement age of most pre-2004 public servants from age 65 to 70 years.  </w:t>
      </w:r>
      <w:r w:rsidRPr="00F15AD4">
        <w:rPr>
          <w:rFonts w:ascii="Arial" w:eastAsia="Times New Roman" w:hAnsi="Arial" w:cs="Arial"/>
          <w:lang w:val="en-GB"/>
        </w:rPr>
        <w:t> </w:t>
      </w:r>
    </w:p>
    <w:p w14:paraId="6F500CB8"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However, candidates should note that changes have been made in the superannuation provisions and retirement ages for public servants who take up duty with effect from 1st April 2004. </w:t>
      </w:r>
      <w:r w:rsidRPr="00F15AD4">
        <w:rPr>
          <w:rFonts w:ascii="Arial" w:eastAsia="Times New Roman" w:hAnsi="Arial" w:cs="Arial"/>
          <w:lang w:val="en-GB"/>
        </w:rPr>
        <w:t> </w:t>
      </w:r>
    </w:p>
    <w:p w14:paraId="6D04E694"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In this context, new entrants, within the meaning of the Public Service Superannuation (Miscellaneous Provisions) Act 2004, to the public service should note:</w:t>
      </w:r>
      <w:r w:rsidRPr="00F15AD4">
        <w:rPr>
          <w:rFonts w:ascii="Arial" w:eastAsia="Times New Roman" w:hAnsi="Arial" w:cs="Arial"/>
          <w:lang w:val="en-GB"/>
        </w:rPr>
        <w:t> </w:t>
      </w:r>
    </w:p>
    <w:p w14:paraId="700E9FCB"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The minimum pension age has been increased to 65 years for most new entrants to the public service. The compulsory retirement age of 65 has been removed</w:t>
      </w:r>
      <w:r w:rsidRPr="00F15AD4">
        <w:rPr>
          <w:rFonts w:ascii="Arial" w:eastAsia="Times New Roman" w:hAnsi="Arial" w:cs="Arial"/>
          <w:lang w:val="en-GB"/>
        </w:rPr>
        <w:t> </w:t>
      </w:r>
    </w:p>
    <w:p w14:paraId="7C151B77"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Pension benefits for new entrants will accrue on a standard basis (i.e., one year’s credit for one year’s service up to a maximum of 40 years’ service) while normal abatement of pension provision will apply to all public sector posts. </w:t>
      </w:r>
      <w:r w:rsidRPr="00F15AD4">
        <w:rPr>
          <w:rFonts w:ascii="Arial" w:eastAsia="Times New Roman" w:hAnsi="Arial" w:cs="Arial"/>
          <w:lang w:val="en-GB"/>
        </w:rPr>
        <w:t> </w:t>
      </w:r>
    </w:p>
    <w:p w14:paraId="50CB93A6"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With effect from 1st January 2013, it is a condition of the appointment of new entrants to the public service* that you be a member of the Single Public Service Pension Scheme. Please see information booklet enclosed</w:t>
      </w:r>
      <w:r w:rsidRPr="00F15AD4">
        <w:rPr>
          <w:rFonts w:ascii="Arial" w:eastAsia="Times New Roman" w:hAnsi="Arial" w:cs="Arial"/>
          <w:lang w:val="en-GB"/>
        </w:rPr>
        <w:t> </w:t>
      </w:r>
    </w:p>
    <w:p w14:paraId="2CEC250B"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If you have commenced employment in the public service as a new entrant or you are a former public servant, returning to the public service after a break of more than 26 weeks, you will be included in the Single Public Service Pension Scheme effective from the 1st January 2013 with a minimum retirement age of 66 in 2018 (rising to 67 in 2021 and 68 in 2028 in line with state pension changes).  The maximum retirement age under this scheme will be age 70.</w:t>
      </w:r>
      <w:r w:rsidRPr="00F15AD4">
        <w:rPr>
          <w:rFonts w:ascii="Arial" w:eastAsia="Times New Roman" w:hAnsi="Arial" w:cs="Arial"/>
          <w:lang w:val="en-GB"/>
        </w:rPr>
        <w:t> </w:t>
      </w:r>
    </w:p>
    <w:p w14:paraId="7A55D363" w14:textId="77777777" w:rsidR="00F15AD4" w:rsidRPr="00F15AD4" w:rsidRDefault="00F15AD4" w:rsidP="00F15AD4">
      <w:pPr>
        <w:jc w:val="both"/>
        <w:rPr>
          <w:rFonts w:ascii="Arial" w:eastAsia="Times New Roman" w:hAnsi="Arial" w:cs="Arial"/>
          <w:lang w:val="en-GB"/>
        </w:rPr>
      </w:pPr>
      <w:r w:rsidRPr="00F15AD4">
        <w:rPr>
          <w:rFonts w:ascii="Arial" w:eastAsia="Times New Roman" w:hAnsi="Arial" w:cs="Arial"/>
        </w:rPr>
        <w:t>*A former public servant returning to the public service after a break of more than 26 weeks is considered a new entrant.</w:t>
      </w:r>
      <w:r w:rsidRPr="00F15AD4">
        <w:rPr>
          <w:rFonts w:ascii="Arial" w:eastAsia="Times New Roman" w:hAnsi="Arial" w:cs="Arial"/>
          <w:lang w:val="en-GB"/>
        </w:rPr>
        <w:t> </w:t>
      </w:r>
    </w:p>
    <w:p w14:paraId="341C539D" w14:textId="77777777" w:rsidR="00352CBD" w:rsidRPr="00BF0BB6" w:rsidRDefault="00352CBD" w:rsidP="00352CBD">
      <w:pPr>
        <w:jc w:val="both"/>
        <w:rPr>
          <w:rFonts w:ascii="Arial" w:eastAsia="Calibri" w:hAnsi="Arial" w:cs="Arial"/>
          <w:bCs/>
          <w:highlight w:val="yellow"/>
        </w:rPr>
      </w:pPr>
    </w:p>
    <w:p w14:paraId="3DC073CB" w14:textId="77777777" w:rsidR="00352CBD" w:rsidRPr="00BF0BB6" w:rsidRDefault="00352CBD" w:rsidP="00352CBD">
      <w:pPr>
        <w:spacing w:before="120" w:after="120"/>
        <w:jc w:val="both"/>
        <w:rPr>
          <w:rFonts w:ascii="Arial" w:hAnsi="Arial" w:cs="Arial"/>
          <w:b/>
          <w:u w:val="single"/>
        </w:rPr>
      </w:pPr>
      <w:r w:rsidRPr="00BF0BB6">
        <w:rPr>
          <w:rFonts w:ascii="Arial" w:hAnsi="Arial" w:cs="Arial"/>
          <w:b/>
          <w:u w:val="single"/>
        </w:rPr>
        <w:t>Health &amp; Safety</w:t>
      </w:r>
    </w:p>
    <w:p w14:paraId="1B2710B5" w14:textId="77777777" w:rsidR="00352CBD" w:rsidRPr="00BF0BB6" w:rsidRDefault="00352CBD" w:rsidP="00352CBD">
      <w:pPr>
        <w:numPr>
          <w:ilvl w:val="0"/>
          <w:numId w:val="1"/>
        </w:numPr>
        <w:spacing w:before="120" w:after="120" w:line="240" w:lineRule="auto"/>
        <w:jc w:val="both"/>
        <w:rPr>
          <w:rFonts w:ascii="Arial" w:hAnsi="Arial" w:cs="Arial"/>
        </w:rPr>
      </w:pPr>
      <w:r w:rsidRPr="00BF0BB6">
        <w:rPr>
          <w:rFonts w:ascii="Arial" w:hAnsi="Arial" w:cs="Arial"/>
        </w:rPr>
        <w:t>All employees must comply with the Safety, Health and Welfare at Work Act, 2005.</w:t>
      </w:r>
    </w:p>
    <w:p w14:paraId="44B8C10D" w14:textId="77777777" w:rsidR="00352CBD" w:rsidRPr="00BF0BB6" w:rsidRDefault="00352CBD" w:rsidP="00352CBD">
      <w:pPr>
        <w:numPr>
          <w:ilvl w:val="0"/>
          <w:numId w:val="1"/>
        </w:numPr>
        <w:spacing w:before="120" w:after="120" w:line="240" w:lineRule="auto"/>
        <w:jc w:val="both"/>
        <w:rPr>
          <w:rFonts w:ascii="Arial" w:hAnsi="Arial" w:cs="Arial"/>
        </w:rPr>
      </w:pPr>
      <w:r w:rsidRPr="00BF0BB6">
        <w:rPr>
          <w:rFonts w:ascii="Arial" w:hAnsi="Arial" w:cs="Arial"/>
        </w:rPr>
        <w:t xml:space="preserve">Comply and enact Health and Safety responsibilities as outlined in </w:t>
      </w:r>
      <w:r>
        <w:rPr>
          <w:rFonts w:ascii="Arial" w:hAnsi="Arial" w:cs="Arial"/>
        </w:rPr>
        <w:t>Services</w:t>
      </w:r>
      <w:r w:rsidRPr="00BF0BB6">
        <w:rPr>
          <w:rFonts w:ascii="Arial" w:hAnsi="Arial" w:cs="Arial"/>
        </w:rPr>
        <w:t xml:space="preserve"> policies, protocols and procedures relevant to your area.</w:t>
      </w:r>
    </w:p>
    <w:p w14:paraId="7ED2ECA1" w14:textId="77777777" w:rsidR="00352CBD" w:rsidRPr="00BF0BB6" w:rsidRDefault="00352CBD" w:rsidP="00352CBD">
      <w:pPr>
        <w:numPr>
          <w:ilvl w:val="0"/>
          <w:numId w:val="1"/>
        </w:numPr>
        <w:spacing w:before="120" w:after="120" w:line="240" w:lineRule="auto"/>
        <w:jc w:val="both"/>
        <w:rPr>
          <w:rFonts w:ascii="Arial" w:hAnsi="Arial" w:cs="Arial"/>
        </w:rPr>
      </w:pPr>
      <w:r w:rsidRPr="00BF0BB6">
        <w:rPr>
          <w:rFonts w:ascii="Arial" w:hAnsi="Arial" w:cs="Arial"/>
        </w:rPr>
        <w:t>Take reasonable care to protect your own safety, health and welfare and that of any other person who may be affected by your acts or omissions at work.</w:t>
      </w:r>
    </w:p>
    <w:p w14:paraId="7CCCE5AE" w14:textId="77777777" w:rsidR="00352CBD" w:rsidRPr="00BF0BB6" w:rsidRDefault="00352CBD" w:rsidP="00352CBD">
      <w:pPr>
        <w:numPr>
          <w:ilvl w:val="0"/>
          <w:numId w:val="1"/>
        </w:numPr>
        <w:spacing w:before="120" w:after="120" w:line="240" w:lineRule="auto"/>
        <w:jc w:val="both"/>
        <w:rPr>
          <w:rFonts w:ascii="Arial" w:hAnsi="Arial" w:cs="Arial"/>
        </w:rPr>
      </w:pPr>
      <w:r w:rsidRPr="00BF0BB6">
        <w:rPr>
          <w:rFonts w:ascii="Arial" w:hAnsi="Arial" w:cs="Arial"/>
        </w:rPr>
        <w:t>Ensure that personal protective equipment is worn while on duty</w:t>
      </w:r>
    </w:p>
    <w:p w14:paraId="5B943487" w14:textId="77777777" w:rsidR="00352CBD" w:rsidRDefault="00352CBD" w:rsidP="00352CBD">
      <w:pPr>
        <w:numPr>
          <w:ilvl w:val="0"/>
          <w:numId w:val="1"/>
        </w:numPr>
        <w:spacing w:before="120" w:after="120" w:line="240" w:lineRule="auto"/>
        <w:jc w:val="both"/>
        <w:rPr>
          <w:rFonts w:ascii="Arial" w:hAnsi="Arial" w:cs="Arial"/>
        </w:rPr>
      </w:pPr>
      <w:r w:rsidRPr="00BF0BB6">
        <w:rPr>
          <w:rFonts w:ascii="Arial" w:hAnsi="Arial" w:cs="Arial"/>
        </w:rPr>
        <w:t>Correct use of equipment</w:t>
      </w:r>
    </w:p>
    <w:p w14:paraId="5FB003AC" w14:textId="77777777" w:rsidR="00352CBD" w:rsidRPr="00BF0BB6" w:rsidRDefault="00352CBD" w:rsidP="00352CBD">
      <w:pPr>
        <w:spacing w:before="120" w:after="120" w:line="240" w:lineRule="auto"/>
        <w:ind w:left="720"/>
        <w:jc w:val="both"/>
        <w:rPr>
          <w:rFonts w:ascii="Arial" w:hAnsi="Arial" w:cs="Arial"/>
        </w:rPr>
      </w:pPr>
    </w:p>
    <w:p w14:paraId="7E89B526" w14:textId="77777777" w:rsidR="00352CBD" w:rsidRPr="00BF0BB6" w:rsidRDefault="00352CBD" w:rsidP="00352CBD">
      <w:pPr>
        <w:keepNext/>
        <w:tabs>
          <w:tab w:val="left" w:pos="900"/>
        </w:tabs>
        <w:spacing w:after="120"/>
        <w:jc w:val="both"/>
        <w:outlineLvl w:val="5"/>
        <w:rPr>
          <w:rFonts w:ascii="Arial" w:hAnsi="Arial" w:cs="Arial"/>
          <w:b/>
          <w:u w:val="single"/>
        </w:rPr>
      </w:pPr>
      <w:r w:rsidRPr="00BF0BB6">
        <w:rPr>
          <w:rFonts w:ascii="Arial" w:hAnsi="Arial" w:cs="Arial"/>
          <w:b/>
          <w:u w:val="single"/>
        </w:rPr>
        <w:lastRenderedPageBreak/>
        <w:t>Information Technology</w:t>
      </w:r>
    </w:p>
    <w:p w14:paraId="03F76094" w14:textId="77777777" w:rsidR="00352CBD" w:rsidRDefault="00352CBD" w:rsidP="00352CBD">
      <w:pPr>
        <w:jc w:val="both"/>
        <w:rPr>
          <w:rFonts w:ascii="Arial" w:hAnsi="Arial" w:cs="Arial"/>
        </w:rPr>
      </w:pPr>
      <w:r w:rsidRPr="00BF0BB6">
        <w:rPr>
          <w:rFonts w:ascii="Arial" w:hAnsi="Arial" w:cs="Arial"/>
        </w:rPr>
        <w:t xml:space="preserve">Ensure that you make the most effective and efficient use of developments in technology for both patient care and IT support in a manner, which integrates well with systems throughout the organisation, actively assisting in the integration of new technology and systems. </w:t>
      </w:r>
    </w:p>
    <w:p w14:paraId="4440C54A" w14:textId="77777777" w:rsidR="00352CBD" w:rsidRPr="00CA6A8C" w:rsidRDefault="00352CBD" w:rsidP="00352CBD">
      <w:pPr>
        <w:jc w:val="both"/>
        <w:rPr>
          <w:rFonts w:ascii="Arial" w:hAnsi="Arial" w:cs="Arial"/>
        </w:rPr>
      </w:pPr>
    </w:p>
    <w:p w14:paraId="03DD7237" w14:textId="77777777" w:rsidR="00352CBD" w:rsidRPr="00BF0BB6" w:rsidRDefault="00352CBD" w:rsidP="00352CBD">
      <w:pPr>
        <w:spacing w:after="120"/>
        <w:jc w:val="both"/>
        <w:rPr>
          <w:rFonts w:ascii="Arial" w:hAnsi="Arial" w:cs="Arial"/>
          <w:b/>
          <w:bCs/>
          <w:u w:val="single"/>
        </w:rPr>
      </w:pPr>
      <w:r w:rsidRPr="00BF0BB6">
        <w:rPr>
          <w:rFonts w:ascii="Arial" w:hAnsi="Arial" w:cs="Arial"/>
          <w:b/>
          <w:bCs/>
          <w:u w:val="single"/>
        </w:rPr>
        <w:t>Hygiene</w:t>
      </w:r>
      <w:r>
        <w:rPr>
          <w:rFonts w:ascii="Arial" w:hAnsi="Arial" w:cs="Arial"/>
          <w:b/>
          <w:bCs/>
          <w:u w:val="single"/>
        </w:rPr>
        <w:t xml:space="preserve"> </w:t>
      </w:r>
      <w:r w:rsidRPr="00BF0BB6">
        <w:rPr>
          <w:rFonts w:ascii="Arial" w:hAnsi="Arial" w:cs="Arial"/>
          <w:b/>
          <w:bCs/>
          <w:u w:val="single"/>
        </w:rPr>
        <w:t>/</w:t>
      </w:r>
      <w:r>
        <w:rPr>
          <w:rFonts w:ascii="Arial" w:hAnsi="Arial" w:cs="Arial"/>
          <w:b/>
          <w:bCs/>
          <w:u w:val="single"/>
        </w:rPr>
        <w:t xml:space="preserve"> </w:t>
      </w:r>
      <w:r w:rsidRPr="00BF0BB6">
        <w:rPr>
          <w:rFonts w:ascii="Arial" w:hAnsi="Arial" w:cs="Arial"/>
          <w:b/>
          <w:bCs/>
          <w:u w:val="single"/>
        </w:rPr>
        <w:t xml:space="preserve">Infection Control </w:t>
      </w:r>
    </w:p>
    <w:p w14:paraId="617362A6" w14:textId="77777777" w:rsidR="00352CBD" w:rsidRDefault="00352CBD" w:rsidP="00352CBD">
      <w:pPr>
        <w:jc w:val="both"/>
        <w:rPr>
          <w:rFonts w:ascii="Arial" w:hAnsi="Arial" w:cs="Arial"/>
        </w:rPr>
      </w:pPr>
      <w:r w:rsidRPr="00BF0BB6">
        <w:rPr>
          <w:rFonts w:ascii="Arial" w:hAnsi="Arial" w:cs="Arial"/>
        </w:rPr>
        <w:t xml:space="preserve">All employees have responsibility for Hygiene awareness.  Hygiene is defined as “The practice that serves to keep people and environments clean and prevent infection.” All employees also have a responsibility under their terms of employment to prevent transmission of infection and to follow the </w:t>
      </w:r>
      <w:r>
        <w:rPr>
          <w:rFonts w:ascii="Arial" w:hAnsi="Arial" w:cs="Arial"/>
        </w:rPr>
        <w:t>services</w:t>
      </w:r>
      <w:r w:rsidRPr="00BF0BB6">
        <w:rPr>
          <w:rFonts w:ascii="Arial" w:hAnsi="Arial" w:cs="Arial"/>
        </w:rPr>
        <w:t xml:space="preserve"> infection control policies and guidelines as outlined in the Infection Control Manual. All employees must be aware that they work in an area where there is potential for transmission of infection.  All employees have a responsibility to follow hand hygiene guidelines as this is the single most important intervention to prevent the transmission of infection.</w:t>
      </w:r>
    </w:p>
    <w:p w14:paraId="229C5CC3" w14:textId="77777777" w:rsidR="00352CBD" w:rsidRPr="00BF0BB6" w:rsidRDefault="00352CBD" w:rsidP="00352CBD">
      <w:pPr>
        <w:jc w:val="both"/>
        <w:rPr>
          <w:rFonts w:ascii="Arial" w:hAnsi="Arial" w:cs="Arial"/>
        </w:rPr>
      </w:pPr>
    </w:p>
    <w:p w14:paraId="639F723D" w14:textId="77777777" w:rsidR="00352CBD" w:rsidRPr="00BF0BB6" w:rsidRDefault="00352CBD" w:rsidP="00352CBD">
      <w:pPr>
        <w:spacing w:after="120"/>
        <w:jc w:val="both"/>
        <w:rPr>
          <w:rFonts w:ascii="Arial" w:hAnsi="Arial" w:cs="Arial"/>
          <w:b/>
          <w:u w:val="single"/>
        </w:rPr>
      </w:pPr>
      <w:r w:rsidRPr="00BF0BB6">
        <w:rPr>
          <w:rFonts w:ascii="Arial" w:hAnsi="Arial" w:cs="Arial"/>
          <w:b/>
          <w:u w:val="single"/>
        </w:rPr>
        <w:t xml:space="preserve">Confidentiality </w:t>
      </w:r>
    </w:p>
    <w:p w14:paraId="76EE8059" w14:textId="77777777" w:rsidR="00352CBD" w:rsidRPr="00BF0BB6" w:rsidRDefault="00352CBD" w:rsidP="00352CBD">
      <w:pPr>
        <w:pStyle w:val="NoSpacing"/>
        <w:jc w:val="both"/>
        <w:rPr>
          <w:rFonts w:ascii="Arial" w:hAnsi="Arial" w:cs="Arial"/>
          <w:lang w:val="en-IE"/>
        </w:rPr>
      </w:pPr>
      <w:r w:rsidRPr="00BF0BB6">
        <w:rPr>
          <w:rFonts w:ascii="Arial" w:hAnsi="Arial" w:cs="Arial"/>
          <w:lang w:val="en-IE"/>
        </w:rPr>
        <w:t xml:space="preserve">In the course of the post holder’s employment he/she may have access to or have information concerning the personal affairs of staff or other confidential information.  Such information is strictly confidential and unless acting on the instruction of an authorised officer, on no account must information concerning staff or other service business be divulged or discussed, except as appropriate in the performance of normal duty. In addition, information, records, files must never be left in such a manner that unauthorised persons can obtain access to them.  No records, documents or property of the </w:t>
      </w:r>
      <w:r>
        <w:rPr>
          <w:rFonts w:ascii="Arial" w:hAnsi="Arial" w:cs="Arial"/>
          <w:lang w:val="en-IE"/>
        </w:rPr>
        <w:t>Service</w:t>
      </w:r>
      <w:r w:rsidRPr="00BF0BB6">
        <w:rPr>
          <w:rFonts w:ascii="Arial" w:hAnsi="Arial" w:cs="Arial"/>
          <w:lang w:val="en-IE"/>
        </w:rPr>
        <w:t xml:space="preserve"> may be removed from the premises of the </w:t>
      </w:r>
      <w:r>
        <w:rPr>
          <w:rFonts w:ascii="Arial" w:hAnsi="Arial" w:cs="Arial"/>
          <w:lang w:val="en-IE"/>
        </w:rPr>
        <w:t>Service</w:t>
      </w:r>
      <w:r w:rsidRPr="00BF0BB6">
        <w:rPr>
          <w:rFonts w:ascii="Arial" w:hAnsi="Arial" w:cs="Arial"/>
          <w:lang w:val="en-IE"/>
        </w:rPr>
        <w:t xml:space="preserve"> without prior authorisation. You must return to the </w:t>
      </w:r>
      <w:r>
        <w:rPr>
          <w:rFonts w:ascii="Arial" w:hAnsi="Arial" w:cs="Arial"/>
          <w:lang w:val="en-IE"/>
        </w:rPr>
        <w:t>Service</w:t>
      </w:r>
      <w:r w:rsidRPr="00BF0BB6">
        <w:rPr>
          <w:rFonts w:ascii="Arial" w:hAnsi="Arial" w:cs="Arial"/>
          <w:lang w:val="en-IE"/>
        </w:rPr>
        <w:t xml:space="preserve"> upon request and, in any event, upon the termination of your employment, all documents or other property of the </w:t>
      </w:r>
      <w:r>
        <w:rPr>
          <w:rFonts w:ascii="Arial" w:hAnsi="Arial" w:cs="Arial"/>
          <w:lang w:val="en-IE"/>
        </w:rPr>
        <w:t xml:space="preserve">Service </w:t>
      </w:r>
      <w:r w:rsidRPr="00BF0BB6">
        <w:rPr>
          <w:rFonts w:ascii="Arial" w:hAnsi="Arial" w:cs="Arial"/>
          <w:lang w:val="en-IE"/>
        </w:rPr>
        <w:t>which are in your possession or under your control.</w:t>
      </w:r>
    </w:p>
    <w:p w14:paraId="36BECFA4" w14:textId="77777777" w:rsidR="00352CBD" w:rsidRDefault="00352CBD" w:rsidP="00352CBD">
      <w:pPr>
        <w:spacing w:after="120"/>
        <w:jc w:val="both"/>
        <w:rPr>
          <w:rFonts w:ascii="Arial" w:hAnsi="Arial" w:cs="Arial"/>
          <w:b/>
          <w:u w:val="single"/>
        </w:rPr>
      </w:pPr>
    </w:p>
    <w:p w14:paraId="5130A36A" w14:textId="77777777" w:rsidR="00352CBD" w:rsidRPr="00BF0BB6" w:rsidRDefault="00352CBD" w:rsidP="00352CBD">
      <w:pPr>
        <w:spacing w:after="120"/>
        <w:jc w:val="both"/>
        <w:rPr>
          <w:rFonts w:ascii="Arial" w:hAnsi="Arial" w:cs="Arial"/>
          <w:b/>
          <w:u w:val="single"/>
        </w:rPr>
      </w:pPr>
      <w:r w:rsidRPr="00BF0BB6">
        <w:rPr>
          <w:rFonts w:ascii="Arial" w:hAnsi="Arial" w:cs="Arial"/>
          <w:b/>
          <w:u w:val="single"/>
        </w:rPr>
        <w:t>Data Management</w:t>
      </w:r>
    </w:p>
    <w:p w14:paraId="7D470B82" w14:textId="41DBC568" w:rsidR="00352CBD" w:rsidRPr="00BF0BB6" w:rsidRDefault="00352CBD" w:rsidP="00352CBD">
      <w:pPr>
        <w:pStyle w:val="NoSpacing"/>
        <w:jc w:val="both"/>
        <w:rPr>
          <w:rFonts w:ascii="Arial" w:hAnsi="Arial" w:cs="Arial"/>
          <w:lang w:val="en-IE"/>
        </w:rPr>
      </w:pPr>
      <w:r w:rsidRPr="00BF0BB6">
        <w:rPr>
          <w:rFonts w:ascii="Arial" w:hAnsi="Arial" w:cs="Arial"/>
          <w:lang w:val="en-IE"/>
        </w:rPr>
        <w:t xml:space="preserve">Ensure compliance with the obligations required by the </w:t>
      </w:r>
      <w:r>
        <w:rPr>
          <w:rFonts w:ascii="Arial" w:hAnsi="Arial" w:cs="Arial"/>
          <w:lang w:val="en-IE"/>
        </w:rPr>
        <w:t>General Data Protection Regulations (GDPR) 2018.</w:t>
      </w:r>
    </w:p>
    <w:p w14:paraId="29917DCD" w14:textId="77777777" w:rsidR="00352CBD" w:rsidRPr="00BF0BB6" w:rsidRDefault="00352CBD" w:rsidP="00352CBD">
      <w:pPr>
        <w:pStyle w:val="NoSpacing"/>
        <w:jc w:val="both"/>
      </w:pPr>
    </w:p>
    <w:p w14:paraId="4D93F9D0" w14:textId="77777777" w:rsidR="00352CBD" w:rsidRPr="00BF0BB6" w:rsidRDefault="00352CBD" w:rsidP="00352CBD">
      <w:pPr>
        <w:spacing w:after="120"/>
        <w:jc w:val="both"/>
        <w:rPr>
          <w:rFonts w:ascii="Arial" w:hAnsi="Arial" w:cs="Arial"/>
          <w:b/>
          <w:bCs/>
          <w:u w:val="single"/>
        </w:rPr>
      </w:pPr>
      <w:r w:rsidRPr="00BF0BB6">
        <w:rPr>
          <w:rFonts w:ascii="Arial" w:hAnsi="Arial" w:cs="Arial"/>
          <w:b/>
          <w:bCs/>
          <w:u w:val="single"/>
        </w:rPr>
        <w:t>Trust in Care Policy</w:t>
      </w:r>
    </w:p>
    <w:p w14:paraId="72BEA8DF" w14:textId="57EBE15C" w:rsidR="00352CBD" w:rsidRPr="00BF0BB6" w:rsidRDefault="00352CBD" w:rsidP="00352CBD">
      <w:pPr>
        <w:jc w:val="both"/>
        <w:rPr>
          <w:rFonts w:ascii="Arial" w:hAnsi="Arial" w:cs="Arial"/>
        </w:rPr>
      </w:pPr>
      <w:r>
        <w:rPr>
          <w:rFonts w:ascii="Arial" w:hAnsi="Arial" w:cs="Arial"/>
        </w:rPr>
        <w:t>Avista</w:t>
      </w:r>
      <w:r w:rsidRPr="00BF0BB6">
        <w:rPr>
          <w:rFonts w:ascii="Arial" w:hAnsi="Arial" w:cs="Arial"/>
        </w:rPr>
        <w:t xml:space="preserve"> is committed to the principles of the Trust in Care Policy and all employees have a duty to report concerns for the safety and welfare of patients with in the procedures detailed in this policy.</w:t>
      </w:r>
    </w:p>
    <w:p w14:paraId="1761601C" w14:textId="77777777" w:rsidR="00352CBD" w:rsidRPr="00BF0BB6" w:rsidRDefault="00352CBD" w:rsidP="00352CBD">
      <w:pPr>
        <w:spacing w:after="120"/>
        <w:jc w:val="both"/>
        <w:rPr>
          <w:rFonts w:ascii="Arial" w:hAnsi="Arial" w:cs="Arial"/>
          <w:b/>
          <w:bCs/>
          <w:u w:val="single"/>
        </w:rPr>
      </w:pPr>
      <w:r w:rsidRPr="00BF0BB6">
        <w:rPr>
          <w:rFonts w:ascii="Arial" w:hAnsi="Arial" w:cs="Arial"/>
          <w:b/>
          <w:bCs/>
          <w:u w:val="single"/>
        </w:rPr>
        <w:t>Children First:  National Guidance for the Protection and Welfare of Children Act 2015</w:t>
      </w:r>
    </w:p>
    <w:p w14:paraId="66258176" w14:textId="77777777" w:rsidR="00C0193E" w:rsidRDefault="00352CBD" w:rsidP="00C0193E">
      <w:pPr>
        <w:jc w:val="both"/>
        <w:rPr>
          <w:rFonts w:ascii="Arial" w:hAnsi="Arial" w:cs="Arial"/>
        </w:rPr>
      </w:pPr>
      <w:r w:rsidRPr="00BF0BB6">
        <w:rPr>
          <w:rFonts w:ascii="Arial" w:hAnsi="Arial" w:cs="Arial"/>
        </w:rPr>
        <w:t xml:space="preserve">The </w:t>
      </w:r>
      <w:r>
        <w:rPr>
          <w:rFonts w:ascii="Arial" w:hAnsi="Arial" w:cs="Arial"/>
        </w:rPr>
        <w:t>Service</w:t>
      </w:r>
      <w:r w:rsidRPr="00BF0BB6">
        <w:rPr>
          <w:rFonts w:ascii="Arial" w:hAnsi="Arial" w:cs="Arial"/>
        </w:rPr>
        <w:t xml:space="preserve"> is committed to the principles of the Children First Act 2015 all employees must fully comply with Procedures and Practices including relevant legislation and Codes of Practice.</w:t>
      </w:r>
    </w:p>
    <w:p w14:paraId="70BD19A6" w14:textId="3935F5DA" w:rsidR="00352CBD" w:rsidRPr="00BF0BB6" w:rsidRDefault="00352CBD" w:rsidP="00C0193E">
      <w:pPr>
        <w:jc w:val="both"/>
        <w:rPr>
          <w:rFonts w:ascii="Arial" w:hAnsi="Arial" w:cs="Arial"/>
          <w:b/>
          <w:bCs/>
          <w:u w:val="single"/>
        </w:rPr>
      </w:pPr>
      <w:r>
        <w:rPr>
          <w:rFonts w:ascii="Arial" w:hAnsi="Arial" w:cs="Arial"/>
          <w:b/>
          <w:bCs/>
          <w:u w:val="single"/>
        </w:rPr>
        <w:br/>
      </w:r>
      <w:r w:rsidRPr="00BF0BB6">
        <w:rPr>
          <w:rFonts w:ascii="Arial" w:hAnsi="Arial" w:cs="Arial"/>
          <w:b/>
          <w:bCs/>
          <w:u w:val="single"/>
        </w:rPr>
        <w:t>Short-listing</w:t>
      </w:r>
    </w:p>
    <w:p w14:paraId="218DE5B3" w14:textId="77777777" w:rsidR="00352CBD" w:rsidRPr="001015AA" w:rsidRDefault="00352CBD" w:rsidP="00352CBD">
      <w:pPr>
        <w:keepNext/>
        <w:spacing w:after="120"/>
        <w:jc w:val="both"/>
        <w:outlineLvl w:val="0"/>
        <w:rPr>
          <w:rFonts w:ascii="Arial" w:hAnsi="Arial" w:cs="Arial"/>
          <w:b/>
          <w:bCs/>
          <w:u w:val="single"/>
        </w:rPr>
      </w:pPr>
      <w:r w:rsidRPr="00BF0BB6">
        <w:rPr>
          <w:rFonts w:ascii="Arial" w:hAnsi="Arial" w:cs="Arial"/>
        </w:rPr>
        <w:t>Applicants will be subject to short listing based on information provided in their application, whereby only those who meet set criteria shall be called to interview.</w:t>
      </w:r>
    </w:p>
    <w:p w14:paraId="5BB1C92F" w14:textId="77777777" w:rsidR="00352CBD" w:rsidRPr="00253DCA" w:rsidRDefault="00352CBD" w:rsidP="00352CBD">
      <w:pPr>
        <w:jc w:val="both"/>
        <w:rPr>
          <w:rFonts w:ascii="Arial" w:hAnsi="Arial" w:cs="Arial"/>
          <w:b/>
          <w:bCs/>
          <w:i/>
          <w:iCs/>
          <w:u w:val="single"/>
        </w:rPr>
      </w:pPr>
    </w:p>
    <w:p w14:paraId="1666BC72" w14:textId="77777777" w:rsidR="00605054" w:rsidRDefault="00605054"/>
    <w:sectPr w:rsidR="006050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D57"/>
    <w:multiLevelType w:val="hybridMultilevel"/>
    <w:tmpl w:val="5712CF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A5E0A"/>
    <w:multiLevelType w:val="hybridMultilevel"/>
    <w:tmpl w:val="BA62E85E"/>
    <w:lvl w:ilvl="0" w:tplc="1D525B6E">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B739FD"/>
    <w:multiLevelType w:val="hybridMultilevel"/>
    <w:tmpl w:val="BC14CE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FC152A"/>
    <w:multiLevelType w:val="multilevel"/>
    <w:tmpl w:val="6CA42E49"/>
    <w:lvl w:ilvl="0">
      <w:start w:val="1"/>
      <w:numFmt w:val="lowerRoman"/>
      <w:lvlText w:val="(%1)"/>
      <w:lvlJc w:val="left"/>
      <w:pPr>
        <w:ind w:left="1081"/>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54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26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98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70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42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514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86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58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 w15:restartNumberingAfterBreak="0">
    <w:nsid w:val="1A7E00DF"/>
    <w:multiLevelType w:val="multilevel"/>
    <w:tmpl w:val="1A7E00DF"/>
    <w:lvl w:ilvl="0">
      <w:start w:val="1"/>
      <w:numFmt w:val="bullet"/>
      <w:lvlText w:val="•"/>
      <w:lvlJc w:val="left"/>
      <w:pPr>
        <w:ind w:left="1189"/>
      </w:pPr>
      <w:rPr>
        <w:rFonts w:ascii="Arial" w:eastAsia="Arial" w:hAnsi="Arial" w:cs="Arial"/>
        <w:b w:val="0"/>
        <w:i w:val="0"/>
        <w:strike w:val="0"/>
        <w:dstrike w:val="0"/>
        <w:color w:val="000000"/>
        <w:sz w:val="18"/>
        <w:szCs w:val="18"/>
        <w:u w:val="none" w:color="000000"/>
        <w:shd w:val="clear" w:color="auto" w:fill="auto"/>
        <w:vertAlign w:val="baseline"/>
      </w:rPr>
    </w:lvl>
    <w:lvl w:ilvl="1">
      <w:start w:val="1"/>
      <w:numFmt w:val="bullet"/>
      <w:lvlText w:val="o"/>
      <w:lvlJc w:val="left"/>
      <w:pPr>
        <w:ind w:left="190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6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3348"/>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406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78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508"/>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62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94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5" w15:restartNumberingAfterBreak="0">
    <w:nsid w:val="1B4B4EF9"/>
    <w:multiLevelType w:val="multilevel"/>
    <w:tmpl w:val="1B4B4EF9"/>
    <w:lvl w:ilvl="0">
      <w:start w:val="1"/>
      <w:numFmt w:val="bullet"/>
      <w:lvlText w:val="•"/>
      <w:lvlJc w:val="left"/>
      <w:pPr>
        <w:ind w:left="1081"/>
      </w:pPr>
      <w:rPr>
        <w:rFonts w:ascii="Arial" w:eastAsia="Arial" w:hAnsi="Arial" w:cs="Arial"/>
        <w:b w:val="0"/>
        <w:i w:val="0"/>
        <w:strike w:val="0"/>
        <w:dstrike w:val="0"/>
        <w:color w:val="000000"/>
        <w:sz w:val="18"/>
        <w:szCs w:val="18"/>
        <w:u w:val="none" w:color="000000"/>
        <w:shd w:val="clear" w:color="auto" w:fill="auto"/>
        <w:vertAlign w:val="baseline"/>
      </w:rPr>
    </w:lvl>
    <w:lvl w:ilvl="1">
      <w:start w:val="1"/>
      <w:numFmt w:val="bullet"/>
      <w:lvlText w:val="o"/>
      <w:lvlJc w:val="left"/>
      <w:pPr>
        <w:ind w:left="190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6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3348"/>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406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78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508"/>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62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94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6" w15:restartNumberingAfterBreak="0">
    <w:nsid w:val="24993C5C"/>
    <w:multiLevelType w:val="hybridMultilevel"/>
    <w:tmpl w:val="854AD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F6"/>
    <w:multiLevelType w:val="hybridMultilevel"/>
    <w:tmpl w:val="6EDA16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814AFA"/>
    <w:multiLevelType w:val="multilevel"/>
    <w:tmpl w:val="1B4B4EF9"/>
    <w:lvl w:ilvl="0">
      <w:start w:val="1"/>
      <w:numFmt w:val="bullet"/>
      <w:lvlText w:val="•"/>
      <w:lvlJc w:val="left"/>
      <w:pPr>
        <w:ind w:left="1081"/>
      </w:pPr>
      <w:rPr>
        <w:rFonts w:ascii="Arial" w:eastAsia="Arial" w:hAnsi="Arial" w:cs="Arial"/>
        <w:b w:val="0"/>
        <w:i w:val="0"/>
        <w:strike w:val="0"/>
        <w:dstrike w:val="0"/>
        <w:color w:val="000000"/>
        <w:sz w:val="18"/>
        <w:szCs w:val="18"/>
        <w:u w:val="none" w:color="000000"/>
        <w:shd w:val="clear" w:color="auto" w:fill="auto"/>
        <w:vertAlign w:val="baseline"/>
      </w:rPr>
    </w:lvl>
    <w:lvl w:ilvl="1">
      <w:start w:val="1"/>
      <w:numFmt w:val="bullet"/>
      <w:lvlText w:val="o"/>
      <w:lvlJc w:val="left"/>
      <w:pPr>
        <w:ind w:left="190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6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3348"/>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406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78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508"/>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62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94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9" w15:restartNumberingAfterBreak="0">
    <w:nsid w:val="34670757"/>
    <w:multiLevelType w:val="multilevel"/>
    <w:tmpl w:val="34670757"/>
    <w:lvl w:ilvl="0">
      <w:start w:val="1"/>
      <w:numFmt w:val="bullet"/>
      <w:lvlText w:val="•"/>
      <w:lvlJc w:val="left"/>
      <w:pPr>
        <w:ind w:left="828"/>
      </w:pPr>
      <w:rPr>
        <w:rFonts w:ascii="Arial" w:eastAsia="Arial" w:hAnsi="Arial" w:cs="Arial"/>
        <w:b w:val="0"/>
        <w:i w:val="0"/>
        <w:strike w:val="0"/>
        <w:dstrike w:val="0"/>
        <w:color w:val="000000"/>
        <w:sz w:val="18"/>
        <w:szCs w:val="18"/>
        <w:u w:val="none" w:color="000000"/>
        <w:shd w:val="clear" w:color="auto" w:fill="auto"/>
        <w:vertAlign w:val="baseline"/>
      </w:rPr>
    </w:lvl>
    <w:lvl w:ilvl="1">
      <w:start w:val="1"/>
      <w:numFmt w:val="bullet"/>
      <w:lvlText w:val="o"/>
      <w:lvlJc w:val="left"/>
      <w:pPr>
        <w:ind w:left="190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6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3348"/>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406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78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508"/>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62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94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10" w15:restartNumberingAfterBreak="0">
    <w:nsid w:val="364D5875"/>
    <w:multiLevelType w:val="hybridMultilevel"/>
    <w:tmpl w:val="08A8600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1" w15:restartNumberingAfterBreak="0">
    <w:nsid w:val="4168705E"/>
    <w:multiLevelType w:val="hybridMultilevel"/>
    <w:tmpl w:val="169C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60B29"/>
    <w:multiLevelType w:val="hybridMultilevel"/>
    <w:tmpl w:val="D4A44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371536"/>
    <w:multiLevelType w:val="hybridMultilevel"/>
    <w:tmpl w:val="D4A422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73118FE"/>
    <w:multiLevelType w:val="multilevel"/>
    <w:tmpl w:val="673118FE"/>
    <w:lvl w:ilvl="0">
      <w:start w:val="1"/>
      <w:numFmt w:val="bullet"/>
      <w:lvlText w:val="•"/>
      <w:lvlJc w:val="left"/>
      <w:pPr>
        <w:ind w:left="1081"/>
      </w:pPr>
      <w:rPr>
        <w:rFonts w:ascii="Arial" w:eastAsia="Arial" w:hAnsi="Arial" w:cs="Arial"/>
        <w:b w:val="0"/>
        <w:i w:val="0"/>
        <w:strike w:val="0"/>
        <w:dstrike w:val="0"/>
        <w:color w:val="000000"/>
        <w:sz w:val="18"/>
        <w:szCs w:val="18"/>
        <w:u w:val="none" w:color="000000"/>
        <w:shd w:val="clear" w:color="auto" w:fill="auto"/>
        <w:vertAlign w:val="baseline"/>
      </w:rPr>
    </w:lvl>
    <w:lvl w:ilvl="1">
      <w:start w:val="1"/>
      <w:numFmt w:val="bullet"/>
      <w:lvlText w:val="o"/>
      <w:lvlJc w:val="left"/>
      <w:pPr>
        <w:ind w:left="190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6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3348"/>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406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78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508"/>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622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948"/>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15" w15:restartNumberingAfterBreak="0">
    <w:nsid w:val="6CA42E49"/>
    <w:multiLevelType w:val="multilevel"/>
    <w:tmpl w:val="6CA42E49"/>
    <w:lvl w:ilvl="0">
      <w:start w:val="1"/>
      <w:numFmt w:val="lowerRoman"/>
      <w:lvlText w:val="(%1)"/>
      <w:lvlJc w:val="left"/>
      <w:pPr>
        <w:ind w:left="1081"/>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54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226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98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70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42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514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86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58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6" w15:restartNumberingAfterBreak="0">
    <w:nsid w:val="749A08A4"/>
    <w:multiLevelType w:val="hybridMultilevel"/>
    <w:tmpl w:val="475864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7E270B5"/>
    <w:multiLevelType w:val="hybridMultilevel"/>
    <w:tmpl w:val="89AE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7666F5"/>
    <w:multiLevelType w:val="hybridMultilevel"/>
    <w:tmpl w:val="393C3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BA5DA8"/>
    <w:multiLevelType w:val="hybridMultilevel"/>
    <w:tmpl w:val="A5B0F37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16cid:durableId="200944575">
    <w:abstractNumId w:val="2"/>
  </w:num>
  <w:num w:numId="2" w16cid:durableId="1310743164">
    <w:abstractNumId w:val="16"/>
  </w:num>
  <w:num w:numId="3" w16cid:durableId="1449005022">
    <w:abstractNumId w:val="7"/>
  </w:num>
  <w:num w:numId="4" w16cid:durableId="1674721392">
    <w:abstractNumId w:val="0"/>
  </w:num>
  <w:num w:numId="5" w16cid:durableId="553273970">
    <w:abstractNumId w:val="1"/>
  </w:num>
  <w:num w:numId="6" w16cid:durableId="1370762612">
    <w:abstractNumId w:val="13"/>
  </w:num>
  <w:num w:numId="7" w16cid:durableId="2007778386">
    <w:abstractNumId w:val="11"/>
  </w:num>
  <w:num w:numId="8" w16cid:durableId="1590767507">
    <w:abstractNumId w:val="15"/>
  </w:num>
  <w:num w:numId="9" w16cid:durableId="746415248">
    <w:abstractNumId w:val="10"/>
  </w:num>
  <w:num w:numId="10" w16cid:durableId="557134669">
    <w:abstractNumId w:val="3"/>
  </w:num>
  <w:num w:numId="11" w16cid:durableId="1490712143">
    <w:abstractNumId w:val="18"/>
  </w:num>
  <w:num w:numId="12" w16cid:durableId="605692679">
    <w:abstractNumId w:val="19"/>
  </w:num>
  <w:num w:numId="13" w16cid:durableId="374963648">
    <w:abstractNumId w:val="17"/>
  </w:num>
  <w:num w:numId="14" w16cid:durableId="735670183">
    <w:abstractNumId w:val="6"/>
  </w:num>
  <w:num w:numId="15" w16cid:durableId="1769043070">
    <w:abstractNumId w:val="12"/>
  </w:num>
  <w:num w:numId="16" w16cid:durableId="1539200319">
    <w:abstractNumId w:val="5"/>
  </w:num>
  <w:num w:numId="17" w16cid:durableId="1160192371">
    <w:abstractNumId w:val="4"/>
  </w:num>
  <w:num w:numId="18" w16cid:durableId="716779012">
    <w:abstractNumId w:val="9"/>
  </w:num>
  <w:num w:numId="19" w16cid:durableId="1866944167">
    <w:abstractNumId w:val="14"/>
  </w:num>
  <w:num w:numId="20" w16cid:durableId="1915504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BD"/>
    <w:rsid w:val="000961B3"/>
    <w:rsid w:val="001043B5"/>
    <w:rsid w:val="0012294E"/>
    <w:rsid w:val="00192599"/>
    <w:rsid w:val="001A2613"/>
    <w:rsid w:val="00216100"/>
    <w:rsid w:val="002276AC"/>
    <w:rsid w:val="002B0160"/>
    <w:rsid w:val="002C0082"/>
    <w:rsid w:val="00352CBD"/>
    <w:rsid w:val="00360CC6"/>
    <w:rsid w:val="00386B58"/>
    <w:rsid w:val="003D6236"/>
    <w:rsid w:val="00433B4C"/>
    <w:rsid w:val="004B2C9E"/>
    <w:rsid w:val="004D2D1C"/>
    <w:rsid w:val="005133F6"/>
    <w:rsid w:val="00584DF0"/>
    <w:rsid w:val="00605054"/>
    <w:rsid w:val="00691963"/>
    <w:rsid w:val="00697159"/>
    <w:rsid w:val="006A6517"/>
    <w:rsid w:val="006D39CC"/>
    <w:rsid w:val="00735A99"/>
    <w:rsid w:val="00856812"/>
    <w:rsid w:val="008A4DBD"/>
    <w:rsid w:val="008B7DEE"/>
    <w:rsid w:val="008E69D3"/>
    <w:rsid w:val="00905D36"/>
    <w:rsid w:val="009320D9"/>
    <w:rsid w:val="0095531F"/>
    <w:rsid w:val="009B2D34"/>
    <w:rsid w:val="009D1A3F"/>
    <w:rsid w:val="009E54C1"/>
    <w:rsid w:val="009E7B56"/>
    <w:rsid w:val="00A1083F"/>
    <w:rsid w:val="00A327EA"/>
    <w:rsid w:val="00AB2421"/>
    <w:rsid w:val="00AB399A"/>
    <w:rsid w:val="00B1325A"/>
    <w:rsid w:val="00B55156"/>
    <w:rsid w:val="00B868E9"/>
    <w:rsid w:val="00BF2B68"/>
    <w:rsid w:val="00C0193E"/>
    <w:rsid w:val="00C63EE2"/>
    <w:rsid w:val="00C71B72"/>
    <w:rsid w:val="00C74253"/>
    <w:rsid w:val="00C82427"/>
    <w:rsid w:val="00CC5A55"/>
    <w:rsid w:val="00CF25F2"/>
    <w:rsid w:val="00D078C6"/>
    <w:rsid w:val="00D93C1B"/>
    <w:rsid w:val="00E427DA"/>
    <w:rsid w:val="00E94949"/>
    <w:rsid w:val="00EB7558"/>
    <w:rsid w:val="00EE044F"/>
    <w:rsid w:val="00F07070"/>
    <w:rsid w:val="00F15AD4"/>
    <w:rsid w:val="00F93A77"/>
    <w:rsid w:val="00FC181A"/>
    <w:rsid w:val="00FD4B9D"/>
    <w:rsid w:val="00FF7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83CC"/>
  <w15:chartTrackingRefBased/>
  <w15:docId w15:val="{8FF8B939-7A6B-475D-90F2-7F67D2A0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CBD"/>
    <w:rPr>
      <w:kern w:val="0"/>
      <w:lang w:val="en-IE"/>
      <w14:ligatures w14:val="none"/>
    </w:rPr>
  </w:style>
  <w:style w:type="paragraph" w:styleId="Heading1">
    <w:name w:val="heading 1"/>
    <w:basedOn w:val="Normal"/>
    <w:next w:val="Normal"/>
    <w:link w:val="Heading1Char"/>
    <w:uiPriority w:val="9"/>
    <w:qFormat/>
    <w:rsid w:val="00352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C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C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C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C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C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C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C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C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CBD"/>
    <w:rPr>
      <w:rFonts w:eastAsiaTheme="majorEastAsia" w:cstheme="majorBidi"/>
      <w:color w:val="272727" w:themeColor="text1" w:themeTint="D8"/>
    </w:rPr>
  </w:style>
  <w:style w:type="paragraph" w:styleId="Title">
    <w:name w:val="Title"/>
    <w:basedOn w:val="Normal"/>
    <w:next w:val="Normal"/>
    <w:link w:val="TitleChar"/>
    <w:uiPriority w:val="10"/>
    <w:qFormat/>
    <w:rsid w:val="00352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CBD"/>
    <w:pPr>
      <w:spacing w:before="160"/>
      <w:jc w:val="center"/>
    </w:pPr>
    <w:rPr>
      <w:i/>
      <w:iCs/>
      <w:color w:val="404040" w:themeColor="text1" w:themeTint="BF"/>
    </w:rPr>
  </w:style>
  <w:style w:type="character" w:customStyle="1" w:styleId="QuoteChar">
    <w:name w:val="Quote Char"/>
    <w:basedOn w:val="DefaultParagraphFont"/>
    <w:link w:val="Quote"/>
    <w:uiPriority w:val="29"/>
    <w:rsid w:val="00352CBD"/>
    <w:rPr>
      <w:i/>
      <w:iCs/>
      <w:color w:val="404040" w:themeColor="text1" w:themeTint="BF"/>
    </w:rPr>
  </w:style>
  <w:style w:type="paragraph" w:styleId="ListParagraph">
    <w:name w:val="List Paragraph"/>
    <w:basedOn w:val="Normal"/>
    <w:uiPriority w:val="34"/>
    <w:qFormat/>
    <w:rsid w:val="00352CBD"/>
    <w:pPr>
      <w:ind w:left="720"/>
      <w:contextualSpacing/>
    </w:pPr>
  </w:style>
  <w:style w:type="character" w:styleId="IntenseEmphasis">
    <w:name w:val="Intense Emphasis"/>
    <w:basedOn w:val="DefaultParagraphFont"/>
    <w:uiPriority w:val="21"/>
    <w:qFormat/>
    <w:rsid w:val="00352CBD"/>
    <w:rPr>
      <w:i/>
      <w:iCs/>
      <w:color w:val="0F4761" w:themeColor="accent1" w:themeShade="BF"/>
    </w:rPr>
  </w:style>
  <w:style w:type="paragraph" w:styleId="IntenseQuote">
    <w:name w:val="Intense Quote"/>
    <w:basedOn w:val="Normal"/>
    <w:next w:val="Normal"/>
    <w:link w:val="IntenseQuoteChar"/>
    <w:uiPriority w:val="30"/>
    <w:qFormat/>
    <w:rsid w:val="00352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CBD"/>
    <w:rPr>
      <w:i/>
      <w:iCs/>
      <w:color w:val="0F4761" w:themeColor="accent1" w:themeShade="BF"/>
    </w:rPr>
  </w:style>
  <w:style w:type="character" w:styleId="IntenseReference">
    <w:name w:val="Intense Reference"/>
    <w:basedOn w:val="DefaultParagraphFont"/>
    <w:uiPriority w:val="32"/>
    <w:qFormat/>
    <w:rsid w:val="00352CBD"/>
    <w:rPr>
      <w:b/>
      <w:bCs/>
      <w:smallCaps/>
      <w:color w:val="0F4761" w:themeColor="accent1" w:themeShade="BF"/>
      <w:spacing w:val="5"/>
    </w:rPr>
  </w:style>
  <w:style w:type="paragraph" w:styleId="Header">
    <w:name w:val="header"/>
    <w:basedOn w:val="Normal"/>
    <w:link w:val="HeaderChar"/>
    <w:unhideWhenUsed/>
    <w:rsid w:val="00352CBD"/>
    <w:pPr>
      <w:tabs>
        <w:tab w:val="center" w:pos="4513"/>
        <w:tab w:val="right" w:pos="9026"/>
      </w:tabs>
      <w:spacing w:after="0" w:line="240" w:lineRule="auto"/>
    </w:pPr>
  </w:style>
  <w:style w:type="character" w:customStyle="1" w:styleId="HeaderChar">
    <w:name w:val="Header Char"/>
    <w:basedOn w:val="DefaultParagraphFont"/>
    <w:link w:val="Header"/>
    <w:rsid w:val="00352CBD"/>
    <w:rPr>
      <w:kern w:val="0"/>
      <w:lang w:val="en-IE"/>
      <w14:ligatures w14:val="none"/>
    </w:rPr>
  </w:style>
  <w:style w:type="paragraph" w:styleId="NoSpacing">
    <w:name w:val="No Spacing"/>
    <w:link w:val="NoSpacingChar"/>
    <w:uiPriority w:val="1"/>
    <w:qFormat/>
    <w:rsid w:val="00352CB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352CBD"/>
    <w:rPr>
      <w:rFonts w:eastAsiaTheme="minorEastAsia"/>
      <w:kern w:val="0"/>
      <w:lang w:val="en-US"/>
      <w14:ligatures w14:val="none"/>
    </w:rPr>
  </w:style>
  <w:style w:type="paragraph" w:styleId="BodyText">
    <w:name w:val="Body Text"/>
    <w:basedOn w:val="Normal"/>
    <w:link w:val="BodyTextChar"/>
    <w:rsid w:val="00352CBD"/>
    <w:pPr>
      <w:spacing w:after="0" w:line="240"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352CBD"/>
    <w:rPr>
      <w:rFonts w:ascii="Times New Roman" w:eastAsia="Times New Roman" w:hAnsi="Times New Roman" w:cs="Times New Roman"/>
      <w:b/>
      <w:bCs/>
      <w:kern w:val="0"/>
      <w:sz w:val="24"/>
      <w:szCs w:val="24"/>
      <w14:ligatures w14:val="none"/>
    </w:rPr>
  </w:style>
  <w:style w:type="paragraph" w:styleId="BodyText3">
    <w:name w:val="Body Text 3"/>
    <w:basedOn w:val="Normal"/>
    <w:link w:val="BodyText3Char"/>
    <w:rsid w:val="00352CBD"/>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352CBD"/>
    <w:rPr>
      <w:rFonts w:ascii="Times New Roman" w:eastAsia="Times New Roman" w:hAnsi="Times New Roman" w:cs="Times New Roman"/>
      <w:kern w:val="0"/>
      <w:sz w:val="16"/>
      <w:szCs w:val="16"/>
      <w14:ligatures w14:val="none"/>
    </w:rPr>
  </w:style>
  <w:style w:type="paragraph" w:styleId="BodyTextIndent2">
    <w:name w:val="Body Text Indent 2"/>
    <w:basedOn w:val="Normal"/>
    <w:link w:val="BodyTextIndent2Char"/>
    <w:rsid w:val="00352CBD"/>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352CBD"/>
    <w:rPr>
      <w:rFonts w:ascii="Times New Roman" w:eastAsia="Times New Roman" w:hAnsi="Times New Roman" w:cs="Times New Roman"/>
      <w:kern w:val="0"/>
      <w:sz w:val="24"/>
      <w:szCs w:val="24"/>
      <w:lang w:eastAsia="en-GB"/>
      <w14:ligatures w14:val="none"/>
    </w:rPr>
  </w:style>
  <w:style w:type="paragraph" w:customStyle="1" w:styleId="DefaultText">
    <w:name w:val="Default Text"/>
    <w:basedOn w:val="Normal"/>
    <w:rsid w:val="00352CB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Emphasis">
    <w:name w:val="Emphasis"/>
    <w:qFormat/>
    <w:rsid w:val="00352CBD"/>
    <w:rPr>
      <w:i/>
      <w:iCs/>
    </w:rPr>
  </w:style>
  <w:style w:type="character" w:styleId="PlaceholderText">
    <w:name w:val="Placeholder Text"/>
    <w:basedOn w:val="DefaultParagraphFont"/>
    <w:uiPriority w:val="99"/>
    <w:semiHidden/>
    <w:rsid w:val="002276AC"/>
    <w:rPr>
      <w:color w:val="666666"/>
    </w:rPr>
  </w:style>
  <w:style w:type="table" w:customStyle="1" w:styleId="TableGrid">
    <w:name w:val="TableGrid"/>
    <w:qFormat/>
    <w:rsid w:val="009D1A3F"/>
    <w:pPr>
      <w:spacing w:after="0" w:line="240" w:lineRule="auto"/>
    </w:pPr>
    <w:rPr>
      <w:rFonts w:ascii="Times New Roman" w:eastAsia="SimSun" w:hAnsi="Times New Roman" w:cs="Times New Roman"/>
      <w:kern w:val="0"/>
      <w:sz w:val="20"/>
      <w:szCs w:val="20"/>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81095">
      <w:bodyDiv w:val="1"/>
      <w:marLeft w:val="0"/>
      <w:marRight w:val="0"/>
      <w:marTop w:val="0"/>
      <w:marBottom w:val="0"/>
      <w:divBdr>
        <w:top w:val="none" w:sz="0" w:space="0" w:color="auto"/>
        <w:left w:val="none" w:sz="0" w:space="0" w:color="auto"/>
        <w:bottom w:val="none" w:sz="0" w:space="0" w:color="auto"/>
        <w:right w:val="none" w:sz="0" w:space="0" w:color="auto"/>
      </w:divBdr>
      <w:divsChild>
        <w:div w:id="618076223">
          <w:marLeft w:val="0"/>
          <w:marRight w:val="0"/>
          <w:marTop w:val="0"/>
          <w:marBottom w:val="0"/>
          <w:divBdr>
            <w:top w:val="none" w:sz="0" w:space="0" w:color="auto"/>
            <w:left w:val="none" w:sz="0" w:space="0" w:color="auto"/>
            <w:bottom w:val="none" w:sz="0" w:space="0" w:color="auto"/>
            <w:right w:val="none" w:sz="0" w:space="0" w:color="auto"/>
          </w:divBdr>
        </w:div>
        <w:div w:id="867790538">
          <w:marLeft w:val="0"/>
          <w:marRight w:val="0"/>
          <w:marTop w:val="0"/>
          <w:marBottom w:val="0"/>
          <w:divBdr>
            <w:top w:val="none" w:sz="0" w:space="0" w:color="auto"/>
            <w:left w:val="none" w:sz="0" w:space="0" w:color="auto"/>
            <w:bottom w:val="none" w:sz="0" w:space="0" w:color="auto"/>
            <w:right w:val="none" w:sz="0" w:space="0" w:color="auto"/>
          </w:divBdr>
        </w:div>
        <w:div w:id="1910646970">
          <w:marLeft w:val="0"/>
          <w:marRight w:val="0"/>
          <w:marTop w:val="0"/>
          <w:marBottom w:val="0"/>
          <w:divBdr>
            <w:top w:val="none" w:sz="0" w:space="0" w:color="auto"/>
            <w:left w:val="none" w:sz="0" w:space="0" w:color="auto"/>
            <w:bottom w:val="none" w:sz="0" w:space="0" w:color="auto"/>
            <w:right w:val="none" w:sz="0" w:space="0" w:color="auto"/>
          </w:divBdr>
        </w:div>
        <w:div w:id="1942911549">
          <w:marLeft w:val="0"/>
          <w:marRight w:val="0"/>
          <w:marTop w:val="0"/>
          <w:marBottom w:val="0"/>
          <w:divBdr>
            <w:top w:val="none" w:sz="0" w:space="0" w:color="auto"/>
            <w:left w:val="none" w:sz="0" w:space="0" w:color="auto"/>
            <w:bottom w:val="none" w:sz="0" w:space="0" w:color="auto"/>
            <w:right w:val="none" w:sz="0" w:space="0" w:color="auto"/>
          </w:divBdr>
        </w:div>
        <w:div w:id="438598814">
          <w:marLeft w:val="0"/>
          <w:marRight w:val="0"/>
          <w:marTop w:val="0"/>
          <w:marBottom w:val="0"/>
          <w:divBdr>
            <w:top w:val="none" w:sz="0" w:space="0" w:color="auto"/>
            <w:left w:val="none" w:sz="0" w:space="0" w:color="auto"/>
            <w:bottom w:val="none" w:sz="0" w:space="0" w:color="auto"/>
            <w:right w:val="none" w:sz="0" w:space="0" w:color="auto"/>
          </w:divBdr>
        </w:div>
        <w:div w:id="1748839090">
          <w:marLeft w:val="0"/>
          <w:marRight w:val="0"/>
          <w:marTop w:val="0"/>
          <w:marBottom w:val="0"/>
          <w:divBdr>
            <w:top w:val="none" w:sz="0" w:space="0" w:color="auto"/>
            <w:left w:val="none" w:sz="0" w:space="0" w:color="auto"/>
            <w:bottom w:val="none" w:sz="0" w:space="0" w:color="auto"/>
            <w:right w:val="none" w:sz="0" w:space="0" w:color="auto"/>
          </w:divBdr>
        </w:div>
        <w:div w:id="323700870">
          <w:marLeft w:val="0"/>
          <w:marRight w:val="0"/>
          <w:marTop w:val="0"/>
          <w:marBottom w:val="0"/>
          <w:divBdr>
            <w:top w:val="none" w:sz="0" w:space="0" w:color="auto"/>
            <w:left w:val="none" w:sz="0" w:space="0" w:color="auto"/>
            <w:bottom w:val="none" w:sz="0" w:space="0" w:color="auto"/>
            <w:right w:val="none" w:sz="0" w:space="0" w:color="auto"/>
          </w:divBdr>
        </w:div>
        <w:div w:id="1267348167">
          <w:marLeft w:val="0"/>
          <w:marRight w:val="0"/>
          <w:marTop w:val="0"/>
          <w:marBottom w:val="0"/>
          <w:divBdr>
            <w:top w:val="none" w:sz="0" w:space="0" w:color="auto"/>
            <w:left w:val="none" w:sz="0" w:space="0" w:color="auto"/>
            <w:bottom w:val="none" w:sz="0" w:space="0" w:color="auto"/>
            <w:right w:val="none" w:sz="0" w:space="0" w:color="auto"/>
          </w:divBdr>
        </w:div>
        <w:div w:id="329144029">
          <w:marLeft w:val="0"/>
          <w:marRight w:val="0"/>
          <w:marTop w:val="0"/>
          <w:marBottom w:val="0"/>
          <w:divBdr>
            <w:top w:val="none" w:sz="0" w:space="0" w:color="auto"/>
            <w:left w:val="none" w:sz="0" w:space="0" w:color="auto"/>
            <w:bottom w:val="none" w:sz="0" w:space="0" w:color="auto"/>
            <w:right w:val="none" w:sz="0" w:space="0" w:color="auto"/>
          </w:divBdr>
        </w:div>
        <w:div w:id="217669221">
          <w:marLeft w:val="0"/>
          <w:marRight w:val="0"/>
          <w:marTop w:val="0"/>
          <w:marBottom w:val="0"/>
          <w:divBdr>
            <w:top w:val="none" w:sz="0" w:space="0" w:color="auto"/>
            <w:left w:val="none" w:sz="0" w:space="0" w:color="auto"/>
            <w:bottom w:val="none" w:sz="0" w:space="0" w:color="auto"/>
            <w:right w:val="none" w:sz="0" w:space="0" w:color="auto"/>
          </w:divBdr>
        </w:div>
        <w:div w:id="1782802712">
          <w:marLeft w:val="0"/>
          <w:marRight w:val="0"/>
          <w:marTop w:val="0"/>
          <w:marBottom w:val="0"/>
          <w:divBdr>
            <w:top w:val="none" w:sz="0" w:space="0" w:color="auto"/>
            <w:left w:val="none" w:sz="0" w:space="0" w:color="auto"/>
            <w:bottom w:val="none" w:sz="0" w:space="0" w:color="auto"/>
            <w:right w:val="none" w:sz="0" w:space="0" w:color="auto"/>
          </w:divBdr>
        </w:div>
        <w:div w:id="1872568076">
          <w:marLeft w:val="0"/>
          <w:marRight w:val="0"/>
          <w:marTop w:val="0"/>
          <w:marBottom w:val="0"/>
          <w:divBdr>
            <w:top w:val="none" w:sz="0" w:space="0" w:color="auto"/>
            <w:left w:val="none" w:sz="0" w:space="0" w:color="auto"/>
            <w:bottom w:val="none" w:sz="0" w:space="0" w:color="auto"/>
            <w:right w:val="none" w:sz="0" w:space="0" w:color="auto"/>
          </w:divBdr>
        </w:div>
        <w:div w:id="376510027">
          <w:marLeft w:val="0"/>
          <w:marRight w:val="0"/>
          <w:marTop w:val="0"/>
          <w:marBottom w:val="0"/>
          <w:divBdr>
            <w:top w:val="none" w:sz="0" w:space="0" w:color="auto"/>
            <w:left w:val="none" w:sz="0" w:space="0" w:color="auto"/>
            <w:bottom w:val="none" w:sz="0" w:space="0" w:color="auto"/>
            <w:right w:val="none" w:sz="0" w:space="0" w:color="auto"/>
          </w:divBdr>
        </w:div>
        <w:div w:id="973174941">
          <w:marLeft w:val="0"/>
          <w:marRight w:val="0"/>
          <w:marTop w:val="0"/>
          <w:marBottom w:val="0"/>
          <w:divBdr>
            <w:top w:val="none" w:sz="0" w:space="0" w:color="auto"/>
            <w:left w:val="none" w:sz="0" w:space="0" w:color="auto"/>
            <w:bottom w:val="none" w:sz="0" w:space="0" w:color="auto"/>
            <w:right w:val="none" w:sz="0" w:space="0" w:color="auto"/>
          </w:divBdr>
        </w:div>
        <w:div w:id="1021666965">
          <w:marLeft w:val="0"/>
          <w:marRight w:val="0"/>
          <w:marTop w:val="0"/>
          <w:marBottom w:val="0"/>
          <w:divBdr>
            <w:top w:val="none" w:sz="0" w:space="0" w:color="auto"/>
            <w:left w:val="none" w:sz="0" w:space="0" w:color="auto"/>
            <w:bottom w:val="none" w:sz="0" w:space="0" w:color="auto"/>
            <w:right w:val="none" w:sz="0" w:space="0" w:color="auto"/>
          </w:divBdr>
        </w:div>
        <w:div w:id="2124373423">
          <w:marLeft w:val="0"/>
          <w:marRight w:val="0"/>
          <w:marTop w:val="0"/>
          <w:marBottom w:val="0"/>
          <w:divBdr>
            <w:top w:val="none" w:sz="0" w:space="0" w:color="auto"/>
            <w:left w:val="none" w:sz="0" w:space="0" w:color="auto"/>
            <w:bottom w:val="none" w:sz="0" w:space="0" w:color="auto"/>
            <w:right w:val="none" w:sz="0" w:space="0" w:color="auto"/>
          </w:divBdr>
        </w:div>
        <w:div w:id="823156017">
          <w:marLeft w:val="0"/>
          <w:marRight w:val="0"/>
          <w:marTop w:val="0"/>
          <w:marBottom w:val="0"/>
          <w:divBdr>
            <w:top w:val="none" w:sz="0" w:space="0" w:color="auto"/>
            <w:left w:val="none" w:sz="0" w:space="0" w:color="auto"/>
            <w:bottom w:val="none" w:sz="0" w:space="0" w:color="auto"/>
            <w:right w:val="none" w:sz="0" w:space="0" w:color="auto"/>
          </w:divBdr>
        </w:div>
        <w:div w:id="1403412524">
          <w:marLeft w:val="0"/>
          <w:marRight w:val="0"/>
          <w:marTop w:val="0"/>
          <w:marBottom w:val="0"/>
          <w:divBdr>
            <w:top w:val="none" w:sz="0" w:space="0" w:color="auto"/>
            <w:left w:val="none" w:sz="0" w:space="0" w:color="auto"/>
            <w:bottom w:val="none" w:sz="0" w:space="0" w:color="auto"/>
            <w:right w:val="none" w:sz="0" w:space="0" w:color="auto"/>
          </w:divBdr>
        </w:div>
        <w:div w:id="363285526">
          <w:marLeft w:val="0"/>
          <w:marRight w:val="0"/>
          <w:marTop w:val="0"/>
          <w:marBottom w:val="0"/>
          <w:divBdr>
            <w:top w:val="none" w:sz="0" w:space="0" w:color="auto"/>
            <w:left w:val="none" w:sz="0" w:space="0" w:color="auto"/>
            <w:bottom w:val="none" w:sz="0" w:space="0" w:color="auto"/>
            <w:right w:val="none" w:sz="0" w:space="0" w:color="auto"/>
          </w:divBdr>
        </w:div>
      </w:divsChild>
    </w:div>
    <w:div w:id="1628662906">
      <w:bodyDiv w:val="1"/>
      <w:marLeft w:val="0"/>
      <w:marRight w:val="0"/>
      <w:marTop w:val="0"/>
      <w:marBottom w:val="0"/>
      <w:divBdr>
        <w:top w:val="none" w:sz="0" w:space="0" w:color="auto"/>
        <w:left w:val="none" w:sz="0" w:space="0" w:color="auto"/>
        <w:bottom w:val="none" w:sz="0" w:space="0" w:color="auto"/>
        <w:right w:val="none" w:sz="0" w:space="0" w:color="auto"/>
      </w:divBdr>
      <w:divsChild>
        <w:div w:id="1011835950">
          <w:marLeft w:val="0"/>
          <w:marRight w:val="0"/>
          <w:marTop w:val="0"/>
          <w:marBottom w:val="0"/>
          <w:divBdr>
            <w:top w:val="none" w:sz="0" w:space="0" w:color="auto"/>
            <w:left w:val="none" w:sz="0" w:space="0" w:color="auto"/>
            <w:bottom w:val="none" w:sz="0" w:space="0" w:color="auto"/>
            <w:right w:val="none" w:sz="0" w:space="0" w:color="auto"/>
          </w:divBdr>
        </w:div>
        <w:div w:id="1639872533">
          <w:marLeft w:val="0"/>
          <w:marRight w:val="0"/>
          <w:marTop w:val="0"/>
          <w:marBottom w:val="0"/>
          <w:divBdr>
            <w:top w:val="none" w:sz="0" w:space="0" w:color="auto"/>
            <w:left w:val="none" w:sz="0" w:space="0" w:color="auto"/>
            <w:bottom w:val="none" w:sz="0" w:space="0" w:color="auto"/>
            <w:right w:val="none" w:sz="0" w:space="0" w:color="auto"/>
          </w:divBdr>
        </w:div>
        <w:div w:id="1501040300">
          <w:marLeft w:val="0"/>
          <w:marRight w:val="0"/>
          <w:marTop w:val="0"/>
          <w:marBottom w:val="0"/>
          <w:divBdr>
            <w:top w:val="none" w:sz="0" w:space="0" w:color="auto"/>
            <w:left w:val="none" w:sz="0" w:space="0" w:color="auto"/>
            <w:bottom w:val="none" w:sz="0" w:space="0" w:color="auto"/>
            <w:right w:val="none" w:sz="0" w:space="0" w:color="auto"/>
          </w:divBdr>
        </w:div>
        <w:div w:id="1771312083">
          <w:marLeft w:val="0"/>
          <w:marRight w:val="0"/>
          <w:marTop w:val="0"/>
          <w:marBottom w:val="0"/>
          <w:divBdr>
            <w:top w:val="none" w:sz="0" w:space="0" w:color="auto"/>
            <w:left w:val="none" w:sz="0" w:space="0" w:color="auto"/>
            <w:bottom w:val="none" w:sz="0" w:space="0" w:color="auto"/>
            <w:right w:val="none" w:sz="0" w:space="0" w:color="auto"/>
          </w:divBdr>
        </w:div>
        <w:div w:id="71897370">
          <w:marLeft w:val="0"/>
          <w:marRight w:val="0"/>
          <w:marTop w:val="0"/>
          <w:marBottom w:val="0"/>
          <w:divBdr>
            <w:top w:val="none" w:sz="0" w:space="0" w:color="auto"/>
            <w:left w:val="none" w:sz="0" w:space="0" w:color="auto"/>
            <w:bottom w:val="none" w:sz="0" w:space="0" w:color="auto"/>
            <w:right w:val="none" w:sz="0" w:space="0" w:color="auto"/>
          </w:divBdr>
        </w:div>
        <w:div w:id="483426279">
          <w:marLeft w:val="0"/>
          <w:marRight w:val="0"/>
          <w:marTop w:val="0"/>
          <w:marBottom w:val="0"/>
          <w:divBdr>
            <w:top w:val="none" w:sz="0" w:space="0" w:color="auto"/>
            <w:left w:val="none" w:sz="0" w:space="0" w:color="auto"/>
            <w:bottom w:val="none" w:sz="0" w:space="0" w:color="auto"/>
            <w:right w:val="none" w:sz="0" w:space="0" w:color="auto"/>
          </w:divBdr>
        </w:div>
        <w:div w:id="1939293351">
          <w:marLeft w:val="0"/>
          <w:marRight w:val="0"/>
          <w:marTop w:val="0"/>
          <w:marBottom w:val="0"/>
          <w:divBdr>
            <w:top w:val="none" w:sz="0" w:space="0" w:color="auto"/>
            <w:left w:val="none" w:sz="0" w:space="0" w:color="auto"/>
            <w:bottom w:val="none" w:sz="0" w:space="0" w:color="auto"/>
            <w:right w:val="none" w:sz="0" w:space="0" w:color="auto"/>
          </w:divBdr>
        </w:div>
        <w:div w:id="1558280902">
          <w:marLeft w:val="0"/>
          <w:marRight w:val="0"/>
          <w:marTop w:val="0"/>
          <w:marBottom w:val="0"/>
          <w:divBdr>
            <w:top w:val="none" w:sz="0" w:space="0" w:color="auto"/>
            <w:left w:val="none" w:sz="0" w:space="0" w:color="auto"/>
            <w:bottom w:val="none" w:sz="0" w:space="0" w:color="auto"/>
            <w:right w:val="none" w:sz="0" w:space="0" w:color="auto"/>
          </w:divBdr>
        </w:div>
        <w:div w:id="525096834">
          <w:marLeft w:val="0"/>
          <w:marRight w:val="0"/>
          <w:marTop w:val="0"/>
          <w:marBottom w:val="0"/>
          <w:divBdr>
            <w:top w:val="none" w:sz="0" w:space="0" w:color="auto"/>
            <w:left w:val="none" w:sz="0" w:space="0" w:color="auto"/>
            <w:bottom w:val="none" w:sz="0" w:space="0" w:color="auto"/>
            <w:right w:val="none" w:sz="0" w:space="0" w:color="auto"/>
          </w:divBdr>
        </w:div>
        <w:div w:id="1113591555">
          <w:marLeft w:val="0"/>
          <w:marRight w:val="0"/>
          <w:marTop w:val="0"/>
          <w:marBottom w:val="0"/>
          <w:divBdr>
            <w:top w:val="none" w:sz="0" w:space="0" w:color="auto"/>
            <w:left w:val="none" w:sz="0" w:space="0" w:color="auto"/>
            <w:bottom w:val="none" w:sz="0" w:space="0" w:color="auto"/>
            <w:right w:val="none" w:sz="0" w:space="0" w:color="auto"/>
          </w:divBdr>
        </w:div>
        <w:div w:id="2017073438">
          <w:marLeft w:val="0"/>
          <w:marRight w:val="0"/>
          <w:marTop w:val="0"/>
          <w:marBottom w:val="0"/>
          <w:divBdr>
            <w:top w:val="none" w:sz="0" w:space="0" w:color="auto"/>
            <w:left w:val="none" w:sz="0" w:space="0" w:color="auto"/>
            <w:bottom w:val="none" w:sz="0" w:space="0" w:color="auto"/>
            <w:right w:val="none" w:sz="0" w:space="0" w:color="auto"/>
          </w:divBdr>
        </w:div>
        <w:div w:id="514074756">
          <w:marLeft w:val="0"/>
          <w:marRight w:val="0"/>
          <w:marTop w:val="0"/>
          <w:marBottom w:val="0"/>
          <w:divBdr>
            <w:top w:val="none" w:sz="0" w:space="0" w:color="auto"/>
            <w:left w:val="none" w:sz="0" w:space="0" w:color="auto"/>
            <w:bottom w:val="none" w:sz="0" w:space="0" w:color="auto"/>
            <w:right w:val="none" w:sz="0" w:space="0" w:color="auto"/>
          </w:divBdr>
        </w:div>
        <w:div w:id="1794250885">
          <w:marLeft w:val="0"/>
          <w:marRight w:val="0"/>
          <w:marTop w:val="0"/>
          <w:marBottom w:val="0"/>
          <w:divBdr>
            <w:top w:val="none" w:sz="0" w:space="0" w:color="auto"/>
            <w:left w:val="none" w:sz="0" w:space="0" w:color="auto"/>
            <w:bottom w:val="none" w:sz="0" w:space="0" w:color="auto"/>
            <w:right w:val="none" w:sz="0" w:space="0" w:color="auto"/>
          </w:divBdr>
        </w:div>
        <w:div w:id="1098794258">
          <w:marLeft w:val="0"/>
          <w:marRight w:val="0"/>
          <w:marTop w:val="0"/>
          <w:marBottom w:val="0"/>
          <w:divBdr>
            <w:top w:val="none" w:sz="0" w:space="0" w:color="auto"/>
            <w:left w:val="none" w:sz="0" w:space="0" w:color="auto"/>
            <w:bottom w:val="none" w:sz="0" w:space="0" w:color="auto"/>
            <w:right w:val="none" w:sz="0" w:space="0" w:color="auto"/>
          </w:divBdr>
        </w:div>
        <w:div w:id="1545291482">
          <w:marLeft w:val="0"/>
          <w:marRight w:val="0"/>
          <w:marTop w:val="0"/>
          <w:marBottom w:val="0"/>
          <w:divBdr>
            <w:top w:val="none" w:sz="0" w:space="0" w:color="auto"/>
            <w:left w:val="none" w:sz="0" w:space="0" w:color="auto"/>
            <w:bottom w:val="none" w:sz="0" w:space="0" w:color="auto"/>
            <w:right w:val="none" w:sz="0" w:space="0" w:color="auto"/>
          </w:divBdr>
        </w:div>
        <w:div w:id="1041709972">
          <w:marLeft w:val="0"/>
          <w:marRight w:val="0"/>
          <w:marTop w:val="0"/>
          <w:marBottom w:val="0"/>
          <w:divBdr>
            <w:top w:val="none" w:sz="0" w:space="0" w:color="auto"/>
            <w:left w:val="none" w:sz="0" w:space="0" w:color="auto"/>
            <w:bottom w:val="none" w:sz="0" w:space="0" w:color="auto"/>
            <w:right w:val="none" w:sz="0" w:space="0" w:color="auto"/>
          </w:divBdr>
        </w:div>
        <w:div w:id="1127771389">
          <w:marLeft w:val="0"/>
          <w:marRight w:val="0"/>
          <w:marTop w:val="0"/>
          <w:marBottom w:val="0"/>
          <w:divBdr>
            <w:top w:val="none" w:sz="0" w:space="0" w:color="auto"/>
            <w:left w:val="none" w:sz="0" w:space="0" w:color="auto"/>
            <w:bottom w:val="none" w:sz="0" w:space="0" w:color="auto"/>
            <w:right w:val="none" w:sz="0" w:space="0" w:color="auto"/>
          </w:divBdr>
        </w:div>
        <w:div w:id="1196626292">
          <w:marLeft w:val="0"/>
          <w:marRight w:val="0"/>
          <w:marTop w:val="0"/>
          <w:marBottom w:val="0"/>
          <w:divBdr>
            <w:top w:val="none" w:sz="0" w:space="0" w:color="auto"/>
            <w:left w:val="none" w:sz="0" w:space="0" w:color="auto"/>
            <w:bottom w:val="none" w:sz="0" w:space="0" w:color="auto"/>
            <w:right w:val="none" w:sz="0" w:space="0" w:color="auto"/>
          </w:divBdr>
        </w:div>
        <w:div w:id="579799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3" ma:contentTypeDescription="Create a new document." ma:contentTypeScope="" ma:versionID="cedc9b4e0d668008cb42775f970c45ac">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c5498b2e901bf0b767e8b3512b0f4676"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ad9cdd-2f40-4b06-828f-f6e686c05428">
      <Terms xmlns="http://schemas.microsoft.com/office/infopath/2007/PartnerControls"/>
    </lcf76f155ced4ddcb4097134ff3c332f>
    <TaxCatchAll xmlns="d988b9b3-611c-4013-8f98-846a1b27c941" xsi:nil="true"/>
  </documentManagement>
</p:properties>
</file>

<file path=customXml/itemProps1.xml><?xml version="1.0" encoding="utf-8"?>
<ds:datastoreItem xmlns:ds="http://schemas.openxmlformats.org/officeDocument/2006/customXml" ds:itemID="{55F82E87-2213-4F6E-88EC-231221CE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8b9b3-611c-4013-8f98-846a1b27c941"/>
    <ds:schemaRef ds:uri="a2ad9cdd-2f40-4b06-828f-f6e686c05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49FA6-2197-48B2-BEE3-B5AA24B03525}">
  <ds:schemaRefs>
    <ds:schemaRef ds:uri="http://schemas.microsoft.com/sharepoint/v3/contenttype/forms"/>
  </ds:schemaRefs>
</ds:datastoreItem>
</file>

<file path=customXml/itemProps3.xml><?xml version="1.0" encoding="utf-8"?>
<ds:datastoreItem xmlns:ds="http://schemas.openxmlformats.org/officeDocument/2006/customXml" ds:itemID="{DA2A587A-7E26-41F6-ACA0-8D7B76EAB3B6}">
  <ds:schemaRefs>
    <ds:schemaRef ds:uri="http://schemas.microsoft.com/office/2006/metadata/properties"/>
    <ds:schemaRef ds:uri="http://schemas.microsoft.com/office/infopath/2007/PartnerControls"/>
    <ds:schemaRef ds:uri="a2ad9cdd-2f40-4b06-828f-f6e686c05428"/>
    <ds:schemaRef ds:uri="d988b9b3-611c-4013-8f98-846a1b27c9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2901</Words>
  <Characters>16536</Characters>
  <Application>Microsoft Office Word</Application>
  <DocSecurity>4</DocSecurity>
  <Lines>137</Lines>
  <Paragraphs>38</Paragraphs>
  <ScaleCrop>false</ScaleCrop>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Lynch</dc:creator>
  <cp:keywords/>
  <dc:description/>
  <cp:lastModifiedBy>Donna Boyle</cp:lastModifiedBy>
  <cp:revision>2</cp:revision>
  <dcterms:created xsi:type="dcterms:W3CDTF">2026-04-23T10:34:00Z</dcterms:created>
  <dcterms:modified xsi:type="dcterms:W3CDTF">2026-04-23T10:34:00Z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0x010100C310DAF8AE76B345AA2F483A4DE2D9C2</vt:lpwstr>
  </property>
</Properties>
</file>